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FB2" w:rsidRPr="009C1FB6" w:rsidRDefault="00491FB2" w:rsidP="00491FB2">
      <w:pPr>
        <w:spacing w:after="0" w:line="240" w:lineRule="auto"/>
        <w:jc w:val="center"/>
        <w:rPr>
          <w:rFonts w:ascii="Times New Roman" w:hAnsi="Times New Roman" w:cs="Times New Roman"/>
          <w:b/>
          <w:sz w:val="24"/>
          <w:szCs w:val="24"/>
        </w:rPr>
      </w:pPr>
      <w:r w:rsidRPr="009C1FB6">
        <w:rPr>
          <w:rFonts w:ascii="Times New Roman" w:hAnsi="Times New Roman" w:cs="Times New Roman"/>
          <w:b/>
          <w:sz w:val="24"/>
          <w:szCs w:val="24"/>
        </w:rPr>
        <w:t>Министерство образования и науки Российской Федерации</w:t>
      </w:r>
    </w:p>
    <w:p w:rsidR="00491FB2" w:rsidRPr="009C1FB6" w:rsidRDefault="00491FB2" w:rsidP="00491FB2">
      <w:pPr>
        <w:spacing w:after="0" w:line="240" w:lineRule="auto"/>
        <w:jc w:val="center"/>
        <w:rPr>
          <w:rFonts w:ascii="Times New Roman" w:hAnsi="Times New Roman" w:cs="Times New Roman"/>
          <w:sz w:val="24"/>
          <w:szCs w:val="24"/>
        </w:rPr>
      </w:pPr>
      <w:r w:rsidRPr="009C1FB6">
        <w:rPr>
          <w:rFonts w:ascii="Times New Roman" w:hAnsi="Times New Roman" w:cs="Times New Roman"/>
          <w:sz w:val="24"/>
          <w:szCs w:val="24"/>
        </w:rPr>
        <w:t>Федеральное государственное бюджетное образовательное учреждение высшего профессионального образования</w:t>
      </w:r>
    </w:p>
    <w:p w:rsidR="00491FB2" w:rsidRPr="009C1FB6" w:rsidRDefault="00491FB2" w:rsidP="00491FB2">
      <w:pPr>
        <w:spacing w:after="0" w:line="240" w:lineRule="auto"/>
        <w:jc w:val="center"/>
        <w:rPr>
          <w:rFonts w:ascii="Times New Roman" w:hAnsi="Times New Roman" w:cs="Times New Roman"/>
          <w:b/>
          <w:sz w:val="24"/>
          <w:szCs w:val="24"/>
        </w:rPr>
      </w:pPr>
      <w:r w:rsidRPr="009C1FB6">
        <w:rPr>
          <w:rFonts w:ascii="Times New Roman" w:hAnsi="Times New Roman" w:cs="Times New Roman"/>
          <w:b/>
          <w:sz w:val="24"/>
          <w:szCs w:val="24"/>
        </w:rPr>
        <w:t xml:space="preserve">«Владимирский государственный университет </w:t>
      </w:r>
    </w:p>
    <w:p w:rsidR="00491FB2" w:rsidRPr="009C1FB6" w:rsidRDefault="00491FB2" w:rsidP="00491FB2">
      <w:pPr>
        <w:spacing w:after="0" w:line="240" w:lineRule="auto"/>
        <w:jc w:val="center"/>
        <w:rPr>
          <w:rFonts w:ascii="Times New Roman" w:hAnsi="Times New Roman" w:cs="Times New Roman"/>
          <w:b/>
          <w:sz w:val="24"/>
          <w:szCs w:val="24"/>
        </w:rPr>
      </w:pPr>
      <w:r w:rsidRPr="009C1FB6">
        <w:rPr>
          <w:rFonts w:ascii="Times New Roman" w:hAnsi="Times New Roman" w:cs="Times New Roman"/>
          <w:b/>
          <w:sz w:val="24"/>
          <w:szCs w:val="24"/>
        </w:rPr>
        <w:t>имени Александра Григорьевича и Николая Григорьевича Столетовых»</w:t>
      </w:r>
    </w:p>
    <w:p w:rsidR="00491FB2" w:rsidRDefault="00491FB2" w:rsidP="00491FB2">
      <w:pPr>
        <w:spacing w:after="0" w:line="240" w:lineRule="auto"/>
        <w:jc w:val="center"/>
        <w:rPr>
          <w:rFonts w:ascii="Times New Roman" w:hAnsi="Times New Roman" w:cs="Times New Roman"/>
          <w:b/>
          <w:sz w:val="24"/>
          <w:szCs w:val="24"/>
        </w:rPr>
      </w:pPr>
      <w:r w:rsidRPr="009C1FB6">
        <w:rPr>
          <w:rFonts w:ascii="Times New Roman" w:hAnsi="Times New Roman" w:cs="Times New Roman"/>
          <w:b/>
          <w:sz w:val="24"/>
          <w:szCs w:val="24"/>
        </w:rPr>
        <w:t>(</w:t>
      </w:r>
      <w:proofErr w:type="spellStart"/>
      <w:r w:rsidRPr="009C1FB6">
        <w:rPr>
          <w:rFonts w:ascii="Times New Roman" w:hAnsi="Times New Roman" w:cs="Times New Roman"/>
          <w:b/>
          <w:sz w:val="24"/>
          <w:szCs w:val="24"/>
        </w:rPr>
        <w:t>ВлГУ</w:t>
      </w:r>
      <w:proofErr w:type="spellEnd"/>
      <w:r w:rsidRPr="009C1FB6">
        <w:rPr>
          <w:rFonts w:ascii="Times New Roman" w:hAnsi="Times New Roman" w:cs="Times New Roman"/>
          <w:b/>
          <w:sz w:val="24"/>
          <w:szCs w:val="24"/>
        </w:rPr>
        <w:t>)</w:t>
      </w:r>
    </w:p>
    <w:p w:rsidR="00491FB2" w:rsidRPr="001B0CCB" w:rsidRDefault="00491FB2" w:rsidP="00491FB2">
      <w:pPr>
        <w:spacing w:after="0"/>
        <w:rPr>
          <w:rFonts w:ascii="Times New Roman" w:hAnsi="Times New Roman" w:cs="Times New Roman"/>
          <w:sz w:val="28"/>
          <w:szCs w:val="28"/>
        </w:rPr>
      </w:pPr>
    </w:p>
    <w:p w:rsidR="00491FB2" w:rsidRPr="001B0CCB" w:rsidRDefault="00491FB2" w:rsidP="00491FB2">
      <w:pPr>
        <w:rPr>
          <w:rFonts w:ascii="Times New Roman" w:hAnsi="Times New Roman" w:cs="Times New Roman"/>
          <w:sz w:val="24"/>
          <w:szCs w:val="24"/>
        </w:rPr>
      </w:pPr>
    </w:p>
    <w:p w:rsidR="00491FB2" w:rsidRPr="008E6628" w:rsidRDefault="00491FB2" w:rsidP="00491FB2">
      <w:pPr>
        <w:spacing w:after="0" w:line="240" w:lineRule="auto"/>
        <w:jc w:val="center"/>
        <w:rPr>
          <w:rFonts w:ascii="Times New Roman" w:hAnsi="Times New Roman" w:cs="Times New Roman"/>
          <w:b/>
          <w:bCs/>
          <w:sz w:val="36"/>
          <w:szCs w:val="36"/>
        </w:rPr>
      </w:pPr>
      <w:r w:rsidRPr="008E6628">
        <w:rPr>
          <w:rFonts w:ascii="Times New Roman" w:hAnsi="Times New Roman" w:cs="Times New Roman"/>
          <w:b/>
          <w:bCs/>
          <w:sz w:val="36"/>
          <w:szCs w:val="36"/>
        </w:rPr>
        <w:t>В.А. ШАХНИН</w:t>
      </w:r>
    </w:p>
    <w:p w:rsidR="00491FB2" w:rsidRPr="009C1FB6" w:rsidRDefault="00491FB2" w:rsidP="00491FB2">
      <w:pPr>
        <w:spacing w:after="0" w:line="240" w:lineRule="auto"/>
        <w:rPr>
          <w:rFonts w:ascii="Times New Roman" w:hAnsi="Times New Roman" w:cs="Times New Roman"/>
          <w:sz w:val="24"/>
          <w:szCs w:val="24"/>
        </w:rPr>
      </w:pPr>
    </w:p>
    <w:p w:rsidR="00491FB2" w:rsidRPr="00630598" w:rsidRDefault="00491FB2" w:rsidP="00491FB2">
      <w:pPr>
        <w:spacing w:after="0" w:line="240" w:lineRule="auto"/>
        <w:rPr>
          <w:rFonts w:ascii="Times New Roman" w:hAnsi="Times New Roman" w:cs="Times New Roman"/>
          <w:sz w:val="24"/>
          <w:szCs w:val="24"/>
        </w:rPr>
      </w:pPr>
    </w:p>
    <w:p w:rsidR="00491FB2" w:rsidRPr="00630598" w:rsidRDefault="00491FB2" w:rsidP="00491FB2">
      <w:pPr>
        <w:spacing w:after="0" w:line="240" w:lineRule="auto"/>
        <w:rPr>
          <w:rFonts w:ascii="Times New Roman" w:hAnsi="Times New Roman" w:cs="Times New Roman"/>
          <w:sz w:val="24"/>
          <w:szCs w:val="24"/>
        </w:rPr>
      </w:pPr>
    </w:p>
    <w:p w:rsidR="00491FB2" w:rsidRPr="009C1FB6" w:rsidRDefault="00491FB2" w:rsidP="00491FB2">
      <w:pPr>
        <w:spacing w:after="0" w:line="240" w:lineRule="auto"/>
        <w:rPr>
          <w:rFonts w:ascii="Times New Roman" w:hAnsi="Times New Roman" w:cs="Times New Roman"/>
          <w:sz w:val="24"/>
          <w:szCs w:val="24"/>
        </w:rPr>
      </w:pPr>
    </w:p>
    <w:p w:rsidR="00491FB2" w:rsidRPr="009C1FB6" w:rsidRDefault="00491FB2" w:rsidP="00491FB2">
      <w:pPr>
        <w:tabs>
          <w:tab w:val="left" w:pos="8700"/>
        </w:tabs>
        <w:spacing w:after="0" w:line="240" w:lineRule="auto"/>
        <w:rPr>
          <w:rFonts w:ascii="Times New Roman" w:hAnsi="Times New Roman" w:cs="Times New Roman"/>
          <w:b/>
          <w:bCs/>
          <w:sz w:val="24"/>
          <w:szCs w:val="24"/>
        </w:rPr>
      </w:pPr>
    </w:p>
    <w:p w:rsidR="00491FB2" w:rsidRDefault="00491FB2" w:rsidP="00491FB2">
      <w:pPr>
        <w:spacing w:after="0" w:line="240" w:lineRule="auto"/>
        <w:jc w:val="center"/>
        <w:rPr>
          <w:rFonts w:ascii="Times New Roman" w:hAnsi="Times New Roman" w:cs="Times New Roman"/>
          <w:b/>
          <w:sz w:val="56"/>
          <w:szCs w:val="56"/>
        </w:rPr>
      </w:pPr>
      <w:r w:rsidRPr="00FB693C">
        <w:rPr>
          <w:rFonts w:ascii="Times New Roman" w:hAnsi="Times New Roman" w:cs="Times New Roman"/>
          <w:b/>
          <w:sz w:val="56"/>
          <w:szCs w:val="56"/>
        </w:rPr>
        <w:t>Методические рекомендации к курсовому проектированию</w:t>
      </w:r>
    </w:p>
    <w:p w:rsidR="00491FB2" w:rsidRDefault="00491FB2" w:rsidP="00491FB2">
      <w:pPr>
        <w:spacing w:after="0" w:line="240" w:lineRule="auto"/>
        <w:jc w:val="center"/>
        <w:rPr>
          <w:rFonts w:ascii="Times New Roman" w:hAnsi="Times New Roman" w:cs="Times New Roman"/>
          <w:sz w:val="24"/>
          <w:szCs w:val="24"/>
        </w:rPr>
      </w:pPr>
      <w:r w:rsidRPr="009C1FB6">
        <w:rPr>
          <w:rFonts w:ascii="Times New Roman" w:hAnsi="Times New Roman" w:cs="Times New Roman"/>
          <w:sz w:val="24"/>
          <w:szCs w:val="24"/>
        </w:rPr>
        <w:t xml:space="preserve"> </w:t>
      </w:r>
    </w:p>
    <w:p w:rsidR="00491FB2" w:rsidRPr="00FB693C" w:rsidRDefault="00491FB2" w:rsidP="00491FB2">
      <w:pPr>
        <w:spacing w:after="0"/>
        <w:jc w:val="center"/>
        <w:rPr>
          <w:rFonts w:ascii="Times New Roman" w:hAnsi="Times New Roman" w:cs="Times New Roman"/>
          <w:sz w:val="24"/>
          <w:szCs w:val="24"/>
        </w:rPr>
      </w:pPr>
      <w:r w:rsidRPr="00FB693C">
        <w:rPr>
          <w:rFonts w:ascii="Times New Roman" w:hAnsi="Times New Roman" w:cs="Times New Roman"/>
          <w:sz w:val="24"/>
          <w:szCs w:val="24"/>
        </w:rPr>
        <w:t>по дисциплине «Электроснабже</w:t>
      </w:r>
      <w:r>
        <w:rPr>
          <w:rFonts w:ascii="Times New Roman" w:hAnsi="Times New Roman" w:cs="Times New Roman"/>
          <w:sz w:val="24"/>
          <w:szCs w:val="24"/>
        </w:rPr>
        <w:t>ние промышленных предприятий»</w:t>
      </w:r>
      <w:r w:rsidRPr="00FB693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693C">
        <w:rPr>
          <w:rFonts w:ascii="Times New Roman" w:hAnsi="Times New Roman" w:cs="Times New Roman"/>
          <w:sz w:val="24"/>
          <w:szCs w:val="24"/>
        </w:rPr>
        <w:t xml:space="preserve"> для студентов, обучающихся в магистратуре по направлению 140400.68</w:t>
      </w:r>
      <w:r w:rsidRPr="00FB693C">
        <w:rPr>
          <w:rFonts w:ascii="Times New Roman" w:hAnsi="Times New Roman" w:cs="Times New Roman"/>
          <w:b/>
          <w:bCs/>
          <w:sz w:val="24"/>
          <w:szCs w:val="24"/>
        </w:rPr>
        <w:t xml:space="preserve"> </w:t>
      </w:r>
      <w:r w:rsidRPr="00FB693C">
        <w:rPr>
          <w:rFonts w:ascii="Times New Roman" w:hAnsi="Times New Roman" w:cs="Times New Roman"/>
          <w:sz w:val="24"/>
          <w:szCs w:val="24"/>
        </w:rPr>
        <w:t xml:space="preserve">Электроэнергетика и электротехника </w:t>
      </w:r>
    </w:p>
    <w:p w:rsidR="00491FB2" w:rsidRPr="00FB693C" w:rsidRDefault="00491FB2" w:rsidP="00491FB2">
      <w:pPr>
        <w:spacing w:after="0" w:line="240" w:lineRule="auto"/>
        <w:jc w:val="center"/>
        <w:rPr>
          <w:rFonts w:ascii="Times New Roman" w:hAnsi="Times New Roman" w:cs="Times New Roman"/>
          <w:sz w:val="24"/>
          <w:szCs w:val="24"/>
        </w:rPr>
      </w:pPr>
      <w:r w:rsidRPr="00FB693C">
        <w:rPr>
          <w:rFonts w:ascii="Times New Roman" w:hAnsi="Times New Roman" w:cs="Times New Roman"/>
          <w:sz w:val="24"/>
          <w:szCs w:val="24"/>
        </w:rPr>
        <w:t>(электронный ресурс)</w:t>
      </w:r>
    </w:p>
    <w:p w:rsidR="00491FB2" w:rsidRPr="001B0CCB" w:rsidRDefault="00491FB2" w:rsidP="00491FB2">
      <w:pPr>
        <w:spacing w:after="0"/>
        <w:jc w:val="center"/>
        <w:rPr>
          <w:rFonts w:ascii="Times New Roman" w:hAnsi="Times New Roman" w:cs="Times New Roman"/>
          <w:sz w:val="24"/>
          <w:szCs w:val="24"/>
        </w:rPr>
      </w:pPr>
    </w:p>
    <w:p w:rsidR="00491FB2" w:rsidRPr="001B0CCB" w:rsidRDefault="00491FB2" w:rsidP="00491FB2">
      <w:pPr>
        <w:jc w:val="center"/>
        <w:rPr>
          <w:rFonts w:ascii="Times New Roman" w:hAnsi="Times New Roman" w:cs="Times New Roman"/>
          <w:sz w:val="24"/>
          <w:szCs w:val="24"/>
        </w:rPr>
      </w:pPr>
    </w:p>
    <w:p w:rsidR="00491FB2" w:rsidRPr="00630598" w:rsidRDefault="00491FB2" w:rsidP="00491FB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7665" cy="3133249"/>
            <wp:effectExtent l="19050" t="0" r="0" b="0"/>
            <wp:docPr id="4" name="Рисунок 397" descr="F:\фото высоковольтного оборудования подстанций\ТТ 110 к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F:\фото высоковольтного оборудования подстанций\ТТ 110 кВ (1).JPG"/>
                    <pic:cNvPicPr>
                      <a:picLocks noChangeAspect="1" noChangeArrowheads="1"/>
                    </pic:cNvPicPr>
                  </pic:nvPicPr>
                  <pic:blipFill>
                    <a:blip r:embed="rId7" cstate="print"/>
                    <a:srcRect/>
                    <a:stretch>
                      <a:fillRect/>
                    </a:stretch>
                  </pic:blipFill>
                  <pic:spPr bwMode="auto">
                    <a:xfrm>
                      <a:off x="0" y="0"/>
                      <a:ext cx="4177665" cy="3133249"/>
                    </a:xfrm>
                    <a:prstGeom prst="rect">
                      <a:avLst/>
                    </a:prstGeom>
                    <a:noFill/>
                    <a:ln w="9525">
                      <a:noFill/>
                      <a:miter lim="800000"/>
                      <a:headEnd/>
                      <a:tailEnd/>
                    </a:ln>
                  </pic:spPr>
                </pic:pic>
              </a:graphicData>
            </a:graphic>
          </wp:inline>
        </w:drawing>
      </w:r>
    </w:p>
    <w:p w:rsidR="00491FB2" w:rsidRDefault="00491FB2" w:rsidP="00491FB2">
      <w:pPr>
        <w:jc w:val="center"/>
        <w:rPr>
          <w:rFonts w:ascii="Times New Roman" w:hAnsi="Times New Roman" w:cs="Times New Roman"/>
          <w:sz w:val="28"/>
          <w:szCs w:val="28"/>
        </w:rPr>
      </w:pPr>
    </w:p>
    <w:p w:rsidR="00491FB2" w:rsidRPr="00840054" w:rsidRDefault="00491FB2" w:rsidP="00491FB2">
      <w:pPr>
        <w:jc w:val="center"/>
        <w:rPr>
          <w:rFonts w:ascii="Times New Roman" w:hAnsi="Times New Roman" w:cs="Times New Roman"/>
          <w:sz w:val="28"/>
          <w:szCs w:val="28"/>
        </w:rPr>
      </w:pPr>
      <w:r w:rsidRPr="001B0CCB">
        <w:rPr>
          <w:rFonts w:ascii="Times New Roman" w:hAnsi="Times New Roman" w:cs="Times New Roman"/>
          <w:sz w:val="28"/>
          <w:szCs w:val="28"/>
        </w:rPr>
        <w:t xml:space="preserve">Владимир -  </w:t>
      </w:r>
      <w:r>
        <w:rPr>
          <w:rFonts w:ascii="Times New Roman" w:hAnsi="Times New Roman" w:cs="Times New Roman"/>
          <w:sz w:val="28"/>
          <w:szCs w:val="28"/>
        </w:rPr>
        <w:t>2014</w:t>
      </w:r>
    </w:p>
    <w:p w:rsidR="00491FB2" w:rsidRPr="00491FB2" w:rsidRDefault="00491FB2" w:rsidP="00491FB2">
      <w:pPr>
        <w:pStyle w:val="Style1"/>
        <w:widowControl/>
        <w:spacing w:before="48" w:line="276" w:lineRule="auto"/>
        <w:jc w:val="both"/>
        <w:rPr>
          <w:rStyle w:val="FontStyle12"/>
          <w:rFonts w:cs="Times New Roman"/>
          <w:sz w:val="28"/>
          <w:szCs w:val="28"/>
        </w:rPr>
      </w:pPr>
      <w:r w:rsidRPr="00491FB2">
        <w:rPr>
          <w:rStyle w:val="FontStyle12"/>
          <w:rFonts w:cs="Times New Roman"/>
          <w:sz w:val="28"/>
          <w:szCs w:val="28"/>
        </w:rPr>
        <w:lastRenderedPageBreak/>
        <w:t xml:space="preserve">Составитель: </w:t>
      </w:r>
      <w:proofErr w:type="spellStart"/>
      <w:r w:rsidRPr="00491FB2">
        <w:rPr>
          <w:rStyle w:val="FontStyle12"/>
          <w:rFonts w:cs="Times New Roman"/>
          <w:sz w:val="28"/>
          <w:szCs w:val="28"/>
        </w:rPr>
        <w:t>Шахнин</w:t>
      </w:r>
      <w:proofErr w:type="spellEnd"/>
      <w:r w:rsidRPr="00491FB2">
        <w:rPr>
          <w:rStyle w:val="FontStyle12"/>
          <w:rFonts w:cs="Times New Roman"/>
          <w:sz w:val="28"/>
          <w:szCs w:val="28"/>
        </w:rPr>
        <w:t xml:space="preserve"> В.А.</w:t>
      </w:r>
    </w:p>
    <w:p w:rsidR="00491FB2" w:rsidRPr="00AC592B" w:rsidRDefault="00491FB2" w:rsidP="00491FB2">
      <w:pPr>
        <w:spacing w:after="0"/>
        <w:jc w:val="both"/>
        <w:rPr>
          <w:rFonts w:ascii="Times New Roman" w:hAnsi="Times New Roman" w:cs="Times New Roman"/>
          <w:sz w:val="28"/>
          <w:szCs w:val="28"/>
        </w:rPr>
      </w:pPr>
      <w:r w:rsidRPr="00491FB2">
        <w:rPr>
          <w:rStyle w:val="FontStyle12"/>
          <w:rFonts w:cs="Times New Roman"/>
          <w:sz w:val="28"/>
          <w:szCs w:val="28"/>
        </w:rPr>
        <w:t xml:space="preserve">     Методические рекомендации к выполнению курсовой работы</w:t>
      </w:r>
      <w:r w:rsidRPr="00AC592B">
        <w:rPr>
          <w:rStyle w:val="FontStyle12"/>
          <w:rFonts w:cs="Times New Roman"/>
        </w:rPr>
        <w:t xml:space="preserve"> </w:t>
      </w:r>
      <w:r w:rsidRPr="00AC592B">
        <w:rPr>
          <w:rFonts w:ascii="Times New Roman" w:hAnsi="Times New Roman" w:cs="Times New Roman"/>
          <w:sz w:val="28"/>
          <w:szCs w:val="28"/>
        </w:rPr>
        <w:t>по дисциплине «</w:t>
      </w:r>
      <w:r>
        <w:rPr>
          <w:rFonts w:ascii="Times New Roman" w:hAnsi="Times New Roman" w:cs="Times New Roman"/>
          <w:sz w:val="28"/>
          <w:szCs w:val="28"/>
        </w:rPr>
        <w:t xml:space="preserve">Электроснабжение промышленных предприятий»                                                  </w:t>
      </w:r>
      <w:r w:rsidRPr="00AC592B">
        <w:rPr>
          <w:rFonts w:ascii="Times New Roman" w:hAnsi="Times New Roman" w:cs="Times New Roman"/>
          <w:sz w:val="28"/>
          <w:szCs w:val="28"/>
        </w:rPr>
        <w:t xml:space="preserve"> для студентов, обучающихся в магистратуре по направлению 140400.68</w:t>
      </w:r>
      <w:r w:rsidRPr="00AC592B">
        <w:rPr>
          <w:rFonts w:ascii="Times New Roman" w:hAnsi="Times New Roman" w:cs="Times New Roman"/>
          <w:b/>
          <w:bCs/>
          <w:sz w:val="28"/>
          <w:szCs w:val="28"/>
        </w:rPr>
        <w:t xml:space="preserve"> </w:t>
      </w:r>
      <w:r w:rsidRPr="00AC592B">
        <w:rPr>
          <w:rFonts w:ascii="Times New Roman" w:hAnsi="Times New Roman" w:cs="Times New Roman"/>
          <w:sz w:val="28"/>
          <w:szCs w:val="28"/>
        </w:rPr>
        <w:t>Электроэнергетика и электротехника (электронный ресурс) – Влад</w:t>
      </w:r>
      <w:r>
        <w:rPr>
          <w:rFonts w:ascii="Times New Roman" w:hAnsi="Times New Roman" w:cs="Times New Roman"/>
          <w:sz w:val="28"/>
          <w:szCs w:val="28"/>
        </w:rPr>
        <w:t xml:space="preserve">имир: Изд-во </w:t>
      </w:r>
      <w:proofErr w:type="spellStart"/>
      <w:r>
        <w:rPr>
          <w:rFonts w:ascii="Times New Roman" w:hAnsi="Times New Roman" w:cs="Times New Roman"/>
          <w:sz w:val="28"/>
          <w:szCs w:val="28"/>
        </w:rPr>
        <w:t>ВлГУ</w:t>
      </w:r>
      <w:proofErr w:type="spellEnd"/>
      <w:r>
        <w:rPr>
          <w:rFonts w:ascii="Times New Roman" w:hAnsi="Times New Roman" w:cs="Times New Roman"/>
          <w:sz w:val="28"/>
          <w:szCs w:val="28"/>
        </w:rPr>
        <w:t>, 2014. - с. 95</w:t>
      </w:r>
      <w:r w:rsidRPr="00AC592B">
        <w:rPr>
          <w:rFonts w:ascii="Times New Roman" w:hAnsi="Times New Roman" w:cs="Times New Roman"/>
          <w:sz w:val="28"/>
          <w:szCs w:val="28"/>
        </w:rPr>
        <w:t>.</w:t>
      </w:r>
    </w:p>
    <w:p w:rsidR="00491FB2" w:rsidRPr="00AC592B" w:rsidRDefault="00491FB2" w:rsidP="00491FB2">
      <w:pPr>
        <w:spacing w:after="0"/>
        <w:jc w:val="both"/>
        <w:rPr>
          <w:rFonts w:ascii="Times New Roman" w:hAnsi="Times New Roman" w:cs="Times New Roman"/>
          <w:sz w:val="28"/>
          <w:szCs w:val="28"/>
        </w:rPr>
      </w:pPr>
      <w:r w:rsidRPr="00AC592B">
        <w:rPr>
          <w:rFonts w:ascii="Times New Roman" w:hAnsi="Times New Roman" w:cs="Times New Roman"/>
          <w:sz w:val="28"/>
          <w:szCs w:val="28"/>
        </w:rPr>
        <w:t xml:space="preserve">      Изложены требования к содержанию, объёму и оформлению курсовых проектов по   дисциплине «</w:t>
      </w:r>
      <w:r>
        <w:rPr>
          <w:rFonts w:ascii="Times New Roman" w:hAnsi="Times New Roman" w:cs="Times New Roman"/>
          <w:sz w:val="28"/>
          <w:szCs w:val="28"/>
        </w:rPr>
        <w:t>Электроснабжение промышленных предприятий».</w:t>
      </w:r>
      <w:r w:rsidRPr="00AC592B">
        <w:rPr>
          <w:rFonts w:ascii="Times New Roman" w:hAnsi="Times New Roman" w:cs="Times New Roman"/>
          <w:sz w:val="28"/>
          <w:szCs w:val="28"/>
        </w:rPr>
        <w:t xml:space="preserve"> Приведены методика учебного проектирования, примеры расчетов режимов и выбора электрооборудования электрических сетей предприятий строительного комплекса.  Особое внимание уделено вопросам обеспечения надёжности электроснабжения, качества электроэнергии и </w:t>
      </w:r>
      <w:proofErr w:type="spellStart"/>
      <w:r w:rsidRPr="00AC592B">
        <w:rPr>
          <w:rFonts w:ascii="Times New Roman" w:hAnsi="Times New Roman" w:cs="Times New Roman"/>
          <w:sz w:val="28"/>
          <w:szCs w:val="28"/>
        </w:rPr>
        <w:t>энергоэффективности</w:t>
      </w:r>
      <w:proofErr w:type="spellEnd"/>
      <w:r w:rsidRPr="00AC592B">
        <w:rPr>
          <w:rFonts w:ascii="Times New Roman" w:hAnsi="Times New Roman" w:cs="Times New Roman"/>
          <w:sz w:val="28"/>
          <w:szCs w:val="28"/>
        </w:rPr>
        <w:t xml:space="preserve">.    </w:t>
      </w:r>
    </w:p>
    <w:p w:rsidR="00491FB2" w:rsidRPr="00AC592B" w:rsidRDefault="00491FB2" w:rsidP="00491FB2">
      <w:pPr>
        <w:spacing w:after="0"/>
        <w:jc w:val="both"/>
        <w:rPr>
          <w:rFonts w:ascii="Times New Roman" w:hAnsi="Times New Roman" w:cs="Times New Roman"/>
          <w:sz w:val="28"/>
          <w:szCs w:val="28"/>
        </w:rPr>
      </w:pPr>
      <w:r w:rsidRPr="00AC592B">
        <w:rPr>
          <w:rFonts w:ascii="Times New Roman" w:hAnsi="Times New Roman" w:cs="Times New Roman"/>
          <w:sz w:val="28"/>
          <w:szCs w:val="28"/>
        </w:rPr>
        <w:t xml:space="preserve">     Предназначен</w:t>
      </w:r>
      <w:r>
        <w:rPr>
          <w:rFonts w:ascii="Times New Roman" w:hAnsi="Times New Roman" w:cs="Times New Roman"/>
          <w:sz w:val="28"/>
          <w:szCs w:val="28"/>
        </w:rPr>
        <w:t>о</w:t>
      </w:r>
      <w:r w:rsidRPr="00AC592B">
        <w:rPr>
          <w:rFonts w:ascii="Times New Roman" w:hAnsi="Times New Roman" w:cs="Times New Roman"/>
          <w:sz w:val="28"/>
          <w:szCs w:val="28"/>
        </w:rPr>
        <w:t xml:space="preserve"> для студентов, обучающихся в магистратуре по направлению 140400</w:t>
      </w:r>
      <w:r w:rsidRPr="00AC592B">
        <w:rPr>
          <w:rFonts w:ascii="Times New Roman" w:hAnsi="Times New Roman" w:cs="Times New Roman"/>
          <w:b/>
          <w:bCs/>
          <w:sz w:val="28"/>
          <w:szCs w:val="28"/>
        </w:rPr>
        <w:t xml:space="preserve"> </w:t>
      </w:r>
      <w:r w:rsidRPr="00AC592B">
        <w:rPr>
          <w:rFonts w:ascii="Times New Roman" w:hAnsi="Times New Roman" w:cs="Times New Roman"/>
          <w:sz w:val="28"/>
          <w:szCs w:val="28"/>
        </w:rPr>
        <w:t xml:space="preserve">Электроэнергетика и электротехника. </w:t>
      </w:r>
      <w:proofErr w:type="gramStart"/>
      <w:r w:rsidRPr="00AC592B">
        <w:rPr>
          <w:rFonts w:ascii="Times New Roman" w:hAnsi="Times New Roman" w:cs="Times New Roman"/>
          <w:sz w:val="28"/>
          <w:szCs w:val="28"/>
        </w:rPr>
        <w:t>Рекомендован</w:t>
      </w:r>
      <w:proofErr w:type="gramEnd"/>
      <w:r w:rsidRPr="00AC592B">
        <w:rPr>
          <w:rFonts w:ascii="Times New Roman" w:hAnsi="Times New Roman" w:cs="Times New Roman"/>
          <w:sz w:val="28"/>
          <w:szCs w:val="28"/>
        </w:rPr>
        <w:t xml:space="preserve"> для формирования профессиональных компетенций в соответствии с ФГОС 3-го поколения.</w:t>
      </w:r>
    </w:p>
    <w:p w:rsidR="00491FB2" w:rsidRDefault="00491FB2" w:rsidP="00491FB2">
      <w:pPr>
        <w:pStyle w:val="Style1"/>
        <w:widowControl/>
        <w:spacing w:before="48" w:line="276" w:lineRule="auto"/>
        <w:rPr>
          <w:rStyle w:val="FontStyle12"/>
          <w:b/>
        </w:rPr>
      </w:pPr>
    </w:p>
    <w:p w:rsidR="00491FB2" w:rsidRDefault="00491FB2" w:rsidP="00491FB2">
      <w:pPr>
        <w:pStyle w:val="Style1"/>
        <w:widowControl/>
        <w:spacing w:before="48" w:line="276" w:lineRule="auto"/>
        <w:ind w:left="2678"/>
        <w:rPr>
          <w:rStyle w:val="FontStyle12"/>
          <w:b/>
        </w:rPr>
      </w:pPr>
    </w:p>
    <w:p w:rsidR="00491FB2" w:rsidRPr="00AC592B" w:rsidRDefault="00491FB2" w:rsidP="00491FB2">
      <w:pPr>
        <w:pStyle w:val="af0"/>
        <w:jc w:val="both"/>
        <w:rPr>
          <w:rFonts w:ascii="Times New Roman" w:hAnsi="Times New Roman" w:cs="Times New Roman"/>
          <w:b/>
          <w:sz w:val="28"/>
          <w:szCs w:val="28"/>
        </w:rPr>
      </w:pPr>
      <w:r w:rsidRPr="00491FB2">
        <w:rPr>
          <w:rStyle w:val="FontStyle12"/>
          <w:rFonts w:cs="Times New Roman"/>
          <w:sz w:val="28"/>
          <w:szCs w:val="28"/>
        </w:rPr>
        <w:t>Рецензент</w:t>
      </w:r>
      <w:r w:rsidRPr="00AC592B">
        <w:rPr>
          <w:rStyle w:val="FontStyle12"/>
          <w:rFonts w:cs="Times New Roman"/>
        </w:rPr>
        <w:t xml:space="preserve"> -</w:t>
      </w:r>
      <w:r w:rsidRPr="00AC592B">
        <w:rPr>
          <w:rFonts w:ascii="Times New Roman" w:hAnsi="Times New Roman" w:cs="Times New Roman"/>
          <w:sz w:val="28"/>
          <w:szCs w:val="28"/>
        </w:rPr>
        <w:t xml:space="preserve"> заслуженный деятель науки  Р.Ф.,</w:t>
      </w:r>
    </w:p>
    <w:p w:rsidR="00491FB2" w:rsidRPr="00AC592B" w:rsidRDefault="00491FB2" w:rsidP="00491FB2">
      <w:pPr>
        <w:spacing w:line="360" w:lineRule="auto"/>
        <w:jc w:val="both"/>
        <w:rPr>
          <w:rFonts w:ascii="Times New Roman" w:hAnsi="Times New Roman" w:cs="Times New Roman"/>
          <w:sz w:val="28"/>
          <w:szCs w:val="28"/>
        </w:rPr>
      </w:pPr>
      <w:r w:rsidRPr="00AC592B">
        <w:rPr>
          <w:rFonts w:ascii="Times New Roman" w:hAnsi="Times New Roman" w:cs="Times New Roman"/>
          <w:sz w:val="28"/>
          <w:szCs w:val="28"/>
        </w:rPr>
        <w:t xml:space="preserve">          д.т.н., профессор  Л.М. Самсонов</w:t>
      </w: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jc w:val="center"/>
        <w:rPr>
          <w:sz w:val="28"/>
          <w:szCs w:val="28"/>
        </w:rPr>
      </w:pPr>
    </w:p>
    <w:p w:rsidR="00491FB2" w:rsidRDefault="00491FB2" w:rsidP="00491FB2">
      <w:pPr>
        <w:pStyle w:val="Style1"/>
        <w:widowControl/>
        <w:spacing w:before="54" w:line="360" w:lineRule="auto"/>
        <w:rPr>
          <w:rFonts w:asciiTheme="minorHAnsi" w:hAnsiTheme="minorHAnsi"/>
          <w:sz w:val="22"/>
          <w:szCs w:val="22"/>
          <w:lang w:val="en-US"/>
        </w:rPr>
      </w:pPr>
    </w:p>
    <w:p w:rsidR="00EF49EC" w:rsidRPr="009C1FB6" w:rsidRDefault="00EF49EC" w:rsidP="00491FB2">
      <w:pPr>
        <w:pStyle w:val="Style1"/>
        <w:widowControl/>
        <w:spacing w:before="54" w:line="360" w:lineRule="auto"/>
        <w:jc w:val="center"/>
        <w:rPr>
          <w:rStyle w:val="FontStyle11"/>
          <w:sz w:val="28"/>
          <w:szCs w:val="28"/>
        </w:rPr>
      </w:pPr>
      <w:r w:rsidRPr="009C1FB6">
        <w:rPr>
          <w:rStyle w:val="FontStyle11"/>
          <w:sz w:val="28"/>
          <w:szCs w:val="28"/>
        </w:rPr>
        <w:lastRenderedPageBreak/>
        <w:t>ОГЛАВЛЕНИЕ</w:t>
      </w:r>
    </w:p>
    <w:p w:rsidR="00EF49EC" w:rsidRPr="009C1FB6" w:rsidRDefault="00EF49EC" w:rsidP="00EF49EC">
      <w:pPr>
        <w:pStyle w:val="Style4"/>
        <w:widowControl/>
        <w:tabs>
          <w:tab w:val="left" w:leader="dot" w:pos="5949"/>
        </w:tabs>
        <w:spacing w:before="72" w:line="360" w:lineRule="auto"/>
        <w:jc w:val="both"/>
        <w:rPr>
          <w:rStyle w:val="FontStyle15"/>
          <w:sz w:val="28"/>
          <w:szCs w:val="28"/>
        </w:rPr>
      </w:pPr>
      <w:r w:rsidRPr="009C1FB6">
        <w:rPr>
          <w:rStyle w:val="FontStyle15"/>
          <w:sz w:val="28"/>
          <w:szCs w:val="28"/>
        </w:rPr>
        <w:t>ВВЕДЕНИЕ</w:t>
      </w:r>
      <w:r w:rsidRPr="009C1FB6">
        <w:rPr>
          <w:rStyle w:val="FontStyle15"/>
          <w:sz w:val="28"/>
          <w:szCs w:val="28"/>
        </w:rPr>
        <w:tab/>
      </w:r>
      <w:r w:rsidR="00BE7001">
        <w:rPr>
          <w:rStyle w:val="FontStyle15"/>
          <w:sz w:val="28"/>
          <w:szCs w:val="28"/>
        </w:rPr>
        <w:t>……………………………..4</w:t>
      </w:r>
    </w:p>
    <w:p w:rsidR="00EF49EC" w:rsidRPr="009C1FB6" w:rsidRDefault="00EF49EC" w:rsidP="00EF49EC">
      <w:pPr>
        <w:pStyle w:val="Style3"/>
        <w:widowControl/>
        <w:spacing w:line="360" w:lineRule="auto"/>
        <w:jc w:val="both"/>
        <w:rPr>
          <w:rStyle w:val="FontStyle15"/>
          <w:sz w:val="28"/>
          <w:szCs w:val="28"/>
        </w:rPr>
      </w:pPr>
      <w:r w:rsidRPr="009C1FB6">
        <w:rPr>
          <w:rStyle w:val="FontStyle15"/>
          <w:sz w:val="28"/>
          <w:szCs w:val="28"/>
        </w:rPr>
        <w:t>1.</w:t>
      </w:r>
      <w:r>
        <w:rPr>
          <w:rStyle w:val="FontStyle15"/>
          <w:sz w:val="28"/>
          <w:szCs w:val="28"/>
        </w:rPr>
        <w:t xml:space="preserve"> </w:t>
      </w:r>
      <w:r w:rsidRPr="009C1FB6">
        <w:rPr>
          <w:rStyle w:val="FontStyle15"/>
          <w:sz w:val="28"/>
          <w:szCs w:val="28"/>
        </w:rPr>
        <w:t>ОБЩИЕ ПОЛОЖЕНИЯ И РЕКОМЕНДАЦИИ ДЛЯ КУРСОВОГО</w:t>
      </w:r>
      <w:r w:rsidRPr="009C1FB6">
        <w:rPr>
          <w:rStyle w:val="FontStyle15"/>
          <w:sz w:val="28"/>
          <w:szCs w:val="28"/>
        </w:rPr>
        <w:br/>
        <w:t>ПРОЕКТИР</w:t>
      </w:r>
      <w:r w:rsidR="00BE7001">
        <w:rPr>
          <w:rStyle w:val="FontStyle15"/>
          <w:sz w:val="28"/>
          <w:szCs w:val="28"/>
        </w:rPr>
        <w:t>ОВАНИЯ………………………………………………………….….5</w:t>
      </w:r>
    </w:p>
    <w:p w:rsidR="00EF49EC" w:rsidRPr="009C1FB6" w:rsidRDefault="00EF49EC" w:rsidP="00EF49EC">
      <w:pPr>
        <w:pStyle w:val="Style5"/>
        <w:widowControl/>
        <w:tabs>
          <w:tab w:val="left" w:pos="846"/>
          <w:tab w:val="left" w:leader="dot" w:pos="5963"/>
        </w:tabs>
        <w:spacing w:line="360" w:lineRule="auto"/>
        <w:jc w:val="both"/>
        <w:rPr>
          <w:rStyle w:val="FontStyle15"/>
          <w:sz w:val="28"/>
          <w:szCs w:val="28"/>
        </w:rPr>
      </w:pPr>
      <w:r>
        <w:rPr>
          <w:rStyle w:val="FontStyle15"/>
          <w:sz w:val="28"/>
          <w:szCs w:val="28"/>
        </w:rPr>
        <w:t xml:space="preserve">   1.</w:t>
      </w:r>
      <w:r w:rsidRPr="009C1FB6">
        <w:rPr>
          <w:rStyle w:val="FontStyle15"/>
          <w:sz w:val="28"/>
          <w:szCs w:val="28"/>
        </w:rPr>
        <w:t>1</w:t>
      </w:r>
      <w:r>
        <w:rPr>
          <w:rStyle w:val="FontStyle15"/>
          <w:sz w:val="28"/>
          <w:szCs w:val="28"/>
        </w:rPr>
        <w:t xml:space="preserve">. </w:t>
      </w:r>
      <w:r w:rsidRPr="009C1FB6">
        <w:rPr>
          <w:rStyle w:val="FontStyle15"/>
          <w:sz w:val="28"/>
          <w:szCs w:val="28"/>
        </w:rPr>
        <w:t>Содержание курсового проекта</w:t>
      </w:r>
      <w:r w:rsidRPr="009C1FB6">
        <w:rPr>
          <w:rStyle w:val="FontStyle15"/>
          <w:sz w:val="28"/>
          <w:szCs w:val="28"/>
        </w:rPr>
        <w:tab/>
      </w:r>
      <w:r w:rsidR="00BE7001">
        <w:rPr>
          <w:rStyle w:val="FontStyle15"/>
          <w:sz w:val="28"/>
          <w:szCs w:val="28"/>
        </w:rPr>
        <w:t>……………………………..5</w:t>
      </w:r>
    </w:p>
    <w:p w:rsidR="00EF49EC" w:rsidRPr="009C1FB6" w:rsidRDefault="00EF49EC" w:rsidP="00EF49EC">
      <w:pPr>
        <w:pStyle w:val="a3"/>
        <w:spacing w:line="360" w:lineRule="auto"/>
        <w:jc w:val="both"/>
        <w:rPr>
          <w:rStyle w:val="FontStyle15"/>
          <w:sz w:val="28"/>
          <w:szCs w:val="28"/>
        </w:rPr>
      </w:pPr>
      <w:r>
        <w:rPr>
          <w:rStyle w:val="FontStyle15"/>
          <w:sz w:val="28"/>
          <w:szCs w:val="28"/>
        </w:rPr>
        <w:t xml:space="preserve">   </w:t>
      </w:r>
      <w:r w:rsidRPr="009C1FB6">
        <w:rPr>
          <w:rStyle w:val="FontStyle15"/>
          <w:sz w:val="28"/>
          <w:szCs w:val="28"/>
        </w:rPr>
        <w:t>1.2. Требования к пояснительной запи</w:t>
      </w:r>
      <w:r w:rsidR="00BE7001">
        <w:rPr>
          <w:rStyle w:val="FontStyle15"/>
          <w:sz w:val="28"/>
          <w:szCs w:val="28"/>
        </w:rPr>
        <w:t>ске и графической части…………….6</w:t>
      </w:r>
    </w:p>
    <w:p w:rsidR="00EF49EC" w:rsidRDefault="00EF49EC" w:rsidP="00EF49EC">
      <w:pPr>
        <w:pStyle w:val="Style3"/>
        <w:widowControl/>
        <w:numPr>
          <w:ilvl w:val="0"/>
          <w:numId w:val="7"/>
        </w:numPr>
        <w:tabs>
          <w:tab w:val="left" w:pos="180"/>
          <w:tab w:val="left" w:leader="dot" w:pos="5949"/>
        </w:tabs>
        <w:spacing w:line="360" w:lineRule="auto"/>
        <w:jc w:val="both"/>
        <w:rPr>
          <w:rStyle w:val="FontStyle15"/>
          <w:sz w:val="28"/>
          <w:szCs w:val="28"/>
        </w:rPr>
      </w:pPr>
      <w:r>
        <w:rPr>
          <w:rStyle w:val="FontStyle15"/>
          <w:sz w:val="28"/>
          <w:szCs w:val="28"/>
        </w:rPr>
        <w:t>ПРЕДПРОЕКТНЫЙ АНАЛИЗ СИСТЕМЫ</w:t>
      </w:r>
      <w:r w:rsidRPr="009C1FB6">
        <w:rPr>
          <w:rStyle w:val="FontStyle15"/>
          <w:sz w:val="28"/>
          <w:szCs w:val="28"/>
        </w:rPr>
        <w:t xml:space="preserve"> ЭЛЕКТРОСНАБЖЕНИ</w:t>
      </w:r>
      <w:r w:rsidR="00BE7001">
        <w:rPr>
          <w:rStyle w:val="FontStyle15"/>
          <w:sz w:val="28"/>
          <w:szCs w:val="28"/>
        </w:rPr>
        <w:t>Я…...8</w:t>
      </w:r>
    </w:p>
    <w:p w:rsidR="00EF49EC" w:rsidRPr="00883702" w:rsidRDefault="00EF49EC" w:rsidP="00EF49EC">
      <w:pPr>
        <w:pStyle w:val="Style3"/>
        <w:widowControl/>
        <w:tabs>
          <w:tab w:val="left" w:pos="180"/>
          <w:tab w:val="left" w:leader="dot" w:pos="5949"/>
        </w:tabs>
        <w:spacing w:line="360" w:lineRule="auto"/>
        <w:ind w:left="189"/>
        <w:jc w:val="both"/>
        <w:rPr>
          <w:rFonts w:ascii="Times New Roman CYR" w:hAnsi="Times New Roman CYR"/>
          <w:sz w:val="28"/>
          <w:szCs w:val="28"/>
        </w:rPr>
      </w:pPr>
      <w:r>
        <w:rPr>
          <w:rFonts w:ascii="Times New Roman CYR" w:hAnsi="Times New Roman CYR"/>
          <w:sz w:val="28"/>
          <w:szCs w:val="28"/>
        </w:rPr>
        <w:t>2.1. Анализ генерального плана объекта электроснабжения и условий присоединения к энергосистеме………………………………………………</w:t>
      </w:r>
      <w:r w:rsidR="00BE7001">
        <w:rPr>
          <w:rFonts w:ascii="Times New Roman CYR" w:hAnsi="Times New Roman CYR"/>
          <w:sz w:val="28"/>
          <w:szCs w:val="28"/>
        </w:rPr>
        <w:t>9</w:t>
      </w:r>
    </w:p>
    <w:p w:rsidR="00EF49EC" w:rsidRPr="00185D71" w:rsidRDefault="00EF49EC" w:rsidP="00EF49EC">
      <w:pPr>
        <w:pStyle w:val="Style3"/>
        <w:widowControl/>
        <w:tabs>
          <w:tab w:val="left" w:pos="180"/>
          <w:tab w:val="left" w:leader="dot" w:pos="5949"/>
        </w:tabs>
        <w:spacing w:line="360" w:lineRule="auto"/>
        <w:ind w:left="189"/>
        <w:jc w:val="both"/>
        <w:rPr>
          <w:rFonts w:ascii="Times New Roman" w:hAnsi="Times New Roman" w:cs="Times New Roman"/>
          <w:sz w:val="28"/>
          <w:szCs w:val="28"/>
        </w:rPr>
      </w:pPr>
      <w:r>
        <w:rPr>
          <w:rFonts w:ascii="Times New Roman CYR" w:hAnsi="Times New Roman CYR"/>
          <w:sz w:val="28"/>
          <w:szCs w:val="28"/>
        </w:rPr>
        <w:t xml:space="preserve">2.2. Анализ состава и характеристик </w:t>
      </w:r>
      <w:r w:rsidRPr="0018739E">
        <w:rPr>
          <w:rFonts w:ascii="Times New Roman CYR" w:hAnsi="Times New Roman CYR"/>
          <w:sz w:val="28"/>
          <w:szCs w:val="28"/>
        </w:rPr>
        <w:t>потребителей электроэнергии</w:t>
      </w:r>
      <w:r>
        <w:rPr>
          <w:rFonts w:ascii="Times New Roman CYR" w:hAnsi="Times New Roman CYR"/>
          <w:sz w:val="28"/>
          <w:szCs w:val="28"/>
        </w:rPr>
        <w:t>……....1</w:t>
      </w:r>
      <w:r w:rsidR="00BE7001">
        <w:rPr>
          <w:rFonts w:ascii="Times New Roman CYR" w:hAnsi="Times New Roman CYR"/>
          <w:sz w:val="28"/>
          <w:szCs w:val="28"/>
        </w:rPr>
        <w:t>0</w:t>
      </w:r>
    </w:p>
    <w:p w:rsidR="00EF49EC" w:rsidRPr="009C1FB6" w:rsidRDefault="00BE7001" w:rsidP="00EF49EC">
      <w:pPr>
        <w:pStyle w:val="Style3"/>
        <w:widowControl/>
        <w:tabs>
          <w:tab w:val="left" w:pos="180"/>
          <w:tab w:val="left" w:leader="dot" w:pos="5949"/>
        </w:tabs>
        <w:spacing w:line="360" w:lineRule="auto"/>
        <w:jc w:val="both"/>
        <w:rPr>
          <w:rStyle w:val="FontStyle15"/>
          <w:sz w:val="28"/>
          <w:szCs w:val="28"/>
        </w:rPr>
      </w:pPr>
      <w:r>
        <w:rPr>
          <w:rFonts w:ascii="Times New Roman CYR" w:hAnsi="Times New Roman CYR"/>
          <w:sz w:val="28"/>
          <w:szCs w:val="28"/>
        </w:rPr>
        <w:t xml:space="preserve">   2.3</w:t>
      </w:r>
      <w:r w:rsidR="00EF49EC">
        <w:rPr>
          <w:rFonts w:ascii="Times New Roman CYR" w:hAnsi="Times New Roman CYR"/>
          <w:sz w:val="28"/>
          <w:szCs w:val="28"/>
        </w:rPr>
        <w:t>. В</w:t>
      </w:r>
      <w:r w:rsidR="00EF49EC" w:rsidRPr="0018739E">
        <w:rPr>
          <w:rFonts w:ascii="Times New Roman CYR" w:hAnsi="Times New Roman CYR"/>
          <w:sz w:val="28"/>
          <w:szCs w:val="28"/>
        </w:rPr>
        <w:t xml:space="preserve">ыбор номинальных </w:t>
      </w:r>
      <w:r w:rsidR="00EF49EC">
        <w:rPr>
          <w:rFonts w:ascii="Times New Roman CYR" w:hAnsi="Times New Roman CYR"/>
          <w:sz w:val="28"/>
          <w:szCs w:val="28"/>
        </w:rPr>
        <w:t>значений напряжений сети электроснабжения...</w:t>
      </w:r>
      <w:r w:rsidR="00EF49EC" w:rsidRPr="0018739E">
        <w:rPr>
          <w:rFonts w:ascii="Times New Roman CYR" w:hAnsi="Times New Roman CYR"/>
          <w:sz w:val="28"/>
          <w:szCs w:val="28"/>
        </w:rPr>
        <w:t>.</w:t>
      </w:r>
      <w:r w:rsidR="00EF49EC">
        <w:rPr>
          <w:rStyle w:val="FontStyle15"/>
          <w:sz w:val="28"/>
          <w:szCs w:val="28"/>
        </w:rPr>
        <w:t>1</w:t>
      </w:r>
      <w:r>
        <w:rPr>
          <w:rStyle w:val="FontStyle15"/>
          <w:sz w:val="28"/>
          <w:szCs w:val="28"/>
        </w:rPr>
        <w:t>3</w:t>
      </w:r>
      <w:r w:rsidR="00EF49EC">
        <w:rPr>
          <w:rFonts w:ascii="Times New Roman" w:hAnsi="Times New Roman" w:cs="Times New Roman"/>
          <w:sz w:val="28"/>
          <w:szCs w:val="28"/>
        </w:rPr>
        <w:t xml:space="preserve"> 3. </w:t>
      </w:r>
      <w:r w:rsidR="00EF49EC" w:rsidRPr="00B842AB">
        <w:rPr>
          <w:rFonts w:ascii="Times New Roman" w:hAnsi="Times New Roman" w:cs="Times New Roman"/>
          <w:sz w:val="28"/>
          <w:szCs w:val="28"/>
        </w:rPr>
        <w:t xml:space="preserve">РАСЧЕТ ЭЛЕКТРИЧЕСКИХ НАГРУЗОК </w:t>
      </w:r>
      <w:r w:rsidR="00EF49EC">
        <w:rPr>
          <w:rFonts w:ascii="Times New Roman" w:hAnsi="Times New Roman" w:cs="Times New Roman"/>
          <w:sz w:val="28"/>
          <w:szCs w:val="28"/>
        </w:rPr>
        <w:t>…………...</w:t>
      </w:r>
      <w:r>
        <w:rPr>
          <w:rStyle w:val="FontStyle15"/>
          <w:sz w:val="28"/>
          <w:szCs w:val="28"/>
        </w:rPr>
        <w:t>…………………….14</w:t>
      </w:r>
    </w:p>
    <w:p w:rsidR="00EF49EC" w:rsidRDefault="00EF49EC" w:rsidP="00EF49EC">
      <w:pPr>
        <w:pStyle w:val="a3"/>
        <w:spacing w:line="360" w:lineRule="auto"/>
        <w:rPr>
          <w:rStyle w:val="FontStyle15"/>
          <w:sz w:val="28"/>
          <w:szCs w:val="28"/>
        </w:rPr>
      </w:pPr>
      <w:r>
        <w:rPr>
          <w:rStyle w:val="FontStyle15"/>
          <w:sz w:val="28"/>
          <w:szCs w:val="28"/>
        </w:rPr>
        <w:t xml:space="preserve">   </w:t>
      </w:r>
      <w:r w:rsidRPr="009C1FB6">
        <w:rPr>
          <w:rStyle w:val="FontStyle15"/>
          <w:sz w:val="28"/>
          <w:szCs w:val="28"/>
        </w:rPr>
        <w:t>3.1.</w:t>
      </w:r>
      <w:r w:rsidRPr="009C1FB6">
        <w:rPr>
          <w:rStyle w:val="FontStyle15"/>
          <w:sz w:val="28"/>
          <w:szCs w:val="28"/>
        </w:rPr>
        <w:tab/>
        <w:t xml:space="preserve"> </w:t>
      </w:r>
      <w:r>
        <w:rPr>
          <w:rStyle w:val="FontStyle15"/>
          <w:sz w:val="28"/>
          <w:szCs w:val="28"/>
        </w:rPr>
        <w:t>Расчёт низковольтных нагрузок эле</w:t>
      </w:r>
      <w:r w:rsidR="00BE7001">
        <w:rPr>
          <w:rStyle w:val="FontStyle15"/>
          <w:sz w:val="28"/>
          <w:szCs w:val="28"/>
        </w:rPr>
        <w:t>ктрической сети 0,4 кВ …...…….14</w:t>
      </w:r>
    </w:p>
    <w:p w:rsidR="00EF49EC" w:rsidRPr="009C1FB6" w:rsidRDefault="00EF49EC" w:rsidP="00EF49EC">
      <w:pPr>
        <w:pStyle w:val="a3"/>
        <w:spacing w:line="360" w:lineRule="auto"/>
        <w:rPr>
          <w:rStyle w:val="FontStyle15"/>
          <w:sz w:val="28"/>
          <w:szCs w:val="28"/>
        </w:rPr>
      </w:pPr>
      <w:r>
        <w:rPr>
          <w:rStyle w:val="FontStyle15"/>
          <w:sz w:val="28"/>
          <w:szCs w:val="28"/>
        </w:rPr>
        <w:t xml:space="preserve">   3.2.  Расчёт высоковольтных нагрузо</w:t>
      </w:r>
      <w:r w:rsidR="00BE7001">
        <w:rPr>
          <w:rStyle w:val="FontStyle15"/>
          <w:sz w:val="28"/>
          <w:szCs w:val="28"/>
        </w:rPr>
        <w:t>к электрической сети 10 кВ…………19</w:t>
      </w:r>
      <w:r>
        <w:rPr>
          <w:rStyle w:val="FontStyle15"/>
          <w:sz w:val="28"/>
          <w:szCs w:val="28"/>
        </w:rPr>
        <w:t xml:space="preserve"> </w:t>
      </w:r>
    </w:p>
    <w:p w:rsidR="00EF49EC" w:rsidRPr="009D0156" w:rsidRDefault="00EF49EC" w:rsidP="00EF49EC">
      <w:pPr>
        <w:pStyle w:val="a6"/>
        <w:numPr>
          <w:ilvl w:val="0"/>
          <w:numId w:val="10"/>
        </w:numPr>
        <w:spacing w:after="0"/>
        <w:rPr>
          <w:rFonts w:ascii="Times New Roman" w:hAnsi="Times New Roman" w:cs="Times New Roman"/>
          <w:sz w:val="28"/>
          <w:szCs w:val="28"/>
          <w:lang w:eastAsia="zh-TW"/>
        </w:rPr>
      </w:pPr>
      <w:r>
        <w:rPr>
          <w:rFonts w:ascii="Times New Roman" w:hAnsi="Times New Roman" w:cs="Times New Roman"/>
          <w:sz w:val="28"/>
          <w:szCs w:val="28"/>
          <w:lang w:eastAsia="zh-TW"/>
        </w:rPr>
        <w:t xml:space="preserve"> </w:t>
      </w:r>
      <w:r w:rsidRPr="009D0156">
        <w:rPr>
          <w:rFonts w:ascii="Times New Roman" w:hAnsi="Times New Roman" w:cs="Times New Roman"/>
          <w:sz w:val="28"/>
          <w:szCs w:val="28"/>
          <w:lang w:eastAsia="zh-TW"/>
        </w:rPr>
        <w:t xml:space="preserve">ВЫБОР </w:t>
      </w:r>
      <w:r>
        <w:rPr>
          <w:rFonts w:ascii="Times New Roman" w:hAnsi="Times New Roman" w:cs="Times New Roman"/>
          <w:sz w:val="28"/>
          <w:szCs w:val="28"/>
          <w:lang w:eastAsia="zh-TW"/>
        </w:rPr>
        <w:t xml:space="preserve">ЦЕХОВЫХ </w:t>
      </w:r>
      <w:r w:rsidRPr="009D0156">
        <w:rPr>
          <w:rFonts w:ascii="Times New Roman" w:hAnsi="Times New Roman" w:cs="Times New Roman"/>
          <w:sz w:val="28"/>
          <w:szCs w:val="28"/>
          <w:lang w:eastAsia="zh-TW"/>
        </w:rPr>
        <w:t>СИЛОВЫХ ТРАНСФОРМАТОРОВ</w:t>
      </w:r>
      <w:r w:rsidRPr="009D0156">
        <w:rPr>
          <w:rFonts w:ascii="Times New Roman" w:hAnsi="Times New Roman" w:cs="Times New Roman"/>
          <w:sz w:val="28"/>
          <w:szCs w:val="28"/>
        </w:rPr>
        <w:t xml:space="preserve">  С УЧЁТОМ КОМПЕНСАЦИИ РЕАКТИВНОЙ МОЩНОСТИ</w:t>
      </w:r>
      <w:r w:rsidR="00BE7001">
        <w:rPr>
          <w:rFonts w:ascii="Times New Roman" w:hAnsi="Times New Roman" w:cs="Times New Roman"/>
          <w:sz w:val="28"/>
          <w:szCs w:val="28"/>
        </w:rPr>
        <w:t>………………………...21</w:t>
      </w:r>
    </w:p>
    <w:p w:rsidR="00EF49EC" w:rsidRPr="009D0156" w:rsidRDefault="00EF49EC" w:rsidP="00EF49EC">
      <w:pPr>
        <w:pStyle w:val="2"/>
        <w:numPr>
          <w:ilvl w:val="0"/>
          <w:numId w:val="0"/>
        </w:numPr>
        <w:spacing w:after="0" w:line="240" w:lineRule="auto"/>
        <w:ind w:left="357" w:hanging="357"/>
        <w:jc w:val="left"/>
        <w:rPr>
          <w:b w:val="0"/>
        </w:rPr>
      </w:pPr>
      <w:r>
        <w:rPr>
          <w:b w:val="0"/>
        </w:rPr>
        <w:t xml:space="preserve">   4.1. </w:t>
      </w:r>
      <w:r w:rsidRPr="009D0156">
        <w:rPr>
          <w:b w:val="0"/>
        </w:rPr>
        <w:t xml:space="preserve">Предварительный </w:t>
      </w:r>
      <w:r>
        <w:rPr>
          <w:b w:val="0"/>
        </w:rPr>
        <w:t xml:space="preserve">   расчёт    количества и </w:t>
      </w:r>
      <w:r w:rsidRPr="009D0156">
        <w:rPr>
          <w:b w:val="0"/>
        </w:rPr>
        <w:t>мощности трансформаторов</w:t>
      </w:r>
      <w:r>
        <w:rPr>
          <w:b w:val="0"/>
        </w:rPr>
        <w:t xml:space="preserve"> </w:t>
      </w:r>
      <w:r w:rsidR="00BE7001">
        <w:rPr>
          <w:b w:val="0"/>
        </w:rPr>
        <w:t>10/0,4 кВ ……………………………………......21</w:t>
      </w:r>
      <w:r w:rsidRPr="009D0156">
        <w:rPr>
          <w:rFonts w:cs="Times New Roman"/>
          <w:b w:val="0"/>
        </w:rPr>
        <w:t xml:space="preserve">    </w:t>
      </w:r>
    </w:p>
    <w:p w:rsidR="00EF49EC" w:rsidRDefault="00EF49EC" w:rsidP="00EF49EC">
      <w:pPr>
        <w:pStyle w:val="2"/>
        <w:numPr>
          <w:ilvl w:val="0"/>
          <w:numId w:val="0"/>
        </w:numPr>
        <w:spacing w:after="0" w:line="240" w:lineRule="auto"/>
        <w:rPr>
          <w:b w:val="0"/>
        </w:rPr>
      </w:pPr>
      <w:r>
        <w:rPr>
          <w:b w:val="0"/>
        </w:rPr>
        <w:t xml:space="preserve">   4.2. </w:t>
      </w:r>
      <w:r w:rsidRPr="009D0156">
        <w:rPr>
          <w:b w:val="0"/>
        </w:rPr>
        <w:t>Компенсация реактивной мощности на стороне 0,4кВ</w:t>
      </w:r>
      <w:r w:rsidR="00BE7001">
        <w:rPr>
          <w:b w:val="0"/>
        </w:rPr>
        <w:t>……..26</w:t>
      </w:r>
      <w:r>
        <w:rPr>
          <w:b w:val="0"/>
        </w:rPr>
        <w:t xml:space="preserve">    </w:t>
      </w:r>
    </w:p>
    <w:p w:rsidR="00EF49EC" w:rsidRPr="0014388D" w:rsidRDefault="00EF49EC" w:rsidP="00EF49EC">
      <w:pPr>
        <w:pStyle w:val="2"/>
        <w:numPr>
          <w:ilvl w:val="0"/>
          <w:numId w:val="0"/>
        </w:numPr>
        <w:spacing w:line="240" w:lineRule="auto"/>
        <w:jc w:val="left"/>
        <w:rPr>
          <w:b w:val="0"/>
        </w:rPr>
      </w:pPr>
      <w:r>
        <w:rPr>
          <w:b w:val="0"/>
        </w:rPr>
        <w:t xml:space="preserve">   4.3.Уточнение количества и мощности трансформаторов             10/0,4кВ с </w:t>
      </w:r>
      <w:r w:rsidR="00BE7001">
        <w:rPr>
          <w:b w:val="0"/>
        </w:rPr>
        <w:t>учётом КРМ……….…………………………………………31</w:t>
      </w:r>
    </w:p>
    <w:p w:rsidR="00EF49EC" w:rsidRPr="009C1FB6" w:rsidRDefault="00EF49EC" w:rsidP="00EF49EC">
      <w:pPr>
        <w:pStyle w:val="Style5"/>
        <w:widowControl/>
        <w:tabs>
          <w:tab w:val="left" w:pos="828"/>
          <w:tab w:val="left" w:leader="dot" w:pos="5760"/>
        </w:tabs>
        <w:spacing w:line="360" w:lineRule="auto"/>
        <w:rPr>
          <w:rStyle w:val="FontStyle15"/>
          <w:sz w:val="28"/>
          <w:szCs w:val="28"/>
        </w:rPr>
      </w:pPr>
      <w:r>
        <w:rPr>
          <w:rStyle w:val="FontStyle15"/>
          <w:sz w:val="28"/>
          <w:szCs w:val="28"/>
        </w:rPr>
        <w:t xml:space="preserve">5.  </w:t>
      </w:r>
      <w:r w:rsidRPr="0014388D">
        <w:rPr>
          <w:rStyle w:val="FontStyle15"/>
          <w:sz w:val="28"/>
          <w:szCs w:val="28"/>
        </w:rPr>
        <w:t>РАСЧЁТ СУММАРНОЙ НАГРУЗКИ НА СТОРОНЕ 10</w:t>
      </w:r>
      <w:r w:rsidR="00BE7001">
        <w:rPr>
          <w:rStyle w:val="FontStyle15"/>
          <w:sz w:val="28"/>
          <w:szCs w:val="28"/>
        </w:rPr>
        <w:t xml:space="preserve"> кВ……………..33</w:t>
      </w:r>
    </w:p>
    <w:p w:rsidR="00EF49EC" w:rsidRPr="009C1FB6" w:rsidRDefault="00EF49EC" w:rsidP="00EF49EC">
      <w:pPr>
        <w:pStyle w:val="Style4"/>
        <w:widowControl/>
        <w:tabs>
          <w:tab w:val="left" w:leader="dot" w:pos="5787"/>
        </w:tabs>
        <w:spacing w:line="360" w:lineRule="auto"/>
        <w:jc w:val="both"/>
        <w:rPr>
          <w:rStyle w:val="FontStyle15"/>
          <w:sz w:val="28"/>
          <w:szCs w:val="28"/>
        </w:rPr>
      </w:pPr>
      <w:r>
        <w:rPr>
          <w:rStyle w:val="FontStyle15"/>
          <w:sz w:val="28"/>
          <w:szCs w:val="28"/>
        </w:rPr>
        <w:t xml:space="preserve">     5.1. Расчёт электрических потерь в</w:t>
      </w:r>
      <w:r w:rsidR="00BE7001">
        <w:rPr>
          <w:rStyle w:val="FontStyle15"/>
          <w:sz w:val="28"/>
          <w:szCs w:val="28"/>
        </w:rPr>
        <w:t xml:space="preserve"> трансформаторах 10/0,4 кВ…………33</w:t>
      </w:r>
    </w:p>
    <w:p w:rsidR="00EF49EC" w:rsidRPr="009C1FB6" w:rsidRDefault="00EF49EC" w:rsidP="00EF49EC">
      <w:pPr>
        <w:pStyle w:val="Style5"/>
        <w:widowControl/>
        <w:numPr>
          <w:ilvl w:val="1"/>
          <w:numId w:val="19"/>
        </w:numPr>
        <w:tabs>
          <w:tab w:val="left" w:pos="828"/>
          <w:tab w:val="left" w:leader="dot" w:pos="5864"/>
        </w:tabs>
        <w:spacing w:line="360" w:lineRule="auto"/>
        <w:rPr>
          <w:rStyle w:val="FontStyle15"/>
          <w:sz w:val="28"/>
          <w:szCs w:val="28"/>
        </w:rPr>
      </w:pPr>
      <w:r w:rsidRPr="009C1FB6">
        <w:rPr>
          <w:rStyle w:val="FontStyle15"/>
          <w:sz w:val="28"/>
          <w:szCs w:val="28"/>
        </w:rPr>
        <w:t>Р</w:t>
      </w:r>
      <w:r>
        <w:rPr>
          <w:rStyle w:val="FontStyle15"/>
          <w:sz w:val="28"/>
          <w:szCs w:val="28"/>
        </w:rPr>
        <w:t>асчёт электрических потерь в кон</w:t>
      </w:r>
      <w:r w:rsidR="00BE7001">
        <w:rPr>
          <w:rStyle w:val="FontStyle15"/>
          <w:sz w:val="28"/>
          <w:szCs w:val="28"/>
        </w:rPr>
        <w:t>денсаторных установках 0,4 кВ…34</w:t>
      </w:r>
    </w:p>
    <w:p w:rsidR="00EF49EC" w:rsidRDefault="00EF49EC" w:rsidP="00EF49EC">
      <w:pPr>
        <w:pStyle w:val="Style5"/>
        <w:widowControl/>
        <w:numPr>
          <w:ilvl w:val="1"/>
          <w:numId w:val="19"/>
        </w:numPr>
        <w:tabs>
          <w:tab w:val="left" w:pos="828"/>
          <w:tab w:val="left" w:leader="dot" w:pos="5864"/>
        </w:tabs>
        <w:spacing w:before="5" w:line="360" w:lineRule="auto"/>
        <w:rPr>
          <w:rStyle w:val="FontStyle15"/>
          <w:sz w:val="28"/>
          <w:szCs w:val="28"/>
        </w:rPr>
      </w:pPr>
      <w:r>
        <w:rPr>
          <w:rStyle w:val="FontStyle15"/>
          <w:sz w:val="28"/>
          <w:szCs w:val="28"/>
        </w:rPr>
        <w:t>Расчёт суммарной нагрузки с учё</w:t>
      </w:r>
      <w:r w:rsidR="00BE7001">
        <w:rPr>
          <w:rStyle w:val="FontStyle15"/>
          <w:sz w:val="28"/>
          <w:szCs w:val="28"/>
        </w:rPr>
        <w:t>том КРМ на стороне 10 кВ………...35</w:t>
      </w:r>
    </w:p>
    <w:p w:rsidR="00EF49EC" w:rsidRPr="009C1FB6" w:rsidRDefault="00EF49EC" w:rsidP="00EF49EC">
      <w:pPr>
        <w:pStyle w:val="Style5"/>
        <w:widowControl/>
        <w:numPr>
          <w:ilvl w:val="0"/>
          <w:numId w:val="19"/>
        </w:numPr>
        <w:tabs>
          <w:tab w:val="left" w:pos="828"/>
          <w:tab w:val="left" w:leader="dot" w:pos="5864"/>
        </w:tabs>
        <w:spacing w:before="5" w:line="360" w:lineRule="auto"/>
        <w:rPr>
          <w:rStyle w:val="FontStyle15"/>
          <w:sz w:val="28"/>
          <w:szCs w:val="28"/>
        </w:rPr>
      </w:pPr>
      <w:r>
        <w:rPr>
          <w:rStyle w:val="FontStyle15"/>
          <w:sz w:val="28"/>
          <w:szCs w:val="28"/>
        </w:rPr>
        <w:t>ЭЛЕКТРИЧЕСКАЯ СЕТЬ ОБЪЕКТА</w:t>
      </w:r>
      <w:r w:rsidRPr="007534BE">
        <w:rPr>
          <w:rStyle w:val="FontStyle15"/>
          <w:sz w:val="28"/>
          <w:szCs w:val="28"/>
        </w:rPr>
        <w:t xml:space="preserve"> </w:t>
      </w:r>
      <w:r w:rsidR="00BE7001">
        <w:rPr>
          <w:rStyle w:val="FontStyle15"/>
          <w:sz w:val="28"/>
          <w:szCs w:val="28"/>
        </w:rPr>
        <w:t>ЭЛЕКТРОСНАБЖЕНИЯ …...…..37</w:t>
      </w:r>
    </w:p>
    <w:p w:rsidR="00EF49EC" w:rsidRPr="00C82929" w:rsidRDefault="00EF49EC" w:rsidP="00EF49E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82929">
        <w:rPr>
          <w:rFonts w:ascii="Times New Roman" w:hAnsi="Times New Roman" w:cs="Times New Roman"/>
          <w:sz w:val="28"/>
          <w:szCs w:val="28"/>
        </w:rPr>
        <w:t xml:space="preserve">6.1. </w:t>
      </w:r>
      <w:r>
        <w:rPr>
          <w:rFonts w:ascii="Times New Roman" w:hAnsi="Times New Roman" w:cs="Times New Roman"/>
          <w:sz w:val="28"/>
          <w:szCs w:val="28"/>
        </w:rPr>
        <w:t xml:space="preserve">Расчёт количества </w:t>
      </w:r>
      <w:r w:rsidRPr="00C82929">
        <w:rPr>
          <w:rFonts w:ascii="Times New Roman" w:hAnsi="Times New Roman" w:cs="Times New Roman"/>
          <w:sz w:val="28"/>
          <w:szCs w:val="28"/>
        </w:rPr>
        <w:t>и мощности трансформаторов питающей подстанции 110 кВ</w:t>
      </w:r>
      <w:r w:rsidR="00BE7001">
        <w:rPr>
          <w:rFonts w:ascii="Times New Roman" w:hAnsi="Times New Roman" w:cs="Times New Roman"/>
          <w:sz w:val="28"/>
          <w:szCs w:val="28"/>
        </w:rPr>
        <w:t>………………………………………………………………37</w:t>
      </w:r>
    </w:p>
    <w:p w:rsidR="00EF49EC" w:rsidRPr="00C82929" w:rsidRDefault="00EF49EC" w:rsidP="00EF49EC">
      <w:pPr>
        <w:pStyle w:val="2"/>
        <w:numPr>
          <w:ilvl w:val="0"/>
          <w:numId w:val="0"/>
        </w:numPr>
        <w:spacing w:after="0"/>
        <w:rPr>
          <w:rFonts w:cs="Times New Roman"/>
          <w:b w:val="0"/>
        </w:rPr>
      </w:pPr>
      <w:r>
        <w:rPr>
          <w:rFonts w:cs="Times New Roman"/>
          <w:b w:val="0"/>
        </w:rPr>
        <w:lastRenderedPageBreak/>
        <w:t xml:space="preserve">   </w:t>
      </w:r>
      <w:r w:rsidRPr="00C82929">
        <w:rPr>
          <w:rFonts w:cs="Times New Roman"/>
          <w:b w:val="0"/>
        </w:rPr>
        <w:t>6.2.Выбор места расположения ГПП</w:t>
      </w:r>
      <w:r w:rsidR="00BE7001">
        <w:rPr>
          <w:rFonts w:cs="Times New Roman"/>
          <w:b w:val="0"/>
        </w:rPr>
        <w:t>……………………………….39</w:t>
      </w:r>
    </w:p>
    <w:p w:rsidR="00EF49EC" w:rsidRPr="007E4018" w:rsidRDefault="00EF49EC" w:rsidP="00EF49EC">
      <w:pPr>
        <w:pStyle w:val="2"/>
        <w:numPr>
          <w:ilvl w:val="0"/>
          <w:numId w:val="0"/>
        </w:numPr>
        <w:spacing w:before="0" w:after="200"/>
        <w:rPr>
          <w:rFonts w:cs="Times New Roman"/>
          <w:b w:val="0"/>
        </w:rPr>
      </w:pPr>
      <w:r>
        <w:rPr>
          <w:rFonts w:cs="Times New Roman"/>
          <w:b w:val="0"/>
        </w:rPr>
        <w:t xml:space="preserve">   6.3</w:t>
      </w:r>
      <w:r w:rsidRPr="00C82929">
        <w:rPr>
          <w:rFonts w:cs="Times New Roman"/>
          <w:b w:val="0"/>
        </w:rPr>
        <w:t>.</w:t>
      </w:r>
      <w:r>
        <w:rPr>
          <w:rFonts w:cs="Times New Roman"/>
          <w:b w:val="0"/>
        </w:rPr>
        <w:t>Выбор схем</w:t>
      </w:r>
      <w:r w:rsidRPr="00C82929">
        <w:rPr>
          <w:rFonts w:cs="Times New Roman"/>
          <w:b w:val="0"/>
        </w:rPr>
        <w:t xml:space="preserve"> </w:t>
      </w:r>
      <w:r>
        <w:rPr>
          <w:rFonts w:cs="Times New Roman"/>
          <w:b w:val="0"/>
        </w:rPr>
        <w:t>ГПП и сети в</w:t>
      </w:r>
      <w:r w:rsidR="00BE7001">
        <w:rPr>
          <w:rFonts w:cs="Times New Roman"/>
          <w:b w:val="0"/>
        </w:rPr>
        <w:t>нутреннего электроснабжения…..42</w:t>
      </w:r>
    </w:p>
    <w:p w:rsidR="00EF49EC" w:rsidRPr="00A35E95" w:rsidRDefault="00EF49EC" w:rsidP="00EF49EC">
      <w:pPr>
        <w:pStyle w:val="Style3"/>
        <w:widowControl/>
        <w:numPr>
          <w:ilvl w:val="0"/>
          <w:numId w:val="19"/>
        </w:numPr>
        <w:tabs>
          <w:tab w:val="left" w:pos="180"/>
          <w:tab w:val="left" w:leader="dot" w:pos="5859"/>
        </w:tabs>
        <w:spacing w:line="360" w:lineRule="auto"/>
        <w:jc w:val="both"/>
        <w:rPr>
          <w:rFonts w:ascii="Times New Roman" w:hAnsi="Times New Roman" w:cs="Times New Roman"/>
          <w:sz w:val="28"/>
          <w:szCs w:val="28"/>
        </w:rPr>
      </w:pPr>
      <w:r w:rsidRPr="00BD6813">
        <w:rPr>
          <w:rFonts w:ascii="Times New Roman" w:hAnsi="Times New Roman" w:cs="Times New Roman"/>
          <w:sz w:val="28"/>
          <w:szCs w:val="28"/>
        </w:rPr>
        <w:t>РА</w:t>
      </w:r>
      <w:r>
        <w:rPr>
          <w:rFonts w:ascii="Times New Roman" w:hAnsi="Times New Roman" w:cs="Times New Roman"/>
          <w:sz w:val="28"/>
          <w:szCs w:val="28"/>
        </w:rPr>
        <w:t>СЧЕТ ТОКОВ КОРОТКОГО ЗАМЫКАНИЯ И</w:t>
      </w:r>
      <w:r w:rsidRPr="00BD6813">
        <w:rPr>
          <w:rFonts w:ascii="Times New Roman" w:hAnsi="Times New Roman" w:cs="Times New Roman"/>
          <w:sz w:val="28"/>
          <w:szCs w:val="28"/>
        </w:rPr>
        <w:t xml:space="preserve"> ВЫБОР </w:t>
      </w:r>
      <w:r>
        <w:rPr>
          <w:rFonts w:ascii="Times New Roman" w:hAnsi="Times New Roman" w:cs="Times New Roman"/>
          <w:sz w:val="28"/>
          <w:szCs w:val="28"/>
        </w:rPr>
        <w:t>ОБОРУДОВАНИЯ РАСПРЕДЕЛИТЕЛЬНЫХ УСТРОЙСТВ</w:t>
      </w:r>
      <w:r>
        <w:rPr>
          <w:rStyle w:val="FontStyle15"/>
          <w:sz w:val="28"/>
          <w:szCs w:val="28"/>
        </w:rPr>
        <w:t>...................4</w:t>
      </w:r>
      <w:r w:rsidR="00BE7001">
        <w:rPr>
          <w:rStyle w:val="FontStyle15"/>
          <w:sz w:val="28"/>
          <w:szCs w:val="28"/>
        </w:rPr>
        <w:t>5</w:t>
      </w:r>
    </w:p>
    <w:p w:rsidR="00EF49EC" w:rsidRPr="009C1FB6" w:rsidRDefault="00EF49EC" w:rsidP="00EF49EC">
      <w:pPr>
        <w:pStyle w:val="Style5"/>
        <w:widowControl/>
        <w:tabs>
          <w:tab w:val="left" w:pos="824"/>
          <w:tab w:val="left" w:leader="dot" w:pos="5868"/>
        </w:tabs>
        <w:spacing w:before="5" w:line="360" w:lineRule="auto"/>
        <w:ind w:left="375"/>
        <w:rPr>
          <w:rStyle w:val="FontStyle15"/>
          <w:sz w:val="28"/>
          <w:szCs w:val="28"/>
        </w:rPr>
      </w:pPr>
      <w:r>
        <w:rPr>
          <w:rStyle w:val="FontStyle15"/>
          <w:sz w:val="28"/>
          <w:szCs w:val="28"/>
        </w:rPr>
        <w:t>7.1. Расчёт токов коро</w:t>
      </w:r>
      <w:r w:rsidR="00BE7001">
        <w:rPr>
          <w:rStyle w:val="FontStyle15"/>
          <w:sz w:val="28"/>
          <w:szCs w:val="28"/>
        </w:rPr>
        <w:t>ткого замыкания…………………………………….45</w:t>
      </w:r>
    </w:p>
    <w:p w:rsidR="00EF49EC" w:rsidRPr="0023030A" w:rsidRDefault="00EF49EC" w:rsidP="00EF49EC">
      <w:pPr>
        <w:pStyle w:val="2"/>
        <w:numPr>
          <w:ilvl w:val="0"/>
          <w:numId w:val="0"/>
        </w:numPr>
        <w:spacing w:line="240" w:lineRule="auto"/>
        <w:rPr>
          <w:b w:val="0"/>
          <w:spacing w:val="0"/>
        </w:rPr>
      </w:pPr>
      <w:r w:rsidRPr="0023030A">
        <w:rPr>
          <w:b w:val="0"/>
          <w:spacing w:val="0"/>
        </w:rPr>
        <w:t xml:space="preserve">      7.2.Выбор оборудования распределительного устройства 110кВ</w:t>
      </w:r>
      <w:r w:rsidR="00BE7001">
        <w:rPr>
          <w:b w:val="0"/>
          <w:spacing w:val="0"/>
        </w:rPr>
        <w:t>………..54</w:t>
      </w:r>
    </w:p>
    <w:p w:rsidR="00EF49EC" w:rsidRPr="0023030A" w:rsidRDefault="00EF49EC" w:rsidP="00EF49EC">
      <w:pPr>
        <w:pStyle w:val="2"/>
        <w:numPr>
          <w:ilvl w:val="0"/>
          <w:numId w:val="0"/>
        </w:numPr>
        <w:spacing w:line="288" w:lineRule="auto"/>
        <w:ind w:left="283"/>
        <w:rPr>
          <w:rFonts w:cs="Times New Roman"/>
          <w:b w:val="0"/>
          <w:spacing w:val="0"/>
        </w:rPr>
      </w:pPr>
      <w:r w:rsidRPr="0023030A">
        <w:rPr>
          <w:rFonts w:cs="Times New Roman"/>
          <w:b w:val="0"/>
          <w:spacing w:val="0"/>
        </w:rPr>
        <w:t xml:space="preserve">  7.3.Выбор оборудования распределительного устройства 10кВ</w:t>
      </w:r>
      <w:r w:rsidR="00BE7001">
        <w:rPr>
          <w:rFonts w:cs="Times New Roman"/>
          <w:b w:val="0"/>
          <w:spacing w:val="0"/>
        </w:rPr>
        <w:t>…………57</w:t>
      </w:r>
    </w:p>
    <w:p w:rsidR="00EF49EC" w:rsidRPr="0023030A" w:rsidRDefault="00EF49EC" w:rsidP="00EF49EC">
      <w:pPr>
        <w:tabs>
          <w:tab w:val="left" w:pos="703"/>
        </w:tabs>
        <w:spacing w:after="0" w:line="240" w:lineRule="auto"/>
        <w:jc w:val="both"/>
        <w:rPr>
          <w:rFonts w:ascii="Times New Roman" w:hAnsi="Times New Roman" w:cs="Times New Roman"/>
          <w:sz w:val="28"/>
          <w:szCs w:val="28"/>
        </w:rPr>
      </w:pPr>
      <w:r w:rsidRPr="0023030A">
        <w:rPr>
          <w:rFonts w:ascii="Times New Roman" w:hAnsi="Times New Roman" w:cs="Times New Roman"/>
          <w:sz w:val="28"/>
          <w:szCs w:val="28"/>
        </w:rPr>
        <w:t>8. РАСЧЁТ ЛИНИЙ ЭЛЕКТРОПЕРЕДАЧ И ОШИНОВКИ      РАСПРЕДЕЛИТЕЛЬ</w:t>
      </w:r>
      <w:r>
        <w:rPr>
          <w:rFonts w:ascii="Times New Roman" w:hAnsi="Times New Roman" w:cs="Times New Roman"/>
          <w:sz w:val="28"/>
          <w:szCs w:val="28"/>
        </w:rPr>
        <w:t>НЫХ УСТ</w:t>
      </w:r>
      <w:r w:rsidR="00BE7001">
        <w:rPr>
          <w:rFonts w:ascii="Times New Roman" w:hAnsi="Times New Roman" w:cs="Times New Roman"/>
          <w:sz w:val="28"/>
          <w:szCs w:val="28"/>
        </w:rPr>
        <w:t>РОЙСТВ……………………………………...60</w:t>
      </w:r>
    </w:p>
    <w:p w:rsidR="00EF49EC" w:rsidRPr="0023030A" w:rsidRDefault="00EF49EC" w:rsidP="00EF49EC">
      <w:pPr>
        <w:pStyle w:val="2"/>
        <w:numPr>
          <w:ilvl w:val="0"/>
          <w:numId w:val="0"/>
        </w:numPr>
        <w:spacing w:before="240" w:after="0" w:line="240" w:lineRule="auto"/>
        <w:rPr>
          <w:b w:val="0"/>
          <w:spacing w:val="0"/>
        </w:rPr>
      </w:pPr>
      <w:r w:rsidRPr="0023030A">
        <w:rPr>
          <w:b w:val="0"/>
          <w:spacing w:val="0"/>
        </w:rPr>
        <w:t xml:space="preserve">       8.1. Расчёт питающих линий и ошиновки ОРУ-110кВ  ГПП</w:t>
      </w:r>
      <w:r w:rsidR="00BE7001">
        <w:rPr>
          <w:b w:val="0"/>
          <w:spacing w:val="0"/>
        </w:rPr>
        <w:t>…………….60</w:t>
      </w:r>
    </w:p>
    <w:p w:rsidR="00EF49EC" w:rsidRPr="0023030A" w:rsidRDefault="00EF49EC" w:rsidP="00EF49EC">
      <w:pPr>
        <w:pStyle w:val="2"/>
        <w:numPr>
          <w:ilvl w:val="0"/>
          <w:numId w:val="0"/>
        </w:numPr>
        <w:spacing w:after="0" w:line="276" w:lineRule="auto"/>
        <w:rPr>
          <w:rFonts w:cs="Times New Roman"/>
          <w:b w:val="0"/>
          <w:spacing w:val="0"/>
        </w:rPr>
      </w:pPr>
      <w:r>
        <w:rPr>
          <w:rFonts w:cs="Times New Roman"/>
          <w:spacing w:val="0"/>
        </w:rPr>
        <w:t xml:space="preserve">       </w:t>
      </w:r>
      <w:r w:rsidRPr="0023030A">
        <w:rPr>
          <w:rFonts w:cs="Times New Roman"/>
          <w:b w:val="0"/>
          <w:spacing w:val="0"/>
        </w:rPr>
        <w:t xml:space="preserve">8.2. </w:t>
      </w:r>
      <w:r>
        <w:rPr>
          <w:rFonts w:cs="Times New Roman"/>
          <w:b w:val="0"/>
          <w:spacing w:val="0"/>
        </w:rPr>
        <w:t xml:space="preserve">Расчёт </w:t>
      </w:r>
      <w:r w:rsidRPr="0023030A">
        <w:rPr>
          <w:rFonts w:cs="Times New Roman"/>
          <w:b w:val="0"/>
          <w:spacing w:val="0"/>
        </w:rPr>
        <w:t>отходящих линий 10кВ и ошиновки до вводных ячеек РУ-10кВ</w:t>
      </w:r>
      <w:r w:rsidR="00BE7001">
        <w:rPr>
          <w:rFonts w:cs="Times New Roman"/>
          <w:b w:val="0"/>
          <w:spacing w:val="0"/>
        </w:rPr>
        <w:t>………………………………………………………………………………62</w:t>
      </w:r>
    </w:p>
    <w:p w:rsidR="00EF49EC" w:rsidRPr="0077563F" w:rsidRDefault="00EF49EC" w:rsidP="00EF49EC">
      <w:pPr>
        <w:jc w:val="both"/>
        <w:rPr>
          <w:rFonts w:ascii="Times New Roman" w:hAnsi="Times New Roman" w:cs="Times New Roman"/>
          <w:sz w:val="28"/>
          <w:szCs w:val="28"/>
        </w:rPr>
      </w:pPr>
      <w:r>
        <w:rPr>
          <w:rFonts w:ascii="Times New Roman" w:hAnsi="Times New Roman" w:cs="Times New Roman"/>
          <w:sz w:val="28"/>
          <w:szCs w:val="28"/>
        </w:rPr>
        <w:t>9. ВЫБОР ИСТОЧНИКОВ ОПЕРАТИВНОГО ТОКА И ТРАНСФОРМАТОРОВ СОБСТВЕННЫХ НУЖД……...…………………….6</w:t>
      </w:r>
      <w:r w:rsidR="00BE7001">
        <w:rPr>
          <w:rFonts w:ascii="Times New Roman" w:hAnsi="Times New Roman" w:cs="Times New Roman"/>
          <w:sz w:val="28"/>
          <w:szCs w:val="28"/>
        </w:rPr>
        <w:t>4</w:t>
      </w:r>
    </w:p>
    <w:p w:rsidR="00EF49EC" w:rsidRPr="0077563F" w:rsidRDefault="00EF49EC" w:rsidP="00EF49EC">
      <w:pPr>
        <w:rPr>
          <w:rFonts w:ascii="Times New Roman" w:hAnsi="Times New Roman" w:cs="Times New Roman"/>
          <w:sz w:val="28"/>
          <w:szCs w:val="28"/>
        </w:rPr>
      </w:pPr>
      <w:r>
        <w:rPr>
          <w:rFonts w:ascii="Times New Roman" w:hAnsi="Times New Roman" w:cs="Times New Roman"/>
          <w:sz w:val="28"/>
          <w:szCs w:val="28"/>
        </w:rPr>
        <w:t xml:space="preserve">        9.1</w:t>
      </w:r>
      <w:r w:rsidRPr="0057332B">
        <w:rPr>
          <w:rFonts w:ascii="Times New Roman" w:hAnsi="Times New Roman" w:cs="Times New Roman"/>
          <w:sz w:val="28"/>
          <w:szCs w:val="28"/>
        </w:rPr>
        <w:t>. Выбор источников оперативного тока……………………</w:t>
      </w:r>
      <w:r>
        <w:rPr>
          <w:rFonts w:ascii="Times New Roman" w:hAnsi="Times New Roman" w:cs="Times New Roman"/>
          <w:sz w:val="28"/>
          <w:szCs w:val="28"/>
        </w:rPr>
        <w:t>………….6</w:t>
      </w:r>
      <w:r w:rsidR="00BE7001">
        <w:rPr>
          <w:rFonts w:ascii="Times New Roman" w:hAnsi="Times New Roman" w:cs="Times New Roman"/>
          <w:sz w:val="28"/>
          <w:szCs w:val="28"/>
        </w:rPr>
        <w:t>4</w:t>
      </w:r>
    </w:p>
    <w:p w:rsidR="00EF49EC" w:rsidRPr="0077563F" w:rsidRDefault="00EF49EC" w:rsidP="00EF49EC">
      <w:pPr>
        <w:rPr>
          <w:rFonts w:ascii="Times New Roman" w:hAnsi="Times New Roman" w:cs="Times New Roman"/>
          <w:sz w:val="28"/>
          <w:szCs w:val="28"/>
        </w:rPr>
      </w:pPr>
      <w:r>
        <w:rPr>
          <w:rFonts w:ascii="Times New Roman" w:hAnsi="Times New Roman" w:cs="Times New Roman"/>
          <w:sz w:val="28"/>
          <w:szCs w:val="28"/>
        </w:rPr>
        <w:t xml:space="preserve">        9.2</w:t>
      </w:r>
      <w:r w:rsidRPr="0057332B">
        <w:rPr>
          <w:rFonts w:ascii="Times New Roman" w:hAnsi="Times New Roman" w:cs="Times New Roman"/>
          <w:sz w:val="28"/>
          <w:szCs w:val="28"/>
        </w:rPr>
        <w:t>. Выбор трансформаторов собственных нужд ГПП……………</w:t>
      </w:r>
      <w:r>
        <w:rPr>
          <w:rFonts w:ascii="Times New Roman" w:hAnsi="Times New Roman" w:cs="Times New Roman"/>
          <w:sz w:val="28"/>
          <w:szCs w:val="28"/>
        </w:rPr>
        <w:t>..</w:t>
      </w:r>
      <w:r w:rsidRPr="0057332B">
        <w:rPr>
          <w:rFonts w:ascii="Times New Roman" w:hAnsi="Times New Roman" w:cs="Times New Roman"/>
          <w:sz w:val="28"/>
          <w:szCs w:val="28"/>
        </w:rPr>
        <w:t>…</w:t>
      </w:r>
      <w:r>
        <w:rPr>
          <w:rFonts w:ascii="Times New Roman" w:hAnsi="Times New Roman" w:cs="Times New Roman"/>
          <w:sz w:val="28"/>
          <w:szCs w:val="28"/>
        </w:rPr>
        <w:t>…6</w:t>
      </w:r>
      <w:r w:rsidR="00BE7001">
        <w:rPr>
          <w:rFonts w:ascii="Times New Roman" w:hAnsi="Times New Roman" w:cs="Times New Roman"/>
          <w:sz w:val="28"/>
          <w:szCs w:val="28"/>
        </w:rPr>
        <w:t>6</w:t>
      </w:r>
    </w:p>
    <w:p w:rsidR="00EF49EC" w:rsidRPr="00FB693C" w:rsidRDefault="00EF49EC" w:rsidP="00EF49EC">
      <w:pPr>
        <w:rPr>
          <w:rFonts w:ascii="Times New Roman" w:hAnsi="Times New Roman" w:cs="Times New Roman"/>
          <w:sz w:val="28"/>
          <w:szCs w:val="28"/>
        </w:rPr>
      </w:pPr>
      <w:r>
        <w:rPr>
          <w:rFonts w:ascii="Times New Roman" w:hAnsi="Times New Roman" w:cs="Times New Roman"/>
          <w:sz w:val="28"/>
          <w:szCs w:val="28"/>
        </w:rPr>
        <w:t>10</w:t>
      </w:r>
      <w:r w:rsidRPr="0057332B">
        <w:rPr>
          <w:rFonts w:ascii="Times New Roman" w:hAnsi="Times New Roman" w:cs="Times New Roman"/>
          <w:sz w:val="28"/>
          <w:szCs w:val="28"/>
        </w:rPr>
        <w:t>. УЧЁТ ЭЛ</w:t>
      </w:r>
      <w:r>
        <w:rPr>
          <w:rFonts w:ascii="Times New Roman" w:hAnsi="Times New Roman" w:cs="Times New Roman"/>
          <w:sz w:val="28"/>
          <w:szCs w:val="28"/>
        </w:rPr>
        <w:t>ЕКТРОЭНЕРГИИ…………………………………………………</w:t>
      </w:r>
      <w:r w:rsidR="00BE7001">
        <w:rPr>
          <w:rFonts w:ascii="Times New Roman" w:hAnsi="Times New Roman" w:cs="Times New Roman"/>
          <w:sz w:val="28"/>
          <w:szCs w:val="28"/>
        </w:rPr>
        <w:t>68</w:t>
      </w:r>
    </w:p>
    <w:p w:rsidR="00EF49EC" w:rsidRPr="00FB693C" w:rsidRDefault="00EF49EC" w:rsidP="00EF49EC">
      <w:pPr>
        <w:rPr>
          <w:rFonts w:ascii="Times New Roman" w:hAnsi="Times New Roman" w:cs="Times New Roman"/>
          <w:sz w:val="28"/>
          <w:szCs w:val="28"/>
        </w:rPr>
      </w:pPr>
      <w:r>
        <w:rPr>
          <w:rFonts w:ascii="Times New Roman" w:hAnsi="Times New Roman" w:cs="Times New Roman"/>
          <w:sz w:val="28"/>
          <w:szCs w:val="28"/>
        </w:rPr>
        <w:t xml:space="preserve">       10</w:t>
      </w:r>
      <w:r w:rsidRPr="0057332B">
        <w:rPr>
          <w:rFonts w:ascii="Times New Roman" w:hAnsi="Times New Roman" w:cs="Times New Roman"/>
          <w:sz w:val="28"/>
          <w:szCs w:val="28"/>
        </w:rPr>
        <w:t>.1.  Размещение измерительных приборов</w:t>
      </w:r>
      <w:r>
        <w:rPr>
          <w:rFonts w:ascii="Times New Roman" w:hAnsi="Times New Roman" w:cs="Times New Roman"/>
          <w:sz w:val="28"/>
          <w:szCs w:val="28"/>
        </w:rPr>
        <w:t>……………………………...</w:t>
      </w:r>
      <w:r w:rsidR="00BE7001">
        <w:rPr>
          <w:rFonts w:ascii="Times New Roman" w:hAnsi="Times New Roman" w:cs="Times New Roman"/>
          <w:sz w:val="28"/>
          <w:szCs w:val="28"/>
        </w:rPr>
        <w:t>68</w:t>
      </w:r>
    </w:p>
    <w:p w:rsidR="00EF49EC" w:rsidRPr="0057332B" w:rsidRDefault="00EF49EC" w:rsidP="00EF49EC">
      <w:pPr>
        <w:rPr>
          <w:rFonts w:ascii="Times New Roman" w:hAnsi="Times New Roman" w:cs="Times New Roman"/>
          <w:sz w:val="28"/>
          <w:szCs w:val="28"/>
        </w:rPr>
      </w:pPr>
      <w:r w:rsidRPr="0057332B">
        <w:rPr>
          <w:rFonts w:ascii="Times New Roman" w:hAnsi="Times New Roman" w:cs="Times New Roman"/>
          <w:sz w:val="28"/>
          <w:szCs w:val="28"/>
        </w:rPr>
        <w:t xml:space="preserve">       </w:t>
      </w:r>
      <w:r>
        <w:rPr>
          <w:rFonts w:ascii="Times New Roman" w:hAnsi="Times New Roman" w:cs="Times New Roman"/>
          <w:sz w:val="28"/>
          <w:szCs w:val="28"/>
        </w:rPr>
        <w:t>10</w:t>
      </w:r>
      <w:r w:rsidRPr="0057332B">
        <w:rPr>
          <w:rFonts w:ascii="Times New Roman" w:hAnsi="Times New Roman" w:cs="Times New Roman"/>
          <w:sz w:val="28"/>
          <w:szCs w:val="28"/>
        </w:rPr>
        <w:t>.2. Проверка трансформаторов тока по вторичной нагрузке………</w:t>
      </w:r>
      <w:r w:rsidR="00BE7001">
        <w:rPr>
          <w:rFonts w:ascii="Times New Roman" w:hAnsi="Times New Roman" w:cs="Times New Roman"/>
          <w:sz w:val="28"/>
          <w:szCs w:val="28"/>
        </w:rPr>
        <w:t>….73</w:t>
      </w:r>
    </w:p>
    <w:p w:rsidR="00EF49EC" w:rsidRPr="0057332B" w:rsidRDefault="00EF49EC" w:rsidP="00EF49EC">
      <w:pPr>
        <w:rPr>
          <w:rFonts w:ascii="Times New Roman" w:hAnsi="Times New Roman" w:cs="Times New Roman"/>
          <w:sz w:val="28"/>
          <w:szCs w:val="28"/>
        </w:rPr>
      </w:pPr>
      <w:r>
        <w:rPr>
          <w:rFonts w:ascii="Times New Roman" w:hAnsi="Times New Roman" w:cs="Times New Roman"/>
          <w:sz w:val="28"/>
          <w:szCs w:val="28"/>
        </w:rPr>
        <w:t xml:space="preserve">       10</w:t>
      </w:r>
      <w:r w:rsidRPr="0057332B">
        <w:rPr>
          <w:rFonts w:ascii="Times New Roman" w:hAnsi="Times New Roman" w:cs="Times New Roman"/>
          <w:sz w:val="28"/>
          <w:szCs w:val="28"/>
        </w:rPr>
        <w:t>.3. Проверка трансформаторов напряжения по вторичной нагрузке</w:t>
      </w:r>
      <w:r w:rsidR="00BE7001">
        <w:rPr>
          <w:rFonts w:ascii="Times New Roman" w:hAnsi="Times New Roman" w:cs="Times New Roman"/>
          <w:sz w:val="28"/>
          <w:szCs w:val="28"/>
        </w:rPr>
        <w:t>…77</w:t>
      </w:r>
    </w:p>
    <w:p w:rsidR="00EF49EC" w:rsidRPr="00FB693C" w:rsidRDefault="00EF49EC" w:rsidP="00EF49EC">
      <w:pPr>
        <w:rPr>
          <w:rFonts w:ascii="Times New Roman" w:hAnsi="Times New Roman" w:cs="Times New Roman"/>
          <w:sz w:val="28"/>
          <w:szCs w:val="28"/>
        </w:rPr>
      </w:pPr>
      <w:r>
        <w:rPr>
          <w:rFonts w:ascii="Times New Roman" w:hAnsi="Times New Roman" w:cs="Times New Roman"/>
          <w:sz w:val="28"/>
          <w:szCs w:val="28"/>
        </w:rPr>
        <w:t>11</w:t>
      </w:r>
      <w:r w:rsidRPr="0057332B">
        <w:rPr>
          <w:rFonts w:ascii="Times New Roman" w:hAnsi="Times New Roman" w:cs="Times New Roman"/>
          <w:sz w:val="28"/>
          <w:szCs w:val="28"/>
        </w:rPr>
        <w:t xml:space="preserve">.  РАСЧЁТ РЕЛЕЙНОЙ </w:t>
      </w:r>
      <w:r>
        <w:rPr>
          <w:rFonts w:ascii="Times New Roman" w:hAnsi="Times New Roman" w:cs="Times New Roman"/>
          <w:sz w:val="28"/>
          <w:szCs w:val="28"/>
        </w:rPr>
        <w:t xml:space="preserve"> </w:t>
      </w:r>
      <w:r w:rsidRPr="0057332B">
        <w:rPr>
          <w:rFonts w:ascii="Times New Roman" w:hAnsi="Times New Roman" w:cs="Times New Roman"/>
          <w:sz w:val="28"/>
          <w:szCs w:val="28"/>
        </w:rPr>
        <w:t>ЗАЩИТЫ</w:t>
      </w:r>
      <w:r>
        <w:rPr>
          <w:rFonts w:ascii="Times New Roman" w:hAnsi="Times New Roman" w:cs="Times New Roman"/>
          <w:sz w:val="28"/>
          <w:szCs w:val="28"/>
        </w:rPr>
        <w:t>………………………………………….</w:t>
      </w:r>
      <w:r w:rsidR="00BE7001">
        <w:rPr>
          <w:rFonts w:ascii="Times New Roman" w:hAnsi="Times New Roman" w:cs="Times New Roman"/>
          <w:sz w:val="28"/>
          <w:szCs w:val="28"/>
        </w:rPr>
        <w:t>78</w:t>
      </w:r>
    </w:p>
    <w:p w:rsidR="00EF49EC" w:rsidRPr="0057332B" w:rsidRDefault="00EF49EC" w:rsidP="00EF49EC">
      <w:pPr>
        <w:rPr>
          <w:rFonts w:ascii="Times New Roman" w:hAnsi="Times New Roman" w:cs="Times New Roman"/>
          <w:sz w:val="28"/>
          <w:szCs w:val="28"/>
        </w:rPr>
      </w:pPr>
      <w:r>
        <w:rPr>
          <w:rFonts w:ascii="Times New Roman" w:hAnsi="Times New Roman" w:cs="Times New Roman"/>
          <w:sz w:val="28"/>
          <w:szCs w:val="28"/>
        </w:rPr>
        <w:t xml:space="preserve">         11</w:t>
      </w:r>
      <w:r w:rsidRPr="0057332B">
        <w:rPr>
          <w:rFonts w:ascii="Times New Roman" w:hAnsi="Times New Roman" w:cs="Times New Roman"/>
          <w:sz w:val="28"/>
          <w:szCs w:val="28"/>
        </w:rPr>
        <w:t xml:space="preserve">.1. Выбор защиты </w:t>
      </w:r>
      <w:r>
        <w:rPr>
          <w:rFonts w:ascii="Times New Roman" w:hAnsi="Times New Roman" w:cs="Times New Roman"/>
          <w:sz w:val="28"/>
          <w:szCs w:val="28"/>
        </w:rPr>
        <w:t xml:space="preserve">силовых </w:t>
      </w:r>
      <w:r w:rsidRPr="0057332B">
        <w:rPr>
          <w:rFonts w:ascii="Times New Roman" w:hAnsi="Times New Roman" w:cs="Times New Roman"/>
          <w:sz w:val="28"/>
          <w:szCs w:val="28"/>
        </w:rPr>
        <w:t>трансформаторов</w:t>
      </w:r>
      <w:r>
        <w:rPr>
          <w:rFonts w:ascii="Times New Roman" w:hAnsi="Times New Roman" w:cs="Times New Roman"/>
          <w:sz w:val="28"/>
          <w:szCs w:val="28"/>
        </w:rPr>
        <w:t>……</w:t>
      </w:r>
      <w:r w:rsidRPr="0057332B">
        <w:rPr>
          <w:rFonts w:ascii="Times New Roman" w:hAnsi="Times New Roman" w:cs="Times New Roman"/>
          <w:sz w:val="28"/>
          <w:szCs w:val="28"/>
        </w:rPr>
        <w:t xml:space="preserve"> ………………… </w:t>
      </w:r>
      <w:r>
        <w:rPr>
          <w:rFonts w:ascii="Times New Roman" w:hAnsi="Times New Roman" w:cs="Times New Roman"/>
          <w:sz w:val="28"/>
          <w:szCs w:val="28"/>
        </w:rPr>
        <w:t>.</w:t>
      </w:r>
      <w:r w:rsidR="00BE7001">
        <w:rPr>
          <w:rFonts w:ascii="Times New Roman" w:hAnsi="Times New Roman" w:cs="Times New Roman"/>
          <w:sz w:val="28"/>
          <w:szCs w:val="28"/>
        </w:rPr>
        <w:t>78</w:t>
      </w:r>
      <w:r w:rsidRPr="0057332B">
        <w:rPr>
          <w:rFonts w:ascii="Times New Roman" w:hAnsi="Times New Roman" w:cs="Times New Roman"/>
          <w:sz w:val="28"/>
          <w:szCs w:val="28"/>
        </w:rPr>
        <w:t xml:space="preserve">                         </w:t>
      </w:r>
    </w:p>
    <w:p w:rsidR="00EF49EC" w:rsidRPr="004E1B71" w:rsidRDefault="00EF49EC" w:rsidP="00EF49EC">
      <w:pPr>
        <w:rPr>
          <w:rFonts w:ascii="Times New Roman" w:hAnsi="Times New Roman" w:cs="Times New Roman"/>
          <w:sz w:val="28"/>
          <w:szCs w:val="28"/>
        </w:rPr>
      </w:pPr>
      <w:r>
        <w:rPr>
          <w:rFonts w:ascii="Times New Roman" w:hAnsi="Times New Roman" w:cs="Times New Roman"/>
          <w:sz w:val="28"/>
          <w:szCs w:val="28"/>
        </w:rPr>
        <w:t xml:space="preserve">          11</w:t>
      </w:r>
      <w:r w:rsidRPr="0057332B">
        <w:rPr>
          <w:rFonts w:ascii="Times New Roman" w:hAnsi="Times New Roman" w:cs="Times New Roman"/>
          <w:sz w:val="28"/>
          <w:szCs w:val="28"/>
        </w:rPr>
        <w:t>.2. Определение видов защит отходящих линий</w:t>
      </w:r>
      <w:r>
        <w:rPr>
          <w:rFonts w:ascii="Times New Roman" w:hAnsi="Times New Roman" w:cs="Times New Roman"/>
          <w:sz w:val="28"/>
          <w:szCs w:val="28"/>
        </w:rPr>
        <w:t>……………………..8</w:t>
      </w:r>
      <w:r w:rsidR="00BE7001">
        <w:rPr>
          <w:rFonts w:ascii="Times New Roman" w:hAnsi="Times New Roman" w:cs="Times New Roman"/>
          <w:sz w:val="28"/>
          <w:szCs w:val="28"/>
        </w:rPr>
        <w:t>1</w:t>
      </w:r>
    </w:p>
    <w:p w:rsidR="00EF49EC" w:rsidRPr="00051CDC" w:rsidRDefault="00EF49EC" w:rsidP="00EF49EC">
      <w:pPr>
        <w:rPr>
          <w:rFonts w:ascii="Times New Roman" w:hAnsi="Times New Roman" w:cs="Times New Roman"/>
          <w:sz w:val="28"/>
          <w:szCs w:val="28"/>
        </w:rPr>
      </w:pPr>
      <w:r w:rsidRPr="0057332B">
        <w:rPr>
          <w:rFonts w:ascii="Times New Roman" w:hAnsi="Times New Roman" w:cs="Times New Roman"/>
          <w:sz w:val="28"/>
          <w:szCs w:val="28"/>
        </w:rPr>
        <w:t xml:space="preserve">         </w:t>
      </w:r>
      <w:r>
        <w:rPr>
          <w:rFonts w:ascii="Times New Roman" w:hAnsi="Times New Roman" w:cs="Times New Roman"/>
          <w:sz w:val="28"/>
          <w:szCs w:val="28"/>
        </w:rPr>
        <w:t xml:space="preserve"> 11</w:t>
      </w:r>
      <w:r w:rsidRPr="0057332B">
        <w:rPr>
          <w:rFonts w:ascii="Times New Roman" w:hAnsi="Times New Roman" w:cs="Times New Roman"/>
          <w:sz w:val="28"/>
          <w:szCs w:val="28"/>
        </w:rPr>
        <w:t>.3. Определение видов защит синхронных двигателей</w:t>
      </w:r>
      <w:r w:rsidRPr="00C11FBB">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7332B">
        <w:rPr>
          <w:rFonts w:ascii="Times New Roman" w:hAnsi="Times New Roman" w:cs="Times New Roman"/>
          <w:sz w:val="28"/>
          <w:szCs w:val="28"/>
        </w:rPr>
        <w:t>электропечных установок ……………</w:t>
      </w:r>
      <w:r>
        <w:rPr>
          <w:rFonts w:ascii="Times New Roman" w:hAnsi="Times New Roman" w:cs="Times New Roman"/>
          <w:sz w:val="28"/>
          <w:szCs w:val="28"/>
        </w:rPr>
        <w:t>...............................................................</w:t>
      </w:r>
      <w:r w:rsidRPr="00051CDC">
        <w:rPr>
          <w:rFonts w:ascii="Times New Roman" w:hAnsi="Times New Roman" w:cs="Times New Roman"/>
          <w:sz w:val="28"/>
          <w:szCs w:val="28"/>
        </w:rPr>
        <w:t>.</w:t>
      </w:r>
      <w:r>
        <w:rPr>
          <w:rFonts w:ascii="Times New Roman" w:hAnsi="Times New Roman" w:cs="Times New Roman"/>
          <w:sz w:val="28"/>
          <w:szCs w:val="28"/>
        </w:rPr>
        <w:t>8</w:t>
      </w:r>
      <w:r w:rsidR="00BE7001">
        <w:rPr>
          <w:rFonts w:ascii="Times New Roman" w:hAnsi="Times New Roman" w:cs="Times New Roman"/>
          <w:sz w:val="28"/>
          <w:szCs w:val="28"/>
        </w:rPr>
        <w:t>3</w:t>
      </w:r>
    </w:p>
    <w:p w:rsidR="00EF49EC" w:rsidRPr="00051CDC" w:rsidRDefault="00EF49EC" w:rsidP="00EF49EC">
      <w:pPr>
        <w:jc w:val="both"/>
        <w:rPr>
          <w:rFonts w:ascii="Times New Roman" w:hAnsi="Times New Roman" w:cs="Times New Roman"/>
          <w:sz w:val="28"/>
          <w:szCs w:val="28"/>
        </w:rPr>
      </w:pPr>
      <w:r w:rsidRPr="00C11F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1FBB">
        <w:rPr>
          <w:rFonts w:ascii="Times New Roman" w:hAnsi="Times New Roman" w:cs="Times New Roman"/>
          <w:sz w:val="28"/>
          <w:szCs w:val="28"/>
        </w:rPr>
        <w:t xml:space="preserve">11.4. Расчет </w:t>
      </w:r>
      <w:proofErr w:type="spellStart"/>
      <w:r w:rsidRPr="00C11FBB">
        <w:rPr>
          <w:rFonts w:ascii="Times New Roman" w:hAnsi="Times New Roman" w:cs="Times New Roman"/>
          <w:sz w:val="28"/>
          <w:szCs w:val="28"/>
        </w:rPr>
        <w:t>уставок</w:t>
      </w:r>
      <w:proofErr w:type="spellEnd"/>
      <w:r w:rsidRPr="00C11FBB">
        <w:rPr>
          <w:rFonts w:ascii="Times New Roman" w:hAnsi="Times New Roman" w:cs="Times New Roman"/>
          <w:sz w:val="28"/>
          <w:szCs w:val="28"/>
        </w:rPr>
        <w:t xml:space="preserve"> защиты ДСП устройством «ТЭМП-2501-31»</w:t>
      </w:r>
      <w:r>
        <w:rPr>
          <w:rFonts w:ascii="Times New Roman" w:hAnsi="Times New Roman" w:cs="Times New Roman"/>
          <w:sz w:val="28"/>
          <w:szCs w:val="28"/>
        </w:rPr>
        <w:t>…..8</w:t>
      </w:r>
      <w:r w:rsidRPr="00051CDC">
        <w:rPr>
          <w:rFonts w:ascii="Times New Roman" w:hAnsi="Times New Roman" w:cs="Times New Roman"/>
          <w:sz w:val="28"/>
          <w:szCs w:val="28"/>
        </w:rPr>
        <w:t>4</w:t>
      </w:r>
    </w:p>
    <w:p w:rsidR="00EF49EC" w:rsidRPr="00FB693C" w:rsidRDefault="00EF49EC" w:rsidP="00EF49EC">
      <w:pPr>
        <w:pStyle w:val="Style4"/>
        <w:widowControl/>
        <w:tabs>
          <w:tab w:val="left" w:leader="dot" w:pos="4847"/>
          <w:tab w:val="left" w:leader="dot" w:pos="5837"/>
        </w:tabs>
        <w:spacing w:line="276" w:lineRule="auto"/>
        <w:jc w:val="both"/>
        <w:rPr>
          <w:rStyle w:val="FontStyle15"/>
          <w:sz w:val="28"/>
          <w:szCs w:val="28"/>
        </w:rPr>
      </w:pPr>
      <w:r>
        <w:rPr>
          <w:rStyle w:val="FontStyle15"/>
          <w:sz w:val="28"/>
          <w:szCs w:val="28"/>
        </w:rPr>
        <w:t>ПРИЛОЖЕНИЯ</w:t>
      </w:r>
      <w:r w:rsidRPr="009C1FB6">
        <w:rPr>
          <w:rStyle w:val="FontStyle15"/>
          <w:sz w:val="28"/>
          <w:szCs w:val="28"/>
        </w:rPr>
        <w:tab/>
      </w:r>
      <w:r w:rsidRPr="009C1FB6">
        <w:rPr>
          <w:rStyle w:val="FontStyle16"/>
          <w:rFonts w:ascii="Times New Roman" w:hAnsi="Times New Roman" w:cs="Times New Roman"/>
          <w:sz w:val="28"/>
          <w:szCs w:val="28"/>
        </w:rPr>
        <w:t>..</w:t>
      </w:r>
      <w:r w:rsidRPr="009C1FB6">
        <w:rPr>
          <w:rStyle w:val="FontStyle15"/>
          <w:sz w:val="28"/>
          <w:szCs w:val="28"/>
        </w:rPr>
        <w:tab/>
      </w:r>
      <w:r>
        <w:rPr>
          <w:rStyle w:val="FontStyle15"/>
          <w:sz w:val="28"/>
          <w:szCs w:val="28"/>
        </w:rPr>
        <w:t>……………………………..8</w:t>
      </w:r>
      <w:r w:rsidR="00BE7001">
        <w:rPr>
          <w:rStyle w:val="FontStyle15"/>
          <w:sz w:val="28"/>
          <w:szCs w:val="28"/>
        </w:rPr>
        <w:t>6</w:t>
      </w:r>
    </w:p>
    <w:p w:rsidR="00EF49EC" w:rsidRPr="00FB693C" w:rsidRDefault="00EF49EC" w:rsidP="00EF49EC">
      <w:pPr>
        <w:pStyle w:val="Style4"/>
        <w:widowControl/>
        <w:tabs>
          <w:tab w:val="left" w:leader="dot" w:pos="3942"/>
          <w:tab w:val="left" w:leader="dot" w:pos="4995"/>
          <w:tab w:val="left" w:leader="dot" w:pos="5841"/>
        </w:tabs>
        <w:spacing w:line="276" w:lineRule="auto"/>
        <w:jc w:val="both"/>
        <w:rPr>
          <w:rStyle w:val="FontStyle15"/>
          <w:sz w:val="28"/>
          <w:szCs w:val="28"/>
        </w:rPr>
      </w:pPr>
      <w:r w:rsidRPr="009C1FB6">
        <w:rPr>
          <w:rStyle w:val="FontStyle15"/>
          <w:sz w:val="28"/>
          <w:szCs w:val="28"/>
        </w:rPr>
        <w:t>БИБЛИОГРАФИЧЕСКИЙ СПИСОК</w:t>
      </w:r>
      <w:r w:rsidRPr="009C1FB6">
        <w:rPr>
          <w:rStyle w:val="FontStyle15"/>
          <w:sz w:val="28"/>
          <w:szCs w:val="28"/>
        </w:rPr>
        <w:tab/>
        <w:t>……………… …………</w:t>
      </w:r>
      <w:r>
        <w:rPr>
          <w:rStyle w:val="FontStyle15"/>
          <w:sz w:val="28"/>
          <w:szCs w:val="28"/>
        </w:rPr>
        <w:t>………… 9</w:t>
      </w:r>
      <w:r w:rsidR="00BE7001">
        <w:rPr>
          <w:rStyle w:val="FontStyle15"/>
          <w:sz w:val="28"/>
          <w:szCs w:val="28"/>
        </w:rPr>
        <w:t>5</w:t>
      </w:r>
    </w:p>
    <w:p w:rsidR="00EF49EC" w:rsidRPr="00FB693C" w:rsidRDefault="00EF49EC" w:rsidP="00EF49EC">
      <w:pPr>
        <w:pStyle w:val="Style4"/>
        <w:widowControl/>
        <w:tabs>
          <w:tab w:val="left" w:leader="dot" w:pos="3942"/>
          <w:tab w:val="left" w:leader="dot" w:pos="4995"/>
          <w:tab w:val="left" w:leader="dot" w:pos="5841"/>
        </w:tabs>
        <w:spacing w:line="276" w:lineRule="auto"/>
        <w:jc w:val="both"/>
        <w:rPr>
          <w:rStyle w:val="FontStyle12"/>
          <w:rFonts w:ascii="Times New Roman" w:hAnsi="Times New Roman" w:cs="Times New Roman"/>
          <w:sz w:val="28"/>
          <w:szCs w:val="28"/>
        </w:rPr>
      </w:pPr>
    </w:p>
    <w:p w:rsidR="00EF49EC" w:rsidRPr="009C1FB6" w:rsidRDefault="00EF49EC" w:rsidP="00EF49EC">
      <w:pPr>
        <w:pStyle w:val="Style1"/>
        <w:widowControl/>
        <w:spacing w:before="48" w:line="360" w:lineRule="auto"/>
        <w:ind w:left="2678"/>
        <w:rPr>
          <w:rStyle w:val="FontStyle12"/>
          <w:rFonts w:ascii="Times New Roman" w:hAnsi="Times New Roman" w:cs="Times New Roman"/>
          <w:b/>
          <w:sz w:val="28"/>
          <w:szCs w:val="28"/>
        </w:rPr>
      </w:pPr>
      <w:r>
        <w:rPr>
          <w:rStyle w:val="FontStyle12"/>
          <w:rFonts w:ascii="Times New Roman" w:hAnsi="Times New Roman" w:cs="Times New Roman"/>
          <w:b/>
          <w:sz w:val="28"/>
          <w:szCs w:val="28"/>
        </w:rPr>
        <w:lastRenderedPageBreak/>
        <w:t xml:space="preserve">             </w:t>
      </w:r>
      <w:r w:rsidRPr="009C1FB6">
        <w:rPr>
          <w:rStyle w:val="FontStyle12"/>
          <w:rFonts w:ascii="Times New Roman" w:hAnsi="Times New Roman" w:cs="Times New Roman"/>
          <w:b/>
          <w:sz w:val="28"/>
          <w:szCs w:val="28"/>
        </w:rPr>
        <w:t>ВВЕДЕНИЕ</w:t>
      </w:r>
    </w:p>
    <w:p w:rsidR="00EF49EC" w:rsidRPr="009C1FB6" w:rsidRDefault="00EF49EC" w:rsidP="00EF49EC">
      <w:pPr>
        <w:spacing w:after="0" w:line="360" w:lineRule="auto"/>
        <w:jc w:val="both"/>
        <w:rPr>
          <w:rStyle w:val="FontStyle11"/>
          <w:rFonts w:ascii="Times New Roman" w:hAnsi="Times New Roman" w:cs="Times New Roman"/>
          <w:b w:val="0"/>
          <w:bCs w:val="0"/>
          <w:sz w:val="28"/>
          <w:szCs w:val="28"/>
        </w:rPr>
      </w:pPr>
      <w:r w:rsidRPr="009C1FB6">
        <w:rPr>
          <w:rStyle w:val="FontStyle11"/>
          <w:rFonts w:ascii="Times New Roman" w:hAnsi="Times New Roman" w:cs="Times New Roman"/>
          <w:b w:val="0"/>
          <w:sz w:val="28"/>
          <w:szCs w:val="28"/>
        </w:rPr>
        <w:t xml:space="preserve">     </w:t>
      </w:r>
      <w:r>
        <w:rPr>
          <w:rStyle w:val="FontStyle11"/>
          <w:rFonts w:ascii="Times New Roman" w:hAnsi="Times New Roman" w:cs="Times New Roman"/>
          <w:b w:val="0"/>
          <w:sz w:val="28"/>
          <w:szCs w:val="28"/>
        </w:rPr>
        <w:t xml:space="preserve">       </w:t>
      </w:r>
    </w:p>
    <w:p w:rsidR="00EF49EC" w:rsidRDefault="00EF49EC" w:rsidP="00EF49EC">
      <w:pPr>
        <w:pStyle w:val="Style2"/>
        <w:widowControl/>
        <w:spacing w:before="5" w:line="360" w:lineRule="auto"/>
        <w:ind w:firstLine="389"/>
        <w:jc w:val="both"/>
        <w:rPr>
          <w:rStyle w:val="FontStyle11"/>
          <w:rFonts w:ascii="Times New Roman" w:hAnsi="Times New Roman" w:cs="Times New Roman"/>
          <w:b w:val="0"/>
          <w:sz w:val="28"/>
          <w:szCs w:val="28"/>
        </w:rPr>
      </w:pPr>
      <w:r>
        <w:rPr>
          <w:rStyle w:val="FontStyle12"/>
          <w:rFonts w:ascii="Times New Roman" w:hAnsi="Times New Roman" w:cs="Times New Roman"/>
          <w:sz w:val="28"/>
          <w:szCs w:val="28"/>
        </w:rPr>
        <w:t xml:space="preserve">Электроснабжение – это процесс производства, преобразования и распределения электроэнергии.  При его практической реализации необходимо учитывать особенности потребителя как совокупности </w:t>
      </w:r>
      <w:proofErr w:type="spellStart"/>
      <w:r>
        <w:rPr>
          <w:rStyle w:val="FontStyle12"/>
          <w:rFonts w:ascii="Times New Roman" w:hAnsi="Times New Roman" w:cs="Times New Roman"/>
          <w:sz w:val="28"/>
          <w:szCs w:val="28"/>
        </w:rPr>
        <w:t>электроприёмников</w:t>
      </w:r>
      <w:proofErr w:type="spellEnd"/>
      <w:r>
        <w:rPr>
          <w:rStyle w:val="FontStyle12"/>
          <w:rFonts w:ascii="Times New Roman" w:hAnsi="Times New Roman" w:cs="Times New Roman"/>
          <w:sz w:val="28"/>
          <w:szCs w:val="28"/>
        </w:rPr>
        <w:t xml:space="preserve">. </w:t>
      </w:r>
      <w:proofErr w:type="gramStart"/>
      <w:r>
        <w:rPr>
          <w:rStyle w:val="FontStyle12"/>
          <w:rFonts w:ascii="Times New Roman" w:hAnsi="Times New Roman" w:cs="Times New Roman"/>
          <w:sz w:val="28"/>
          <w:szCs w:val="28"/>
        </w:rPr>
        <w:t xml:space="preserve">К числу таких особенностей относятся категории надёжности электроснабжения, территориальное расположение и плотность электрических нагрузок, технологические взаимосвязи между </w:t>
      </w:r>
      <w:proofErr w:type="spellStart"/>
      <w:r>
        <w:rPr>
          <w:rStyle w:val="FontStyle12"/>
          <w:rFonts w:ascii="Times New Roman" w:hAnsi="Times New Roman" w:cs="Times New Roman"/>
          <w:sz w:val="28"/>
          <w:szCs w:val="28"/>
        </w:rPr>
        <w:t>электроприёмниками</w:t>
      </w:r>
      <w:proofErr w:type="spellEnd"/>
      <w:r>
        <w:rPr>
          <w:rStyle w:val="FontStyle12"/>
          <w:rFonts w:ascii="Times New Roman" w:hAnsi="Times New Roman" w:cs="Times New Roman"/>
          <w:sz w:val="28"/>
          <w:szCs w:val="28"/>
        </w:rPr>
        <w:t xml:space="preserve"> и др. Проектирование систем электроснабжения предполагает решение задач разработки  схем электрических сетей и подстанций, расчёта электрических нагрузок, выбора мощности и типов трансформаторов, реакторов и других электрических аппаратов, выбора сечений проводников линий электропередачи, проверки оборудования на термическое и динамическое действие токов коротких замыканий</w:t>
      </w:r>
      <w:proofErr w:type="gramEnd"/>
      <w:r>
        <w:rPr>
          <w:rStyle w:val="FontStyle12"/>
          <w:rFonts w:ascii="Times New Roman" w:hAnsi="Times New Roman" w:cs="Times New Roman"/>
          <w:sz w:val="28"/>
          <w:szCs w:val="28"/>
        </w:rPr>
        <w:t>. В последнее время особую актуальность приобретают проблемы энергосбережения и обеспечения высокого качества электроэнергии.</w:t>
      </w:r>
    </w:p>
    <w:p w:rsidR="00EF49EC" w:rsidRPr="009C1FB6" w:rsidRDefault="00EF49EC" w:rsidP="00EF49EC">
      <w:pPr>
        <w:pStyle w:val="Style2"/>
        <w:widowControl/>
        <w:spacing w:before="5" w:line="360" w:lineRule="auto"/>
        <w:ind w:firstLine="389"/>
        <w:jc w:val="both"/>
        <w:rPr>
          <w:rStyle w:val="FontStyle11"/>
          <w:rFonts w:ascii="Times New Roman" w:hAnsi="Times New Roman" w:cs="Times New Roman"/>
          <w:b w:val="0"/>
          <w:sz w:val="28"/>
          <w:szCs w:val="28"/>
        </w:rPr>
      </w:pPr>
      <w:r>
        <w:rPr>
          <w:rStyle w:val="FontStyle11"/>
          <w:rFonts w:ascii="Times New Roman" w:hAnsi="Times New Roman" w:cs="Times New Roman"/>
          <w:b w:val="0"/>
          <w:sz w:val="28"/>
          <w:szCs w:val="28"/>
        </w:rPr>
        <w:t xml:space="preserve">  </w:t>
      </w:r>
      <w:r w:rsidRPr="00AA546F">
        <w:rPr>
          <w:rStyle w:val="FontStyle11"/>
          <w:rFonts w:ascii="Times New Roman" w:hAnsi="Times New Roman" w:cs="Times New Roman"/>
          <w:b w:val="0"/>
          <w:sz w:val="28"/>
          <w:szCs w:val="28"/>
        </w:rPr>
        <w:t xml:space="preserve">Учебное курсовое проектирование по дисциплине </w:t>
      </w:r>
      <w:r w:rsidRPr="00AA546F">
        <w:rPr>
          <w:rFonts w:ascii="Times New Roman" w:hAnsi="Times New Roman" w:cs="Times New Roman"/>
          <w:sz w:val="28"/>
          <w:szCs w:val="28"/>
        </w:rPr>
        <w:t>«Электроснабжение</w:t>
      </w:r>
      <w:r w:rsidR="00AC592B" w:rsidRPr="00AA546F">
        <w:rPr>
          <w:rFonts w:ascii="Times New Roman" w:hAnsi="Times New Roman" w:cs="Times New Roman"/>
          <w:sz w:val="28"/>
          <w:szCs w:val="28"/>
        </w:rPr>
        <w:t xml:space="preserve">                                                                      </w:t>
      </w:r>
      <w:r w:rsidRPr="00AA546F">
        <w:rPr>
          <w:rFonts w:ascii="Times New Roman" w:hAnsi="Times New Roman" w:cs="Times New Roman"/>
          <w:sz w:val="28"/>
          <w:szCs w:val="28"/>
        </w:rPr>
        <w:t>»</w:t>
      </w:r>
      <w:r w:rsidRPr="00AA546F">
        <w:rPr>
          <w:rStyle w:val="FontStyle11"/>
          <w:rFonts w:ascii="Times New Roman" w:hAnsi="Times New Roman" w:cs="Times New Roman"/>
          <w:b w:val="0"/>
          <w:sz w:val="28"/>
          <w:szCs w:val="28"/>
        </w:rPr>
        <w:t xml:space="preserve"> является важнейшим звеном в </w:t>
      </w:r>
      <w:r w:rsidR="00AC592B" w:rsidRPr="00AA546F">
        <w:rPr>
          <w:rStyle w:val="FontStyle11"/>
          <w:rFonts w:ascii="Times New Roman" w:hAnsi="Times New Roman" w:cs="Times New Roman"/>
          <w:b w:val="0"/>
          <w:sz w:val="28"/>
          <w:szCs w:val="28"/>
        </w:rPr>
        <w:t xml:space="preserve">студентов, </w:t>
      </w:r>
      <w:r w:rsidR="00AC592B" w:rsidRPr="00AA546F">
        <w:rPr>
          <w:rFonts w:ascii="Times New Roman" w:hAnsi="Times New Roman" w:cs="Times New Roman"/>
          <w:sz w:val="28"/>
          <w:szCs w:val="28"/>
        </w:rPr>
        <w:t>обучающихся в магистратуре по направлению 140400</w:t>
      </w:r>
      <w:r w:rsidR="00AA546F" w:rsidRPr="00AA546F">
        <w:rPr>
          <w:rFonts w:ascii="Times New Roman" w:hAnsi="Times New Roman" w:cs="Times New Roman"/>
          <w:sz w:val="28"/>
          <w:szCs w:val="28"/>
        </w:rPr>
        <w:t>.68</w:t>
      </w:r>
      <w:r w:rsidR="00AC592B" w:rsidRPr="00AA546F">
        <w:rPr>
          <w:rFonts w:ascii="Times New Roman" w:hAnsi="Times New Roman" w:cs="Times New Roman"/>
          <w:b/>
          <w:bCs/>
          <w:sz w:val="28"/>
          <w:szCs w:val="28"/>
        </w:rPr>
        <w:t xml:space="preserve"> </w:t>
      </w:r>
      <w:r w:rsidR="00AC592B" w:rsidRPr="00AA546F">
        <w:rPr>
          <w:rFonts w:ascii="Times New Roman" w:hAnsi="Times New Roman" w:cs="Times New Roman"/>
          <w:sz w:val="28"/>
          <w:szCs w:val="28"/>
        </w:rPr>
        <w:t>Электроэнергетика и электротехника</w:t>
      </w:r>
      <w:r w:rsidRPr="00AA546F">
        <w:rPr>
          <w:rFonts w:ascii="Times New Roman" w:hAnsi="Times New Roman" w:cs="Times New Roman"/>
          <w:sz w:val="28"/>
          <w:szCs w:val="28"/>
        </w:rPr>
        <w:t>.</w:t>
      </w:r>
      <w:r w:rsidRPr="009C1FB6">
        <w:rPr>
          <w:rFonts w:ascii="Times New Roman" w:hAnsi="Times New Roman" w:cs="Times New Roman"/>
          <w:sz w:val="28"/>
          <w:szCs w:val="28"/>
        </w:rPr>
        <w:t xml:space="preserve"> </w:t>
      </w:r>
      <w:r w:rsidRPr="009C1FB6">
        <w:rPr>
          <w:rStyle w:val="FontStyle12"/>
          <w:rFonts w:ascii="Times New Roman" w:hAnsi="Times New Roman" w:cs="Times New Roman"/>
          <w:sz w:val="28"/>
          <w:szCs w:val="28"/>
        </w:rPr>
        <w:t xml:space="preserve">В </w:t>
      </w:r>
      <w:r w:rsidRPr="009C1FB6">
        <w:rPr>
          <w:rStyle w:val="FontStyle11"/>
          <w:rFonts w:ascii="Times New Roman" w:hAnsi="Times New Roman" w:cs="Times New Roman"/>
          <w:b w:val="0"/>
          <w:sz w:val="28"/>
          <w:szCs w:val="28"/>
        </w:rPr>
        <w:t xml:space="preserve">ходе </w:t>
      </w:r>
      <w:r>
        <w:rPr>
          <w:rStyle w:val="FontStyle11"/>
          <w:rFonts w:ascii="Times New Roman" w:hAnsi="Times New Roman" w:cs="Times New Roman"/>
          <w:b w:val="0"/>
          <w:sz w:val="28"/>
          <w:szCs w:val="28"/>
        </w:rPr>
        <w:t xml:space="preserve">курсового </w:t>
      </w:r>
      <w:r w:rsidRPr="009C1FB6">
        <w:rPr>
          <w:rStyle w:val="FontStyle11"/>
          <w:rFonts w:ascii="Times New Roman" w:hAnsi="Times New Roman" w:cs="Times New Roman"/>
          <w:b w:val="0"/>
          <w:sz w:val="28"/>
          <w:szCs w:val="28"/>
        </w:rPr>
        <w:t xml:space="preserve">проектирования на основе </w:t>
      </w:r>
      <w:r>
        <w:rPr>
          <w:rStyle w:val="FontStyle11"/>
          <w:rFonts w:ascii="Times New Roman" w:hAnsi="Times New Roman" w:cs="Times New Roman"/>
          <w:b w:val="0"/>
          <w:sz w:val="28"/>
          <w:szCs w:val="28"/>
        </w:rPr>
        <w:t xml:space="preserve">знаний, полученных в результате освоения </w:t>
      </w:r>
      <w:r w:rsidRPr="009C1FB6">
        <w:rPr>
          <w:rStyle w:val="FontStyle11"/>
          <w:rFonts w:ascii="Times New Roman" w:hAnsi="Times New Roman" w:cs="Times New Roman"/>
          <w:b w:val="0"/>
          <w:sz w:val="28"/>
          <w:szCs w:val="28"/>
        </w:rPr>
        <w:t>теоретического курса по названной дисци</w:t>
      </w:r>
      <w:r w:rsidRPr="009C1FB6">
        <w:rPr>
          <w:rStyle w:val="FontStyle11"/>
          <w:rFonts w:ascii="Times New Roman" w:hAnsi="Times New Roman" w:cs="Times New Roman"/>
          <w:b w:val="0"/>
          <w:sz w:val="28"/>
          <w:szCs w:val="28"/>
        </w:rPr>
        <w:softHyphen/>
        <w:t>плине</w:t>
      </w:r>
      <w:r>
        <w:rPr>
          <w:rStyle w:val="FontStyle11"/>
          <w:rFonts w:ascii="Times New Roman" w:hAnsi="Times New Roman" w:cs="Times New Roman"/>
          <w:b w:val="0"/>
          <w:sz w:val="28"/>
          <w:szCs w:val="28"/>
        </w:rPr>
        <w:t>,</w:t>
      </w:r>
      <w:r w:rsidRPr="009C1FB6">
        <w:rPr>
          <w:rStyle w:val="FontStyle11"/>
          <w:rFonts w:ascii="Times New Roman" w:hAnsi="Times New Roman" w:cs="Times New Roman"/>
          <w:b w:val="0"/>
          <w:sz w:val="28"/>
          <w:szCs w:val="28"/>
        </w:rPr>
        <w:t xml:space="preserve"> студенты должны приобрести </w:t>
      </w:r>
      <w:r>
        <w:rPr>
          <w:rStyle w:val="FontStyle11"/>
          <w:rFonts w:ascii="Times New Roman" w:hAnsi="Times New Roman" w:cs="Times New Roman"/>
          <w:b w:val="0"/>
          <w:sz w:val="28"/>
          <w:szCs w:val="28"/>
        </w:rPr>
        <w:t xml:space="preserve">умения и </w:t>
      </w:r>
      <w:r w:rsidRPr="009C1FB6">
        <w:rPr>
          <w:rStyle w:val="FontStyle11"/>
          <w:rFonts w:ascii="Times New Roman" w:hAnsi="Times New Roman" w:cs="Times New Roman"/>
          <w:b w:val="0"/>
          <w:sz w:val="28"/>
          <w:szCs w:val="28"/>
        </w:rPr>
        <w:t xml:space="preserve">навыки самостоятельной постановки и решения </w:t>
      </w:r>
      <w:r>
        <w:rPr>
          <w:rStyle w:val="FontStyle11"/>
          <w:rFonts w:ascii="Times New Roman" w:hAnsi="Times New Roman" w:cs="Times New Roman"/>
          <w:b w:val="0"/>
          <w:sz w:val="28"/>
          <w:szCs w:val="28"/>
        </w:rPr>
        <w:t>практических задач электроснабжения</w:t>
      </w:r>
      <w:r w:rsidRPr="009C1FB6">
        <w:rPr>
          <w:rStyle w:val="FontStyle11"/>
          <w:rFonts w:ascii="Times New Roman" w:hAnsi="Times New Roman" w:cs="Times New Roman"/>
          <w:b w:val="0"/>
          <w:sz w:val="28"/>
          <w:szCs w:val="28"/>
        </w:rPr>
        <w:t xml:space="preserve">, </w:t>
      </w:r>
      <w:r>
        <w:rPr>
          <w:rStyle w:val="FontStyle11"/>
          <w:rFonts w:ascii="Times New Roman" w:hAnsi="Times New Roman" w:cs="Times New Roman"/>
          <w:b w:val="0"/>
          <w:sz w:val="28"/>
          <w:szCs w:val="28"/>
        </w:rPr>
        <w:t xml:space="preserve">в ряде случаев </w:t>
      </w:r>
      <w:r w:rsidRPr="009C1FB6">
        <w:rPr>
          <w:rStyle w:val="FontStyle11"/>
          <w:rFonts w:ascii="Times New Roman" w:hAnsi="Times New Roman" w:cs="Times New Roman"/>
          <w:b w:val="0"/>
          <w:sz w:val="28"/>
          <w:szCs w:val="28"/>
        </w:rPr>
        <w:t>не имеющих однозначных ответов. Без</w:t>
      </w:r>
      <w:r w:rsidRPr="009C1FB6">
        <w:rPr>
          <w:rStyle w:val="FontStyle11"/>
          <w:rFonts w:ascii="Times New Roman" w:hAnsi="Times New Roman" w:cs="Times New Roman"/>
          <w:b w:val="0"/>
          <w:sz w:val="28"/>
          <w:szCs w:val="28"/>
        </w:rPr>
        <w:softHyphen/>
        <w:t>условно, это требует глубоких знаний теории, умения работать с на</w:t>
      </w:r>
      <w:r w:rsidRPr="009C1FB6">
        <w:rPr>
          <w:rStyle w:val="FontStyle11"/>
          <w:rFonts w:ascii="Times New Roman" w:hAnsi="Times New Roman" w:cs="Times New Roman"/>
          <w:b w:val="0"/>
          <w:sz w:val="28"/>
          <w:szCs w:val="28"/>
        </w:rPr>
        <w:softHyphen/>
        <w:t>учно-технической литературой и творческого мышления, т.е. того, что необходимо для успешной профессиональной деятельности после за</w:t>
      </w:r>
      <w:r w:rsidRPr="009C1FB6">
        <w:rPr>
          <w:rStyle w:val="FontStyle11"/>
          <w:rFonts w:ascii="Times New Roman" w:hAnsi="Times New Roman" w:cs="Times New Roman"/>
          <w:b w:val="0"/>
          <w:sz w:val="28"/>
          <w:szCs w:val="28"/>
        </w:rPr>
        <w:softHyphen/>
        <w:t>вершения обучения в университете.</w:t>
      </w:r>
    </w:p>
    <w:p w:rsidR="00EF49EC" w:rsidRPr="009C1FB6" w:rsidRDefault="00EF49EC" w:rsidP="00EF49EC">
      <w:pPr>
        <w:pStyle w:val="Style3"/>
        <w:widowControl/>
        <w:spacing w:line="360" w:lineRule="auto"/>
        <w:ind w:left="1013" w:right="994"/>
        <w:jc w:val="both"/>
        <w:rPr>
          <w:rFonts w:ascii="Times New Roman" w:hAnsi="Times New Roman" w:cs="Times New Roman"/>
          <w:sz w:val="28"/>
          <w:szCs w:val="28"/>
        </w:rPr>
      </w:pPr>
    </w:p>
    <w:p w:rsidR="00EF49EC" w:rsidRDefault="00EF49EC" w:rsidP="00EF49EC">
      <w:pPr>
        <w:pStyle w:val="Style3"/>
        <w:widowControl/>
        <w:spacing w:before="19" w:line="360" w:lineRule="auto"/>
        <w:ind w:left="1013" w:right="994"/>
        <w:rPr>
          <w:rStyle w:val="FontStyle12"/>
          <w:rFonts w:ascii="Times New Roman" w:hAnsi="Times New Roman" w:cs="Times New Roman"/>
          <w:b/>
          <w:sz w:val="28"/>
          <w:szCs w:val="28"/>
        </w:rPr>
      </w:pPr>
    </w:p>
    <w:p w:rsidR="00EF49EC" w:rsidRPr="00CB3D04" w:rsidRDefault="00EF49EC" w:rsidP="00EF49EC">
      <w:pPr>
        <w:pStyle w:val="Style3"/>
        <w:widowControl/>
        <w:spacing w:before="19" w:line="360" w:lineRule="auto"/>
        <w:ind w:left="1013" w:right="994"/>
        <w:rPr>
          <w:rFonts w:ascii="Times New Roman" w:hAnsi="Times New Roman" w:cs="Times New Roman"/>
          <w:b/>
          <w:sz w:val="28"/>
          <w:szCs w:val="28"/>
        </w:rPr>
      </w:pPr>
      <w:r w:rsidRPr="00CB3D04">
        <w:rPr>
          <w:rStyle w:val="FontStyle12"/>
          <w:rFonts w:ascii="Times New Roman" w:hAnsi="Times New Roman" w:cs="Times New Roman"/>
          <w:b/>
          <w:sz w:val="28"/>
          <w:szCs w:val="28"/>
        </w:rPr>
        <w:lastRenderedPageBreak/>
        <w:t>1. ОБЩИЕ ПОЛОЖЕНИЯ И РЕКОМЕНДАЦИИ ДЛЯ КУРСОВОГО ПРОЕКТИРОВАНИЯ</w:t>
      </w:r>
    </w:p>
    <w:p w:rsidR="00EF49EC" w:rsidRPr="00CB3D04" w:rsidRDefault="00EF49EC" w:rsidP="00EF49EC">
      <w:pPr>
        <w:pStyle w:val="Style4"/>
        <w:widowControl/>
        <w:spacing w:before="5" w:line="360" w:lineRule="auto"/>
        <w:ind w:left="264"/>
        <w:jc w:val="center"/>
        <w:rPr>
          <w:rStyle w:val="FontStyle12"/>
          <w:rFonts w:ascii="Times New Roman" w:hAnsi="Times New Roman" w:cs="Times New Roman"/>
          <w:b/>
          <w:sz w:val="28"/>
          <w:szCs w:val="28"/>
        </w:rPr>
      </w:pPr>
      <w:r w:rsidRPr="00CB3D04">
        <w:rPr>
          <w:rStyle w:val="FontStyle12"/>
          <w:rFonts w:ascii="Times New Roman" w:hAnsi="Times New Roman" w:cs="Times New Roman"/>
          <w:b/>
          <w:sz w:val="28"/>
          <w:szCs w:val="28"/>
        </w:rPr>
        <w:t>1.1. Содержание курсового проекта</w:t>
      </w:r>
    </w:p>
    <w:p w:rsidR="00EF49EC" w:rsidRPr="00D516D2" w:rsidRDefault="00EF49EC" w:rsidP="00EF49EC">
      <w:pPr>
        <w:pStyle w:val="Style2"/>
        <w:widowControl/>
        <w:spacing w:before="58" w:line="360" w:lineRule="auto"/>
        <w:ind w:firstLine="398"/>
        <w:jc w:val="both"/>
        <w:rPr>
          <w:rStyle w:val="FontStyle12"/>
          <w:rFonts w:ascii="Times New Roman" w:hAnsi="Times New Roman" w:cs="Times New Roman"/>
          <w:bCs/>
          <w:sz w:val="28"/>
          <w:szCs w:val="28"/>
        </w:rPr>
      </w:pPr>
      <w:r w:rsidRPr="009C1FB6">
        <w:rPr>
          <w:rStyle w:val="FontStyle11"/>
          <w:rFonts w:ascii="Times New Roman" w:hAnsi="Times New Roman" w:cs="Times New Roman"/>
          <w:b w:val="0"/>
          <w:sz w:val="28"/>
          <w:szCs w:val="28"/>
        </w:rPr>
        <w:t>Содержание курсового проекта определяется заданием, которое выдается руководителем проекта и оформляется по форме, приведен</w:t>
      </w:r>
      <w:r w:rsidRPr="009C1FB6">
        <w:rPr>
          <w:rStyle w:val="FontStyle11"/>
          <w:rFonts w:ascii="Times New Roman" w:hAnsi="Times New Roman" w:cs="Times New Roman"/>
          <w:b w:val="0"/>
          <w:sz w:val="28"/>
          <w:szCs w:val="28"/>
        </w:rPr>
        <w:softHyphen/>
        <w:t>ной в прил.1.</w:t>
      </w:r>
      <w:r>
        <w:rPr>
          <w:rStyle w:val="FontStyle11"/>
          <w:rFonts w:ascii="Times New Roman" w:hAnsi="Times New Roman" w:cs="Times New Roman"/>
          <w:b w:val="0"/>
          <w:sz w:val="28"/>
          <w:szCs w:val="28"/>
        </w:rPr>
        <w:t xml:space="preserve"> </w:t>
      </w:r>
      <w:r w:rsidRPr="009C1FB6">
        <w:rPr>
          <w:rStyle w:val="FontStyle11"/>
          <w:rFonts w:ascii="Times New Roman" w:hAnsi="Times New Roman" w:cs="Times New Roman"/>
          <w:b w:val="0"/>
          <w:sz w:val="28"/>
          <w:szCs w:val="28"/>
        </w:rPr>
        <w:t xml:space="preserve">Целесообразно включение в </w:t>
      </w:r>
      <w:r>
        <w:rPr>
          <w:rStyle w:val="FontStyle11"/>
          <w:rFonts w:ascii="Times New Roman" w:hAnsi="Times New Roman" w:cs="Times New Roman"/>
          <w:b w:val="0"/>
          <w:sz w:val="28"/>
          <w:szCs w:val="28"/>
        </w:rPr>
        <w:t>пояснительную записку курсового</w:t>
      </w:r>
      <w:r w:rsidRPr="009C1FB6">
        <w:rPr>
          <w:rStyle w:val="FontStyle11"/>
          <w:rFonts w:ascii="Times New Roman" w:hAnsi="Times New Roman" w:cs="Times New Roman"/>
          <w:b w:val="0"/>
          <w:sz w:val="28"/>
          <w:szCs w:val="28"/>
        </w:rPr>
        <w:t xml:space="preserve"> проект</w:t>
      </w:r>
      <w:r>
        <w:rPr>
          <w:rStyle w:val="FontStyle11"/>
          <w:rFonts w:ascii="Times New Roman" w:hAnsi="Times New Roman" w:cs="Times New Roman"/>
          <w:b w:val="0"/>
          <w:sz w:val="28"/>
          <w:szCs w:val="28"/>
        </w:rPr>
        <w:t>а</w:t>
      </w:r>
      <w:r w:rsidRPr="009C1FB6">
        <w:rPr>
          <w:rStyle w:val="FontStyle11"/>
          <w:rFonts w:ascii="Times New Roman" w:hAnsi="Times New Roman" w:cs="Times New Roman"/>
          <w:b w:val="0"/>
          <w:sz w:val="28"/>
          <w:szCs w:val="28"/>
        </w:rPr>
        <w:t xml:space="preserve"> следующих основ</w:t>
      </w:r>
      <w:r w:rsidRPr="009C1FB6">
        <w:rPr>
          <w:rStyle w:val="FontStyle11"/>
          <w:rFonts w:ascii="Times New Roman" w:hAnsi="Times New Roman" w:cs="Times New Roman"/>
          <w:b w:val="0"/>
          <w:sz w:val="28"/>
          <w:szCs w:val="28"/>
        </w:rPr>
        <w:softHyphen/>
        <w:t xml:space="preserve">ных разделов: </w:t>
      </w:r>
    </w:p>
    <w:p w:rsidR="00EF49EC" w:rsidRPr="009C1FB6" w:rsidRDefault="00EF49EC" w:rsidP="00EF49EC">
      <w:pPr>
        <w:pStyle w:val="Style1"/>
        <w:widowControl/>
        <w:numPr>
          <w:ilvl w:val="0"/>
          <w:numId w:val="2"/>
        </w:numPr>
        <w:tabs>
          <w:tab w:val="left" w:pos="669"/>
        </w:tabs>
        <w:spacing w:before="51" w:line="360" w:lineRule="auto"/>
        <w:ind w:left="669"/>
        <w:jc w:val="both"/>
        <w:rPr>
          <w:rStyle w:val="FontStyle15"/>
          <w:sz w:val="28"/>
          <w:szCs w:val="28"/>
        </w:rPr>
      </w:pPr>
      <w:r>
        <w:rPr>
          <w:rFonts w:ascii="Times New Roman CYR" w:hAnsi="Times New Roman CYR"/>
          <w:sz w:val="28"/>
          <w:szCs w:val="28"/>
        </w:rPr>
        <w:t xml:space="preserve">анализ состава и характеристик </w:t>
      </w:r>
      <w:r w:rsidRPr="0018739E">
        <w:rPr>
          <w:rFonts w:ascii="Times New Roman CYR" w:hAnsi="Times New Roman CYR"/>
          <w:sz w:val="28"/>
          <w:szCs w:val="28"/>
        </w:rPr>
        <w:t>потребителей электроэнергии</w:t>
      </w:r>
      <w:r w:rsidRPr="009C1FB6">
        <w:rPr>
          <w:rStyle w:val="FontStyle15"/>
          <w:sz w:val="28"/>
          <w:szCs w:val="28"/>
        </w:rPr>
        <w:t>;</w:t>
      </w:r>
    </w:p>
    <w:p w:rsidR="00EF49EC" w:rsidRDefault="00EF49EC" w:rsidP="00EF49EC">
      <w:pPr>
        <w:pStyle w:val="Style1"/>
        <w:widowControl/>
        <w:numPr>
          <w:ilvl w:val="0"/>
          <w:numId w:val="2"/>
        </w:numPr>
        <w:tabs>
          <w:tab w:val="left" w:pos="669"/>
        </w:tabs>
        <w:spacing w:before="36" w:line="360" w:lineRule="auto"/>
        <w:ind w:left="669"/>
        <w:jc w:val="both"/>
        <w:rPr>
          <w:rStyle w:val="FontStyle15"/>
          <w:sz w:val="28"/>
          <w:szCs w:val="28"/>
        </w:rPr>
      </w:pPr>
      <w:r>
        <w:rPr>
          <w:rFonts w:ascii="Times New Roman CYR" w:hAnsi="Times New Roman CYR"/>
          <w:sz w:val="28"/>
          <w:szCs w:val="28"/>
        </w:rPr>
        <w:t>в</w:t>
      </w:r>
      <w:r w:rsidRPr="0018739E">
        <w:rPr>
          <w:rFonts w:ascii="Times New Roman CYR" w:hAnsi="Times New Roman CYR"/>
          <w:sz w:val="28"/>
          <w:szCs w:val="28"/>
        </w:rPr>
        <w:t xml:space="preserve">ыбор номинальных </w:t>
      </w:r>
      <w:r>
        <w:rPr>
          <w:rFonts w:ascii="Times New Roman CYR" w:hAnsi="Times New Roman CYR"/>
          <w:sz w:val="28"/>
          <w:szCs w:val="28"/>
        </w:rPr>
        <w:t>значений напряжений сети электроснабжения</w:t>
      </w:r>
      <w:r>
        <w:rPr>
          <w:rStyle w:val="FontStyle15"/>
          <w:sz w:val="28"/>
          <w:szCs w:val="28"/>
        </w:rPr>
        <w:t xml:space="preserve"> </w:t>
      </w:r>
    </w:p>
    <w:p w:rsidR="00EF49EC" w:rsidRPr="009C1FB6" w:rsidRDefault="00EF49EC" w:rsidP="00EF49EC">
      <w:pPr>
        <w:pStyle w:val="Style1"/>
        <w:widowControl/>
        <w:numPr>
          <w:ilvl w:val="0"/>
          <w:numId w:val="2"/>
        </w:numPr>
        <w:tabs>
          <w:tab w:val="left" w:pos="669"/>
        </w:tabs>
        <w:spacing w:before="36" w:line="360" w:lineRule="auto"/>
        <w:ind w:left="669"/>
        <w:jc w:val="both"/>
        <w:rPr>
          <w:rStyle w:val="FontStyle15"/>
          <w:sz w:val="28"/>
          <w:szCs w:val="28"/>
        </w:rPr>
      </w:pPr>
      <w:r>
        <w:rPr>
          <w:rStyle w:val="FontStyle15"/>
          <w:sz w:val="28"/>
          <w:szCs w:val="28"/>
        </w:rPr>
        <w:t>расчёт электрических нагрузок;</w:t>
      </w:r>
    </w:p>
    <w:p w:rsidR="00EF49EC" w:rsidRPr="009C1FB6" w:rsidRDefault="00EF49EC" w:rsidP="00EF49EC">
      <w:pPr>
        <w:pStyle w:val="Style1"/>
        <w:widowControl/>
        <w:numPr>
          <w:ilvl w:val="0"/>
          <w:numId w:val="2"/>
        </w:numPr>
        <w:tabs>
          <w:tab w:val="left" w:pos="669"/>
        </w:tabs>
        <w:spacing w:line="360" w:lineRule="auto"/>
        <w:ind w:left="669"/>
        <w:jc w:val="both"/>
        <w:rPr>
          <w:rStyle w:val="FontStyle15"/>
          <w:sz w:val="28"/>
          <w:szCs w:val="28"/>
        </w:rPr>
      </w:pPr>
      <w:r w:rsidRPr="009C1FB6">
        <w:rPr>
          <w:rStyle w:val="FontStyle15"/>
          <w:sz w:val="28"/>
          <w:szCs w:val="28"/>
        </w:rPr>
        <w:t>расчёт</w:t>
      </w:r>
      <w:r>
        <w:rPr>
          <w:rStyle w:val="FontStyle15"/>
          <w:sz w:val="28"/>
          <w:szCs w:val="28"/>
        </w:rPr>
        <w:t xml:space="preserve"> средств компенсации реактивной мощности</w:t>
      </w:r>
      <w:r w:rsidRPr="009C1FB6">
        <w:rPr>
          <w:rStyle w:val="FontStyle15"/>
          <w:sz w:val="28"/>
          <w:szCs w:val="28"/>
        </w:rPr>
        <w:t>;</w:t>
      </w:r>
    </w:p>
    <w:p w:rsidR="00EF49EC" w:rsidRDefault="00EF49EC" w:rsidP="00EF49EC">
      <w:pPr>
        <w:pStyle w:val="Style1"/>
        <w:widowControl/>
        <w:numPr>
          <w:ilvl w:val="0"/>
          <w:numId w:val="2"/>
        </w:numPr>
        <w:tabs>
          <w:tab w:val="left" w:pos="669"/>
        </w:tabs>
        <w:spacing w:before="10" w:line="360" w:lineRule="auto"/>
        <w:ind w:left="669"/>
        <w:jc w:val="both"/>
        <w:rPr>
          <w:rStyle w:val="FontStyle15"/>
          <w:sz w:val="28"/>
          <w:szCs w:val="28"/>
        </w:rPr>
      </w:pPr>
      <w:r>
        <w:rPr>
          <w:rStyle w:val="FontStyle15"/>
          <w:sz w:val="28"/>
          <w:szCs w:val="28"/>
        </w:rPr>
        <w:t>расчёт количества и мощности силовых трансформаторов 10/0,4 кВ;</w:t>
      </w:r>
    </w:p>
    <w:p w:rsidR="00EF49EC" w:rsidRDefault="00EF49EC" w:rsidP="00EF49EC">
      <w:pPr>
        <w:pStyle w:val="Style1"/>
        <w:widowControl/>
        <w:numPr>
          <w:ilvl w:val="0"/>
          <w:numId w:val="2"/>
        </w:numPr>
        <w:tabs>
          <w:tab w:val="left" w:pos="669"/>
        </w:tabs>
        <w:spacing w:before="10" w:line="360" w:lineRule="auto"/>
        <w:ind w:left="669"/>
        <w:jc w:val="both"/>
        <w:rPr>
          <w:rStyle w:val="FontStyle15"/>
          <w:sz w:val="28"/>
          <w:szCs w:val="28"/>
        </w:rPr>
      </w:pPr>
      <w:r>
        <w:rPr>
          <w:rStyle w:val="FontStyle15"/>
          <w:sz w:val="28"/>
          <w:szCs w:val="28"/>
        </w:rPr>
        <w:t>выбор места расположения, схемы и мощности питающей подстанции 110 кВ;</w:t>
      </w:r>
    </w:p>
    <w:p w:rsidR="00EF49EC" w:rsidRDefault="00EF49EC" w:rsidP="00EF49EC">
      <w:pPr>
        <w:pStyle w:val="Style1"/>
        <w:widowControl/>
        <w:numPr>
          <w:ilvl w:val="0"/>
          <w:numId w:val="2"/>
        </w:numPr>
        <w:tabs>
          <w:tab w:val="left" w:pos="669"/>
        </w:tabs>
        <w:spacing w:before="10" w:line="360" w:lineRule="auto"/>
        <w:ind w:left="669"/>
        <w:jc w:val="both"/>
        <w:rPr>
          <w:rStyle w:val="FontStyle15"/>
          <w:sz w:val="28"/>
          <w:szCs w:val="28"/>
        </w:rPr>
      </w:pPr>
      <w:r>
        <w:rPr>
          <w:rStyle w:val="FontStyle15"/>
          <w:sz w:val="28"/>
          <w:szCs w:val="28"/>
        </w:rPr>
        <w:t xml:space="preserve"> выбор трансформаторного и коммутирующего оборудования подстанции 110 кВ;</w:t>
      </w:r>
    </w:p>
    <w:p w:rsidR="00EF49EC" w:rsidRDefault="00EF49EC" w:rsidP="00EF49EC">
      <w:pPr>
        <w:pStyle w:val="Style1"/>
        <w:widowControl/>
        <w:numPr>
          <w:ilvl w:val="0"/>
          <w:numId w:val="2"/>
        </w:numPr>
        <w:tabs>
          <w:tab w:val="left" w:pos="669"/>
        </w:tabs>
        <w:spacing w:before="10" w:line="360" w:lineRule="auto"/>
        <w:ind w:left="669"/>
        <w:jc w:val="both"/>
        <w:rPr>
          <w:rStyle w:val="FontStyle15"/>
          <w:sz w:val="28"/>
          <w:szCs w:val="28"/>
        </w:rPr>
      </w:pPr>
      <w:r w:rsidRPr="009C1FB6">
        <w:rPr>
          <w:rStyle w:val="FontStyle15"/>
          <w:sz w:val="28"/>
          <w:szCs w:val="28"/>
        </w:rPr>
        <w:t>расчёт токов коротких замыканий;</w:t>
      </w:r>
    </w:p>
    <w:p w:rsidR="00EF49EC" w:rsidRPr="009C1FB6" w:rsidRDefault="00EF49EC" w:rsidP="00EF49EC">
      <w:pPr>
        <w:pStyle w:val="Style1"/>
        <w:widowControl/>
        <w:numPr>
          <w:ilvl w:val="0"/>
          <w:numId w:val="2"/>
        </w:numPr>
        <w:tabs>
          <w:tab w:val="left" w:pos="669"/>
        </w:tabs>
        <w:spacing w:before="10" w:line="360" w:lineRule="auto"/>
        <w:ind w:left="669"/>
        <w:jc w:val="both"/>
        <w:rPr>
          <w:rStyle w:val="FontStyle15"/>
          <w:sz w:val="28"/>
          <w:szCs w:val="28"/>
        </w:rPr>
      </w:pPr>
      <w:r>
        <w:rPr>
          <w:rStyle w:val="FontStyle15"/>
          <w:sz w:val="28"/>
          <w:szCs w:val="28"/>
        </w:rPr>
        <w:t>выбор и расчёт средств релейной защиты и автоматики;</w:t>
      </w:r>
    </w:p>
    <w:p w:rsidR="00EF49EC" w:rsidRDefault="00EF49EC" w:rsidP="00EF49EC">
      <w:pPr>
        <w:pStyle w:val="Style1"/>
        <w:widowControl/>
        <w:numPr>
          <w:ilvl w:val="0"/>
          <w:numId w:val="2"/>
        </w:numPr>
        <w:tabs>
          <w:tab w:val="left" w:pos="669"/>
        </w:tabs>
        <w:spacing w:before="26" w:line="360" w:lineRule="auto"/>
        <w:ind w:left="669"/>
        <w:jc w:val="both"/>
        <w:rPr>
          <w:rStyle w:val="FontStyle15"/>
          <w:sz w:val="28"/>
          <w:szCs w:val="28"/>
        </w:rPr>
      </w:pPr>
      <w:r>
        <w:rPr>
          <w:rStyle w:val="FontStyle15"/>
          <w:sz w:val="28"/>
          <w:szCs w:val="28"/>
        </w:rPr>
        <w:t>расчёт линий электропередачи и ошиновки распределительных устройств;</w:t>
      </w:r>
    </w:p>
    <w:p w:rsidR="00EF49EC" w:rsidRDefault="00EF49EC" w:rsidP="00EF49EC">
      <w:pPr>
        <w:pStyle w:val="Style1"/>
        <w:widowControl/>
        <w:numPr>
          <w:ilvl w:val="0"/>
          <w:numId w:val="2"/>
        </w:numPr>
        <w:tabs>
          <w:tab w:val="left" w:pos="669"/>
        </w:tabs>
        <w:spacing w:before="26" w:line="360" w:lineRule="auto"/>
        <w:ind w:left="669"/>
        <w:jc w:val="both"/>
        <w:rPr>
          <w:rStyle w:val="FontStyle15"/>
          <w:sz w:val="28"/>
          <w:szCs w:val="28"/>
        </w:rPr>
      </w:pPr>
      <w:r>
        <w:rPr>
          <w:rStyle w:val="FontStyle15"/>
          <w:sz w:val="28"/>
          <w:szCs w:val="28"/>
        </w:rPr>
        <w:t>расчёт потерь в трансформаторах, конденсаторных установках и линиях электропередачи 10/0,4 кВ;</w:t>
      </w:r>
    </w:p>
    <w:p w:rsidR="00EF49EC" w:rsidRDefault="00EF49EC" w:rsidP="00EF49EC">
      <w:pPr>
        <w:pStyle w:val="Style1"/>
        <w:widowControl/>
        <w:numPr>
          <w:ilvl w:val="0"/>
          <w:numId w:val="2"/>
        </w:numPr>
        <w:tabs>
          <w:tab w:val="left" w:pos="669"/>
        </w:tabs>
        <w:spacing w:before="26" w:line="360" w:lineRule="auto"/>
        <w:ind w:left="669"/>
        <w:jc w:val="both"/>
        <w:rPr>
          <w:rStyle w:val="FontStyle15"/>
          <w:sz w:val="28"/>
          <w:szCs w:val="28"/>
        </w:rPr>
      </w:pPr>
      <w:r w:rsidRPr="009C1FB6">
        <w:rPr>
          <w:rStyle w:val="FontStyle15"/>
          <w:sz w:val="28"/>
          <w:szCs w:val="28"/>
        </w:rPr>
        <w:t xml:space="preserve"> выбор и расчет от</w:t>
      </w:r>
      <w:r w:rsidRPr="009C1FB6">
        <w:rPr>
          <w:rStyle w:val="FontStyle15"/>
          <w:sz w:val="28"/>
          <w:szCs w:val="28"/>
        </w:rPr>
        <w:softHyphen/>
        <w:t>дельных элементов системы электроснабжения в соответстви</w:t>
      </w:r>
      <w:r>
        <w:rPr>
          <w:rStyle w:val="FontStyle15"/>
          <w:sz w:val="28"/>
          <w:szCs w:val="28"/>
        </w:rPr>
        <w:t>и с заданием на курсовой проект.</w:t>
      </w:r>
    </w:p>
    <w:p w:rsidR="00EF49EC" w:rsidRDefault="00EF49EC" w:rsidP="00EF49EC">
      <w:pPr>
        <w:pStyle w:val="Style1"/>
        <w:widowControl/>
        <w:tabs>
          <w:tab w:val="left" w:pos="669"/>
        </w:tabs>
        <w:spacing w:before="26" w:line="360" w:lineRule="auto"/>
        <w:jc w:val="both"/>
        <w:rPr>
          <w:rStyle w:val="FontStyle15"/>
          <w:sz w:val="28"/>
          <w:szCs w:val="28"/>
        </w:rPr>
      </w:pPr>
      <w:r>
        <w:rPr>
          <w:rStyle w:val="FontStyle15"/>
          <w:sz w:val="28"/>
          <w:szCs w:val="28"/>
        </w:rPr>
        <w:t xml:space="preserve">     Обязательным элементом курсового проекта является </w:t>
      </w:r>
      <w:r w:rsidRPr="009C1FB6">
        <w:rPr>
          <w:rStyle w:val="FontStyle15"/>
          <w:sz w:val="28"/>
          <w:szCs w:val="28"/>
        </w:rPr>
        <w:t>графическая часть</w:t>
      </w:r>
      <w:r>
        <w:rPr>
          <w:rStyle w:val="FontStyle15"/>
          <w:sz w:val="28"/>
          <w:szCs w:val="28"/>
        </w:rPr>
        <w:t>, которая включает в себя</w:t>
      </w:r>
      <w:r w:rsidRPr="009C1FB6">
        <w:rPr>
          <w:rStyle w:val="FontStyle15"/>
          <w:sz w:val="28"/>
          <w:szCs w:val="28"/>
        </w:rPr>
        <w:t xml:space="preserve"> </w:t>
      </w:r>
      <w:r>
        <w:rPr>
          <w:rStyle w:val="FontStyle15"/>
          <w:sz w:val="28"/>
          <w:szCs w:val="28"/>
        </w:rPr>
        <w:t>чертёж однолинейная схема системы электроснабжения объекта</w:t>
      </w:r>
      <w:r w:rsidRPr="009C1FB6">
        <w:rPr>
          <w:rStyle w:val="FontStyle15"/>
          <w:sz w:val="28"/>
          <w:szCs w:val="28"/>
        </w:rPr>
        <w:t>.</w:t>
      </w:r>
      <w:r>
        <w:rPr>
          <w:rStyle w:val="FontStyle15"/>
          <w:sz w:val="28"/>
          <w:szCs w:val="28"/>
        </w:rPr>
        <w:t xml:space="preserve"> Чертёж выполняется на листе формата А</w:t>
      </w:r>
      <w:proofErr w:type="gramStart"/>
      <w:r>
        <w:rPr>
          <w:rStyle w:val="FontStyle15"/>
          <w:sz w:val="28"/>
          <w:szCs w:val="28"/>
        </w:rPr>
        <w:t>1</w:t>
      </w:r>
      <w:proofErr w:type="gramEnd"/>
      <w:r>
        <w:rPr>
          <w:rStyle w:val="FontStyle15"/>
          <w:sz w:val="28"/>
          <w:szCs w:val="28"/>
        </w:rPr>
        <w:t>.</w:t>
      </w:r>
    </w:p>
    <w:p w:rsidR="00EF49EC" w:rsidRPr="00CB3D04" w:rsidRDefault="00EF49EC" w:rsidP="00EF49EC">
      <w:pPr>
        <w:pStyle w:val="Style1"/>
        <w:widowControl/>
        <w:tabs>
          <w:tab w:val="left" w:pos="669"/>
        </w:tabs>
        <w:spacing w:before="41" w:line="360" w:lineRule="auto"/>
        <w:ind w:left="669"/>
        <w:jc w:val="both"/>
        <w:rPr>
          <w:rStyle w:val="FontStyle11"/>
          <w:rFonts w:ascii="Times New Roman" w:hAnsi="Times New Roman" w:cs="Times New Roman"/>
          <w:b w:val="0"/>
          <w:bCs w:val="0"/>
          <w:sz w:val="28"/>
          <w:szCs w:val="28"/>
        </w:rPr>
      </w:pPr>
    </w:p>
    <w:p w:rsidR="00EF49EC" w:rsidRPr="00CB3D04" w:rsidRDefault="00EF49EC" w:rsidP="00EF49EC">
      <w:pPr>
        <w:pStyle w:val="Style3"/>
        <w:widowControl/>
        <w:spacing w:before="43" w:line="360" w:lineRule="auto"/>
        <w:ind w:right="1342"/>
        <w:rPr>
          <w:rStyle w:val="FontStyle11"/>
          <w:rFonts w:ascii="Times New Roman" w:hAnsi="Times New Roman" w:cs="Times New Roman"/>
          <w:sz w:val="28"/>
          <w:szCs w:val="28"/>
        </w:rPr>
      </w:pPr>
      <w:r w:rsidRPr="00CB3D04">
        <w:rPr>
          <w:rStyle w:val="FontStyle11"/>
          <w:rFonts w:ascii="Times New Roman" w:hAnsi="Times New Roman" w:cs="Times New Roman"/>
          <w:sz w:val="28"/>
          <w:szCs w:val="28"/>
        </w:rPr>
        <w:lastRenderedPageBreak/>
        <w:t>1.2. Требования к пояснительной записке и графической части проекта</w:t>
      </w:r>
    </w:p>
    <w:p w:rsidR="00EF49EC" w:rsidRPr="009C1FB6" w:rsidRDefault="00EF49EC" w:rsidP="00EF49EC">
      <w:pPr>
        <w:pStyle w:val="Style4"/>
        <w:widowControl/>
        <w:spacing w:before="72" w:line="360" w:lineRule="auto"/>
        <w:jc w:val="both"/>
        <w:rPr>
          <w:rStyle w:val="FontStyle15"/>
          <w:sz w:val="28"/>
          <w:szCs w:val="28"/>
        </w:rPr>
      </w:pPr>
      <w:r>
        <w:rPr>
          <w:rStyle w:val="FontStyle15"/>
          <w:sz w:val="28"/>
          <w:szCs w:val="28"/>
        </w:rPr>
        <w:t xml:space="preserve">     </w:t>
      </w:r>
      <w:r w:rsidRPr="009C1FB6">
        <w:rPr>
          <w:rStyle w:val="FontStyle15"/>
          <w:sz w:val="28"/>
          <w:szCs w:val="28"/>
        </w:rPr>
        <w:t>Пояснительная записка курсового проекта должна иметь следующую структуру:</w:t>
      </w:r>
    </w:p>
    <w:p w:rsidR="00EF49EC" w:rsidRPr="009C1FB6" w:rsidRDefault="00EF49EC" w:rsidP="00EF49EC">
      <w:pPr>
        <w:pStyle w:val="Style1"/>
        <w:widowControl/>
        <w:numPr>
          <w:ilvl w:val="0"/>
          <w:numId w:val="2"/>
        </w:numPr>
        <w:tabs>
          <w:tab w:val="left" w:pos="669"/>
          <w:tab w:val="left" w:pos="3795"/>
        </w:tabs>
        <w:spacing w:before="82" w:line="360" w:lineRule="auto"/>
        <w:ind w:left="458"/>
        <w:jc w:val="both"/>
        <w:rPr>
          <w:rStyle w:val="FontStyle15"/>
          <w:sz w:val="28"/>
          <w:szCs w:val="28"/>
        </w:rPr>
      </w:pPr>
      <w:r w:rsidRPr="009C1FB6">
        <w:rPr>
          <w:rStyle w:val="FontStyle15"/>
          <w:sz w:val="28"/>
          <w:szCs w:val="28"/>
        </w:rPr>
        <w:t>титульный лист</w:t>
      </w:r>
      <w:r>
        <w:rPr>
          <w:rStyle w:val="FontStyle15"/>
          <w:sz w:val="28"/>
          <w:szCs w:val="28"/>
        </w:rPr>
        <w:t xml:space="preserve"> (прил. 2)</w:t>
      </w:r>
      <w:r w:rsidRPr="009C1FB6">
        <w:rPr>
          <w:rStyle w:val="FontStyle15"/>
          <w:sz w:val="28"/>
          <w:szCs w:val="28"/>
        </w:rPr>
        <w:t>;</w:t>
      </w:r>
      <w:r w:rsidRPr="009C1FB6">
        <w:rPr>
          <w:rStyle w:val="FontStyle15"/>
          <w:sz w:val="28"/>
          <w:szCs w:val="28"/>
        </w:rPr>
        <w:tab/>
      </w:r>
    </w:p>
    <w:p w:rsidR="00EF49EC" w:rsidRPr="009C1FB6" w:rsidRDefault="00EF49EC" w:rsidP="00EF49EC">
      <w:pPr>
        <w:pStyle w:val="Style1"/>
        <w:widowControl/>
        <w:numPr>
          <w:ilvl w:val="0"/>
          <w:numId w:val="2"/>
        </w:numPr>
        <w:tabs>
          <w:tab w:val="left" w:pos="669"/>
        </w:tabs>
        <w:spacing w:before="26" w:line="360" w:lineRule="auto"/>
        <w:ind w:left="458"/>
        <w:jc w:val="both"/>
        <w:rPr>
          <w:rStyle w:val="FontStyle15"/>
          <w:sz w:val="28"/>
          <w:szCs w:val="28"/>
        </w:rPr>
      </w:pPr>
      <w:r w:rsidRPr="009C1FB6">
        <w:rPr>
          <w:rStyle w:val="FontStyle15"/>
          <w:sz w:val="28"/>
          <w:szCs w:val="28"/>
        </w:rPr>
        <w:t>введение;</w:t>
      </w:r>
    </w:p>
    <w:p w:rsidR="00EF49EC" w:rsidRPr="009C1FB6" w:rsidRDefault="00EF49EC" w:rsidP="00EF49EC">
      <w:pPr>
        <w:pStyle w:val="Style1"/>
        <w:widowControl/>
        <w:numPr>
          <w:ilvl w:val="0"/>
          <w:numId w:val="2"/>
        </w:numPr>
        <w:tabs>
          <w:tab w:val="left" w:pos="669"/>
        </w:tabs>
        <w:spacing w:before="36" w:line="360" w:lineRule="auto"/>
        <w:ind w:left="458"/>
        <w:jc w:val="both"/>
        <w:rPr>
          <w:rStyle w:val="FontStyle15"/>
          <w:sz w:val="28"/>
          <w:szCs w:val="28"/>
        </w:rPr>
      </w:pPr>
      <w:r w:rsidRPr="009C1FB6">
        <w:rPr>
          <w:rStyle w:val="FontStyle15"/>
          <w:sz w:val="28"/>
          <w:szCs w:val="28"/>
        </w:rPr>
        <w:t>изложение основных результатов работы (3-5 глав</w:t>
      </w:r>
      <w:r w:rsidRPr="009C1FB6">
        <w:rPr>
          <w:rStyle w:val="FontStyle13"/>
          <w:sz w:val="28"/>
          <w:szCs w:val="28"/>
        </w:rPr>
        <w:t>);</w:t>
      </w:r>
    </w:p>
    <w:p w:rsidR="00EF49EC" w:rsidRPr="009C1FB6" w:rsidRDefault="00EF49EC" w:rsidP="00EF49EC">
      <w:pPr>
        <w:pStyle w:val="Style1"/>
        <w:widowControl/>
        <w:numPr>
          <w:ilvl w:val="0"/>
          <w:numId w:val="2"/>
        </w:numPr>
        <w:tabs>
          <w:tab w:val="left" w:pos="669"/>
        </w:tabs>
        <w:spacing w:line="360" w:lineRule="auto"/>
        <w:ind w:left="458"/>
        <w:jc w:val="both"/>
        <w:rPr>
          <w:rStyle w:val="FontStyle15"/>
          <w:sz w:val="28"/>
          <w:szCs w:val="28"/>
        </w:rPr>
      </w:pPr>
      <w:r w:rsidRPr="009C1FB6">
        <w:rPr>
          <w:rStyle w:val="FontStyle15"/>
          <w:sz w:val="28"/>
          <w:szCs w:val="28"/>
        </w:rPr>
        <w:t>заключение;</w:t>
      </w:r>
    </w:p>
    <w:p w:rsidR="00EF49EC" w:rsidRPr="009C1FB6" w:rsidRDefault="00EF49EC" w:rsidP="00EF49EC">
      <w:pPr>
        <w:pStyle w:val="Style1"/>
        <w:widowControl/>
        <w:numPr>
          <w:ilvl w:val="0"/>
          <w:numId w:val="2"/>
        </w:numPr>
        <w:tabs>
          <w:tab w:val="left" w:pos="669"/>
        </w:tabs>
        <w:spacing w:line="360" w:lineRule="auto"/>
        <w:ind w:left="458"/>
        <w:jc w:val="both"/>
        <w:rPr>
          <w:rStyle w:val="FontStyle15"/>
          <w:sz w:val="28"/>
          <w:szCs w:val="28"/>
        </w:rPr>
      </w:pPr>
      <w:r w:rsidRPr="009C1FB6">
        <w:rPr>
          <w:rStyle w:val="FontStyle15"/>
          <w:sz w:val="28"/>
          <w:szCs w:val="28"/>
        </w:rPr>
        <w:t>библиографический список;</w:t>
      </w:r>
    </w:p>
    <w:p w:rsidR="00EF49EC" w:rsidRPr="009C1FB6" w:rsidRDefault="00EF49EC" w:rsidP="00EF49EC">
      <w:pPr>
        <w:pStyle w:val="Style1"/>
        <w:widowControl/>
        <w:numPr>
          <w:ilvl w:val="0"/>
          <w:numId w:val="2"/>
        </w:numPr>
        <w:tabs>
          <w:tab w:val="left" w:pos="669"/>
        </w:tabs>
        <w:spacing w:before="10" w:line="360" w:lineRule="auto"/>
        <w:ind w:left="458"/>
        <w:jc w:val="both"/>
        <w:rPr>
          <w:rStyle w:val="FontStyle15"/>
          <w:sz w:val="28"/>
          <w:szCs w:val="28"/>
        </w:rPr>
      </w:pPr>
      <w:r w:rsidRPr="009C1FB6">
        <w:rPr>
          <w:rStyle w:val="FontStyle15"/>
          <w:sz w:val="28"/>
          <w:szCs w:val="28"/>
        </w:rPr>
        <w:t>оглавление.</w:t>
      </w:r>
    </w:p>
    <w:p w:rsidR="00EF49EC" w:rsidRPr="009C1FB6" w:rsidRDefault="00EF49EC" w:rsidP="00EF49EC">
      <w:pPr>
        <w:pStyle w:val="Style4"/>
        <w:widowControl/>
        <w:spacing w:before="5" w:line="360" w:lineRule="auto"/>
        <w:ind w:firstLine="422"/>
        <w:jc w:val="both"/>
        <w:rPr>
          <w:rStyle w:val="FontStyle14"/>
          <w:sz w:val="28"/>
          <w:szCs w:val="28"/>
        </w:rPr>
      </w:pPr>
      <w:r w:rsidRPr="009C1FB6">
        <w:rPr>
          <w:rStyle w:val="FontStyle14"/>
          <w:sz w:val="28"/>
          <w:szCs w:val="28"/>
        </w:rPr>
        <w:t xml:space="preserve"> Введение, </w:t>
      </w:r>
      <w:r w:rsidRPr="009C1FB6">
        <w:rPr>
          <w:rStyle w:val="FontStyle15"/>
          <w:sz w:val="28"/>
          <w:szCs w:val="28"/>
        </w:rPr>
        <w:t>Во введении должны быть кратко отражены современ</w:t>
      </w:r>
      <w:r w:rsidRPr="009C1FB6">
        <w:rPr>
          <w:rStyle w:val="FontStyle15"/>
          <w:sz w:val="28"/>
          <w:szCs w:val="28"/>
        </w:rPr>
        <w:softHyphen/>
        <w:t>ное состояние в области систем электроснабжения и актуальность выбранной темы, определены методы решения поставленных задач и сформулирована цель работы. Объем введения — не более двух стра</w:t>
      </w:r>
      <w:r w:rsidRPr="009C1FB6">
        <w:rPr>
          <w:rStyle w:val="FontStyle15"/>
          <w:sz w:val="28"/>
          <w:szCs w:val="28"/>
        </w:rPr>
        <w:softHyphen/>
        <w:t>ниц.</w:t>
      </w:r>
    </w:p>
    <w:p w:rsidR="00EF49EC" w:rsidRPr="009C1FB6" w:rsidRDefault="00EF49EC" w:rsidP="00EF49EC">
      <w:pPr>
        <w:pStyle w:val="a3"/>
        <w:spacing w:line="360" w:lineRule="auto"/>
        <w:jc w:val="both"/>
        <w:rPr>
          <w:rStyle w:val="FontStyle15"/>
          <w:sz w:val="28"/>
          <w:szCs w:val="28"/>
        </w:rPr>
      </w:pPr>
      <w:r w:rsidRPr="009C1FB6">
        <w:rPr>
          <w:rStyle w:val="FontStyle14"/>
          <w:sz w:val="28"/>
          <w:szCs w:val="28"/>
        </w:rPr>
        <w:t xml:space="preserve">     Основные результаты работы. </w:t>
      </w:r>
      <w:r w:rsidRPr="009C1FB6">
        <w:rPr>
          <w:rStyle w:val="FontStyle15"/>
          <w:sz w:val="28"/>
          <w:szCs w:val="28"/>
        </w:rPr>
        <w:t>В первой и последующих главах должны быть представлены результаты работы согласно заданию. Каждая глава должна заканчиваться выводами, в которых в краткой форме даются результаты данного этапа работы и конкретизируются задачи и методы их решения в последующих главах.</w:t>
      </w:r>
    </w:p>
    <w:p w:rsidR="00EF49EC" w:rsidRPr="009C1FB6" w:rsidRDefault="00EF49EC" w:rsidP="00EF49EC">
      <w:pPr>
        <w:pStyle w:val="Style1"/>
        <w:widowControl/>
        <w:spacing w:before="55" w:line="360" w:lineRule="auto"/>
        <w:jc w:val="both"/>
        <w:rPr>
          <w:rStyle w:val="FontStyle12"/>
          <w:rFonts w:ascii="Times New Roman" w:hAnsi="Times New Roman" w:cs="Times New Roman"/>
          <w:sz w:val="28"/>
          <w:szCs w:val="28"/>
        </w:rPr>
      </w:pPr>
      <w:r>
        <w:rPr>
          <w:rStyle w:val="FontStyle11"/>
          <w:rFonts w:ascii="Times New Roman" w:hAnsi="Times New Roman" w:cs="Times New Roman"/>
          <w:b w:val="0"/>
          <w:i/>
          <w:sz w:val="28"/>
          <w:szCs w:val="28"/>
        </w:rPr>
        <w:t xml:space="preserve">    </w:t>
      </w:r>
      <w:r w:rsidRPr="009C1FB6">
        <w:rPr>
          <w:rStyle w:val="FontStyle11"/>
          <w:rFonts w:ascii="Times New Roman" w:hAnsi="Times New Roman" w:cs="Times New Roman"/>
          <w:b w:val="0"/>
          <w:i/>
          <w:sz w:val="28"/>
          <w:szCs w:val="28"/>
        </w:rPr>
        <w:t>Заключение.</w:t>
      </w:r>
      <w:r w:rsidRPr="009C1FB6">
        <w:rPr>
          <w:rStyle w:val="FontStyle11"/>
          <w:rFonts w:ascii="Times New Roman" w:hAnsi="Times New Roman" w:cs="Times New Roman"/>
          <w:b w:val="0"/>
          <w:sz w:val="28"/>
          <w:szCs w:val="28"/>
        </w:rPr>
        <w:t xml:space="preserve"> </w:t>
      </w:r>
      <w:r w:rsidRPr="009C1FB6">
        <w:rPr>
          <w:rStyle w:val="FontStyle12"/>
          <w:rFonts w:ascii="Times New Roman" w:hAnsi="Times New Roman" w:cs="Times New Roman"/>
          <w:sz w:val="28"/>
          <w:szCs w:val="28"/>
        </w:rPr>
        <w:t>В заключении формулируются главные выводы про</w:t>
      </w:r>
      <w:r w:rsidRPr="009C1FB6">
        <w:rPr>
          <w:rStyle w:val="FontStyle12"/>
          <w:rFonts w:ascii="Times New Roman" w:hAnsi="Times New Roman" w:cs="Times New Roman"/>
          <w:sz w:val="28"/>
          <w:szCs w:val="28"/>
        </w:rPr>
        <w:softHyphen/>
        <w:t>ектирования, показывающие достигнутый уровень в решении пробле</w:t>
      </w:r>
      <w:r w:rsidRPr="009C1FB6">
        <w:rPr>
          <w:rStyle w:val="FontStyle12"/>
          <w:rFonts w:ascii="Times New Roman" w:hAnsi="Times New Roman" w:cs="Times New Roman"/>
          <w:sz w:val="28"/>
          <w:szCs w:val="28"/>
        </w:rPr>
        <w:softHyphen/>
        <w:t>мы. Объем заключения — обычно одна страница.</w:t>
      </w:r>
    </w:p>
    <w:p w:rsidR="00EF49EC" w:rsidRPr="009C1FB6" w:rsidRDefault="00EF49EC" w:rsidP="00EF49EC">
      <w:pPr>
        <w:pStyle w:val="Style1"/>
        <w:widowControl/>
        <w:spacing w:before="6" w:line="360" w:lineRule="auto"/>
        <w:jc w:val="both"/>
        <w:rPr>
          <w:rStyle w:val="FontStyle12"/>
          <w:rFonts w:ascii="Times New Roman" w:hAnsi="Times New Roman" w:cs="Times New Roman"/>
          <w:sz w:val="28"/>
          <w:szCs w:val="28"/>
        </w:rPr>
      </w:pPr>
      <w:r w:rsidRPr="009C1FB6">
        <w:rPr>
          <w:rStyle w:val="FontStyle11"/>
          <w:rFonts w:ascii="Times New Roman" w:hAnsi="Times New Roman" w:cs="Times New Roman"/>
          <w:b w:val="0"/>
          <w:i/>
          <w:sz w:val="28"/>
          <w:szCs w:val="28"/>
        </w:rPr>
        <w:t xml:space="preserve">       Список литературы</w:t>
      </w:r>
      <w:r w:rsidRPr="009C1FB6">
        <w:rPr>
          <w:rStyle w:val="FontStyle11"/>
          <w:rFonts w:ascii="Times New Roman" w:hAnsi="Times New Roman" w:cs="Times New Roman"/>
          <w:b w:val="0"/>
          <w:sz w:val="28"/>
          <w:szCs w:val="28"/>
        </w:rPr>
        <w:t xml:space="preserve">. </w:t>
      </w:r>
      <w:r w:rsidRPr="009C1FB6">
        <w:rPr>
          <w:rStyle w:val="FontStyle12"/>
          <w:rFonts w:ascii="Times New Roman" w:hAnsi="Times New Roman" w:cs="Times New Roman"/>
          <w:sz w:val="28"/>
          <w:szCs w:val="28"/>
        </w:rPr>
        <w:t>В список, с указанием библиографических данных, включается литература по усмотрению автора пояснительной записки. Если в работе сделаны ссылки на научную информацию, по</w:t>
      </w:r>
      <w:r w:rsidRPr="009C1FB6">
        <w:rPr>
          <w:rStyle w:val="FontStyle12"/>
          <w:rFonts w:ascii="Times New Roman" w:hAnsi="Times New Roman" w:cs="Times New Roman"/>
          <w:sz w:val="28"/>
          <w:szCs w:val="28"/>
        </w:rPr>
        <w:softHyphen/>
        <w:t>зволяющую принять конкретное решение, включение в список литера</w:t>
      </w:r>
      <w:r w:rsidRPr="009C1FB6">
        <w:rPr>
          <w:rStyle w:val="FontStyle12"/>
          <w:rFonts w:ascii="Times New Roman" w:hAnsi="Times New Roman" w:cs="Times New Roman"/>
          <w:sz w:val="28"/>
          <w:szCs w:val="28"/>
        </w:rPr>
        <w:softHyphen/>
        <w:t>туры первоисточника обязательно.</w:t>
      </w:r>
    </w:p>
    <w:p w:rsidR="00EF49EC" w:rsidRPr="009C1FB6" w:rsidRDefault="00EF49EC" w:rsidP="00EF49EC">
      <w:pPr>
        <w:pStyle w:val="Style1"/>
        <w:widowControl/>
        <w:spacing w:before="11" w:line="360" w:lineRule="auto"/>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Пояснительная записка печатается на принтере (шрифт размером не менее 14 пунктов) на листах бумаги фор</w:t>
      </w:r>
      <w:r w:rsidRPr="009C1FB6">
        <w:rPr>
          <w:rStyle w:val="FontStyle12"/>
          <w:rFonts w:ascii="Times New Roman" w:hAnsi="Times New Roman" w:cs="Times New Roman"/>
          <w:sz w:val="28"/>
          <w:szCs w:val="28"/>
        </w:rPr>
        <w:softHyphen/>
        <w:t>матом А</w:t>
      </w:r>
      <w:proofErr w:type="gramStart"/>
      <w:r w:rsidRPr="009C1FB6">
        <w:rPr>
          <w:rStyle w:val="FontStyle12"/>
          <w:rFonts w:ascii="Times New Roman" w:hAnsi="Times New Roman" w:cs="Times New Roman"/>
          <w:sz w:val="28"/>
          <w:szCs w:val="28"/>
        </w:rPr>
        <w:t>4</w:t>
      </w:r>
      <w:proofErr w:type="gramEnd"/>
      <w:r w:rsidRPr="009C1FB6">
        <w:rPr>
          <w:rStyle w:val="FontStyle12"/>
          <w:rFonts w:ascii="Times New Roman" w:hAnsi="Times New Roman" w:cs="Times New Roman"/>
          <w:sz w:val="28"/>
          <w:szCs w:val="28"/>
        </w:rPr>
        <w:t xml:space="preserve"> (210x297 мм) через полтора </w:t>
      </w:r>
      <w:r w:rsidRPr="009C1FB6">
        <w:rPr>
          <w:rStyle w:val="FontStyle12"/>
          <w:rFonts w:ascii="Times New Roman" w:hAnsi="Times New Roman" w:cs="Times New Roman"/>
          <w:sz w:val="28"/>
          <w:szCs w:val="28"/>
        </w:rPr>
        <w:lastRenderedPageBreak/>
        <w:t>интервала. Для разворот</w:t>
      </w:r>
      <w:r w:rsidRPr="009C1FB6">
        <w:rPr>
          <w:rStyle w:val="FontStyle12"/>
          <w:rFonts w:ascii="Times New Roman" w:hAnsi="Times New Roman" w:cs="Times New Roman"/>
          <w:sz w:val="28"/>
          <w:szCs w:val="28"/>
        </w:rPr>
        <w:softHyphen/>
        <w:t>ных таблиц и рисунков допускается формат A3 (297x420 мм). Заголов</w:t>
      </w:r>
      <w:r w:rsidRPr="009C1FB6">
        <w:rPr>
          <w:rStyle w:val="FontStyle12"/>
          <w:rFonts w:ascii="Times New Roman" w:hAnsi="Times New Roman" w:cs="Times New Roman"/>
          <w:sz w:val="28"/>
          <w:szCs w:val="28"/>
        </w:rPr>
        <w:softHyphen/>
        <w:t>ки таблиц, названия схем можно печатать через один интервал.</w:t>
      </w:r>
    </w:p>
    <w:p w:rsidR="00EF49EC" w:rsidRPr="009C1FB6" w:rsidRDefault="00EF49EC" w:rsidP="00EF49EC">
      <w:pPr>
        <w:pStyle w:val="Style1"/>
        <w:widowControl/>
        <w:spacing w:line="360" w:lineRule="auto"/>
        <w:ind w:left="482"/>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Напечатанный текст должен иметь поля следующих размеров:</w:t>
      </w:r>
    </w:p>
    <w:p w:rsidR="00EF49EC" w:rsidRPr="009C1FB6" w:rsidRDefault="00EF49EC" w:rsidP="00EF49EC">
      <w:pPr>
        <w:pStyle w:val="Style3"/>
        <w:widowControl/>
        <w:numPr>
          <w:ilvl w:val="0"/>
          <w:numId w:val="3"/>
        </w:numPr>
        <w:tabs>
          <w:tab w:val="left" w:pos="709"/>
        </w:tabs>
        <w:spacing w:line="360" w:lineRule="auto"/>
        <w:ind w:left="482"/>
        <w:jc w:val="both"/>
        <w:rPr>
          <w:rStyle w:val="FontStyle12"/>
          <w:rFonts w:ascii="Times New Roman" w:hAnsi="Times New Roman" w:cs="Times New Roman"/>
          <w:sz w:val="28"/>
          <w:szCs w:val="28"/>
        </w:rPr>
      </w:pPr>
      <w:proofErr w:type="gramStart"/>
      <w:r w:rsidRPr="009C1FB6">
        <w:rPr>
          <w:rStyle w:val="FontStyle12"/>
          <w:rFonts w:ascii="Times New Roman" w:hAnsi="Times New Roman" w:cs="Times New Roman"/>
          <w:sz w:val="28"/>
          <w:szCs w:val="28"/>
        </w:rPr>
        <w:t>верхнее</w:t>
      </w:r>
      <w:proofErr w:type="gramEnd"/>
      <w:r w:rsidRPr="009C1FB6">
        <w:rPr>
          <w:rStyle w:val="FontStyle12"/>
          <w:rFonts w:ascii="Times New Roman" w:hAnsi="Times New Roman" w:cs="Times New Roman"/>
          <w:sz w:val="28"/>
          <w:szCs w:val="28"/>
        </w:rPr>
        <w:t xml:space="preserve"> и нижнее — 25 мм;</w:t>
      </w:r>
    </w:p>
    <w:p w:rsidR="00EF49EC" w:rsidRPr="009C1FB6" w:rsidRDefault="00EF49EC" w:rsidP="00EF49EC">
      <w:pPr>
        <w:pStyle w:val="Style3"/>
        <w:widowControl/>
        <w:numPr>
          <w:ilvl w:val="0"/>
          <w:numId w:val="3"/>
        </w:numPr>
        <w:tabs>
          <w:tab w:val="left" w:pos="709"/>
        </w:tabs>
        <w:spacing w:before="55" w:line="360" w:lineRule="auto"/>
        <w:ind w:left="482"/>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правые — 10 мм;</w:t>
      </w:r>
    </w:p>
    <w:p w:rsidR="00EF49EC" w:rsidRPr="009C1FB6" w:rsidRDefault="00EF49EC" w:rsidP="00EF49EC">
      <w:pPr>
        <w:pStyle w:val="Style3"/>
        <w:widowControl/>
        <w:numPr>
          <w:ilvl w:val="0"/>
          <w:numId w:val="3"/>
        </w:numPr>
        <w:tabs>
          <w:tab w:val="left" w:pos="709"/>
        </w:tabs>
        <w:spacing w:before="61" w:line="360" w:lineRule="auto"/>
        <w:ind w:left="482"/>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левые — 25 мм.</w:t>
      </w:r>
    </w:p>
    <w:p w:rsidR="00EF49EC" w:rsidRPr="009C1FB6" w:rsidRDefault="00EF49EC" w:rsidP="00EF49EC">
      <w:pPr>
        <w:pStyle w:val="Style1"/>
        <w:widowControl/>
        <w:spacing w:before="17" w:line="360" w:lineRule="auto"/>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Абзацный отступ равен пяти знакам. Заголовки глав и параграфов отделяются от текста сверху и снизу тремя интервалами. Текст печа</w:t>
      </w:r>
      <w:r w:rsidRPr="009C1FB6">
        <w:rPr>
          <w:rStyle w:val="FontStyle12"/>
          <w:rFonts w:ascii="Times New Roman" w:hAnsi="Times New Roman" w:cs="Times New Roman"/>
          <w:sz w:val="28"/>
          <w:szCs w:val="28"/>
        </w:rPr>
        <w:softHyphen/>
        <w:t xml:space="preserve">тается строчными буквами. </w:t>
      </w:r>
      <w:proofErr w:type="gramStart"/>
      <w:r w:rsidRPr="009C1FB6">
        <w:rPr>
          <w:rStyle w:val="FontStyle12"/>
          <w:rFonts w:ascii="Times New Roman" w:hAnsi="Times New Roman" w:cs="Times New Roman"/>
          <w:sz w:val="28"/>
          <w:szCs w:val="28"/>
        </w:rPr>
        <w:t>Заглавными (прописными) буквами печа</w:t>
      </w:r>
      <w:r w:rsidRPr="009C1FB6">
        <w:rPr>
          <w:rStyle w:val="FontStyle12"/>
          <w:rFonts w:ascii="Times New Roman" w:hAnsi="Times New Roman" w:cs="Times New Roman"/>
          <w:sz w:val="28"/>
          <w:szCs w:val="28"/>
        </w:rPr>
        <w:softHyphen/>
        <w:t>таются аббревиатуры, а также названия глав, слова "Введение" и "За</w:t>
      </w:r>
      <w:r w:rsidRPr="009C1FB6">
        <w:rPr>
          <w:rStyle w:val="FontStyle12"/>
          <w:rFonts w:ascii="Times New Roman" w:hAnsi="Times New Roman" w:cs="Times New Roman"/>
          <w:sz w:val="28"/>
          <w:szCs w:val="28"/>
        </w:rPr>
        <w:softHyphen/>
        <w:t xml:space="preserve">ключение". </w:t>
      </w:r>
      <w:proofErr w:type="gramEnd"/>
    </w:p>
    <w:p w:rsidR="00EF49EC" w:rsidRPr="009C1FB6" w:rsidRDefault="00EF49EC" w:rsidP="00EF49EC">
      <w:pPr>
        <w:pStyle w:val="Style1"/>
        <w:widowControl/>
        <w:spacing w:before="6" w:line="360" w:lineRule="auto"/>
        <w:ind w:firstLine="454"/>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В тексте должна быть соблюдена соподчиненность глав, парагра</w:t>
      </w:r>
      <w:r w:rsidRPr="009C1FB6">
        <w:rPr>
          <w:rStyle w:val="FontStyle12"/>
          <w:rFonts w:ascii="Times New Roman" w:hAnsi="Times New Roman" w:cs="Times New Roman"/>
          <w:sz w:val="28"/>
          <w:szCs w:val="28"/>
        </w:rPr>
        <w:softHyphen/>
        <w:t>фов и пунктов. Каждая глава пояснительной запи</w:t>
      </w:r>
      <w:r>
        <w:rPr>
          <w:rStyle w:val="FontStyle12"/>
          <w:rFonts w:ascii="Times New Roman" w:hAnsi="Times New Roman" w:cs="Times New Roman"/>
          <w:sz w:val="28"/>
          <w:szCs w:val="28"/>
        </w:rPr>
        <w:t xml:space="preserve">ски начинается с новой страницы. </w:t>
      </w:r>
      <w:r w:rsidRPr="009C1FB6">
        <w:rPr>
          <w:rStyle w:val="FontStyle12"/>
          <w:rFonts w:ascii="Times New Roman" w:hAnsi="Times New Roman" w:cs="Times New Roman"/>
          <w:sz w:val="28"/>
          <w:szCs w:val="28"/>
        </w:rPr>
        <w:t>Нумерация глав параграфов выполняется арабскими цифрами, которые отделяются от названий точкой. Номер параграфа состоит из цифры, обозначающей номер главы, и цифры, обозначаю</w:t>
      </w:r>
      <w:r w:rsidRPr="009C1FB6">
        <w:rPr>
          <w:rStyle w:val="FontStyle12"/>
          <w:rFonts w:ascii="Times New Roman" w:hAnsi="Times New Roman" w:cs="Times New Roman"/>
          <w:sz w:val="28"/>
          <w:szCs w:val="28"/>
        </w:rPr>
        <w:softHyphen/>
        <w:t>щей его порядковый номер в составе главы, отделенных друг от друга точкой. Страницы пояснительной записки нумеруются от титульного лис</w:t>
      </w:r>
      <w:r w:rsidRPr="009C1FB6">
        <w:rPr>
          <w:rStyle w:val="FontStyle12"/>
          <w:rFonts w:ascii="Times New Roman" w:hAnsi="Times New Roman" w:cs="Times New Roman"/>
          <w:sz w:val="28"/>
          <w:szCs w:val="28"/>
        </w:rPr>
        <w:softHyphen/>
        <w:t>та и до последнего, цифра 1 на титульном листе не ставится. Нумера</w:t>
      </w:r>
      <w:r w:rsidRPr="009C1FB6">
        <w:rPr>
          <w:rStyle w:val="FontStyle12"/>
          <w:rFonts w:ascii="Times New Roman" w:hAnsi="Times New Roman" w:cs="Times New Roman"/>
          <w:sz w:val="28"/>
          <w:szCs w:val="28"/>
        </w:rPr>
        <w:softHyphen/>
        <w:t>ция страниц выполняется арабскими цифрами сверху посередине.</w:t>
      </w: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Приложения нумеруются арабскими цифрами (без значка №) и имеют названия.</w:t>
      </w: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Ориентировочный объем пояснительной записки — в среднем 20-25 страниц.</w:t>
      </w:r>
    </w:p>
    <w:p w:rsidR="00EF49EC" w:rsidRPr="009C1FB6" w:rsidRDefault="00EF49EC" w:rsidP="00EF49EC">
      <w:pPr>
        <w:pStyle w:val="a3"/>
        <w:spacing w:line="360" w:lineRule="auto"/>
        <w:ind w:firstLine="454"/>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Графическая часть выполняется в с</w:t>
      </w:r>
      <w:r>
        <w:rPr>
          <w:rStyle w:val="FontStyle12"/>
          <w:rFonts w:ascii="Times New Roman" w:hAnsi="Times New Roman" w:cs="Times New Roman"/>
          <w:sz w:val="28"/>
          <w:szCs w:val="28"/>
        </w:rPr>
        <w:t>оответствии с требованиями ГОСТ</w:t>
      </w:r>
      <w:r w:rsidRPr="009C1FB6">
        <w:rPr>
          <w:rStyle w:val="FontStyle12"/>
          <w:rFonts w:ascii="Times New Roman" w:hAnsi="Times New Roman" w:cs="Times New Roman"/>
          <w:sz w:val="28"/>
          <w:szCs w:val="28"/>
        </w:rPr>
        <w:t xml:space="preserve"> ЕСКД </w:t>
      </w: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на одном листе формата А</w:t>
      </w:r>
      <w:proofErr w:type="gramStart"/>
      <w:r w:rsidRPr="009C1FB6">
        <w:rPr>
          <w:rStyle w:val="FontStyle12"/>
          <w:rFonts w:ascii="Times New Roman" w:hAnsi="Times New Roman" w:cs="Times New Roman"/>
          <w:sz w:val="28"/>
          <w:szCs w:val="28"/>
        </w:rPr>
        <w:t>1</w:t>
      </w:r>
      <w:proofErr w:type="gramEnd"/>
      <w:r w:rsidRPr="009C1FB6">
        <w:rPr>
          <w:rStyle w:val="FontStyle12"/>
          <w:rFonts w:ascii="Times New Roman" w:hAnsi="Times New Roman" w:cs="Times New Roman"/>
          <w:sz w:val="28"/>
          <w:szCs w:val="28"/>
        </w:rPr>
        <w:t xml:space="preserve"> и должна содержать </w:t>
      </w:r>
      <w:r>
        <w:rPr>
          <w:rStyle w:val="FontStyle12"/>
          <w:rFonts w:ascii="Times New Roman" w:hAnsi="Times New Roman" w:cs="Times New Roman"/>
          <w:sz w:val="28"/>
          <w:szCs w:val="28"/>
        </w:rPr>
        <w:t xml:space="preserve">однолинейную схему системы электроснабжения. </w:t>
      </w:r>
      <w:r w:rsidRPr="009C1FB6">
        <w:rPr>
          <w:rStyle w:val="FontStyle12"/>
          <w:rFonts w:ascii="Times New Roman" w:hAnsi="Times New Roman" w:cs="Times New Roman"/>
          <w:sz w:val="28"/>
          <w:szCs w:val="28"/>
        </w:rPr>
        <w:t xml:space="preserve">Перечень элементов можно </w:t>
      </w:r>
      <w:r>
        <w:rPr>
          <w:rStyle w:val="FontStyle12"/>
          <w:rFonts w:ascii="Times New Roman" w:hAnsi="Times New Roman" w:cs="Times New Roman"/>
          <w:sz w:val="28"/>
          <w:szCs w:val="28"/>
        </w:rPr>
        <w:t xml:space="preserve">не оформлять, т.к. типы используемого оборудования </w:t>
      </w:r>
      <w:r w:rsidRPr="009C1FB6">
        <w:rPr>
          <w:rStyle w:val="FontStyle12"/>
          <w:rFonts w:ascii="Times New Roman" w:hAnsi="Times New Roman" w:cs="Times New Roman"/>
          <w:sz w:val="28"/>
          <w:szCs w:val="28"/>
        </w:rPr>
        <w:t>приводятся в пояснительной записке.</w:t>
      </w:r>
      <w:r>
        <w:rPr>
          <w:rStyle w:val="FontStyle12"/>
          <w:rFonts w:ascii="Times New Roman" w:hAnsi="Times New Roman" w:cs="Times New Roman"/>
          <w:sz w:val="28"/>
          <w:szCs w:val="28"/>
        </w:rPr>
        <w:t xml:space="preserve"> В учебном проекте </w:t>
      </w:r>
      <w:r w:rsidRPr="009C1FB6">
        <w:rPr>
          <w:rStyle w:val="FontStyle12"/>
          <w:rFonts w:ascii="Times New Roman" w:hAnsi="Times New Roman" w:cs="Times New Roman"/>
          <w:sz w:val="28"/>
          <w:szCs w:val="28"/>
        </w:rPr>
        <w:t>допускаются некото</w:t>
      </w:r>
      <w:r w:rsidRPr="009C1FB6">
        <w:rPr>
          <w:rStyle w:val="FontStyle12"/>
          <w:rFonts w:ascii="Times New Roman" w:hAnsi="Times New Roman" w:cs="Times New Roman"/>
          <w:sz w:val="28"/>
          <w:szCs w:val="28"/>
        </w:rPr>
        <w:softHyphen/>
        <w:t>рые особенности заполнения основной надписи (</w:t>
      </w:r>
      <w:proofErr w:type="gramStart"/>
      <w:r w:rsidRPr="009C1FB6">
        <w:rPr>
          <w:rStyle w:val="FontStyle12"/>
          <w:rFonts w:ascii="Times New Roman" w:hAnsi="Times New Roman" w:cs="Times New Roman"/>
          <w:sz w:val="28"/>
          <w:szCs w:val="28"/>
        </w:rPr>
        <w:t>см</w:t>
      </w:r>
      <w:proofErr w:type="gramEnd"/>
      <w:r w:rsidRPr="009C1FB6">
        <w:rPr>
          <w:rStyle w:val="FontStyle12"/>
          <w:rFonts w:ascii="Times New Roman" w:hAnsi="Times New Roman" w:cs="Times New Roman"/>
          <w:sz w:val="28"/>
          <w:szCs w:val="28"/>
        </w:rPr>
        <w:t>. при</w:t>
      </w:r>
      <w:r>
        <w:rPr>
          <w:rStyle w:val="FontStyle12"/>
          <w:rFonts w:ascii="Times New Roman" w:hAnsi="Times New Roman" w:cs="Times New Roman"/>
          <w:sz w:val="28"/>
          <w:szCs w:val="28"/>
        </w:rPr>
        <w:t>л. 3</w:t>
      </w:r>
      <w:r w:rsidRPr="009C1FB6">
        <w:rPr>
          <w:rStyle w:val="FontStyle12"/>
          <w:rFonts w:ascii="Times New Roman" w:hAnsi="Times New Roman" w:cs="Times New Roman"/>
          <w:sz w:val="28"/>
          <w:szCs w:val="28"/>
        </w:rPr>
        <w:t xml:space="preserve">). В </w:t>
      </w:r>
      <w:r>
        <w:rPr>
          <w:rStyle w:val="FontStyle12"/>
          <w:rFonts w:ascii="Times New Roman" w:hAnsi="Times New Roman" w:cs="Times New Roman"/>
          <w:sz w:val="28"/>
          <w:szCs w:val="28"/>
        </w:rPr>
        <w:t>верхнем правом поле размещается шифр документа, имеющий для рассматриваемого курсового проекта</w:t>
      </w:r>
      <w:r w:rsidRPr="009C1FB6">
        <w:rPr>
          <w:rStyle w:val="FontStyle12"/>
          <w:rFonts w:ascii="Times New Roman" w:hAnsi="Times New Roman" w:cs="Times New Roman"/>
          <w:sz w:val="28"/>
          <w:szCs w:val="28"/>
        </w:rPr>
        <w:t xml:space="preserve"> следующее обозначение:</w:t>
      </w:r>
    </w:p>
    <w:p w:rsidR="00EF49EC" w:rsidRPr="00FB693C" w:rsidRDefault="00EF49EC" w:rsidP="00EF49EC">
      <w:pPr>
        <w:pStyle w:val="Style5"/>
        <w:widowControl/>
        <w:spacing w:before="6" w:line="360" w:lineRule="auto"/>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lastRenderedPageBreak/>
        <w:t xml:space="preserve">                           </w:t>
      </w:r>
    </w:p>
    <w:p w:rsidR="00EF49EC" w:rsidRPr="009C1FB6" w:rsidRDefault="00EF49EC" w:rsidP="00EF49EC">
      <w:pPr>
        <w:pStyle w:val="Style5"/>
        <w:widowControl/>
        <w:spacing w:before="6" w:line="360" w:lineRule="auto"/>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 xml:space="preserve">  ВлГУ.</w:t>
      </w:r>
      <w:r>
        <w:rPr>
          <w:rStyle w:val="FontStyle12"/>
          <w:rFonts w:ascii="Times New Roman" w:hAnsi="Times New Roman" w:cs="Times New Roman"/>
          <w:sz w:val="28"/>
          <w:szCs w:val="28"/>
        </w:rPr>
        <w:t>200100</w:t>
      </w:r>
      <w:r w:rsidRPr="009C1FB6">
        <w:rPr>
          <w:rStyle w:val="FontStyle12"/>
          <w:rFonts w:ascii="Times New Roman" w:hAnsi="Times New Roman" w:cs="Times New Roman"/>
          <w:sz w:val="28"/>
          <w:szCs w:val="28"/>
        </w:rPr>
        <w:t>. 4. 00. Э3,</w:t>
      </w:r>
    </w:p>
    <w:p w:rsidR="00EF49EC" w:rsidRPr="009C1FB6" w:rsidRDefault="00EF49EC" w:rsidP="00EF49EC">
      <w:pPr>
        <w:pStyle w:val="Style1"/>
        <w:widowControl/>
        <w:spacing w:line="360" w:lineRule="auto"/>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 xml:space="preserve">                                 1     </w:t>
      </w: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 xml:space="preserve"> 2    </w:t>
      </w: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 xml:space="preserve">3  </w:t>
      </w: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 xml:space="preserve">4  </w:t>
      </w: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5</w:t>
      </w:r>
    </w:p>
    <w:p w:rsidR="00EF49EC" w:rsidRPr="009C1FB6" w:rsidRDefault="00EF49EC" w:rsidP="00EF49EC">
      <w:pPr>
        <w:pStyle w:val="Style1"/>
        <w:widowControl/>
        <w:spacing w:line="360" w:lineRule="auto"/>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 xml:space="preserve">где </w:t>
      </w:r>
      <w:r>
        <w:rPr>
          <w:rStyle w:val="FontStyle12"/>
          <w:rFonts w:ascii="Times New Roman" w:hAnsi="Times New Roman" w:cs="Times New Roman"/>
          <w:sz w:val="28"/>
          <w:szCs w:val="28"/>
        </w:rPr>
        <w:t xml:space="preserve"> </w:t>
      </w:r>
      <w:r w:rsidRPr="009C1FB6">
        <w:rPr>
          <w:rStyle w:val="FontStyle12"/>
          <w:rFonts w:ascii="Times New Roman" w:hAnsi="Times New Roman" w:cs="Times New Roman"/>
          <w:sz w:val="28"/>
          <w:szCs w:val="28"/>
        </w:rPr>
        <w:t>1 - название вуза;</w:t>
      </w:r>
    </w:p>
    <w:p w:rsidR="00EF49EC" w:rsidRPr="009C1FB6" w:rsidRDefault="00EF49EC" w:rsidP="00EF49EC">
      <w:pPr>
        <w:pStyle w:val="Style2"/>
        <w:widowControl/>
        <w:numPr>
          <w:ilvl w:val="0"/>
          <w:numId w:val="4"/>
        </w:numPr>
        <w:tabs>
          <w:tab w:val="left" w:pos="696"/>
        </w:tabs>
        <w:spacing w:line="360" w:lineRule="auto"/>
        <w:ind w:left="504"/>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w:t>
      </w:r>
      <w:r w:rsidRPr="009C1FB6">
        <w:rPr>
          <w:rStyle w:val="FontStyle12"/>
          <w:rFonts w:ascii="Times New Roman" w:hAnsi="Times New Roman" w:cs="Times New Roman"/>
          <w:sz w:val="28"/>
          <w:szCs w:val="28"/>
        </w:rPr>
        <w:t xml:space="preserve"> шифр</w:t>
      </w:r>
      <w:r>
        <w:rPr>
          <w:rStyle w:val="FontStyle12"/>
          <w:rFonts w:ascii="Times New Roman" w:hAnsi="Times New Roman" w:cs="Times New Roman"/>
          <w:sz w:val="28"/>
          <w:szCs w:val="28"/>
        </w:rPr>
        <w:t xml:space="preserve"> направления подготовки</w:t>
      </w:r>
      <w:r w:rsidRPr="009C1FB6">
        <w:rPr>
          <w:rStyle w:val="FontStyle12"/>
          <w:rFonts w:ascii="Times New Roman" w:hAnsi="Times New Roman" w:cs="Times New Roman"/>
          <w:sz w:val="28"/>
          <w:szCs w:val="28"/>
        </w:rPr>
        <w:t>;</w:t>
      </w:r>
    </w:p>
    <w:p w:rsidR="00EF49EC" w:rsidRPr="009C1FB6" w:rsidRDefault="00EF49EC" w:rsidP="00EF49EC">
      <w:pPr>
        <w:pStyle w:val="Style2"/>
        <w:widowControl/>
        <w:numPr>
          <w:ilvl w:val="0"/>
          <w:numId w:val="4"/>
        </w:numPr>
        <w:tabs>
          <w:tab w:val="left" w:pos="696"/>
        </w:tabs>
        <w:spacing w:line="360" w:lineRule="auto"/>
        <w:ind w:left="504"/>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 шифр работы (4 - курсовой проект, 5 - курсовая работа);</w:t>
      </w:r>
    </w:p>
    <w:p w:rsidR="00EF49EC" w:rsidRDefault="00EF49EC" w:rsidP="00EF49EC">
      <w:pPr>
        <w:pStyle w:val="Style2"/>
        <w:widowControl/>
        <w:numPr>
          <w:ilvl w:val="0"/>
          <w:numId w:val="4"/>
        </w:numPr>
        <w:tabs>
          <w:tab w:val="left" w:pos="696"/>
        </w:tabs>
        <w:spacing w:line="360" w:lineRule="auto"/>
        <w:ind w:left="504"/>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 xml:space="preserve">- номер документа (пояснительная записка </w:t>
      </w:r>
      <w:r>
        <w:rPr>
          <w:rStyle w:val="FontStyle12"/>
          <w:rFonts w:ascii="Times New Roman" w:hAnsi="Times New Roman" w:cs="Times New Roman"/>
          <w:sz w:val="28"/>
          <w:szCs w:val="28"/>
        </w:rPr>
        <w:t>–</w:t>
      </w:r>
      <w:r w:rsidRPr="009C1FB6">
        <w:rPr>
          <w:rStyle w:val="FontStyle12"/>
          <w:rFonts w:ascii="Times New Roman" w:hAnsi="Times New Roman" w:cs="Times New Roman"/>
          <w:sz w:val="28"/>
          <w:szCs w:val="28"/>
        </w:rPr>
        <w:t xml:space="preserve"> 00</w:t>
      </w:r>
      <w:r>
        <w:rPr>
          <w:rStyle w:val="FontStyle12"/>
          <w:rFonts w:ascii="Times New Roman" w:hAnsi="Times New Roman" w:cs="Times New Roman"/>
          <w:sz w:val="28"/>
          <w:szCs w:val="28"/>
        </w:rPr>
        <w:t>, чертёж -01</w:t>
      </w:r>
      <w:r w:rsidRPr="009C1FB6">
        <w:rPr>
          <w:rStyle w:val="FontStyle12"/>
          <w:rFonts w:ascii="Times New Roman" w:hAnsi="Times New Roman" w:cs="Times New Roman"/>
          <w:sz w:val="28"/>
          <w:szCs w:val="28"/>
        </w:rPr>
        <w:t>);</w:t>
      </w:r>
    </w:p>
    <w:p w:rsidR="00EF49EC" w:rsidRDefault="00EF49EC" w:rsidP="00EF49EC">
      <w:pPr>
        <w:pStyle w:val="Style2"/>
        <w:widowControl/>
        <w:numPr>
          <w:ilvl w:val="0"/>
          <w:numId w:val="4"/>
        </w:numPr>
        <w:tabs>
          <w:tab w:val="left" w:pos="696"/>
        </w:tabs>
        <w:spacing w:line="360" w:lineRule="auto"/>
        <w:ind w:left="504"/>
        <w:jc w:val="both"/>
        <w:rPr>
          <w:rStyle w:val="FontStyle12"/>
          <w:rFonts w:ascii="Times New Roman" w:hAnsi="Times New Roman" w:cs="Times New Roman"/>
          <w:sz w:val="28"/>
          <w:szCs w:val="28"/>
        </w:rPr>
      </w:pPr>
      <w:r w:rsidRPr="008522A4">
        <w:rPr>
          <w:rStyle w:val="FontStyle12"/>
          <w:rFonts w:ascii="Times New Roman" w:hAnsi="Times New Roman" w:cs="Times New Roman"/>
          <w:sz w:val="28"/>
          <w:szCs w:val="28"/>
        </w:rPr>
        <w:t>- код документа (ЭЗ - схема электрическая принципиальная)</w:t>
      </w:r>
      <w:r>
        <w:rPr>
          <w:rStyle w:val="FontStyle12"/>
          <w:rFonts w:ascii="Times New Roman" w:hAnsi="Times New Roman" w:cs="Times New Roman"/>
          <w:sz w:val="28"/>
          <w:szCs w:val="28"/>
        </w:rPr>
        <w:t>.</w:t>
      </w:r>
    </w:p>
    <w:p w:rsidR="00EF49EC" w:rsidRPr="009C1FB6" w:rsidRDefault="00EF49EC" w:rsidP="00EF49EC">
      <w:pPr>
        <w:pStyle w:val="Style2"/>
        <w:widowControl/>
        <w:tabs>
          <w:tab w:val="left" w:pos="696"/>
        </w:tabs>
        <w:spacing w:line="360" w:lineRule="auto"/>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В центральном поле размещается название курсового проекта; в поле расположенном ниже указывается </w:t>
      </w:r>
      <w:r w:rsidRPr="009C1FB6">
        <w:rPr>
          <w:rStyle w:val="FontStyle12"/>
          <w:rFonts w:ascii="Times New Roman" w:hAnsi="Times New Roman" w:cs="Times New Roman"/>
          <w:sz w:val="28"/>
          <w:szCs w:val="28"/>
        </w:rPr>
        <w:t xml:space="preserve">наименование чертежа в именительном падеже (первое слово </w:t>
      </w:r>
      <w:r>
        <w:rPr>
          <w:rStyle w:val="FontStyle12"/>
          <w:rFonts w:ascii="Times New Roman" w:hAnsi="Times New Roman" w:cs="Times New Roman"/>
          <w:sz w:val="28"/>
          <w:szCs w:val="28"/>
        </w:rPr>
        <w:t>- имя существительное), например, «схема однолинейная». В нижнем правом поле указывается название вуза  и номер академической группы.</w:t>
      </w:r>
    </w:p>
    <w:p w:rsidR="00EF49EC" w:rsidRPr="009C1FB6" w:rsidRDefault="00EF49EC" w:rsidP="00EF49EC">
      <w:pPr>
        <w:pStyle w:val="a3"/>
        <w:spacing w:line="360" w:lineRule="auto"/>
        <w:ind w:firstLine="258"/>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При выполнении графического материала желательно использо</w:t>
      </w:r>
      <w:r w:rsidRPr="009C1FB6">
        <w:rPr>
          <w:rStyle w:val="FontStyle12"/>
          <w:rFonts w:ascii="Times New Roman" w:hAnsi="Times New Roman" w:cs="Times New Roman"/>
          <w:sz w:val="28"/>
          <w:szCs w:val="28"/>
        </w:rPr>
        <w:softHyphen/>
        <w:t xml:space="preserve">вание системы </w:t>
      </w:r>
      <w:proofErr w:type="spellStart"/>
      <w:r w:rsidRPr="009C1FB6">
        <w:rPr>
          <w:rStyle w:val="FontStyle12"/>
          <w:rFonts w:ascii="Times New Roman" w:hAnsi="Times New Roman" w:cs="Times New Roman"/>
          <w:sz w:val="28"/>
          <w:szCs w:val="28"/>
          <w:lang w:val="en-US"/>
        </w:rPr>
        <w:t>AutoCad</w:t>
      </w:r>
      <w:proofErr w:type="spellEnd"/>
      <w:r w:rsidRPr="009C1FB6">
        <w:rPr>
          <w:rStyle w:val="FontStyle12"/>
          <w:rFonts w:ascii="Times New Roman" w:hAnsi="Times New Roman" w:cs="Times New Roman"/>
          <w:sz w:val="28"/>
          <w:szCs w:val="28"/>
        </w:rPr>
        <w:t xml:space="preserve"> или графического редактора </w:t>
      </w:r>
      <w:proofErr w:type="spellStart"/>
      <w:r w:rsidRPr="009C1FB6">
        <w:rPr>
          <w:rStyle w:val="FontStyle12"/>
          <w:rFonts w:ascii="Times New Roman" w:hAnsi="Times New Roman" w:cs="Times New Roman"/>
          <w:sz w:val="28"/>
          <w:szCs w:val="28"/>
          <w:lang w:val="en-US"/>
        </w:rPr>
        <w:t>MSVisio</w:t>
      </w:r>
      <w:proofErr w:type="spellEnd"/>
      <w:r w:rsidRPr="009C1FB6">
        <w:rPr>
          <w:rStyle w:val="FontStyle12"/>
          <w:rFonts w:ascii="Times New Roman" w:hAnsi="Times New Roman" w:cs="Times New Roman"/>
          <w:sz w:val="28"/>
          <w:szCs w:val="28"/>
        </w:rPr>
        <w:t>.</w:t>
      </w:r>
    </w:p>
    <w:p w:rsidR="00EF49EC" w:rsidRPr="009C1FB6" w:rsidRDefault="00EF49EC" w:rsidP="00EF49EC">
      <w:pPr>
        <w:pStyle w:val="a3"/>
        <w:spacing w:line="360" w:lineRule="auto"/>
        <w:ind w:firstLine="258"/>
        <w:jc w:val="both"/>
        <w:rPr>
          <w:rStyle w:val="FontStyle12"/>
          <w:rFonts w:ascii="Times New Roman" w:hAnsi="Times New Roman" w:cs="Times New Roman"/>
          <w:sz w:val="28"/>
          <w:szCs w:val="28"/>
        </w:rPr>
      </w:pPr>
      <w:r w:rsidRPr="009C1FB6">
        <w:rPr>
          <w:rStyle w:val="FontStyle12"/>
          <w:rFonts w:ascii="Times New Roman" w:hAnsi="Times New Roman" w:cs="Times New Roman"/>
          <w:sz w:val="28"/>
          <w:szCs w:val="28"/>
        </w:rPr>
        <w:t>После защиты чертеж складывается по форме, приводимой в прил.3.</w:t>
      </w:r>
    </w:p>
    <w:p w:rsidR="00EF49EC" w:rsidRPr="009C1FB6" w:rsidRDefault="00EF49EC" w:rsidP="00EF49EC">
      <w:pPr>
        <w:pStyle w:val="Style1"/>
        <w:widowControl/>
        <w:spacing w:before="57" w:line="360" w:lineRule="auto"/>
        <w:jc w:val="both"/>
        <w:rPr>
          <w:rStyle w:val="FontStyle11"/>
          <w:rFonts w:ascii="Times New Roman" w:hAnsi="Times New Roman" w:cs="Times New Roman"/>
          <w:b w:val="0"/>
          <w:sz w:val="28"/>
          <w:szCs w:val="28"/>
        </w:rPr>
      </w:pPr>
    </w:p>
    <w:p w:rsidR="00EF49EC" w:rsidRPr="00CB3D04" w:rsidRDefault="00EF49EC" w:rsidP="00EF49EC">
      <w:pPr>
        <w:pStyle w:val="Style1"/>
        <w:widowControl/>
        <w:spacing w:before="57" w:line="360" w:lineRule="auto"/>
        <w:ind w:left="242"/>
        <w:jc w:val="center"/>
        <w:rPr>
          <w:rStyle w:val="FontStyle11"/>
          <w:rFonts w:ascii="Times New Roman" w:hAnsi="Times New Roman" w:cs="Times New Roman"/>
          <w:sz w:val="28"/>
          <w:szCs w:val="28"/>
        </w:rPr>
      </w:pPr>
      <w:r w:rsidRPr="00CB3D04">
        <w:rPr>
          <w:rStyle w:val="FontStyle11"/>
          <w:rFonts w:ascii="Times New Roman" w:hAnsi="Times New Roman" w:cs="Times New Roman"/>
          <w:sz w:val="28"/>
          <w:szCs w:val="28"/>
        </w:rPr>
        <w:t>2. ПРЕДПРОЕКТНЫЙ АНАЛИЗ СИСТЕМЫ ЭЛЕКТРОСНА</w:t>
      </w:r>
      <w:r>
        <w:rPr>
          <w:rStyle w:val="FontStyle11"/>
          <w:rFonts w:ascii="Times New Roman" w:hAnsi="Times New Roman" w:cs="Times New Roman"/>
          <w:sz w:val="28"/>
          <w:szCs w:val="28"/>
        </w:rPr>
        <w:t>БЖЕНИЯ</w:t>
      </w:r>
    </w:p>
    <w:p w:rsidR="00EF49EC" w:rsidRDefault="00EF49EC" w:rsidP="00EF49EC">
      <w:pPr>
        <w:pStyle w:val="Style2"/>
        <w:widowControl/>
        <w:spacing w:before="5" w:after="240" w:line="360" w:lineRule="auto"/>
        <w:ind w:firstLine="422"/>
        <w:jc w:val="both"/>
        <w:rPr>
          <w:rFonts w:ascii="Times New Roman" w:hAnsi="Times New Roman" w:cs="Times New Roman"/>
          <w:color w:val="000000"/>
          <w:sz w:val="28"/>
          <w:szCs w:val="28"/>
        </w:rPr>
      </w:pPr>
      <w:r w:rsidRPr="00D03C88">
        <w:rPr>
          <w:rFonts w:ascii="Times New Roman" w:hAnsi="Times New Roman" w:cs="Times New Roman"/>
          <w:color w:val="000000"/>
          <w:sz w:val="28"/>
          <w:szCs w:val="28"/>
        </w:rPr>
        <w:t xml:space="preserve">Основными задачами, решаемыми при проектировании системы, являются: оптимизация параметров схемы путем </w:t>
      </w:r>
      <w:r>
        <w:rPr>
          <w:rFonts w:ascii="Times New Roman" w:hAnsi="Times New Roman" w:cs="Times New Roman"/>
          <w:color w:val="000000"/>
          <w:sz w:val="28"/>
          <w:szCs w:val="28"/>
        </w:rPr>
        <w:t xml:space="preserve">обоснованного </w:t>
      </w:r>
      <w:r w:rsidRPr="00D03C88">
        <w:rPr>
          <w:rFonts w:ascii="Times New Roman" w:hAnsi="Times New Roman" w:cs="Times New Roman"/>
          <w:color w:val="000000"/>
          <w:sz w:val="28"/>
          <w:szCs w:val="28"/>
        </w:rPr>
        <w:t>выбора рациональных напряжений в системе внешнего</w:t>
      </w:r>
      <w:r>
        <w:rPr>
          <w:rFonts w:ascii="Times New Roman" w:hAnsi="Times New Roman" w:cs="Times New Roman"/>
          <w:color w:val="000000"/>
          <w:sz w:val="28"/>
          <w:szCs w:val="28"/>
        </w:rPr>
        <w:t xml:space="preserve"> и внутреннего электроснабжения;</w:t>
      </w:r>
      <w:r w:rsidRPr="00D03C88">
        <w:rPr>
          <w:rFonts w:ascii="Times New Roman" w:hAnsi="Times New Roman" w:cs="Times New Roman"/>
          <w:color w:val="000000"/>
          <w:sz w:val="28"/>
          <w:szCs w:val="28"/>
        </w:rPr>
        <w:t xml:space="preserve"> определение электрических нагрузок и выполнения требований по обеспечению бе</w:t>
      </w:r>
      <w:r>
        <w:rPr>
          <w:rFonts w:ascii="Times New Roman" w:hAnsi="Times New Roman" w:cs="Times New Roman"/>
          <w:color w:val="000000"/>
          <w:sz w:val="28"/>
          <w:szCs w:val="28"/>
        </w:rPr>
        <w:t xml:space="preserve">сперебойности электроснабжения; </w:t>
      </w:r>
      <w:r w:rsidRPr="00D03C88">
        <w:rPr>
          <w:rFonts w:ascii="Times New Roman" w:hAnsi="Times New Roman" w:cs="Times New Roman"/>
          <w:color w:val="000000"/>
          <w:sz w:val="28"/>
          <w:szCs w:val="28"/>
        </w:rPr>
        <w:t>рациональный выбор числа и мощности трансформаторов, конструкций промыш</w:t>
      </w:r>
      <w:r>
        <w:rPr>
          <w:rFonts w:ascii="Times New Roman" w:hAnsi="Times New Roman" w:cs="Times New Roman"/>
          <w:color w:val="000000"/>
          <w:sz w:val="28"/>
          <w:szCs w:val="28"/>
        </w:rPr>
        <w:t>ленных сетей;</w:t>
      </w:r>
      <w:r w:rsidRPr="00D03C88">
        <w:rPr>
          <w:rFonts w:ascii="Times New Roman" w:hAnsi="Times New Roman" w:cs="Times New Roman"/>
          <w:color w:val="000000"/>
          <w:sz w:val="28"/>
          <w:szCs w:val="28"/>
        </w:rPr>
        <w:t xml:space="preserve"> выбор средств компенсации реактивной мощности и регулирования напряжения.</w:t>
      </w:r>
      <w:r>
        <w:rPr>
          <w:rFonts w:ascii="Times New Roman" w:hAnsi="Times New Roman" w:cs="Times New Roman"/>
          <w:color w:val="000000"/>
          <w:sz w:val="28"/>
          <w:szCs w:val="28"/>
        </w:rPr>
        <w:t xml:space="preserve"> </w:t>
      </w:r>
    </w:p>
    <w:p w:rsidR="00EF49EC" w:rsidRDefault="00EF49EC" w:rsidP="00EF49EC">
      <w:pPr>
        <w:pStyle w:val="Style2"/>
        <w:widowControl/>
        <w:spacing w:before="5" w:after="240" w:line="360" w:lineRule="auto"/>
        <w:ind w:firstLine="422"/>
        <w:jc w:val="center"/>
        <w:rPr>
          <w:rFonts w:ascii="Times New Roman" w:hAnsi="Times New Roman" w:cs="Times New Roman"/>
          <w:b/>
          <w:color w:val="000000"/>
          <w:sz w:val="28"/>
          <w:szCs w:val="28"/>
        </w:rPr>
      </w:pPr>
    </w:p>
    <w:p w:rsidR="00EF49EC" w:rsidRDefault="00EF49EC" w:rsidP="00EF49EC">
      <w:pPr>
        <w:pStyle w:val="Style2"/>
        <w:widowControl/>
        <w:spacing w:before="5" w:after="240" w:line="360" w:lineRule="auto"/>
        <w:ind w:firstLine="422"/>
        <w:jc w:val="center"/>
        <w:rPr>
          <w:rFonts w:ascii="Times New Roman" w:hAnsi="Times New Roman" w:cs="Times New Roman"/>
          <w:b/>
          <w:color w:val="000000"/>
          <w:sz w:val="28"/>
          <w:szCs w:val="28"/>
        </w:rPr>
      </w:pPr>
    </w:p>
    <w:p w:rsidR="00EF49EC" w:rsidRPr="00C5351E" w:rsidRDefault="00EF49EC" w:rsidP="00EF49EC">
      <w:pPr>
        <w:pStyle w:val="Style2"/>
        <w:widowControl/>
        <w:spacing w:before="5" w:after="240" w:line="360" w:lineRule="auto"/>
        <w:ind w:firstLine="422"/>
        <w:jc w:val="center"/>
        <w:rPr>
          <w:rFonts w:ascii="Times New Roman" w:hAnsi="Times New Roman" w:cs="Times New Roman"/>
          <w:b/>
          <w:color w:val="000000"/>
          <w:sz w:val="28"/>
          <w:szCs w:val="28"/>
        </w:rPr>
      </w:pPr>
      <w:r w:rsidRPr="00C5351E">
        <w:rPr>
          <w:rFonts w:ascii="Times New Roman" w:hAnsi="Times New Roman" w:cs="Times New Roman"/>
          <w:b/>
          <w:color w:val="000000"/>
          <w:sz w:val="28"/>
          <w:szCs w:val="28"/>
        </w:rPr>
        <w:lastRenderedPageBreak/>
        <w:t xml:space="preserve">2.1. Анализ генерального плана объекта электроснабжения </w:t>
      </w:r>
      <w:r>
        <w:rPr>
          <w:rFonts w:ascii="Times New Roman" w:hAnsi="Times New Roman" w:cs="Times New Roman"/>
          <w:b/>
          <w:color w:val="000000"/>
          <w:sz w:val="28"/>
          <w:szCs w:val="28"/>
        </w:rPr>
        <w:t>и условий присоединения к энергосистеме</w:t>
      </w:r>
    </w:p>
    <w:p w:rsidR="00EF49EC" w:rsidRDefault="00EF49EC" w:rsidP="00EF49EC">
      <w:pPr>
        <w:pStyle w:val="a7"/>
        <w:spacing w:after="0" w:line="360" w:lineRule="auto"/>
        <w:ind w:left="0"/>
        <w:jc w:val="both"/>
        <w:rPr>
          <w:rFonts w:ascii="Times New Roman" w:hAnsi="Times New Roman" w:cs="Times New Roman"/>
          <w:noProof/>
          <w:sz w:val="28"/>
          <w:szCs w:val="28"/>
        </w:rPr>
      </w:pPr>
      <w:r w:rsidRPr="00292132">
        <w:rPr>
          <w:rFonts w:ascii="Times New Roman" w:hAnsi="Times New Roman" w:cs="Times New Roman"/>
          <w:noProof/>
          <w:sz w:val="28"/>
          <w:szCs w:val="28"/>
        </w:rPr>
        <w:t xml:space="preserve">    </w:t>
      </w:r>
      <w:r>
        <w:rPr>
          <w:rFonts w:ascii="Times New Roman" w:hAnsi="Times New Roman" w:cs="Times New Roman"/>
          <w:noProof/>
          <w:sz w:val="28"/>
          <w:szCs w:val="28"/>
        </w:rPr>
        <w:t>Общее представление о структуре</w:t>
      </w:r>
      <w:r w:rsidRPr="00292132">
        <w:rPr>
          <w:rFonts w:ascii="Times New Roman" w:hAnsi="Times New Roman" w:cs="Times New Roman"/>
          <w:noProof/>
          <w:sz w:val="28"/>
          <w:szCs w:val="28"/>
        </w:rPr>
        <w:t xml:space="preserve"> </w:t>
      </w:r>
      <w:r>
        <w:rPr>
          <w:rFonts w:ascii="Times New Roman" w:hAnsi="Times New Roman" w:cs="Times New Roman"/>
          <w:noProof/>
          <w:sz w:val="28"/>
          <w:szCs w:val="28"/>
        </w:rPr>
        <w:t>объекта электроснабжения и размещении его подразделений на территории позволяет получить анализ генерального плана.</w:t>
      </w:r>
      <w:r w:rsidRPr="00292132">
        <w:rPr>
          <w:rFonts w:ascii="Times New Roman" w:hAnsi="Times New Roman" w:cs="Times New Roman"/>
          <w:noProof/>
          <w:sz w:val="28"/>
          <w:szCs w:val="28"/>
        </w:rPr>
        <w:t xml:space="preserve"> </w:t>
      </w:r>
      <w:r>
        <w:rPr>
          <w:rFonts w:ascii="Times New Roman" w:hAnsi="Times New Roman" w:cs="Times New Roman"/>
          <w:noProof/>
          <w:sz w:val="28"/>
          <w:szCs w:val="28"/>
        </w:rPr>
        <w:t xml:space="preserve"> На основе генерального плана строится схематический план расположения структурных подразделений, необходимый для выбора места размещения трансформаторных подстанций и прокладки линий электропередач.</w:t>
      </w:r>
    </w:p>
    <w:p w:rsidR="00EF49EC" w:rsidRPr="005B2DA8" w:rsidRDefault="00EF49EC" w:rsidP="00EF49EC">
      <w:pPr>
        <w:pStyle w:val="a7"/>
        <w:spacing w:after="0"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t xml:space="preserve">     Для данного учебного пособия условно выберем в качестве объекта проектирования  систему электроснабжения типичного  для России машиностроительного предприятия. Допустим, что схематический план расположения его подразделений представлен на рис. 2.1.</w:t>
      </w:r>
    </w:p>
    <w:bookmarkStart w:id="0" w:name="OLE_LINK6"/>
    <w:bookmarkStart w:id="1" w:name="OLE_LINK7"/>
    <w:p w:rsidR="00EF49EC" w:rsidRDefault="00EF49EC" w:rsidP="00EF49EC">
      <w:pPr>
        <w:spacing w:before="240" w:after="0" w:line="360" w:lineRule="auto"/>
        <w:ind w:left="397"/>
        <w:jc w:val="center"/>
        <w:rPr>
          <w:rFonts w:ascii="Times New Roman" w:hAnsi="Times New Roman" w:cs="Times New Roman"/>
          <w:b/>
          <w:sz w:val="28"/>
          <w:szCs w:val="28"/>
        </w:rPr>
      </w:pPr>
      <w:r>
        <w:object w:dxaOrig="1590" w:dyaOrig="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29.5pt" o:ole="">
            <v:imagedata r:id="rId8" o:title="" croptop="7544f" cropbottom="10434f" cropleft="8089f" cropright="35691f"/>
          </v:shape>
          <o:OLEObject Type="Embed" ProgID="AutoCAD.Drawing.17" ShapeID="_x0000_i1025" DrawAspect="Content" ObjectID="_1478683771" r:id="rId9"/>
        </w:object>
      </w:r>
      <w:bookmarkEnd w:id="0"/>
      <w:bookmarkEnd w:id="1"/>
    </w:p>
    <w:p w:rsidR="00EF49EC" w:rsidRPr="00AA546F" w:rsidRDefault="00EF49EC" w:rsidP="00EF49EC">
      <w:pPr>
        <w:spacing w:after="0" w:line="240" w:lineRule="auto"/>
        <w:jc w:val="center"/>
        <w:rPr>
          <w:rFonts w:ascii="Times New Roman" w:hAnsi="Times New Roman" w:cs="Times New Roman"/>
          <w:i/>
          <w:sz w:val="28"/>
          <w:szCs w:val="28"/>
        </w:rPr>
      </w:pPr>
      <w:r w:rsidRPr="00AA546F">
        <w:rPr>
          <w:rFonts w:ascii="Times New Roman" w:hAnsi="Times New Roman" w:cs="Times New Roman"/>
          <w:i/>
          <w:sz w:val="28"/>
          <w:szCs w:val="28"/>
        </w:rPr>
        <w:t>Рис. 2.1. Схематический план объекта электроснабжения:</w:t>
      </w:r>
    </w:p>
    <w:p w:rsidR="00EF49EC" w:rsidRPr="00AA546F" w:rsidRDefault="00EF49EC" w:rsidP="00EF49EC">
      <w:pPr>
        <w:pStyle w:val="a7"/>
        <w:spacing w:after="0" w:line="240" w:lineRule="auto"/>
        <w:jc w:val="both"/>
        <w:rPr>
          <w:rFonts w:ascii="Times New Roman" w:hAnsi="Times New Roman" w:cs="Times New Roman"/>
          <w:i/>
          <w:noProof/>
        </w:rPr>
      </w:pPr>
      <w:r w:rsidRPr="00AA546F">
        <w:rPr>
          <w:rFonts w:ascii="Times New Roman" w:hAnsi="Times New Roman" w:cs="Times New Roman"/>
          <w:i/>
          <w:noProof/>
        </w:rPr>
        <w:t>1 – Цех механообработки;  2 – Сборочно-производственный корпус №1; 3 – Сборочно-производственный корпус №2; 4 – Сборочно-производственный корпус №3; 5 – Компрессорная; 6 – Котельная; 7 – Литейный цех; 8 – Цех лакокрасочных покрытий; 9 – Электротехнический цех; 10 – Ремонтно-механический цех; 11 – Деревообрабатывающий цех; 12 – Автотранспортное хозяйство; 13 – Складской комплекс; 14 – Лабораторный корпус; 15 – Административно-бытовой корпус; 16–Водозабор.</w:t>
      </w:r>
    </w:p>
    <w:p w:rsidR="00EF49EC" w:rsidRDefault="00EF49EC" w:rsidP="00EF49EC">
      <w:pPr>
        <w:pStyle w:val="a7"/>
        <w:spacing w:after="0" w:line="240" w:lineRule="auto"/>
        <w:jc w:val="both"/>
        <w:rPr>
          <w:rFonts w:ascii="Times New Roman" w:hAnsi="Times New Roman" w:cs="Times New Roman"/>
          <w:noProof/>
        </w:rPr>
      </w:pPr>
    </w:p>
    <w:p w:rsidR="00EF49EC" w:rsidRDefault="00EF49EC" w:rsidP="00EF49EC">
      <w:pPr>
        <w:pStyle w:val="a7"/>
        <w:spacing w:after="0"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t xml:space="preserve">      При реальном проектировании с учетом особенностей генерального плана, места расположения, состава и характеристик потребителей электроэнергии  на этапе предпроектного анализа изучаются и </w:t>
      </w:r>
      <w:r>
        <w:rPr>
          <w:rFonts w:ascii="Times New Roman" w:hAnsi="Times New Roman" w:cs="Times New Roman"/>
          <w:noProof/>
          <w:sz w:val="28"/>
          <w:szCs w:val="28"/>
        </w:rPr>
        <w:lastRenderedPageBreak/>
        <w:t>формулируются условия присоединения объекта электроснабжения к энергосистеме. При выполнении учебного поектирования эти условия излагаются в задании. Пусть для предприятия, выбранного в качестве примера, условия присоединения к энергосистеме заданы табл. 2.1.</w:t>
      </w:r>
    </w:p>
    <w:p w:rsidR="00EF49EC" w:rsidRPr="003E32CB" w:rsidRDefault="00EF49EC" w:rsidP="00EF49EC">
      <w:pPr>
        <w:spacing w:after="0" w:line="360" w:lineRule="auto"/>
        <w:ind w:firstLine="720"/>
        <w:jc w:val="right"/>
        <w:rPr>
          <w:rFonts w:ascii="Times New Roman" w:hAnsi="Times New Roman" w:cs="Times New Roman"/>
          <w:i/>
          <w:sz w:val="28"/>
          <w:szCs w:val="28"/>
        </w:rPr>
      </w:pPr>
      <w:r>
        <w:rPr>
          <w:rFonts w:ascii="Times New Roman" w:hAnsi="Times New Roman" w:cs="Times New Roman"/>
          <w:noProof/>
          <w:sz w:val="28"/>
          <w:szCs w:val="28"/>
        </w:rPr>
        <w:t xml:space="preserve"> </w:t>
      </w:r>
      <w:r>
        <w:rPr>
          <w:rFonts w:ascii="Times New Roman" w:hAnsi="Times New Roman" w:cs="Times New Roman"/>
          <w:i/>
          <w:sz w:val="28"/>
          <w:szCs w:val="28"/>
        </w:rPr>
        <w:t>Таблица 2</w:t>
      </w:r>
      <w:r w:rsidRPr="00E54563">
        <w:rPr>
          <w:rFonts w:ascii="Times New Roman" w:hAnsi="Times New Roman" w:cs="Times New Roman"/>
          <w:i/>
          <w:sz w:val="28"/>
          <w:szCs w:val="28"/>
        </w:rPr>
        <w:t>.1</w:t>
      </w:r>
    </w:p>
    <w:p w:rsidR="00EF49EC" w:rsidRPr="00545F13" w:rsidRDefault="00EF49EC" w:rsidP="00EF49EC">
      <w:pPr>
        <w:pStyle w:val="a7"/>
        <w:spacing w:after="0" w:line="360" w:lineRule="auto"/>
        <w:ind w:left="0"/>
        <w:jc w:val="both"/>
        <w:rPr>
          <w:rFonts w:ascii="Times New Roman" w:hAnsi="Times New Roman" w:cs="Times New Roman"/>
          <w:noProof/>
          <w:sz w:val="28"/>
          <w:szCs w:val="28"/>
        </w:rPr>
      </w:pPr>
      <w:r w:rsidRPr="003E32CB">
        <w:rPr>
          <w:rFonts w:ascii="Times New Roman" w:hAnsi="Times New Roman" w:cs="Times New Roman"/>
          <w:noProof/>
          <w:sz w:val="28"/>
          <w:szCs w:val="28"/>
        </w:rPr>
        <w:drawing>
          <wp:inline distT="0" distB="0" distL="0" distR="0">
            <wp:extent cx="5677535" cy="1772920"/>
            <wp:effectExtent l="19050" t="0" r="0" b="0"/>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677535" cy="1772920"/>
                    </a:xfrm>
                    <a:prstGeom prst="rect">
                      <a:avLst/>
                    </a:prstGeom>
                    <a:noFill/>
                    <a:ln w="9525">
                      <a:noFill/>
                      <a:miter lim="800000"/>
                      <a:headEnd/>
                      <a:tailEnd/>
                    </a:ln>
                  </pic:spPr>
                </pic:pic>
              </a:graphicData>
            </a:graphic>
          </wp:inline>
        </w:drawing>
      </w:r>
    </w:p>
    <w:p w:rsidR="00EF49EC" w:rsidRPr="000B2848" w:rsidRDefault="00EF49EC" w:rsidP="00EF49EC">
      <w:pPr>
        <w:spacing w:before="240" w:after="0" w:line="360" w:lineRule="auto"/>
        <w:ind w:left="397"/>
        <w:jc w:val="center"/>
        <w:rPr>
          <w:rFonts w:ascii="Times New Roman" w:hAnsi="Times New Roman" w:cs="Times New Roman"/>
          <w:b/>
          <w:sz w:val="28"/>
          <w:szCs w:val="28"/>
        </w:rPr>
      </w:pPr>
      <w:r>
        <w:rPr>
          <w:rFonts w:ascii="Times New Roman" w:hAnsi="Times New Roman" w:cs="Times New Roman"/>
          <w:b/>
          <w:sz w:val="28"/>
          <w:szCs w:val="28"/>
        </w:rPr>
        <w:t>2.2</w:t>
      </w:r>
      <w:r w:rsidRPr="000B2848">
        <w:rPr>
          <w:rFonts w:ascii="Times New Roman" w:hAnsi="Times New Roman" w:cs="Times New Roman"/>
          <w:b/>
          <w:sz w:val="28"/>
          <w:szCs w:val="28"/>
        </w:rPr>
        <w:t xml:space="preserve">. Анализ </w:t>
      </w:r>
      <w:r>
        <w:rPr>
          <w:rFonts w:ascii="Times New Roman" w:hAnsi="Times New Roman" w:cs="Times New Roman"/>
          <w:b/>
          <w:sz w:val="28"/>
          <w:szCs w:val="28"/>
        </w:rPr>
        <w:t>с</w:t>
      </w:r>
      <w:r w:rsidRPr="000B2848">
        <w:rPr>
          <w:rFonts w:ascii="Times New Roman" w:hAnsi="Times New Roman" w:cs="Times New Roman"/>
          <w:b/>
          <w:sz w:val="28"/>
          <w:szCs w:val="28"/>
        </w:rPr>
        <w:t>остава и характеристик потребителей электроэнергии</w:t>
      </w:r>
    </w:p>
    <w:p w:rsidR="00EF49EC" w:rsidRDefault="00EF49EC" w:rsidP="00EF49EC">
      <w:pPr>
        <w:pStyle w:val="Style2"/>
        <w:widowControl/>
        <w:spacing w:before="240" w:line="360" w:lineRule="auto"/>
        <w:ind w:firstLine="422"/>
        <w:jc w:val="both"/>
        <w:rPr>
          <w:rFonts w:ascii="Times New Roman" w:hAnsi="Times New Roman" w:cs="Times New Roman"/>
          <w:color w:val="000000"/>
          <w:sz w:val="28"/>
          <w:szCs w:val="28"/>
        </w:rPr>
      </w:pPr>
      <w:r>
        <w:rPr>
          <w:rStyle w:val="FontStyle11"/>
          <w:rFonts w:ascii="Times New Roman" w:hAnsi="Times New Roman" w:cs="Times New Roman"/>
          <w:b w:val="0"/>
          <w:sz w:val="28"/>
          <w:szCs w:val="28"/>
        </w:rPr>
        <w:t xml:space="preserve">Перед началом проектирования проводится предварительной анализ  принадлежности проектируемых электрических сетей и имеющихся на объекте </w:t>
      </w:r>
      <w:proofErr w:type="spellStart"/>
      <w:r>
        <w:rPr>
          <w:rStyle w:val="FontStyle11"/>
          <w:rFonts w:ascii="Times New Roman" w:hAnsi="Times New Roman" w:cs="Times New Roman"/>
          <w:b w:val="0"/>
          <w:sz w:val="28"/>
          <w:szCs w:val="28"/>
        </w:rPr>
        <w:t>электроприёмников</w:t>
      </w:r>
      <w:proofErr w:type="spellEnd"/>
      <w:r>
        <w:rPr>
          <w:rStyle w:val="FontStyle11"/>
          <w:rFonts w:ascii="Times New Roman" w:hAnsi="Times New Roman" w:cs="Times New Roman"/>
          <w:b w:val="0"/>
          <w:sz w:val="28"/>
          <w:szCs w:val="28"/>
        </w:rPr>
        <w:t xml:space="preserve"> к той или иной группе общепринятых систем классификации. Это необходимо для </w:t>
      </w:r>
      <w:r>
        <w:rPr>
          <w:rFonts w:ascii="Times New Roman" w:hAnsi="Times New Roman" w:cs="Times New Roman"/>
          <w:sz w:val="28"/>
          <w:szCs w:val="28"/>
        </w:rPr>
        <w:t>р</w:t>
      </w:r>
      <w:r w:rsidRPr="00D03C88">
        <w:rPr>
          <w:rFonts w:ascii="Times New Roman" w:hAnsi="Times New Roman" w:cs="Times New Roman"/>
          <w:sz w:val="28"/>
          <w:szCs w:val="28"/>
        </w:rPr>
        <w:t>ационально</w:t>
      </w:r>
      <w:r>
        <w:rPr>
          <w:rFonts w:ascii="Times New Roman" w:hAnsi="Times New Roman" w:cs="Times New Roman"/>
          <w:sz w:val="28"/>
          <w:szCs w:val="28"/>
        </w:rPr>
        <w:t>го выполнения системы</w:t>
      </w:r>
      <w:r w:rsidRPr="00D03C88">
        <w:rPr>
          <w:rFonts w:ascii="Times New Roman" w:hAnsi="Times New Roman" w:cs="Times New Roman"/>
          <w:sz w:val="28"/>
          <w:szCs w:val="28"/>
        </w:rPr>
        <w:t xml:space="preserve"> электроснабжения</w:t>
      </w:r>
      <w:r>
        <w:rPr>
          <w:rFonts w:ascii="Times New Roman" w:hAnsi="Times New Roman" w:cs="Times New Roman"/>
          <w:sz w:val="28"/>
          <w:szCs w:val="28"/>
        </w:rPr>
        <w:t>, которая</w:t>
      </w:r>
      <w:r w:rsidRPr="00D03C88">
        <w:rPr>
          <w:rFonts w:ascii="Times New Roman" w:hAnsi="Times New Roman" w:cs="Times New Roman"/>
          <w:sz w:val="28"/>
          <w:szCs w:val="28"/>
        </w:rPr>
        <w:t xml:space="preserve"> должна удовлетвор</w:t>
      </w:r>
      <w:r>
        <w:rPr>
          <w:rFonts w:ascii="Times New Roman" w:hAnsi="Times New Roman" w:cs="Times New Roman"/>
          <w:sz w:val="28"/>
          <w:szCs w:val="28"/>
        </w:rPr>
        <w:t xml:space="preserve">ять требованиям экономичности, </w:t>
      </w:r>
      <w:r w:rsidRPr="00D03C88">
        <w:rPr>
          <w:rFonts w:ascii="Times New Roman" w:hAnsi="Times New Roman" w:cs="Times New Roman"/>
          <w:sz w:val="28"/>
          <w:szCs w:val="28"/>
        </w:rPr>
        <w:t>надежности, безопасности и удобства эксплуатации, обеспечивать надлежащее качество электроэнергии</w:t>
      </w:r>
      <w:r>
        <w:rPr>
          <w:rFonts w:ascii="Times New Roman" w:hAnsi="Times New Roman" w:cs="Times New Roman"/>
          <w:sz w:val="28"/>
          <w:szCs w:val="28"/>
        </w:rPr>
        <w:t xml:space="preserve"> [1]</w:t>
      </w:r>
      <w:r w:rsidRPr="00D03C88">
        <w:rPr>
          <w:rFonts w:ascii="Times New Roman" w:hAnsi="Times New Roman" w:cs="Times New Roman"/>
          <w:sz w:val="28"/>
          <w:szCs w:val="28"/>
        </w:rPr>
        <w:t>.</w:t>
      </w:r>
      <w:r w:rsidRPr="00D03C88">
        <w:rPr>
          <w:rFonts w:ascii="Times New Roman" w:hAnsi="Times New Roman" w:cs="Times New Roman"/>
          <w:color w:val="000000"/>
          <w:sz w:val="28"/>
          <w:szCs w:val="28"/>
        </w:rPr>
        <w:t xml:space="preserve"> </w:t>
      </w:r>
    </w:p>
    <w:p w:rsidR="00EF49EC" w:rsidRPr="00055274" w:rsidRDefault="00EF49EC" w:rsidP="00EF49EC">
      <w:pPr>
        <w:pStyle w:val="Style2"/>
        <w:widowControl/>
        <w:spacing w:before="5" w:line="360" w:lineRule="auto"/>
        <w:ind w:firstLine="422"/>
        <w:jc w:val="both"/>
        <w:rPr>
          <w:rStyle w:val="FontStyle11"/>
          <w:rFonts w:ascii="Times New Roman" w:hAnsi="Times New Roman" w:cs="Times New Roman"/>
          <w:b w:val="0"/>
          <w:sz w:val="28"/>
          <w:szCs w:val="28"/>
        </w:rPr>
      </w:pPr>
      <w:r w:rsidRPr="009516D3">
        <w:rPr>
          <w:rStyle w:val="FontStyle11"/>
          <w:rFonts w:ascii="Times New Roman" w:hAnsi="Times New Roman" w:cs="Times New Roman"/>
          <w:sz w:val="28"/>
          <w:szCs w:val="28"/>
        </w:rPr>
        <w:t>По уровню напряжения</w:t>
      </w:r>
      <w:r>
        <w:rPr>
          <w:rStyle w:val="FontStyle11"/>
          <w:rFonts w:ascii="Times New Roman" w:hAnsi="Times New Roman" w:cs="Times New Roman"/>
          <w:b w:val="0"/>
          <w:sz w:val="28"/>
          <w:szCs w:val="28"/>
        </w:rPr>
        <w:t xml:space="preserve"> э</w:t>
      </w:r>
      <w:r w:rsidRPr="00D03C88">
        <w:rPr>
          <w:rStyle w:val="FontStyle11"/>
          <w:rFonts w:ascii="Times New Roman" w:hAnsi="Times New Roman" w:cs="Times New Roman"/>
          <w:b w:val="0"/>
          <w:sz w:val="28"/>
          <w:szCs w:val="28"/>
        </w:rPr>
        <w:t xml:space="preserve">лектрические сети технических объектов, зданий и сооружений принято делить на две категории: высоковольтные и низковольтные. К </w:t>
      </w:r>
      <w:proofErr w:type="spellStart"/>
      <w:r w:rsidRPr="00D03C88">
        <w:rPr>
          <w:rStyle w:val="FontStyle11"/>
          <w:rFonts w:ascii="Times New Roman" w:hAnsi="Times New Roman" w:cs="Times New Roman"/>
          <w:b w:val="0"/>
          <w:sz w:val="28"/>
          <w:szCs w:val="28"/>
        </w:rPr>
        <w:t>низкоковольтным</w:t>
      </w:r>
      <w:proofErr w:type="spellEnd"/>
      <w:r w:rsidRPr="00D03C88">
        <w:rPr>
          <w:rStyle w:val="FontStyle11"/>
          <w:rFonts w:ascii="Times New Roman" w:hAnsi="Times New Roman" w:cs="Times New Roman"/>
          <w:b w:val="0"/>
          <w:sz w:val="28"/>
          <w:szCs w:val="28"/>
        </w:rPr>
        <w:t xml:space="preserve"> относятся сети с напряжением менее 1000 вольт. </w:t>
      </w:r>
    </w:p>
    <w:p w:rsidR="00EF49EC" w:rsidRPr="00966391" w:rsidRDefault="00EF49EC" w:rsidP="00EF49EC">
      <w:pPr>
        <w:pStyle w:val="Style2"/>
        <w:widowControl/>
        <w:spacing w:before="5" w:line="360" w:lineRule="auto"/>
        <w:ind w:firstLine="422"/>
        <w:jc w:val="both"/>
        <w:rPr>
          <w:rFonts w:ascii="Times New Roman" w:hAnsi="Times New Roman" w:cs="Times New Roman"/>
          <w:bCs/>
          <w:sz w:val="28"/>
          <w:szCs w:val="28"/>
        </w:rPr>
      </w:pPr>
      <w:r w:rsidRPr="00D03C88">
        <w:rPr>
          <w:rStyle w:val="FontStyle11"/>
          <w:rFonts w:ascii="Times New Roman" w:hAnsi="Times New Roman" w:cs="Times New Roman"/>
          <w:b w:val="0"/>
          <w:sz w:val="28"/>
          <w:szCs w:val="28"/>
        </w:rPr>
        <w:t xml:space="preserve">Электроснабжение технических объектов, зданий и сооружений обычно осуществляется по высоковольтным питающими линиями </w:t>
      </w:r>
      <w:r>
        <w:rPr>
          <w:rStyle w:val="FontStyle11"/>
          <w:rFonts w:ascii="Times New Roman" w:hAnsi="Times New Roman" w:cs="Times New Roman"/>
          <w:b w:val="0"/>
          <w:sz w:val="28"/>
          <w:szCs w:val="28"/>
        </w:rPr>
        <w:t>6 или 10</w:t>
      </w:r>
      <w:r w:rsidRPr="00D03C88">
        <w:rPr>
          <w:rStyle w:val="FontStyle11"/>
          <w:rFonts w:ascii="Times New Roman" w:hAnsi="Times New Roman" w:cs="Times New Roman"/>
          <w:b w:val="0"/>
          <w:sz w:val="28"/>
          <w:szCs w:val="28"/>
        </w:rPr>
        <w:t xml:space="preserve"> кВ от</w:t>
      </w:r>
      <w:r w:rsidRPr="009C1FB6">
        <w:rPr>
          <w:rStyle w:val="FontStyle11"/>
          <w:rFonts w:ascii="Times New Roman" w:hAnsi="Times New Roman" w:cs="Times New Roman"/>
          <w:b w:val="0"/>
          <w:sz w:val="28"/>
          <w:szCs w:val="28"/>
        </w:rPr>
        <w:t xml:space="preserve"> распределительных уст</w:t>
      </w:r>
      <w:r w:rsidRPr="009C1FB6">
        <w:rPr>
          <w:rStyle w:val="FontStyle11"/>
          <w:rFonts w:ascii="Times New Roman" w:hAnsi="Times New Roman" w:cs="Times New Roman"/>
          <w:b w:val="0"/>
          <w:sz w:val="28"/>
          <w:szCs w:val="28"/>
        </w:rPr>
        <w:softHyphen/>
        <w:t>р</w:t>
      </w:r>
      <w:r>
        <w:rPr>
          <w:rStyle w:val="FontStyle11"/>
          <w:rFonts w:ascii="Times New Roman" w:hAnsi="Times New Roman" w:cs="Times New Roman"/>
          <w:b w:val="0"/>
          <w:sz w:val="28"/>
          <w:szCs w:val="28"/>
        </w:rPr>
        <w:t>ойств того же напряжения электрических станций или подстанций (рис. 2.2, а</w:t>
      </w:r>
      <w:r w:rsidRPr="009C1FB6">
        <w:rPr>
          <w:rStyle w:val="FontStyle11"/>
          <w:rFonts w:ascii="Times New Roman" w:hAnsi="Times New Roman" w:cs="Times New Roman"/>
          <w:b w:val="0"/>
          <w:sz w:val="28"/>
          <w:szCs w:val="28"/>
        </w:rPr>
        <w:t xml:space="preserve">). </w:t>
      </w:r>
      <w:r>
        <w:rPr>
          <w:rStyle w:val="FontStyle11"/>
          <w:rFonts w:ascii="Times New Roman" w:hAnsi="Times New Roman" w:cs="Times New Roman"/>
          <w:b w:val="0"/>
          <w:sz w:val="28"/>
          <w:szCs w:val="28"/>
        </w:rPr>
        <w:t>Для крупных технических объектов, например, промышленных предприятий и населённых пунктов, п</w:t>
      </w:r>
      <w:r w:rsidRPr="009C1FB6">
        <w:rPr>
          <w:rStyle w:val="FontStyle11"/>
          <w:rFonts w:ascii="Times New Roman" w:hAnsi="Times New Roman" w:cs="Times New Roman"/>
          <w:b w:val="0"/>
          <w:sz w:val="28"/>
          <w:szCs w:val="28"/>
        </w:rPr>
        <w:t xml:space="preserve">рименяется </w:t>
      </w:r>
      <w:r>
        <w:rPr>
          <w:rStyle w:val="FontStyle11"/>
          <w:rFonts w:ascii="Times New Roman" w:hAnsi="Times New Roman" w:cs="Times New Roman"/>
          <w:b w:val="0"/>
          <w:sz w:val="28"/>
          <w:szCs w:val="28"/>
        </w:rPr>
        <w:t>электро</w:t>
      </w:r>
      <w:r w:rsidRPr="009C1FB6">
        <w:rPr>
          <w:rStyle w:val="FontStyle11"/>
          <w:rFonts w:ascii="Times New Roman" w:hAnsi="Times New Roman" w:cs="Times New Roman"/>
          <w:b w:val="0"/>
          <w:sz w:val="28"/>
          <w:szCs w:val="28"/>
        </w:rPr>
        <w:t xml:space="preserve">питание от указанных источников, но по линиям более высокого </w:t>
      </w:r>
      <w:r w:rsidRPr="009C1FB6">
        <w:rPr>
          <w:rStyle w:val="FontStyle11"/>
          <w:rFonts w:ascii="Times New Roman" w:hAnsi="Times New Roman" w:cs="Times New Roman"/>
          <w:b w:val="0"/>
          <w:sz w:val="28"/>
          <w:szCs w:val="28"/>
        </w:rPr>
        <w:lastRenderedPageBreak/>
        <w:t>напряжения (35—220 кВ) с помощью подстан</w:t>
      </w:r>
      <w:r w:rsidRPr="009C1FB6">
        <w:rPr>
          <w:rStyle w:val="FontStyle11"/>
          <w:rFonts w:ascii="Times New Roman" w:hAnsi="Times New Roman" w:cs="Times New Roman"/>
          <w:b w:val="0"/>
          <w:sz w:val="28"/>
          <w:szCs w:val="28"/>
        </w:rPr>
        <w:softHyphen/>
        <w:t>ций глубокого ввода (ПГВ) [1]. Соответствующая с</w:t>
      </w:r>
      <w:r>
        <w:rPr>
          <w:rStyle w:val="FontStyle11"/>
          <w:rFonts w:ascii="Times New Roman" w:hAnsi="Times New Roman" w:cs="Times New Roman"/>
          <w:b w:val="0"/>
          <w:sz w:val="28"/>
          <w:szCs w:val="28"/>
        </w:rPr>
        <w:t>хема приведена на рис. 2.2, б</w:t>
      </w:r>
      <w:r w:rsidRPr="009C1FB6">
        <w:rPr>
          <w:rStyle w:val="FontStyle11"/>
          <w:rFonts w:ascii="Times New Roman" w:hAnsi="Times New Roman" w:cs="Times New Roman"/>
          <w:b w:val="0"/>
          <w:sz w:val="28"/>
          <w:szCs w:val="28"/>
        </w:rPr>
        <w:t xml:space="preserve">. В первом случае на </w:t>
      </w:r>
      <w:r>
        <w:rPr>
          <w:rStyle w:val="FontStyle11"/>
          <w:rFonts w:ascii="Times New Roman" w:hAnsi="Times New Roman" w:cs="Times New Roman"/>
          <w:b w:val="0"/>
          <w:sz w:val="28"/>
          <w:szCs w:val="28"/>
        </w:rPr>
        <w:t xml:space="preserve">объект </w:t>
      </w:r>
      <w:r w:rsidRPr="009C1FB6">
        <w:rPr>
          <w:rStyle w:val="FontStyle11"/>
          <w:rFonts w:ascii="Times New Roman" w:hAnsi="Times New Roman" w:cs="Times New Roman"/>
          <w:b w:val="0"/>
          <w:sz w:val="28"/>
          <w:szCs w:val="28"/>
        </w:rPr>
        <w:t xml:space="preserve">вводят питающие линии от центров питания до главных понизительных подстанций (ГПП) или центральных распределительных пунктов (ЦРП). Распределительные сети 10(6) кВ связывают ГПП и ЦРП с крупными </w:t>
      </w:r>
      <w:r>
        <w:rPr>
          <w:rStyle w:val="FontStyle11"/>
          <w:rFonts w:ascii="Times New Roman" w:hAnsi="Times New Roman" w:cs="Times New Roman"/>
          <w:b w:val="0"/>
          <w:sz w:val="28"/>
          <w:szCs w:val="28"/>
        </w:rPr>
        <w:t xml:space="preserve">высоковольтными </w:t>
      </w:r>
      <w:proofErr w:type="spellStart"/>
      <w:r>
        <w:rPr>
          <w:rStyle w:val="FontStyle11"/>
          <w:rFonts w:ascii="Times New Roman" w:hAnsi="Times New Roman" w:cs="Times New Roman"/>
          <w:b w:val="0"/>
          <w:sz w:val="28"/>
          <w:szCs w:val="28"/>
        </w:rPr>
        <w:t>электроприё</w:t>
      </w:r>
      <w:r w:rsidRPr="009C1FB6">
        <w:rPr>
          <w:rStyle w:val="FontStyle11"/>
          <w:rFonts w:ascii="Times New Roman" w:hAnsi="Times New Roman" w:cs="Times New Roman"/>
          <w:b w:val="0"/>
          <w:sz w:val="28"/>
          <w:szCs w:val="28"/>
        </w:rPr>
        <w:t>мниками</w:t>
      </w:r>
      <w:proofErr w:type="spellEnd"/>
      <w:r>
        <w:rPr>
          <w:rStyle w:val="FontStyle11"/>
          <w:rFonts w:ascii="Times New Roman" w:hAnsi="Times New Roman" w:cs="Times New Roman"/>
          <w:b w:val="0"/>
          <w:sz w:val="28"/>
          <w:szCs w:val="28"/>
        </w:rPr>
        <w:t>,</w:t>
      </w:r>
      <w:r w:rsidRPr="009C1FB6">
        <w:rPr>
          <w:rStyle w:val="FontStyle11"/>
          <w:rFonts w:ascii="Times New Roman" w:hAnsi="Times New Roman" w:cs="Times New Roman"/>
          <w:b w:val="0"/>
          <w:sz w:val="28"/>
          <w:szCs w:val="28"/>
        </w:rPr>
        <w:t xml:space="preserve"> распределительны</w:t>
      </w:r>
      <w:r>
        <w:rPr>
          <w:rStyle w:val="FontStyle11"/>
          <w:rFonts w:ascii="Times New Roman" w:hAnsi="Times New Roman" w:cs="Times New Roman"/>
          <w:b w:val="0"/>
          <w:sz w:val="28"/>
          <w:szCs w:val="28"/>
        </w:rPr>
        <w:t>ми пунктами и</w:t>
      </w:r>
      <w:r w:rsidRPr="009C1FB6">
        <w:rPr>
          <w:rStyle w:val="FontStyle11"/>
          <w:rFonts w:ascii="Times New Roman" w:hAnsi="Times New Roman" w:cs="Times New Roman"/>
          <w:b w:val="0"/>
          <w:sz w:val="28"/>
          <w:szCs w:val="28"/>
        </w:rPr>
        <w:t xml:space="preserve"> </w:t>
      </w:r>
      <w:r>
        <w:rPr>
          <w:rStyle w:val="FontStyle11"/>
          <w:rFonts w:ascii="Times New Roman" w:hAnsi="Times New Roman" w:cs="Times New Roman"/>
          <w:b w:val="0"/>
          <w:sz w:val="28"/>
          <w:szCs w:val="28"/>
        </w:rPr>
        <w:t xml:space="preserve">трансформаторными </w:t>
      </w:r>
      <w:r w:rsidRPr="009C1FB6">
        <w:rPr>
          <w:rStyle w:val="FontStyle11"/>
          <w:rFonts w:ascii="Times New Roman" w:hAnsi="Times New Roman" w:cs="Times New Roman"/>
          <w:b w:val="0"/>
          <w:sz w:val="28"/>
          <w:szCs w:val="28"/>
        </w:rPr>
        <w:t>подстанциями</w:t>
      </w:r>
      <w:r>
        <w:rPr>
          <w:rStyle w:val="FontStyle11"/>
          <w:rFonts w:ascii="Times New Roman" w:hAnsi="Times New Roman" w:cs="Times New Roman"/>
          <w:b w:val="0"/>
          <w:sz w:val="28"/>
          <w:szCs w:val="28"/>
        </w:rPr>
        <w:t xml:space="preserve"> </w:t>
      </w:r>
      <w:r w:rsidRPr="009C1FB6">
        <w:rPr>
          <w:rStyle w:val="FontStyle11"/>
          <w:rFonts w:ascii="Times New Roman" w:hAnsi="Times New Roman" w:cs="Times New Roman"/>
          <w:b w:val="0"/>
          <w:sz w:val="28"/>
          <w:szCs w:val="28"/>
        </w:rPr>
        <w:t>(</w:t>
      </w:r>
      <w:r>
        <w:rPr>
          <w:rStyle w:val="FontStyle11"/>
          <w:rFonts w:ascii="Times New Roman" w:hAnsi="Times New Roman" w:cs="Times New Roman"/>
          <w:b w:val="0"/>
          <w:sz w:val="28"/>
          <w:szCs w:val="28"/>
        </w:rPr>
        <w:t xml:space="preserve">РП и </w:t>
      </w:r>
      <w:r w:rsidRPr="009C1FB6">
        <w:rPr>
          <w:rStyle w:val="FontStyle11"/>
          <w:rFonts w:ascii="Times New Roman" w:hAnsi="Times New Roman" w:cs="Times New Roman"/>
          <w:b w:val="0"/>
          <w:sz w:val="28"/>
          <w:szCs w:val="28"/>
        </w:rPr>
        <w:t>ТП</w:t>
      </w:r>
      <w:r w:rsidRPr="009C1FB6">
        <w:rPr>
          <w:rStyle w:val="FontStyle11"/>
          <w:rFonts w:ascii="Times New Roman" w:hAnsi="Times New Roman" w:cs="Times New Roman"/>
          <w:b w:val="0"/>
          <w:spacing w:val="-20"/>
          <w:sz w:val="28"/>
          <w:szCs w:val="28"/>
        </w:rPr>
        <w:t>)</w:t>
      </w:r>
      <w:r w:rsidRPr="009C1FB6">
        <w:rPr>
          <w:rStyle w:val="FontStyle11"/>
          <w:rFonts w:ascii="Times New Roman" w:hAnsi="Times New Roman" w:cs="Times New Roman"/>
          <w:b w:val="0"/>
          <w:sz w:val="28"/>
          <w:szCs w:val="28"/>
        </w:rPr>
        <w:t xml:space="preserve">  </w:t>
      </w:r>
      <w:r>
        <w:rPr>
          <w:rStyle w:val="FontStyle11"/>
          <w:rFonts w:ascii="Times New Roman" w:hAnsi="Times New Roman" w:cs="Times New Roman"/>
          <w:b w:val="0"/>
          <w:sz w:val="28"/>
          <w:szCs w:val="28"/>
        </w:rPr>
        <w:t>цехов предприятий или городских микрорайонов.</w:t>
      </w:r>
    </w:p>
    <w:p w:rsidR="00EF49EC" w:rsidRPr="002E6F1D" w:rsidRDefault="00200159" w:rsidP="00EF49EC">
      <w:pPr>
        <w:spacing w:after="0" w:line="240" w:lineRule="auto"/>
        <w:rPr>
          <w:rStyle w:val="FontStyle11"/>
          <w:rFonts w:ascii="Times New Roman" w:hAnsi="Times New Roman" w:cs="Times New Roman"/>
          <w:b w:val="0"/>
          <w:bCs w:val="0"/>
          <w:sz w:val="20"/>
          <w:szCs w:val="22"/>
        </w:rPr>
      </w:pPr>
      <w:r w:rsidRPr="00200159">
        <w:rPr>
          <w:rFonts w:ascii="Times New Roman" w:hAnsi="Times New Roman" w:cs="Times New Roman"/>
          <w:noProof/>
          <w:sz w:val="18"/>
        </w:rPr>
        <w:pict>
          <v:group id="Group 2" o:spid="_x0000_s1026" style="position:absolute;margin-left:4.9pt;margin-top:19pt;width:439.55pt;height:375.25pt;z-index:251660288;mso-wrap-distance-left:1.9pt;mso-wrap-distance-right:1.9pt;mso-position-horizontal-relative:margin" coordorigin="2122,1139" coordsize="7689,6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">
            <v:shape id="Picture 3" o:spid="_x0000_s1027" type="#_x0000_t75" style="position:absolute;left:2122;top:1139;width:7689;height:6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GXmbEAAAA2wAAAA8AAABkcnMvZG93bnJldi54bWxEj0FrwkAUhO8F/8PyBG+6UYuU6CpSWlpo&#10;L02jXp/ZZxLNvg27W03+fbcg9DjMfDPMatOZRlzJ+dqygukkAUFcWF1zqSD/fh0/gfABWWNjmRT0&#10;5GGzHjysMNX2xl90zUIpYgn7FBVUIbSplL6oyKCf2JY4eifrDIYoXSm1w1ssN42cJclCGqw5LlTY&#10;0nNFxSX7MQpm/fFw+rQfL495eXZ7Pa/fdlmv1GjYbZcgAnXhP3yn33Xkpv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GXmbEAAAA2wAAAA8AAAAAAAAAAAAAAAAA&#10;nwIAAGRycy9kb3ducmV2LnhtbFBLBQYAAAAABAAEAPcAAACQAwAAAAA=&#10;">
              <v:imagedata r:id="rId11" o:title="" gain="2.5" grayscale="t"/>
            </v:shape>
            <v:shapetype id="_x0000_t202" coordsize="21600,21600" o:spt="202" path="m,l,21600r21600,l21600,xe">
              <v:stroke joinstyle="miter"/>
              <v:path gradientshapeok="t" o:connecttype="rect"/>
            </v:shapetype>
            <v:shape id="Text Box 4" o:spid="_x0000_s1028" type="#_x0000_t202" style="position:absolute;left:6198;top:7237;width:3513;height: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SMsUA&#10;AADbAAAADwAAAGRycy9kb3ducmV2LnhtbESPQWvCQBSE7wX/w/KEXkQ3zaHU6CoiFDwIpUmL10f2&#10;mU3Mvo3ZVaO/vlso9DjMzDfMcj3YVlyp97VjBS+zBARx6XTNlYKv4n36BsIHZI2tY1JwJw/r1ehp&#10;iZl2N/6kax4qESHsM1RgQugyKX1pyKKfuY44ekfXWwxR9pXUPd4i3LYyTZJXabHmuGCwo62h8pRf&#10;rIKP43ez69J9Hg7nSdHMTfMwk0Kp5/GwWYAINIT/8F97pxWkK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JIyxQAAANsAAAAPAAAAAAAAAAAAAAAAAJgCAABkcnMv&#10;ZG93bnJldi54bWxQSwUGAAAAAAQABAD1AAAAigMAAAAA&#10;" filled="f" strokecolor="white" strokeweight="0">
              <v:textbox inset="0,0,0,0">
                <w:txbxContent>
                  <w:p w:rsidR="000538B1" w:rsidRDefault="000538B1" w:rsidP="00EF49EC">
                    <w:pPr>
                      <w:pStyle w:val="Style4"/>
                      <w:widowControl/>
                      <w:rPr>
                        <w:rStyle w:val="FontStyle11"/>
                      </w:rPr>
                    </w:pPr>
                  </w:p>
                </w:txbxContent>
              </v:textbox>
            </v:shape>
            <w10:wrap type="topAndBottom" anchorx="margin"/>
          </v:group>
        </w:pict>
      </w:r>
    </w:p>
    <w:p w:rsidR="00EF49EC" w:rsidRPr="00340669" w:rsidRDefault="00EF49EC" w:rsidP="00EF49EC">
      <w:pPr>
        <w:spacing w:after="0" w:line="240" w:lineRule="auto"/>
        <w:jc w:val="center"/>
        <w:rPr>
          <w:rStyle w:val="FontStyle11"/>
          <w:rFonts w:ascii="Times New Roman" w:hAnsi="Times New Roman" w:cs="Times New Roman"/>
          <w:b w:val="0"/>
          <w:i/>
          <w:sz w:val="24"/>
          <w:szCs w:val="24"/>
        </w:rPr>
      </w:pPr>
      <w:r>
        <w:rPr>
          <w:rStyle w:val="FontStyle11"/>
          <w:rFonts w:ascii="Times New Roman" w:hAnsi="Times New Roman" w:cs="Times New Roman"/>
          <w:b w:val="0"/>
          <w:i/>
          <w:sz w:val="24"/>
          <w:szCs w:val="24"/>
        </w:rPr>
        <w:t>Рис. 2.2</w:t>
      </w:r>
      <w:r w:rsidRPr="00340669">
        <w:rPr>
          <w:rStyle w:val="FontStyle11"/>
          <w:rFonts w:ascii="Times New Roman" w:hAnsi="Times New Roman" w:cs="Times New Roman"/>
          <w:b w:val="0"/>
          <w:i/>
          <w:sz w:val="24"/>
          <w:szCs w:val="24"/>
        </w:rPr>
        <w:t xml:space="preserve">. </w:t>
      </w:r>
      <w:r>
        <w:rPr>
          <w:rStyle w:val="FontStyle11"/>
          <w:rFonts w:ascii="Times New Roman" w:hAnsi="Times New Roman" w:cs="Times New Roman"/>
          <w:b w:val="0"/>
          <w:i/>
          <w:sz w:val="24"/>
          <w:szCs w:val="24"/>
        </w:rPr>
        <w:t>Схемы</w:t>
      </w:r>
      <w:r w:rsidRPr="00340669">
        <w:rPr>
          <w:rStyle w:val="FontStyle11"/>
          <w:rFonts w:ascii="Times New Roman" w:hAnsi="Times New Roman" w:cs="Times New Roman"/>
          <w:b w:val="0"/>
          <w:i/>
          <w:sz w:val="24"/>
          <w:szCs w:val="24"/>
        </w:rPr>
        <w:t xml:space="preserve"> электроснабжения</w:t>
      </w:r>
      <w:r>
        <w:rPr>
          <w:rStyle w:val="FontStyle11"/>
          <w:rFonts w:ascii="Times New Roman" w:hAnsi="Times New Roman" w:cs="Times New Roman"/>
          <w:b w:val="0"/>
          <w:i/>
          <w:sz w:val="24"/>
          <w:szCs w:val="24"/>
        </w:rPr>
        <w:t>: а -</w:t>
      </w:r>
      <w:r w:rsidRPr="00C70AFB">
        <w:rPr>
          <w:rStyle w:val="FontStyle11"/>
          <w:rFonts w:ascii="Times New Roman" w:hAnsi="Times New Roman" w:cs="Times New Roman"/>
          <w:b w:val="0"/>
          <w:i/>
          <w:sz w:val="24"/>
          <w:szCs w:val="24"/>
        </w:rPr>
        <w:t xml:space="preserve"> </w:t>
      </w:r>
      <w:r w:rsidRPr="00340669">
        <w:rPr>
          <w:rStyle w:val="FontStyle11"/>
          <w:rFonts w:ascii="Times New Roman" w:hAnsi="Times New Roman" w:cs="Times New Roman"/>
          <w:b w:val="0"/>
          <w:i/>
          <w:sz w:val="24"/>
          <w:szCs w:val="24"/>
        </w:rPr>
        <w:t>с питающими кабельными линиями</w:t>
      </w:r>
    </w:p>
    <w:p w:rsidR="00EF49EC" w:rsidRDefault="00EF49EC" w:rsidP="00EF49EC">
      <w:pPr>
        <w:spacing w:after="0" w:line="240" w:lineRule="auto"/>
        <w:jc w:val="center"/>
        <w:rPr>
          <w:rStyle w:val="FontStyle11"/>
          <w:rFonts w:ascii="Times New Roman" w:hAnsi="Times New Roman" w:cs="Times New Roman"/>
          <w:b w:val="0"/>
          <w:i/>
          <w:sz w:val="24"/>
          <w:szCs w:val="24"/>
        </w:rPr>
      </w:pPr>
      <w:r w:rsidRPr="00340669">
        <w:rPr>
          <w:rStyle w:val="FontStyle11"/>
          <w:rFonts w:ascii="Times New Roman" w:hAnsi="Times New Roman" w:cs="Times New Roman"/>
          <w:b w:val="0"/>
          <w:i/>
          <w:sz w:val="24"/>
          <w:szCs w:val="24"/>
        </w:rPr>
        <w:t>10(6) кВ</w:t>
      </w:r>
      <w:r>
        <w:rPr>
          <w:rStyle w:val="FontStyle11"/>
          <w:rFonts w:ascii="Times New Roman" w:hAnsi="Times New Roman" w:cs="Times New Roman"/>
          <w:b w:val="0"/>
          <w:i/>
          <w:sz w:val="24"/>
          <w:szCs w:val="24"/>
        </w:rPr>
        <w:t>; б -</w:t>
      </w:r>
      <w:r w:rsidRPr="00340669">
        <w:rPr>
          <w:rStyle w:val="FontStyle11"/>
          <w:rFonts w:ascii="Times New Roman" w:hAnsi="Times New Roman" w:cs="Times New Roman"/>
          <w:b w:val="0"/>
          <w:i/>
          <w:sz w:val="24"/>
          <w:szCs w:val="24"/>
        </w:rPr>
        <w:t xml:space="preserve"> </w:t>
      </w:r>
      <w:r>
        <w:rPr>
          <w:rStyle w:val="FontStyle11"/>
          <w:rFonts w:ascii="Times New Roman" w:hAnsi="Times New Roman" w:cs="Times New Roman"/>
          <w:b w:val="0"/>
          <w:i/>
          <w:sz w:val="24"/>
          <w:szCs w:val="24"/>
        </w:rPr>
        <w:t>с    глубоким высоковольтным вводом</w:t>
      </w:r>
    </w:p>
    <w:p w:rsidR="00EF49EC" w:rsidRPr="00966391" w:rsidRDefault="00EF49EC" w:rsidP="00EF49EC">
      <w:pPr>
        <w:spacing w:after="0" w:line="240" w:lineRule="auto"/>
        <w:rPr>
          <w:rFonts w:ascii="Times New Roman" w:hAnsi="Times New Roman" w:cs="Times New Roman"/>
          <w:bCs/>
          <w:i/>
          <w:sz w:val="24"/>
          <w:szCs w:val="24"/>
        </w:rPr>
      </w:pPr>
      <w:r w:rsidRPr="00340669">
        <w:rPr>
          <w:rStyle w:val="FontStyle11"/>
          <w:rFonts w:ascii="Times New Roman" w:hAnsi="Times New Roman" w:cs="Times New Roman"/>
          <w:b w:val="0"/>
          <w:i/>
          <w:sz w:val="24"/>
          <w:szCs w:val="24"/>
        </w:rPr>
        <w:t xml:space="preserve"> </w:t>
      </w:r>
      <w:r>
        <w:rPr>
          <w:rStyle w:val="FontStyle11"/>
          <w:rFonts w:ascii="Times New Roman" w:hAnsi="Times New Roman" w:cs="Times New Roman"/>
          <w:b w:val="0"/>
          <w:i/>
          <w:sz w:val="24"/>
          <w:szCs w:val="24"/>
        </w:rPr>
        <w:t xml:space="preserve">                                                                                                                                        </w:t>
      </w:r>
    </w:p>
    <w:p w:rsidR="00EF49EC" w:rsidRDefault="00EF49EC" w:rsidP="00EF49EC">
      <w:pPr>
        <w:pStyle w:val="Style2"/>
        <w:widowControl/>
        <w:spacing w:line="360" w:lineRule="auto"/>
        <w:ind w:firstLine="422"/>
        <w:jc w:val="both"/>
        <w:rPr>
          <w:rStyle w:val="FontStyle11"/>
          <w:rFonts w:ascii="Times New Roman" w:hAnsi="Times New Roman" w:cs="Times New Roman"/>
          <w:b w:val="0"/>
          <w:sz w:val="28"/>
          <w:szCs w:val="28"/>
        </w:rPr>
      </w:pPr>
      <w:r w:rsidRPr="009C1FB6">
        <w:rPr>
          <w:rStyle w:val="FontStyle11"/>
          <w:rFonts w:ascii="Times New Roman" w:hAnsi="Times New Roman" w:cs="Times New Roman"/>
          <w:b w:val="0"/>
          <w:sz w:val="28"/>
          <w:szCs w:val="28"/>
        </w:rPr>
        <w:t>Кабельные распределительные сети 6 и 10 кВ промышленного предприятия обы</w:t>
      </w:r>
      <w:r>
        <w:rPr>
          <w:rStyle w:val="FontStyle11"/>
          <w:rFonts w:ascii="Times New Roman" w:hAnsi="Times New Roman" w:cs="Times New Roman"/>
          <w:b w:val="0"/>
          <w:sz w:val="28"/>
          <w:szCs w:val="28"/>
        </w:rPr>
        <w:t xml:space="preserve">чно состоят из радиальных линий. </w:t>
      </w:r>
      <w:r w:rsidRPr="009C1FB6">
        <w:rPr>
          <w:rStyle w:val="FontStyle11"/>
          <w:rFonts w:ascii="Times New Roman" w:hAnsi="Times New Roman" w:cs="Times New Roman"/>
          <w:b w:val="0"/>
          <w:sz w:val="28"/>
          <w:szCs w:val="28"/>
        </w:rPr>
        <w:t>На</w:t>
      </w:r>
      <w:r w:rsidRPr="009C1FB6">
        <w:rPr>
          <w:rStyle w:val="FontStyle11"/>
          <w:rFonts w:ascii="Times New Roman" w:hAnsi="Times New Roman" w:cs="Times New Roman"/>
          <w:b w:val="0"/>
          <w:sz w:val="28"/>
          <w:szCs w:val="28"/>
        </w:rPr>
        <w:softHyphen/>
        <w:t xml:space="preserve">дежность электроснабжения ответственных </w:t>
      </w:r>
      <w:proofErr w:type="spellStart"/>
      <w:r w:rsidRPr="009C1FB6">
        <w:rPr>
          <w:rStyle w:val="FontStyle11"/>
          <w:rFonts w:ascii="Times New Roman" w:hAnsi="Times New Roman" w:cs="Times New Roman"/>
          <w:b w:val="0"/>
          <w:sz w:val="28"/>
          <w:szCs w:val="28"/>
        </w:rPr>
        <w:t>электроприемников</w:t>
      </w:r>
      <w:proofErr w:type="spellEnd"/>
      <w:r w:rsidRPr="009C1FB6">
        <w:rPr>
          <w:rStyle w:val="FontStyle11"/>
          <w:rFonts w:ascii="Times New Roman" w:hAnsi="Times New Roman" w:cs="Times New Roman"/>
          <w:b w:val="0"/>
          <w:sz w:val="28"/>
          <w:szCs w:val="28"/>
        </w:rPr>
        <w:t xml:space="preserve"> обес</w:t>
      </w:r>
      <w:r w:rsidRPr="009C1FB6">
        <w:rPr>
          <w:rStyle w:val="FontStyle11"/>
          <w:rFonts w:ascii="Times New Roman" w:hAnsi="Times New Roman" w:cs="Times New Roman"/>
          <w:b w:val="0"/>
          <w:sz w:val="28"/>
          <w:szCs w:val="28"/>
        </w:rPr>
        <w:softHyphen/>
        <w:t xml:space="preserve">печивается за счет питания от двух независимых источников или от двух систем шин (секций) </w:t>
      </w:r>
      <w:r w:rsidRPr="009C1FB6">
        <w:rPr>
          <w:rStyle w:val="FontStyle11"/>
          <w:rFonts w:ascii="Times New Roman" w:hAnsi="Times New Roman" w:cs="Times New Roman"/>
          <w:b w:val="0"/>
          <w:sz w:val="28"/>
          <w:szCs w:val="28"/>
        </w:rPr>
        <w:lastRenderedPageBreak/>
        <w:t>одного источника, а также применения уст</w:t>
      </w:r>
      <w:r w:rsidRPr="009C1FB6">
        <w:rPr>
          <w:rStyle w:val="FontStyle11"/>
          <w:rFonts w:ascii="Times New Roman" w:hAnsi="Times New Roman" w:cs="Times New Roman"/>
          <w:b w:val="0"/>
          <w:sz w:val="28"/>
          <w:szCs w:val="28"/>
        </w:rPr>
        <w:softHyphen/>
        <w:t>ройств автоматического включения резерва. Параллельная работа пре</w:t>
      </w:r>
      <w:r w:rsidRPr="009C1FB6">
        <w:rPr>
          <w:rStyle w:val="FontStyle11"/>
          <w:rFonts w:ascii="Times New Roman" w:hAnsi="Times New Roman" w:cs="Times New Roman"/>
          <w:b w:val="0"/>
          <w:sz w:val="28"/>
          <w:szCs w:val="28"/>
        </w:rPr>
        <w:softHyphen/>
        <w:t>дусматривается обычно только для питающих линий.</w:t>
      </w:r>
      <w:r>
        <w:rPr>
          <w:rStyle w:val="FontStyle11"/>
          <w:rFonts w:ascii="Times New Roman" w:hAnsi="Times New Roman" w:cs="Times New Roman"/>
          <w:b w:val="0"/>
          <w:sz w:val="28"/>
          <w:szCs w:val="28"/>
        </w:rPr>
        <w:t xml:space="preserve"> </w:t>
      </w:r>
      <w:r w:rsidRPr="009C1FB6">
        <w:rPr>
          <w:rStyle w:val="FontStyle11"/>
          <w:rFonts w:ascii="Times New Roman" w:hAnsi="Times New Roman" w:cs="Times New Roman"/>
          <w:b w:val="0"/>
          <w:sz w:val="28"/>
          <w:szCs w:val="28"/>
        </w:rPr>
        <w:t>При больших токах нагрузки (2000</w:t>
      </w:r>
      <w:proofErr w:type="gramStart"/>
      <w:r w:rsidRPr="009C1FB6">
        <w:rPr>
          <w:rStyle w:val="FontStyle11"/>
          <w:rFonts w:ascii="Times New Roman" w:hAnsi="Times New Roman" w:cs="Times New Roman"/>
          <w:b w:val="0"/>
          <w:sz w:val="28"/>
          <w:szCs w:val="28"/>
        </w:rPr>
        <w:t xml:space="preserve"> А</w:t>
      </w:r>
      <w:proofErr w:type="gramEnd"/>
      <w:r w:rsidRPr="009C1FB6">
        <w:rPr>
          <w:rStyle w:val="FontStyle11"/>
          <w:rFonts w:ascii="Times New Roman" w:hAnsi="Times New Roman" w:cs="Times New Roman"/>
          <w:b w:val="0"/>
          <w:sz w:val="28"/>
          <w:szCs w:val="28"/>
        </w:rPr>
        <w:t xml:space="preserve"> и выше) для питания цехо</w:t>
      </w:r>
      <w:r w:rsidRPr="009C1FB6">
        <w:rPr>
          <w:rStyle w:val="FontStyle11"/>
          <w:rFonts w:ascii="Times New Roman" w:hAnsi="Times New Roman" w:cs="Times New Roman"/>
          <w:b w:val="0"/>
          <w:sz w:val="28"/>
          <w:szCs w:val="28"/>
        </w:rPr>
        <w:softHyphen/>
        <w:t xml:space="preserve">вых подстанций применяются </w:t>
      </w:r>
      <w:proofErr w:type="spellStart"/>
      <w:r w:rsidRPr="009C1FB6">
        <w:rPr>
          <w:rStyle w:val="FontStyle11"/>
          <w:rFonts w:ascii="Times New Roman" w:hAnsi="Times New Roman" w:cs="Times New Roman"/>
          <w:b w:val="0"/>
          <w:sz w:val="28"/>
          <w:szCs w:val="28"/>
        </w:rPr>
        <w:t>токопроводы</w:t>
      </w:r>
      <w:proofErr w:type="spellEnd"/>
      <w:r w:rsidRPr="009C1FB6">
        <w:rPr>
          <w:rStyle w:val="FontStyle11"/>
          <w:rFonts w:ascii="Times New Roman" w:hAnsi="Times New Roman" w:cs="Times New Roman"/>
          <w:b w:val="0"/>
          <w:sz w:val="28"/>
          <w:szCs w:val="28"/>
        </w:rPr>
        <w:t xml:space="preserve"> с жесткими шинами или гибкими проводами. </w:t>
      </w:r>
      <w:proofErr w:type="spellStart"/>
      <w:r w:rsidRPr="009C1FB6">
        <w:rPr>
          <w:rStyle w:val="FontStyle11"/>
          <w:rFonts w:ascii="Times New Roman" w:hAnsi="Times New Roman" w:cs="Times New Roman"/>
          <w:b w:val="0"/>
          <w:sz w:val="28"/>
          <w:szCs w:val="28"/>
        </w:rPr>
        <w:t>Токопроводы</w:t>
      </w:r>
      <w:proofErr w:type="spellEnd"/>
      <w:r w:rsidRPr="009C1FB6">
        <w:rPr>
          <w:rStyle w:val="FontStyle11"/>
          <w:rFonts w:ascii="Times New Roman" w:hAnsi="Times New Roman" w:cs="Times New Roman"/>
          <w:b w:val="0"/>
          <w:sz w:val="28"/>
          <w:szCs w:val="28"/>
        </w:rPr>
        <w:t xml:space="preserve"> существенно отличаются от воз</w:t>
      </w:r>
      <w:r w:rsidRPr="009C1FB6">
        <w:rPr>
          <w:rStyle w:val="FontStyle11"/>
          <w:rFonts w:ascii="Times New Roman" w:hAnsi="Times New Roman" w:cs="Times New Roman"/>
          <w:b w:val="0"/>
          <w:sz w:val="28"/>
          <w:szCs w:val="28"/>
        </w:rPr>
        <w:softHyphen/>
        <w:t>душных и кабельных линий электропередачи механическим</w:t>
      </w:r>
      <w:r>
        <w:rPr>
          <w:rStyle w:val="FontStyle11"/>
          <w:rFonts w:ascii="Times New Roman" w:hAnsi="Times New Roman" w:cs="Times New Roman"/>
          <w:b w:val="0"/>
          <w:sz w:val="28"/>
          <w:szCs w:val="28"/>
        </w:rPr>
        <w:t>и и элек</w:t>
      </w:r>
      <w:r>
        <w:rPr>
          <w:rStyle w:val="FontStyle11"/>
          <w:rFonts w:ascii="Times New Roman" w:hAnsi="Times New Roman" w:cs="Times New Roman"/>
          <w:b w:val="0"/>
          <w:sz w:val="28"/>
          <w:szCs w:val="28"/>
        </w:rPr>
        <w:softHyphen/>
        <w:t xml:space="preserve">трическими параметрами. </w:t>
      </w:r>
      <w:r w:rsidRPr="009C1FB6">
        <w:rPr>
          <w:rStyle w:val="FontStyle11"/>
          <w:rFonts w:ascii="Times New Roman" w:hAnsi="Times New Roman" w:cs="Times New Roman"/>
          <w:b w:val="0"/>
          <w:sz w:val="28"/>
          <w:szCs w:val="28"/>
        </w:rPr>
        <w:t xml:space="preserve">В схемах с глубоким высоковольтным вводом распределительные устройства ПГВ </w:t>
      </w:r>
      <w:proofErr w:type="gramStart"/>
      <w:r w:rsidRPr="009C1FB6">
        <w:rPr>
          <w:rStyle w:val="FontStyle11"/>
          <w:rFonts w:ascii="Times New Roman" w:hAnsi="Times New Roman" w:cs="Times New Roman"/>
          <w:b w:val="0"/>
          <w:sz w:val="28"/>
          <w:szCs w:val="28"/>
        </w:rPr>
        <w:t>выполняют роль</w:t>
      </w:r>
      <w:proofErr w:type="gramEnd"/>
      <w:r w:rsidRPr="009C1FB6">
        <w:rPr>
          <w:rStyle w:val="FontStyle11"/>
          <w:rFonts w:ascii="Times New Roman" w:hAnsi="Times New Roman" w:cs="Times New Roman"/>
          <w:b w:val="0"/>
          <w:sz w:val="28"/>
          <w:szCs w:val="28"/>
        </w:rPr>
        <w:t xml:space="preserve"> распределительных подстанций. </w:t>
      </w:r>
      <w:r w:rsidRPr="000B2848">
        <w:rPr>
          <w:rFonts w:ascii="Times New Roman" w:hAnsi="Times New Roman" w:cs="Times New Roman"/>
          <w:color w:val="000000"/>
          <w:sz w:val="28"/>
          <w:szCs w:val="28"/>
        </w:rPr>
        <w:t>Требуемая надёжность  электроснабжения определяется категориями  потребител</w:t>
      </w:r>
      <w:r>
        <w:rPr>
          <w:rFonts w:ascii="Times New Roman" w:hAnsi="Times New Roman" w:cs="Times New Roman"/>
          <w:color w:val="000000"/>
          <w:sz w:val="28"/>
          <w:szCs w:val="28"/>
        </w:rPr>
        <w:t>ей электроэнергии и особенностями</w:t>
      </w:r>
      <w:r w:rsidRPr="000B2848">
        <w:rPr>
          <w:rFonts w:ascii="Times New Roman" w:hAnsi="Times New Roman" w:cs="Times New Roman"/>
          <w:color w:val="000000"/>
          <w:sz w:val="28"/>
          <w:szCs w:val="28"/>
        </w:rPr>
        <w:t xml:space="preserve"> технологического процесса, неправильная оценка которых может привести как к снижению надежности системы электроснабжения, так и к неоправданным затратам</w:t>
      </w:r>
      <w:r>
        <w:rPr>
          <w:rFonts w:ascii="Times New Roman" w:hAnsi="Times New Roman" w:cs="Times New Roman"/>
          <w:color w:val="000000"/>
          <w:sz w:val="28"/>
          <w:szCs w:val="28"/>
        </w:rPr>
        <w:t>, например,</w:t>
      </w:r>
      <w:r w:rsidRPr="000B2848">
        <w:rPr>
          <w:rFonts w:ascii="Times New Roman" w:hAnsi="Times New Roman" w:cs="Times New Roman"/>
          <w:color w:val="000000"/>
          <w:sz w:val="28"/>
          <w:szCs w:val="28"/>
        </w:rPr>
        <w:t xml:space="preserve"> на излишнее резервирование.</w:t>
      </w:r>
    </w:p>
    <w:p w:rsidR="00EF49EC" w:rsidRPr="00D743CB" w:rsidRDefault="00EF49EC" w:rsidP="00EF49EC">
      <w:pPr>
        <w:pStyle w:val="Style2"/>
        <w:widowControl/>
        <w:spacing w:line="360" w:lineRule="auto"/>
        <w:jc w:val="both"/>
        <w:rPr>
          <w:rFonts w:ascii="Times New Roman" w:hAnsi="Times New Roman" w:cs="Times New Roman"/>
          <w:color w:val="000000"/>
          <w:sz w:val="28"/>
          <w:szCs w:val="28"/>
        </w:rPr>
      </w:pPr>
      <w:r>
        <w:rPr>
          <w:rStyle w:val="FontStyle11"/>
          <w:rFonts w:ascii="Times New Roman" w:hAnsi="Times New Roman" w:cs="Times New Roman"/>
          <w:sz w:val="28"/>
          <w:szCs w:val="28"/>
        </w:rPr>
        <w:t xml:space="preserve">     </w:t>
      </w:r>
      <w:r w:rsidRPr="00D743CB">
        <w:rPr>
          <w:rStyle w:val="FontStyle11"/>
          <w:rFonts w:ascii="Times New Roman" w:hAnsi="Times New Roman" w:cs="Times New Roman"/>
          <w:sz w:val="28"/>
          <w:szCs w:val="28"/>
        </w:rPr>
        <w:t>По надёжности электроснабжения</w:t>
      </w:r>
      <w:r w:rsidRPr="00D743CB">
        <w:rPr>
          <w:rFonts w:ascii="Times New Roman" w:hAnsi="Times New Roman" w:cs="Times New Roman"/>
          <w:color w:val="000000"/>
          <w:sz w:val="28"/>
          <w:szCs w:val="28"/>
        </w:rPr>
        <w:t xml:space="preserve"> все </w:t>
      </w:r>
      <w:proofErr w:type="spellStart"/>
      <w:r w:rsidRPr="00D743CB">
        <w:rPr>
          <w:rFonts w:ascii="Times New Roman" w:hAnsi="Times New Roman" w:cs="Times New Roman"/>
          <w:color w:val="000000"/>
          <w:sz w:val="28"/>
          <w:szCs w:val="28"/>
        </w:rPr>
        <w:t>электроприёмники</w:t>
      </w:r>
      <w:proofErr w:type="spellEnd"/>
      <w:r w:rsidRPr="00D743CB">
        <w:rPr>
          <w:rFonts w:ascii="Times New Roman" w:hAnsi="Times New Roman" w:cs="Times New Roman"/>
          <w:color w:val="000000"/>
          <w:sz w:val="28"/>
          <w:szCs w:val="28"/>
        </w:rPr>
        <w:t xml:space="preserve"> делятся на три категории. </w:t>
      </w:r>
    </w:p>
    <w:p w:rsidR="00EF49EC" w:rsidRDefault="00EF49EC" w:rsidP="00EF49EC">
      <w:pPr>
        <w:pStyle w:val="Style2"/>
        <w:widowControl/>
        <w:numPr>
          <w:ilvl w:val="0"/>
          <w:numId w:val="5"/>
        </w:numPr>
        <w:spacing w:line="360" w:lineRule="auto"/>
        <w:jc w:val="both"/>
        <w:rPr>
          <w:rFonts w:ascii="Times New Roman" w:hAnsi="Times New Roman" w:cs="Times New Roman"/>
          <w:color w:val="000000"/>
          <w:sz w:val="28"/>
          <w:szCs w:val="28"/>
        </w:rPr>
      </w:pPr>
      <w:proofErr w:type="spellStart"/>
      <w:r w:rsidRPr="00D743CB">
        <w:rPr>
          <w:rFonts w:ascii="Times New Roman" w:hAnsi="Times New Roman" w:cs="Times New Roman"/>
          <w:i/>
          <w:color w:val="000000"/>
          <w:sz w:val="28"/>
          <w:szCs w:val="28"/>
        </w:rPr>
        <w:t>Электроприёмники</w:t>
      </w:r>
      <w:proofErr w:type="spellEnd"/>
      <w:r w:rsidRPr="00D743CB">
        <w:rPr>
          <w:rFonts w:ascii="Times New Roman" w:hAnsi="Times New Roman" w:cs="Times New Roman"/>
          <w:i/>
          <w:color w:val="000000"/>
          <w:sz w:val="28"/>
          <w:szCs w:val="28"/>
        </w:rPr>
        <w:t xml:space="preserve"> первой категории – </w:t>
      </w:r>
      <w:r w:rsidRPr="00D743CB">
        <w:rPr>
          <w:rFonts w:ascii="Times New Roman" w:hAnsi="Times New Roman" w:cs="Times New Roman"/>
          <w:color w:val="000000"/>
          <w:sz w:val="28"/>
          <w:szCs w:val="28"/>
        </w:rPr>
        <w:t xml:space="preserve">это </w:t>
      </w:r>
      <w:proofErr w:type="spellStart"/>
      <w:r w:rsidRPr="00D743CB">
        <w:rPr>
          <w:rFonts w:ascii="Times New Roman" w:hAnsi="Times New Roman" w:cs="Times New Roman"/>
          <w:color w:val="000000"/>
          <w:sz w:val="28"/>
          <w:szCs w:val="28"/>
        </w:rPr>
        <w:t>электроприёмники</w:t>
      </w:r>
      <w:proofErr w:type="spellEnd"/>
      <w:r w:rsidRPr="00D743CB">
        <w:rPr>
          <w:rFonts w:ascii="Times New Roman" w:hAnsi="Times New Roman" w:cs="Times New Roman"/>
          <w:color w:val="000000"/>
          <w:sz w:val="28"/>
          <w:szCs w:val="28"/>
        </w:rPr>
        <w:t>, перерыв электроснабжения которых может повлечь чрезвычайно серьёзные последствия. В нормальных режимах эти приёмники должны</w:t>
      </w:r>
      <w:r>
        <w:rPr>
          <w:rFonts w:ascii="Times New Roman" w:hAnsi="Times New Roman" w:cs="Times New Roman"/>
          <w:color w:val="000000"/>
          <w:sz w:val="28"/>
          <w:szCs w:val="28"/>
        </w:rPr>
        <w:t xml:space="preserve"> </w:t>
      </w:r>
      <w:r w:rsidRPr="00D743CB">
        <w:rPr>
          <w:rFonts w:ascii="Times New Roman" w:hAnsi="Times New Roman" w:cs="Times New Roman"/>
          <w:color w:val="000000"/>
          <w:sz w:val="28"/>
          <w:szCs w:val="28"/>
        </w:rPr>
        <w:t>получать питание от двух</w:t>
      </w:r>
      <w:r>
        <w:rPr>
          <w:rFonts w:ascii="Times New Roman" w:hAnsi="Times New Roman" w:cs="Times New Roman"/>
          <w:color w:val="000000"/>
          <w:sz w:val="28"/>
          <w:szCs w:val="28"/>
        </w:rPr>
        <w:t xml:space="preserve"> </w:t>
      </w:r>
      <w:r w:rsidRPr="00D743CB">
        <w:rPr>
          <w:rFonts w:ascii="Times New Roman" w:hAnsi="Times New Roman" w:cs="Times New Roman"/>
          <w:color w:val="000000"/>
          <w:sz w:val="28"/>
          <w:szCs w:val="28"/>
        </w:rPr>
        <w:t xml:space="preserve">независимых </w:t>
      </w:r>
      <w:r>
        <w:rPr>
          <w:rFonts w:ascii="Times New Roman" w:hAnsi="Times New Roman" w:cs="Times New Roman"/>
          <w:color w:val="000000"/>
          <w:sz w:val="28"/>
          <w:szCs w:val="28"/>
        </w:rPr>
        <w:t xml:space="preserve">взаимно резервируемых </w:t>
      </w:r>
      <w:r w:rsidRPr="00D743CB">
        <w:rPr>
          <w:rFonts w:ascii="Times New Roman" w:hAnsi="Times New Roman" w:cs="Times New Roman"/>
          <w:color w:val="000000"/>
          <w:sz w:val="28"/>
          <w:szCs w:val="28"/>
        </w:rPr>
        <w:t>источников</w:t>
      </w:r>
      <w:r>
        <w:rPr>
          <w:rFonts w:ascii="Times New Roman" w:hAnsi="Times New Roman" w:cs="Times New Roman"/>
          <w:color w:val="000000"/>
          <w:sz w:val="28"/>
          <w:szCs w:val="28"/>
        </w:rPr>
        <w:t xml:space="preserve">; допустим перерыв электроснабжения лишь на время автоматического перехода на резервный источник. Из состава первой категории выделяется </w:t>
      </w:r>
      <w:r w:rsidRPr="002E6F1D">
        <w:rPr>
          <w:rFonts w:ascii="Times New Roman" w:hAnsi="Times New Roman" w:cs="Times New Roman"/>
          <w:i/>
          <w:color w:val="000000"/>
          <w:sz w:val="28"/>
          <w:szCs w:val="28"/>
        </w:rPr>
        <w:t xml:space="preserve">особая группа </w:t>
      </w:r>
      <w:proofErr w:type="spellStart"/>
      <w:r w:rsidRPr="002E6F1D">
        <w:rPr>
          <w:rFonts w:ascii="Times New Roman" w:hAnsi="Times New Roman" w:cs="Times New Roman"/>
          <w:i/>
          <w:color w:val="000000"/>
          <w:sz w:val="28"/>
          <w:szCs w:val="28"/>
        </w:rPr>
        <w:t>электроприёмников</w:t>
      </w:r>
      <w:proofErr w:type="spellEnd"/>
      <w:r>
        <w:rPr>
          <w:rFonts w:ascii="Times New Roman" w:hAnsi="Times New Roman" w:cs="Times New Roman"/>
          <w:color w:val="000000"/>
          <w:sz w:val="28"/>
          <w:szCs w:val="28"/>
        </w:rPr>
        <w:t>, отключение которых ведёт к гибели людей, взрывам и т.п. Для особой группы должна обеспечиваться возможность электроснабжения от третьего независимого источника.</w:t>
      </w:r>
    </w:p>
    <w:p w:rsidR="00EF49EC" w:rsidRDefault="00EF49EC" w:rsidP="00EF49EC">
      <w:pPr>
        <w:pStyle w:val="Style2"/>
        <w:widowControl/>
        <w:numPr>
          <w:ilvl w:val="0"/>
          <w:numId w:val="5"/>
        </w:numPr>
        <w:spacing w:line="360" w:lineRule="auto"/>
        <w:jc w:val="both"/>
        <w:rPr>
          <w:rFonts w:ascii="Times New Roman" w:hAnsi="Times New Roman" w:cs="Times New Roman"/>
          <w:color w:val="000000"/>
          <w:sz w:val="28"/>
          <w:szCs w:val="28"/>
        </w:rPr>
      </w:pPr>
      <w:proofErr w:type="spellStart"/>
      <w:r w:rsidRPr="00D743CB">
        <w:rPr>
          <w:rFonts w:ascii="Times New Roman" w:hAnsi="Times New Roman" w:cs="Times New Roman"/>
          <w:i/>
          <w:color w:val="000000"/>
          <w:sz w:val="28"/>
          <w:szCs w:val="28"/>
        </w:rPr>
        <w:t>Электроприёмники</w:t>
      </w:r>
      <w:proofErr w:type="spellEnd"/>
      <w:r w:rsidRPr="00D743CB">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t xml:space="preserve">второй </w:t>
      </w:r>
      <w:r w:rsidRPr="00D743CB">
        <w:rPr>
          <w:rFonts w:ascii="Times New Roman" w:hAnsi="Times New Roman" w:cs="Times New Roman"/>
          <w:i/>
          <w:color w:val="000000"/>
          <w:sz w:val="28"/>
          <w:szCs w:val="28"/>
        </w:rPr>
        <w:t xml:space="preserve">категории – </w:t>
      </w:r>
      <w:r w:rsidRPr="00D743CB">
        <w:rPr>
          <w:rFonts w:ascii="Times New Roman" w:hAnsi="Times New Roman" w:cs="Times New Roman"/>
          <w:color w:val="000000"/>
          <w:sz w:val="28"/>
          <w:szCs w:val="28"/>
        </w:rPr>
        <w:t xml:space="preserve">это </w:t>
      </w:r>
      <w:proofErr w:type="spellStart"/>
      <w:r w:rsidRPr="00D743CB">
        <w:rPr>
          <w:rFonts w:ascii="Times New Roman" w:hAnsi="Times New Roman" w:cs="Times New Roman"/>
          <w:color w:val="000000"/>
          <w:sz w:val="28"/>
          <w:szCs w:val="28"/>
        </w:rPr>
        <w:t>электроприёмники</w:t>
      </w:r>
      <w:proofErr w:type="spellEnd"/>
      <w:r w:rsidRPr="00D743CB">
        <w:rPr>
          <w:rFonts w:ascii="Times New Roman" w:hAnsi="Times New Roman" w:cs="Times New Roman"/>
          <w:color w:val="000000"/>
          <w:sz w:val="28"/>
          <w:szCs w:val="28"/>
        </w:rPr>
        <w:t>, перерыв электроснабжения которых</w:t>
      </w:r>
      <w:r>
        <w:rPr>
          <w:rFonts w:ascii="Times New Roman" w:hAnsi="Times New Roman" w:cs="Times New Roman"/>
          <w:color w:val="000000"/>
          <w:sz w:val="28"/>
          <w:szCs w:val="28"/>
        </w:rPr>
        <w:t xml:space="preserve"> приводит к </w:t>
      </w:r>
      <w:proofErr w:type="gramStart"/>
      <w:r>
        <w:rPr>
          <w:rFonts w:ascii="Times New Roman" w:hAnsi="Times New Roman" w:cs="Times New Roman"/>
          <w:color w:val="000000"/>
          <w:sz w:val="28"/>
          <w:szCs w:val="28"/>
        </w:rPr>
        <w:t>массовому</w:t>
      </w:r>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недоотпуску</w:t>
      </w:r>
      <w:proofErr w:type="spellEnd"/>
      <w:r>
        <w:rPr>
          <w:rFonts w:ascii="Times New Roman" w:hAnsi="Times New Roman" w:cs="Times New Roman"/>
          <w:color w:val="000000"/>
          <w:sz w:val="28"/>
          <w:szCs w:val="28"/>
        </w:rPr>
        <w:t xml:space="preserve"> продукции, нарушениям нормальной жизни и деятельности значительного количества населения.</w:t>
      </w:r>
      <w:r w:rsidRPr="00EB42E0">
        <w:rPr>
          <w:rFonts w:ascii="Times New Roman" w:hAnsi="Times New Roman" w:cs="Times New Roman"/>
          <w:color w:val="000000"/>
          <w:sz w:val="28"/>
          <w:szCs w:val="28"/>
        </w:rPr>
        <w:t xml:space="preserve"> </w:t>
      </w:r>
      <w:r w:rsidRPr="00D743CB">
        <w:rPr>
          <w:rFonts w:ascii="Times New Roman" w:hAnsi="Times New Roman" w:cs="Times New Roman"/>
          <w:color w:val="000000"/>
          <w:sz w:val="28"/>
          <w:szCs w:val="28"/>
        </w:rPr>
        <w:t>В нормальных режимах эти приёмники должны</w:t>
      </w:r>
      <w:r>
        <w:rPr>
          <w:rFonts w:ascii="Times New Roman" w:hAnsi="Times New Roman" w:cs="Times New Roman"/>
          <w:color w:val="000000"/>
          <w:sz w:val="28"/>
          <w:szCs w:val="28"/>
        </w:rPr>
        <w:t xml:space="preserve"> </w:t>
      </w:r>
      <w:r w:rsidRPr="00D743CB">
        <w:rPr>
          <w:rFonts w:ascii="Times New Roman" w:hAnsi="Times New Roman" w:cs="Times New Roman"/>
          <w:color w:val="000000"/>
          <w:sz w:val="28"/>
          <w:szCs w:val="28"/>
        </w:rPr>
        <w:t xml:space="preserve">получать питание </w:t>
      </w:r>
      <w:r>
        <w:rPr>
          <w:rFonts w:ascii="Times New Roman" w:hAnsi="Times New Roman" w:cs="Times New Roman"/>
          <w:color w:val="000000"/>
          <w:sz w:val="28"/>
          <w:szCs w:val="28"/>
        </w:rPr>
        <w:t xml:space="preserve">также </w:t>
      </w:r>
      <w:r w:rsidRPr="00D743CB">
        <w:rPr>
          <w:rFonts w:ascii="Times New Roman" w:hAnsi="Times New Roman" w:cs="Times New Roman"/>
          <w:color w:val="000000"/>
          <w:sz w:val="28"/>
          <w:szCs w:val="28"/>
        </w:rPr>
        <w:t>от двух</w:t>
      </w:r>
      <w:r>
        <w:rPr>
          <w:rFonts w:ascii="Times New Roman" w:hAnsi="Times New Roman" w:cs="Times New Roman"/>
          <w:color w:val="000000"/>
          <w:sz w:val="28"/>
          <w:szCs w:val="28"/>
        </w:rPr>
        <w:t xml:space="preserve"> </w:t>
      </w:r>
      <w:r w:rsidRPr="00D743CB">
        <w:rPr>
          <w:rFonts w:ascii="Times New Roman" w:hAnsi="Times New Roman" w:cs="Times New Roman"/>
          <w:color w:val="000000"/>
          <w:sz w:val="28"/>
          <w:szCs w:val="28"/>
        </w:rPr>
        <w:t xml:space="preserve">независимых </w:t>
      </w:r>
      <w:r>
        <w:rPr>
          <w:rFonts w:ascii="Times New Roman" w:hAnsi="Times New Roman" w:cs="Times New Roman"/>
          <w:color w:val="000000"/>
          <w:sz w:val="28"/>
          <w:szCs w:val="28"/>
        </w:rPr>
        <w:t xml:space="preserve">взаимно резервируемых </w:t>
      </w:r>
      <w:r w:rsidRPr="00D743CB">
        <w:rPr>
          <w:rFonts w:ascii="Times New Roman" w:hAnsi="Times New Roman" w:cs="Times New Roman"/>
          <w:color w:val="000000"/>
          <w:sz w:val="28"/>
          <w:szCs w:val="28"/>
        </w:rPr>
        <w:t>источников</w:t>
      </w:r>
      <w:r>
        <w:rPr>
          <w:rFonts w:ascii="Times New Roman" w:hAnsi="Times New Roman" w:cs="Times New Roman"/>
          <w:color w:val="000000"/>
          <w:sz w:val="28"/>
          <w:szCs w:val="28"/>
        </w:rPr>
        <w:t>, однако допустим перерыв электроснабжения</w:t>
      </w:r>
      <w:r w:rsidRPr="001672A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(не более 2-х </w:t>
      </w:r>
      <w:r>
        <w:rPr>
          <w:rFonts w:ascii="Times New Roman" w:hAnsi="Times New Roman" w:cs="Times New Roman"/>
          <w:color w:val="000000"/>
          <w:sz w:val="28"/>
          <w:szCs w:val="28"/>
        </w:rPr>
        <w:lastRenderedPageBreak/>
        <w:t xml:space="preserve">часов), необходимый для включения резервного питания действиями дежурного персонала. </w:t>
      </w:r>
    </w:p>
    <w:p w:rsidR="00EF49EC" w:rsidRPr="00B06D11" w:rsidRDefault="00EF49EC" w:rsidP="00EF49EC">
      <w:pPr>
        <w:pStyle w:val="Style2"/>
        <w:widowControl/>
        <w:numPr>
          <w:ilvl w:val="0"/>
          <w:numId w:val="5"/>
        </w:numPr>
        <w:spacing w:line="360" w:lineRule="auto"/>
        <w:jc w:val="both"/>
        <w:rPr>
          <w:rFonts w:ascii="Times New Roman" w:hAnsi="Times New Roman" w:cs="Times New Roman"/>
          <w:color w:val="000000"/>
          <w:sz w:val="28"/>
          <w:szCs w:val="28"/>
        </w:rPr>
      </w:pPr>
      <w:proofErr w:type="spellStart"/>
      <w:r w:rsidRPr="00D743CB">
        <w:rPr>
          <w:rFonts w:ascii="Times New Roman" w:hAnsi="Times New Roman" w:cs="Times New Roman"/>
          <w:i/>
          <w:color w:val="000000"/>
          <w:sz w:val="28"/>
          <w:szCs w:val="28"/>
        </w:rPr>
        <w:t>Электроприёмники</w:t>
      </w:r>
      <w:proofErr w:type="spellEnd"/>
      <w:r w:rsidRPr="00D743CB">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t xml:space="preserve">третьей </w:t>
      </w:r>
      <w:r w:rsidRPr="00D743CB">
        <w:rPr>
          <w:rFonts w:ascii="Times New Roman" w:hAnsi="Times New Roman" w:cs="Times New Roman"/>
          <w:i/>
          <w:color w:val="000000"/>
          <w:sz w:val="28"/>
          <w:szCs w:val="28"/>
        </w:rPr>
        <w:t xml:space="preserve">категории – </w:t>
      </w:r>
      <w:r w:rsidRPr="00D743CB">
        <w:rPr>
          <w:rFonts w:ascii="Times New Roman" w:hAnsi="Times New Roman" w:cs="Times New Roman"/>
          <w:color w:val="000000"/>
          <w:sz w:val="28"/>
          <w:szCs w:val="28"/>
        </w:rPr>
        <w:t xml:space="preserve">это </w:t>
      </w:r>
      <w:r>
        <w:rPr>
          <w:rFonts w:ascii="Times New Roman" w:hAnsi="Times New Roman" w:cs="Times New Roman"/>
          <w:color w:val="000000"/>
          <w:sz w:val="28"/>
          <w:szCs w:val="28"/>
        </w:rPr>
        <w:t xml:space="preserve">все остальные </w:t>
      </w:r>
      <w:proofErr w:type="spellStart"/>
      <w:r w:rsidRPr="00D743CB">
        <w:rPr>
          <w:rFonts w:ascii="Times New Roman" w:hAnsi="Times New Roman" w:cs="Times New Roman"/>
          <w:color w:val="000000"/>
          <w:sz w:val="28"/>
          <w:szCs w:val="28"/>
        </w:rPr>
        <w:t>электроприёмники</w:t>
      </w:r>
      <w:proofErr w:type="spellEnd"/>
      <w:r>
        <w:rPr>
          <w:rFonts w:ascii="Times New Roman" w:hAnsi="Times New Roman" w:cs="Times New Roman"/>
          <w:color w:val="000000"/>
          <w:sz w:val="28"/>
          <w:szCs w:val="28"/>
        </w:rPr>
        <w:t>.</w:t>
      </w:r>
      <w:r w:rsidRPr="00D743CB">
        <w:rPr>
          <w:rFonts w:ascii="Times New Roman" w:hAnsi="Times New Roman" w:cs="Times New Roman"/>
          <w:color w:val="000000"/>
          <w:sz w:val="28"/>
          <w:szCs w:val="28"/>
        </w:rPr>
        <w:t xml:space="preserve"> В нормальных режимах </w:t>
      </w:r>
      <w:r>
        <w:rPr>
          <w:rFonts w:ascii="Times New Roman" w:hAnsi="Times New Roman" w:cs="Times New Roman"/>
          <w:color w:val="000000"/>
          <w:sz w:val="28"/>
          <w:szCs w:val="28"/>
        </w:rPr>
        <w:t xml:space="preserve">они могут </w:t>
      </w:r>
      <w:r w:rsidRPr="00D743CB">
        <w:rPr>
          <w:rFonts w:ascii="Times New Roman" w:hAnsi="Times New Roman" w:cs="Times New Roman"/>
          <w:color w:val="000000"/>
          <w:sz w:val="28"/>
          <w:szCs w:val="28"/>
        </w:rPr>
        <w:t xml:space="preserve">получать питание от </w:t>
      </w:r>
      <w:proofErr w:type="gramStart"/>
      <w:r>
        <w:rPr>
          <w:rFonts w:ascii="Times New Roman" w:hAnsi="Times New Roman" w:cs="Times New Roman"/>
          <w:color w:val="000000"/>
          <w:sz w:val="28"/>
          <w:szCs w:val="28"/>
        </w:rPr>
        <w:t>одного источника; допустим</w:t>
      </w:r>
      <w:proofErr w:type="gramEnd"/>
      <w:r>
        <w:rPr>
          <w:rFonts w:ascii="Times New Roman" w:hAnsi="Times New Roman" w:cs="Times New Roman"/>
          <w:color w:val="000000"/>
          <w:sz w:val="28"/>
          <w:szCs w:val="28"/>
        </w:rPr>
        <w:t xml:space="preserve"> перерыв электроснабжения не более 24 часов.</w:t>
      </w:r>
      <w:r w:rsidRPr="00B06D11">
        <w:rPr>
          <w:color w:val="000000"/>
          <w:sz w:val="28"/>
          <w:szCs w:val="28"/>
        </w:rPr>
        <w:t xml:space="preserve"> </w:t>
      </w:r>
    </w:p>
    <w:p w:rsidR="00EF49EC" w:rsidRPr="00966391" w:rsidRDefault="00EF49EC" w:rsidP="00EF49EC">
      <w:pPr>
        <w:spacing w:after="0" w:line="360" w:lineRule="auto"/>
        <w:ind w:firstLine="360"/>
        <w:jc w:val="both"/>
        <w:rPr>
          <w:rFonts w:ascii="Times New Roman CYR" w:hAnsi="Times New Roman CYR" w:cs="Times New Roman CYR"/>
          <w:sz w:val="28"/>
          <w:szCs w:val="28"/>
        </w:rPr>
      </w:pPr>
      <w:r w:rsidRPr="00B06D11">
        <w:rPr>
          <w:color w:val="000000"/>
          <w:sz w:val="28"/>
          <w:szCs w:val="28"/>
        </w:rPr>
        <w:t xml:space="preserve">    </w:t>
      </w:r>
      <w:r>
        <w:rPr>
          <w:rFonts w:ascii="Times New Roman CYR" w:hAnsi="Times New Roman CYR" w:cs="Times New Roman CYR"/>
          <w:sz w:val="28"/>
          <w:szCs w:val="28"/>
        </w:rPr>
        <w:t xml:space="preserve">На этапе </w:t>
      </w:r>
      <w:proofErr w:type="spellStart"/>
      <w:r>
        <w:rPr>
          <w:rFonts w:ascii="Times New Roman CYR" w:hAnsi="Times New Roman CYR" w:cs="Times New Roman CYR"/>
          <w:sz w:val="28"/>
          <w:szCs w:val="28"/>
        </w:rPr>
        <w:t>предпроектного</w:t>
      </w:r>
      <w:proofErr w:type="spellEnd"/>
      <w:r>
        <w:rPr>
          <w:rFonts w:ascii="Times New Roman CYR" w:hAnsi="Times New Roman CYR" w:cs="Times New Roman CYR"/>
          <w:sz w:val="28"/>
          <w:szCs w:val="28"/>
        </w:rPr>
        <w:t xml:space="preserve"> анализа целесообразно сформировать группы </w:t>
      </w:r>
      <w:proofErr w:type="spellStart"/>
      <w:r>
        <w:rPr>
          <w:rFonts w:ascii="Times New Roman CYR" w:hAnsi="Times New Roman CYR" w:cs="Times New Roman CYR"/>
          <w:sz w:val="28"/>
          <w:szCs w:val="28"/>
        </w:rPr>
        <w:t>электроприёмников</w:t>
      </w:r>
      <w:proofErr w:type="spellEnd"/>
      <w:r>
        <w:rPr>
          <w:rFonts w:ascii="Times New Roman CYR" w:hAnsi="Times New Roman CYR" w:cs="Times New Roman CYR"/>
          <w:sz w:val="28"/>
          <w:szCs w:val="28"/>
        </w:rPr>
        <w:t xml:space="preserve"> с примерно одинаковыми коэффициентами спроса и свести информацию об их параметрах в специальные таблицы</w:t>
      </w:r>
      <w:r w:rsidRPr="0037542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в качестве примера  </w:t>
      </w:r>
      <w:proofErr w:type="gramStart"/>
      <w:r w:rsidRPr="00375422">
        <w:rPr>
          <w:rFonts w:ascii="Times New Roman CYR" w:hAnsi="Times New Roman CYR" w:cs="Times New Roman CYR"/>
          <w:sz w:val="28"/>
          <w:szCs w:val="28"/>
        </w:rPr>
        <w:t>см</w:t>
      </w:r>
      <w:proofErr w:type="gramEnd"/>
      <w:r w:rsidRPr="0037542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табл.3.1). </w:t>
      </w:r>
    </w:p>
    <w:p w:rsidR="00EF49EC" w:rsidRPr="000B2848" w:rsidRDefault="00EF49EC" w:rsidP="00EF49EC">
      <w:pPr>
        <w:spacing w:before="240" w:after="0" w:line="360" w:lineRule="auto"/>
        <w:jc w:val="center"/>
        <w:rPr>
          <w:b/>
          <w:color w:val="000000"/>
          <w:sz w:val="28"/>
          <w:szCs w:val="28"/>
        </w:rPr>
      </w:pPr>
      <w:r>
        <w:rPr>
          <w:rFonts w:ascii="Times New Roman CYR" w:hAnsi="Times New Roman CYR"/>
          <w:b/>
          <w:sz w:val="28"/>
          <w:szCs w:val="28"/>
        </w:rPr>
        <w:t>2.3</w:t>
      </w:r>
      <w:r w:rsidRPr="000B2848">
        <w:rPr>
          <w:rFonts w:ascii="Times New Roman CYR" w:hAnsi="Times New Roman CYR"/>
          <w:b/>
          <w:sz w:val="28"/>
          <w:szCs w:val="28"/>
        </w:rPr>
        <w:t xml:space="preserve">. </w:t>
      </w:r>
      <w:r>
        <w:rPr>
          <w:rFonts w:ascii="Times New Roman CYR" w:hAnsi="Times New Roman CYR"/>
          <w:b/>
          <w:sz w:val="28"/>
          <w:szCs w:val="28"/>
        </w:rPr>
        <w:t>В</w:t>
      </w:r>
      <w:r w:rsidRPr="000B2848">
        <w:rPr>
          <w:rFonts w:ascii="Times New Roman CYR" w:hAnsi="Times New Roman CYR"/>
          <w:b/>
          <w:sz w:val="28"/>
          <w:szCs w:val="28"/>
        </w:rPr>
        <w:t xml:space="preserve">ыбор номинальных </w:t>
      </w:r>
      <w:r>
        <w:rPr>
          <w:rFonts w:ascii="Times New Roman CYR" w:hAnsi="Times New Roman CYR"/>
          <w:b/>
          <w:sz w:val="28"/>
          <w:szCs w:val="28"/>
        </w:rPr>
        <w:t>значений напряжений</w:t>
      </w:r>
      <w:r w:rsidRPr="000B2848">
        <w:rPr>
          <w:rFonts w:ascii="Times New Roman CYR" w:hAnsi="Times New Roman CYR"/>
          <w:b/>
          <w:sz w:val="28"/>
          <w:szCs w:val="28"/>
        </w:rPr>
        <w:t xml:space="preserve"> сети электроснабжения</w:t>
      </w:r>
      <w:r>
        <w:rPr>
          <w:rFonts w:ascii="Times New Roman CYR" w:hAnsi="Times New Roman CYR"/>
          <w:b/>
          <w:sz w:val="28"/>
          <w:szCs w:val="28"/>
        </w:rPr>
        <w:t xml:space="preserve"> </w:t>
      </w:r>
    </w:p>
    <w:p w:rsidR="00EF49EC" w:rsidRPr="00924470" w:rsidRDefault="00EF49EC" w:rsidP="00EF49EC">
      <w:pPr>
        <w:spacing w:before="240" w:after="0" w:line="360" w:lineRule="auto"/>
        <w:ind w:firstLine="360"/>
        <w:jc w:val="both"/>
        <w:rPr>
          <w:rFonts w:ascii="Times New Roman CYR" w:hAnsi="Times New Roman CYR" w:cs="Times New Roman CYR"/>
          <w:sz w:val="28"/>
          <w:szCs w:val="28"/>
        </w:rPr>
      </w:pPr>
      <w:r>
        <w:rPr>
          <w:rFonts w:ascii="Times New Roman CYR" w:hAnsi="Times New Roman CYR" w:cs="Times New Roman CYR"/>
          <w:sz w:val="28"/>
          <w:szCs w:val="28"/>
        </w:rPr>
        <w:t>При реальном проектировании напряжения</w:t>
      </w:r>
      <w:r w:rsidRPr="00924470">
        <w:rPr>
          <w:rFonts w:ascii="Times New Roman CYR" w:hAnsi="Times New Roman CYR" w:cs="Times New Roman CYR"/>
          <w:sz w:val="28"/>
          <w:szCs w:val="28"/>
        </w:rPr>
        <w:t xml:space="preserve"> участков электрической сети </w:t>
      </w:r>
      <w:r>
        <w:rPr>
          <w:rFonts w:ascii="Times New Roman CYR" w:hAnsi="Times New Roman CYR" w:cs="Times New Roman CYR"/>
          <w:sz w:val="28"/>
          <w:szCs w:val="28"/>
        </w:rPr>
        <w:t>обычно выбирается на основе</w:t>
      </w:r>
      <w:r w:rsidRPr="00924470">
        <w:rPr>
          <w:rFonts w:ascii="Times New Roman CYR" w:hAnsi="Times New Roman CYR" w:cs="Times New Roman CYR"/>
          <w:sz w:val="28"/>
          <w:szCs w:val="28"/>
        </w:rPr>
        <w:t xml:space="preserve"> технико-экономического сравнения </w:t>
      </w:r>
      <w:r>
        <w:rPr>
          <w:rFonts w:ascii="Times New Roman CYR" w:hAnsi="Times New Roman CYR" w:cs="Times New Roman CYR"/>
          <w:sz w:val="28"/>
          <w:szCs w:val="28"/>
        </w:rPr>
        <w:t xml:space="preserve">различных </w:t>
      </w:r>
      <w:r w:rsidRPr="00924470">
        <w:rPr>
          <w:rFonts w:ascii="Times New Roman CYR" w:hAnsi="Times New Roman CYR" w:cs="Times New Roman CYR"/>
          <w:sz w:val="28"/>
          <w:szCs w:val="28"/>
        </w:rPr>
        <w:t>вариантов. При выборе окончательного проектного решения</w:t>
      </w:r>
      <w:r>
        <w:rPr>
          <w:rFonts w:ascii="Times New Roman CYR" w:hAnsi="Times New Roman CYR" w:cs="Times New Roman CYR"/>
          <w:sz w:val="28"/>
          <w:szCs w:val="28"/>
        </w:rPr>
        <w:t xml:space="preserve"> целесообразно </w:t>
      </w:r>
      <w:r w:rsidRPr="00924470">
        <w:rPr>
          <w:rFonts w:ascii="Times New Roman CYR" w:hAnsi="Times New Roman CYR" w:cs="Times New Roman CYR"/>
          <w:sz w:val="28"/>
          <w:szCs w:val="28"/>
        </w:rPr>
        <w:t xml:space="preserve">отдавать предпочтение варианту с более высоким номинальным напряжением.  </w:t>
      </w:r>
    </w:p>
    <w:p w:rsidR="00EF49EC" w:rsidRPr="00924470" w:rsidRDefault="00EF49EC" w:rsidP="00EF49EC">
      <w:pPr>
        <w:spacing w:after="0" w:line="360" w:lineRule="auto"/>
        <w:ind w:firstLine="36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924470">
        <w:rPr>
          <w:rFonts w:ascii="Times New Roman CYR" w:hAnsi="Times New Roman CYR" w:cs="Times New Roman CYR"/>
          <w:sz w:val="28"/>
          <w:szCs w:val="28"/>
        </w:rPr>
        <w:t xml:space="preserve">При </w:t>
      </w:r>
      <w:r>
        <w:rPr>
          <w:rFonts w:ascii="Times New Roman CYR" w:hAnsi="Times New Roman CYR" w:cs="Times New Roman CYR"/>
          <w:sz w:val="28"/>
          <w:szCs w:val="28"/>
        </w:rPr>
        <w:t xml:space="preserve">курсовом, т.е. учебном </w:t>
      </w:r>
      <w:r w:rsidRPr="00924470">
        <w:rPr>
          <w:rFonts w:ascii="Times New Roman CYR" w:hAnsi="Times New Roman CYR" w:cs="Times New Roman CYR"/>
          <w:sz w:val="28"/>
          <w:szCs w:val="28"/>
        </w:rPr>
        <w:t>проектировании</w:t>
      </w:r>
      <w:r>
        <w:rPr>
          <w:rFonts w:ascii="Times New Roman CYR" w:hAnsi="Times New Roman CYR" w:cs="Times New Roman CYR"/>
          <w:sz w:val="28"/>
          <w:szCs w:val="28"/>
        </w:rPr>
        <w:t>, выбор</w:t>
      </w:r>
      <w:r w:rsidRPr="00924470">
        <w:rPr>
          <w:rFonts w:ascii="Times New Roman CYR" w:hAnsi="Times New Roman CYR" w:cs="Times New Roman CYR"/>
          <w:sz w:val="28"/>
          <w:szCs w:val="28"/>
        </w:rPr>
        <w:t xml:space="preserve"> номинальных </w:t>
      </w:r>
      <w:r>
        <w:rPr>
          <w:rFonts w:ascii="Times New Roman CYR" w:hAnsi="Times New Roman CYR" w:cs="Times New Roman CYR"/>
          <w:sz w:val="28"/>
          <w:szCs w:val="28"/>
        </w:rPr>
        <w:t xml:space="preserve">значений </w:t>
      </w:r>
      <w:r w:rsidRPr="00924470">
        <w:rPr>
          <w:rFonts w:ascii="Times New Roman CYR" w:hAnsi="Times New Roman CYR" w:cs="Times New Roman CYR"/>
          <w:sz w:val="28"/>
          <w:szCs w:val="28"/>
        </w:rPr>
        <w:t>напряже</w:t>
      </w:r>
      <w:r>
        <w:rPr>
          <w:rFonts w:ascii="Times New Roman CYR" w:hAnsi="Times New Roman CYR" w:cs="Times New Roman CYR"/>
          <w:sz w:val="28"/>
          <w:szCs w:val="28"/>
        </w:rPr>
        <w:t>ния производится без экономического анализа с учётом только технических особенностей  системы. Например, п</w:t>
      </w:r>
      <w:r w:rsidRPr="00924470">
        <w:rPr>
          <w:rFonts w:ascii="Times New Roman CYR" w:hAnsi="Times New Roman CYR" w:cs="Times New Roman CYR"/>
          <w:sz w:val="28"/>
          <w:szCs w:val="28"/>
        </w:rPr>
        <w:t xml:space="preserve">ри выборе номинального напряжения внешнего участка сети принимаются во внимание существующие напряжения возможных источников питания энергосистемы, расстояние от этих источников до </w:t>
      </w:r>
      <w:r>
        <w:rPr>
          <w:rFonts w:ascii="Times New Roman CYR" w:hAnsi="Times New Roman CYR" w:cs="Times New Roman CYR"/>
          <w:sz w:val="28"/>
          <w:szCs w:val="28"/>
        </w:rPr>
        <w:t xml:space="preserve">проектируемого объекта, категории надёжности и  суммарная мощность </w:t>
      </w:r>
      <w:proofErr w:type="spellStart"/>
      <w:r>
        <w:rPr>
          <w:rFonts w:ascii="Times New Roman CYR" w:hAnsi="Times New Roman CYR" w:cs="Times New Roman CYR"/>
          <w:sz w:val="28"/>
          <w:szCs w:val="28"/>
        </w:rPr>
        <w:t>электроприёмников</w:t>
      </w:r>
      <w:proofErr w:type="spellEnd"/>
      <w:r>
        <w:rPr>
          <w:rFonts w:ascii="Times New Roman CYR" w:hAnsi="Times New Roman CYR" w:cs="Times New Roman CYR"/>
          <w:sz w:val="28"/>
          <w:szCs w:val="28"/>
        </w:rPr>
        <w:t xml:space="preserve"> объекта. Для предварительного расчёта</w:t>
      </w:r>
      <w:r w:rsidRPr="0092447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номинального значения </w:t>
      </w:r>
      <w:r w:rsidRPr="00924470">
        <w:rPr>
          <w:rFonts w:ascii="Times New Roman CYR" w:hAnsi="Times New Roman CYR" w:cs="Times New Roman CYR"/>
          <w:sz w:val="28"/>
          <w:szCs w:val="28"/>
        </w:rPr>
        <w:t xml:space="preserve">напряжения внешнего </w:t>
      </w:r>
      <w:r>
        <w:rPr>
          <w:rFonts w:ascii="Times New Roman CYR" w:hAnsi="Times New Roman CYR" w:cs="Times New Roman CYR"/>
          <w:sz w:val="28"/>
          <w:szCs w:val="28"/>
        </w:rPr>
        <w:t xml:space="preserve">электроснабжения проектируемого объекта целесообразно </w:t>
      </w:r>
      <w:r w:rsidRPr="00924470">
        <w:rPr>
          <w:rFonts w:ascii="Times New Roman CYR" w:hAnsi="Times New Roman CYR" w:cs="Times New Roman CYR"/>
          <w:sz w:val="28"/>
          <w:szCs w:val="28"/>
        </w:rPr>
        <w:t>восп</w:t>
      </w:r>
      <w:r>
        <w:rPr>
          <w:rFonts w:ascii="Times New Roman CYR" w:hAnsi="Times New Roman CYR" w:cs="Times New Roman CYR"/>
          <w:sz w:val="28"/>
          <w:szCs w:val="28"/>
        </w:rPr>
        <w:t xml:space="preserve">ользоваться </w:t>
      </w:r>
      <w:r w:rsidRPr="00924470">
        <w:rPr>
          <w:rFonts w:ascii="Times New Roman CYR" w:hAnsi="Times New Roman CYR" w:cs="Times New Roman CYR"/>
          <w:sz w:val="28"/>
          <w:szCs w:val="28"/>
        </w:rPr>
        <w:t xml:space="preserve"> формулой Илларионова [</w:t>
      </w:r>
      <w:r w:rsidRPr="00172960">
        <w:rPr>
          <w:rFonts w:ascii="Times New Roman CYR" w:hAnsi="Times New Roman CYR" w:cs="Times New Roman CYR"/>
          <w:sz w:val="28"/>
          <w:szCs w:val="28"/>
        </w:rPr>
        <w:t>2</w:t>
      </w:r>
      <w:r w:rsidRPr="00924470">
        <w:rPr>
          <w:rFonts w:ascii="Times New Roman CYR" w:hAnsi="Times New Roman CYR" w:cs="Times New Roman CYR"/>
          <w:sz w:val="28"/>
          <w:szCs w:val="28"/>
        </w:rPr>
        <w:t>]:</w:t>
      </w:r>
    </w:p>
    <w:p w:rsidR="00EF49EC" w:rsidRPr="004E75FB" w:rsidRDefault="00EF49EC" w:rsidP="00EF49EC">
      <w:pPr>
        <w:spacing w:after="0" w:line="360" w:lineRule="auto"/>
        <w:ind w:firstLine="360"/>
        <w:jc w:val="center"/>
        <w:rPr>
          <w:rFonts w:ascii="Times New Roman CYR" w:hAnsi="Times New Roman CYR" w:cs="Times New Roman CYR"/>
          <w:sz w:val="28"/>
          <w:szCs w:val="28"/>
        </w:rPr>
      </w:pPr>
      <w:r>
        <w:rPr>
          <w:rFonts w:ascii="Times New Roman CYR" w:hAnsi="Times New Roman CYR" w:cs="Times New Roman CYR"/>
          <w:position w:val="-64"/>
        </w:rPr>
        <w:t xml:space="preserve">                                            </w:t>
      </w:r>
      <w:r w:rsidRPr="004E75FB">
        <w:rPr>
          <w:rFonts w:ascii="Times New Roman CYR" w:hAnsi="Times New Roman CYR" w:cs="Times New Roman CYR"/>
          <w:position w:val="-60"/>
          <w:sz w:val="28"/>
          <w:szCs w:val="28"/>
        </w:rPr>
        <w:object w:dxaOrig="1920" w:dyaOrig="980">
          <v:shape id="_x0000_i1026" type="#_x0000_t75" style="width:96pt;height:48.75pt" o:ole="">
            <v:imagedata r:id="rId12" o:title=""/>
          </v:shape>
          <o:OLEObject Type="Embed" ProgID="Equation.DSMT4" ShapeID="_x0000_i1026" DrawAspect="Content" ObjectID="_1478683772" r:id="rId13"/>
        </w:object>
      </w:r>
      <w:r w:rsidRPr="004E75FB">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Pr="004E75FB">
        <w:rPr>
          <w:rFonts w:ascii="Times New Roman CYR" w:hAnsi="Times New Roman CYR" w:cs="Times New Roman CYR"/>
          <w:sz w:val="28"/>
          <w:szCs w:val="28"/>
        </w:rPr>
        <w:t xml:space="preserve">  (2.1)</w:t>
      </w:r>
    </w:p>
    <w:p w:rsidR="00EF49EC" w:rsidRPr="00924470" w:rsidRDefault="00EF49EC" w:rsidP="00EF49EC">
      <w:pPr>
        <w:spacing w:after="0" w:line="360" w:lineRule="auto"/>
        <w:ind w:firstLine="360"/>
        <w:jc w:val="both"/>
        <w:rPr>
          <w:rFonts w:ascii="Times New Roman CYR" w:hAnsi="Times New Roman CYR" w:cs="Times New Roman CYR"/>
          <w:sz w:val="28"/>
          <w:szCs w:val="28"/>
        </w:rPr>
      </w:pPr>
      <w:r w:rsidRPr="00924470">
        <w:rPr>
          <w:rFonts w:ascii="Times New Roman CYR" w:hAnsi="Times New Roman CYR" w:cs="Times New Roman CYR"/>
          <w:sz w:val="28"/>
          <w:szCs w:val="28"/>
        </w:rPr>
        <w:lastRenderedPageBreak/>
        <w:t xml:space="preserve">где </w:t>
      </w:r>
      <w:r w:rsidRPr="00924470">
        <w:rPr>
          <w:rFonts w:ascii="Times New Roman CYR" w:hAnsi="Times New Roman CYR" w:cs="Times New Roman CYR"/>
          <w:i/>
          <w:sz w:val="28"/>
          <w:szCs w:val="28"/>
        </w:rPr>
        <w:t>а</w:t>
      </w:r>
      <w:r>
        <w:rPr>
          <w:rFonts w:ascii="Times New Roman CYR" w:hAnsi="Times New Roman CYR" w:cs="Times New Roman CYR"/>
          <w:sz w:val="28"/>
          <w:szCs w:val="28"/>
        </w:rPr>
        <w:t xml:space="preserve"> – длина электрической линии</w:t>
      </w:r>
      <w:r w:rsidRPr="00924470">
        <w:rPr>
          <w:rFonts w:ascii="Times New Roman CYR" w:hAnsi="Times New Roman CYR" w:cs="Times New Roman CYR"/>
          <w:sz w:val="28"/>
          <w:szCs w:val="28"/>
        </w:rPr>
        <w:t xml:space="preserve">, </w:t>
      </w:r>
      <w:proofErr w:type="gramStart"/>
      <w:r w:rsidRPr="00924470">
        <w:rPr>
          <w:rFonts w:ascii="Times New Roman CYR" w:hAnsi="Times New Roman CYR" w:cs="Times New Roman CYR"/>
          <w:sz w:val="28"/>
          <w:szCs w:val="28"/>
        </w:rPr>
        <w:t>км</w:t>
      </w:r>
      <w:proofErr w:type="gramEnd"/>
      <w:r w:rsidRPr="00924470">
        <w:rPr>
          <w:rFonts w:ascii="Times New Roman CYR" w:hAnsi="Times New Roman CYR" w:cs="Times New Roman CYR"/>
          <w:sz w:val="28"/>
          <w:szCs w:val="28"/>
        </w:rPr>
        <w:t>;</w:t>
      </w:r>
    </w:p>
    <w:p w:rsidR="00EF49EC" w:rsidRPr="00924470" w:rsidRDefault="00EF49EC" w:rsidP="00EF49EC">
      <w:pPr>
        <w:spacing w:after="0" w:line="360" w:lineRule="auto"/>
        <w:ind w:firstLine="360"/>
        <w:jc w:val="both"/>
        <w:rPr>
          <w:rFonts w:ascii="Times New Roman CYR" w:hAnsi="Times New Roman CYR" w:cs="Times New Roman CYR"/>
          <w:sz w:val="28"/>
          <w:szCs w:val="28"/>
        </w:rPr>
      </w:pPr>
      <w:proofErr w:type="gramStart"/>
      <w:r w:rsidRPr="004E75FB">
        <w:rPr>
          <w:rFonts w:ascii="Times New Roman CYR" w:hAnsi="Times New Roman CYR" w:cs="Times New Roman CYR"/>
          <w:i/>
          <w:sz w:val="28"/>
          <w:szCs w:val="28"/>
        </w:rPr>
        <w:t>Р</w:t>
      </w:r>
      <w:proofErr w:type="gramEnd"/>
      <w:r w:rsidRPr="004E75FB">
        <w:rPr>
          <w:rFonts w:ascii="Times New Roman CYR" w:hAnsi="Times New Roman CYR" w:cs="Times New Roman CYR"/>
          <w:i/>
          <w:sz w:val="28"/>
          <w:szCs w:val="28"/>
        </w:rPr>
        <w:t xml:space="preserve"> </w:t>
      </w:r>
      <w:r w:rsidRPr="00924470">
        <w:rPr>
          <w:rFonts w:ascii="Times New Roman CYR" w:hAnsi="Times New Roman CYR" w:cs="Times New Roman CYR"/>
          <w:sz w:val="28"/>
          <w:szCs w:val="28"/>
        </w:rPr>
        <w:t xml:space="preserve">– расчетная </w:t>
      </w:r>
      <w:r>
        <w:rPr>
          <w:rFonts w:ascii="Times New Roman CYR" w:hAnsi="Times New Roman CYR" w:cs="Times New Roman CYR"/>
          <w:sz w:val="28"/>
          <w:szCs w:val="28"/>
        </w:rPr>
        <w:t xml:space="preserve">мощность объекта (при курсовом проектировании </w:t>
      </w:r>
      <w:r w:rsidRPr="00924470">
        <w:rPr>
          <w:rFonts w:ascii="Times New Roman CYR" w:hAnsi="Times New Roman CYR" w:cs="Times New Roman CYR"/>
          <w:sz w:val="28"/>
          <w:szCs w:val="28"/>
        </w:rPr>
        <w:t>установленная мощность</w:t>
      </w:r>
      <w:r>
        <w:rPr>
          <w:rFonts w:ascii="Times New Roman CYR" w:hAnsi="Times New Roman CYR" w:cs="Times New Roman CYR"/>
          <w:sz w:val="28"/>
          <w:szCs w:val="28"/>
        </w:rPr>
        <w:t>)</w:t>
      </w:r>
      <w:r w:rsidRPr="00924470">
        <w:rPr>
          <w:rFonts w:ascii="Times New Roman CYR" w:hAnsi="Times New Roman CYR" w:cs="Times New Roman CYR"/>
          <w:sz w:val="28"/>
          <w:szCs w:val="28"/>
        </w:rPr>
        <w:t xml:space="preserve">, МВт </w:t>
      </w:r>
      <w:r>
        <w:rPr>
          <w:rFonts w:ascii="Times New Roman CYR" w:hAnsi="Times New Roman CYR" w:cs="Times New Roman CYR"/>
          <w:sz w:val="28"/>
          <w:szCs w:val="28"/>
        </w:rPr>
        <w:t>.</w:t>
      </w:r>
    </w:p>
    <w:p w:rsidR="00EF49EC" w:rsidRPr="00924470" w:rsidRDefault="00EF49EC" w:rsidP="00EF49EC">
      <w:pPr>
        <w:spacing w:after="0" w:line="360" w:lineRule="auto"/>
        <w:ind w:firstLine="360"/>
        <w:jc w:val="both"/>
        <w:rPr>
          <w:rFonts w:ascii="Times New Roman CYR" w:hAnsi="Times New Roman CYR" w:cs="Times New Roman CYR"/>
          <w:sz w:val="28"/>
          <w:szCs w:val="28"/>
        </w:rPr>
      </w:pPr>
      <w:r>
        <w:rPr>
          <w:rFonts w:ascii="Times New Roman CYR" w:hAnsi="Times New Roman CYR" w:cs="Times New Roman CYR"/>
          <w:sz w:val="28"/>
          <w:szCs w:val="28"/>
        </w:rPr>
        <w:t xml:space="preserve">Окончательно выбирается </w:t>
      </w:r>
      <w:r w:rsidRPr="00924470">
        <w:rPr>
          <w:rFonts w:ascii="Times New Roman CYR" w:hAnsi="Times New Roman CYR" w:cs="Times New Roman CYR"/>
          <w:sz w:val="28"/>
          <w:szCs w:val="28"/>
        </w:rPr>
        <w:t xml:space="preserve">ближайшее большее </w:t>
      </w:r>
      <w:r>
        <w:rPr>
          <w:rFonts w:ascii="Times New Roman CYR" w:hAnsi="Times New Roman CYR" w:cs="Times New Roman CYR"/>
          <w:sz w:val="28"/>
          <w:szCs w:val="28"/>
        </w:rPr>
        <w:t xml:space="preserve">к результатам расчёта по формуле (2.1) </w:t>
      </w:r>
      <w:r w:rsidRPr="00924470">
        <w:rPr>
          <w:rFonts w:ascii="Times New Roman CYR" w:hAnsi="Times New Roman CYR" w:cs="Times New Roman CYR"/>
          <w:sz w:val="28"/>
          <w:szCs w:val="28"/>
        </w:rPr>
        <w:t xml:space="preserve">значение </w:t>
      </w:r>
      <w:r>
        <w:rPr>
          <w:rFonts w:ascii="Times New Roman CYR" w:hAnsi="Times New Roman CYR" w:cs="Times New Roman CYR"/>
          <w:sz w:val="28"/>
          <w:szCs w:val="28"/>
        </w:rPr>
        <w:t xml:space="preserve"> из стандартной шкалы номинальных напряжений: 6, 10, 35, 110, 220. 330, 500, 750,1150 кВ.</w:t>
      </w:r>
    </w:p>
    <w:p w:rsidR="00EF49EC" w:rsidRDefault="00EF49EC" w:rsidP="00EF49EC">
      <w:pPr>
        <w:spacing w:after="0" w:line="360" w:lineRule="auto"/>
        <w:ind w:firstLine="360"/>
        <w:jc w:val="both"/>
        <w:rPr>
          <w:rFonts w:ascii="Times New Roman CYR" w:hAnsi="Times New Roman CYR" w:cs="Times New Roman CYR"/>
          <w:sz w:val="28"/>
          <w:szCs w:val="28"/>
        </w:rPr>
      </w:pPr>
      <w:r w:rsidRPr="00924470">
        <w:rPr>
          <w:rFonts w:ascii="Times New Roman CYR" w:hAnsi="Times New Roman CYR" w:cs="Times New Roman CYR"/>
          <w:sz w:val="28"/>
          <w:szCs w:val="28"/>
        </w:rPr>
        <w:t xml:space="preserve">В </w:t>
      </w:r>
      <w:r>
        <w:rPr>
          <w:rFonts w:ascii="Times New Roman CYR" w:hAnsi="Times New Roman CYR" w:cs="Times New Roman CYR"/>
          <w:sz w:val="28"/>
          <w:szCs w:val="28"/>
        </w:rPr>
        <w:t xml:space="preserve">распределительных </w:t>
      </w:r>
      <w:r w:rsidRPr="00924470">
        <w:rPr>
          <w:rFonts w:ascii="Times New Roman CYR" w:hAnsi="Times New Roman CYR" w:cs="Times New Roman CYR"/>
          <w:sz w:val="28"/>
          <w:szCs w:val="28"/>
        </w:rPr>
        <w:t>межцеховых</w:t>
      </w:r>
      <w:r>
        <w:rPr>
          <w:rFonts w:ascii="Times New Roman CYR" w:hAnsi="Times New Roman CYR" w:cs="Times New Roman CYR"/>
          <w:sz w:val="28"/>
          <w:szCs w:val="28"/>
        </w:rPr>
        <w:t xml:space="preserve"> или межквартальных сетях небольших, </w:t>
      </w:r>
      <w:r w:rsidRPr="00924470">
        <w:rPr>
          <w:rFonts w:ascii="Times New Roman CYR" w:hAnsi="Times New Roman CYR" w:cs="Times New Roman CYR"/>
          <w:sz w:val="28"/>
          <w:szCs w:val="28"/>
        </w:rPr>
        <w:t xml:space="preserve">средних предприятий </w:t>
      </w:r>
      <w:r>
        <w:rPr>
          <w:rFonts w:ascii="Times New Roman CYR" w:hAnsi="Times New Roman CYR" w:cs="Times New Roman CYR"/>
          <w:sz w:val="28"/>
          <w:szCs w:val="28"/>
        </w:rPr>
        <w:t xml:space="preserve"> и городов в настоящее время </w:t>
      </w:r>
      <w:r w:rsidRPr="00924470">
        <w:rPr>
          <w:rFonts w:ascii="Times New Roman CYR" w:hAnsi="Times New Roman CYR" w:cs="Times New Roman CYR"/>
          <w:sz w:val="28"/>
          <w:szCs w:val="28"/>
        </w:rPr>
        <w:t xml:space="preserve">применяются номинальные напряжения 6 и 10 кВ. Как правило, </w:t>
      </w:r>
      <w:r>
        <w:rPr>
          <w:rFonts w:ascii="Times New Roman CYR" w:hAnsi="Times New Roman CYR" w:cs="Times New Roman CYR"/>
          <w:sz w:val="28"/>
          <w:szCs w:val="28"/>
        </w:rPr>
        <w:t xml:space="preserve">при проектировании электроснабжении новых объектов </w:t>
      </w:r>
      <w:r w:rsidRPr="00924470">
        <w:rPr>
          <w:rFonts w:ascii="Times New Roman CYR" w:hAnsi="Times New Roman CYR" w:cs="Times New Roman CYR"/>
          <w:sz w:val="28"/>
          <w:szCs w:val="28"/>
        </w:rPr>
        <w:t>следует применять напряжение 10 кВ как более экономичное. В качестве внутрицехового</w:t>
      </w:r>
      <w:r>
        <w:rPr>
          <w:rFonts w:ascii="Times New Roman CYR" w:hAnsi="Times New Roman CYR" w:cs="Times New Roman CYR"/>
          <w:sz w:val="28"/>
          <w:szCs w:val="28"/>
        </w:rPr>
        <w:t>, внутриквартального и</w:t>
      </w:r>
      <w:r w:rsidRPr="0092447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внутридомового номинального напряжения источников питания низковольтных </w:t>
      </w:r>
      <w:proofErr w:type="spellStart"/>
      <w:r>
        <w:rPr>
          <w:rFonts w:ascii="Times New Roman CYR" w:hAnsi="Times New Roman CYR" w:cs="Times New Roman CYR"/>
          <w:sz w:val="28"/>
          <w:szCs w:val="28"/>
        </w:rPr>
        <w:t>электроприёмников</w:t>
      </w:r>
      <w:proofErr w:type="spellEnd"/>
      <w:r>
        <w:rPr>
          <w:rFonts w:ascii="Times New Roman CYR" w:hAnsi="Times New Roman CYR" w:cs="Times New Roman CYR"/>
          <w:sz w:val="28"/>
          <w:szCs w:val="28"/>
        </w:rPr>
        <w:t xml:space="preserve"> </w:t>
      </w:r>
      <w:r w:rsidRPr="0092447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обычно принимается значение </w:t>
      </w:r>
      <w:r w:rsidRPr="00924470">
        <w:rPr>
          <w:rFonts w:ascii="Times New Roman CYR" w:hAnsi="Times New Roman CYR" w:cs="Times New Roman CYR"/>
          <w:sz w:val="28"/>
          <w:szCs w:val="28"/>
        </w:rPr>
        <w:t>0,4 кВ.</w:t>
      </w:r>
      <w:r>
        <w:rPr>
          <w:rFonts w:ascii="Times New Roman CYR" w:hAnsi="Times New Roman CYR" w:cs="Times New Roman CYR"/>
          <w:sz w:val="28"/>
          <w:szCs w:val="28"/>
        </w:rPr>
        <w:t xml:space="preserve">  </w:t>
      </w:r>
    </w:p>
    <w:p w:rsidR="00EF49EC" w:rsidRPr="00305E80" w:rsidRDefault="00EF49EC" w:rsidP="00EF49EC">
      <w:pPr>
        <w:spacing w:after="0"/>
        <w:rPr>
          <w:rFonts w:ascii="Times New Roman" w:hAnsi="Times New Roman" w:cs="Times New Roman"/>
          <w:b/>
          <w:sz w:val="28"/>
          <w:szCs w:val="28"/>
        </w:rPr>
      </w:pPr>
    </w:p>
    <w:p w:rsidR="00EF49EC" w:rsidRPr="00382AE5" w:rsidRDefault="00EF49EC" w:rsidP="00EF49EC">
      <w:pPr>
        <w:pStyle w:val="a6"/>
        <w:numPr>
          <w:ilvl w:val="0"/>
          <w:numId w:val="7"/>
        </w:numPr>
        <w:spacing w:after="0"/>
        <w:jc w:val="center"/>
        <w:rPr>
          <w:rFonts w:ascii="Times New Roman" w:hAnsi="Times New Roman" w:cs="Times New Roman"/>
          <w:b/>
          <w:sz w:val="28"/>
          <w:szCs w:val="28"/>
        </w:rPr>
      </w:pPr>
      <w:r w:rsidRPr="00382AE5">
        <w:rPr>
          <w:rFonts w:ascii="Times New Roman" w:hAnsi="Times New Roman" w:cs="Times New Roman"/>
          <w:b/>
          <w:sz w:val="28"/>
          <w:szCs w:val="28"/>
        </w:rPr>
        <w:t>РАСЧЕТ ЭЛЕКТРИЧЕСКИХ НАГРУЗОК</w:t>
      </w:r>
    </w:p>
    <w:p w:rsidR="00EF49EC" w:rsidRDefault="00EF49EC" w:rsidP="00EF49EC">
      <w:pPr>
        <w:pStyle w:val="a6"/>
        <w:spacing w:after="0"/>
        <w:ind w:left="1080"/>
        <w:rPr>
          <w:rFonts w:ascii="Times New Roman" w:hAnsi="Times New Roman" w:cs="Times New Roman"/>
          <w:b/>
          <w:sz w:val="28"/>
          <w:szCs w:val="28"/>
        </w:rPr>
      </w:pPr>
    </w:p>
    <w:p w:rsidR="00EF49EC" w:rsidRPr="00490EC8" w:rsidRDefault="00EF49EC" w:rsidP="00EF49EC">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305E80">
        <w:rPr>
          <w:rFonts w:ascii="Times New Roman" w:hAnsi="Times New Roman" w:cs="Times New Roman"/>
          <w:sz w:val="28"/>
          <w:szCs w:val="28"/>
        </w:rPr>
        <w:t>Основными элементами систем электроснабжения являются электрические сети, а также различные трансформаторные и преобразовательные подстанции. Выбор этих элементов производится по расчетным электрическим нагрузкам. Заниж</w:t>
      </w:r>
      <w:r>
        <w:rPr>
          <w:rFonts w:ascii="Times New Roman" w:hAnsi="Times New Roman" w:cs="Times New Roman"/>
          <w:sz w:val="28"/>
          <w:szCs w:val="28"/>
        </w:rPr>
        <w:t>ение расчетных нагрузок при проектировании может привести</w:t>
      </w:r>
      <w:r w:rsidRPr="00305E80">
        <w:rPr>
          <w:rFonts w:ascii="Times New Roman" w:hAnsi="Times New Roman" w:cs="Times New Roman"/>
          <w:sz w:val="28"/>
          <w:szCs w:val="28"/>
        </w:rPr>
        <w:t xml:space="preserve"> к перегревам элементов систем электроснабжения</w:t>
      </w:r>
      <w:r>
        <w:rPr>
          <w:rFonts w:ascii="Times New Roman" w:hAnsi="Times New Roman" w:cs="Times New Roman"/>
          <w:sz w:val="28"/>
          <w:szCs w:val="28"/>
        </w:rPr>
        <w:t>,</w:t>
      </w:r>
      <w:r w:rsidRPr="00305E80">
        <w:rPr>
          <w:rFonts w:ascii="Times New Roman" w:hAnsi="Times New Roman" w:cs="Times New Roman"/>
          <w:sz w:val="28"/>
          <w:szCs w:val="28"/>
        </w:rPr>
        <w:t xml:space="preserve"> ускоренному износу</w:t>
      </w:r>
      <w:r>
        <w:rPr>
          <w:rFonts w:ascii="Times New Roman" w:hAnsi="Times New Roman" w:cs="Times New Roman"/>
          <w:sz w:val="28"/>
          <w:szCs w:val="28"/>
        </w:rPr>
        <w:t xml:space="preserve"> и снижению </w:t>
      </w:r>
      <w:proofErr w:type="spellStart"/>
      <w:r>
        <w:rPr>
          <w:rFonts w:ascii="Times New Roman" w:hAnsi="Times New Roman" w:cs="Times New Roman"/>
          <w:sz w:val="28"/>
          <w:szCs w:val="28"/>
        </w:rPr>
        <w:t>энергоэффективности</w:t>
      </w:r>
      <w:proofErr w:type="spellEnd"/>
      <w:r>
        <w:rPr>
          <w:rFonts w:ascii="Times New Roman" w:hAnsi="Times New Roman" w:cs="Times New Roman"/>
          <w:sz w:val="28"/>
          <w:szCs w:val="28"/>
        </w:rPr>
        <w:t>. З</w:t>
      </w:r>
      <w:r w:rsidRPr="00305E80">
        <w:rPr>
          <w:rFonts w:ascii="Times New Roman" w:hAnsi="Times New Roman" w:cs="Times New Roman"/>
          <w:sz w:val="28"/>
          <w:szCs w:val="28"/>
        </w:rPr>
        <w:t>авышение расчетных нагрузок приводит к излишним капиталовложениям и затратам на системы электроснабжения.</w:t>
      </w:r>
      <w:r>
        <w:rPr>
          <w:rFonts w:ascii="Times New Roman" w:hAnsi="Times New Roman" w:cs="Times New Roman"/>
          <w:sz w:val="28"/>
          <w:szCs w:val="28"/>
        </w:rPr>
        <w:t xml:space="preserve"> </w:t>
      </w:r>
    </w:p>
    <w:p w:rsidR="00EF49EC" w:rsidRPr="00B651A7" w:rsidRDefault="00EF49EC" w:rsidP="00EF49EC">
      <w:pPr>
        <w:spacing w:after="0"/>
        <w:ind w:left="720"/>
        <w:jc w:val="center"/>
        <w:rPr>
          <w:rFonts w:ascii="Times New Roman" w:hAnsi="Times New Roman" w:cs="Times New Roman"/>
          <w:b/>
          <w:sz w:val="28"/>
          <w:szCs w:val="28"/>
        </w:rPr>
      </w:pPr>
      <w:r>
        <w:rPr>
          <w:rFonts w:ascii="Times New Roman" w:hAnsi="Times New Roman" w:cs="Times New Roman"/>
          <w:b/>
          <w:sz w:val="28"/>
          <w:szCs w:val="28"/>
        </w:rPr>
        <w:t xml:space="preserve">3.1. </w:t>
      </w:r>
      <w:r w:rsidRPr="00B651A7">
        <w:rPr>
          <w:rFonts w:ascii="Times New Roman" w:hAnsi="Times New Roman" w:cs="Times New Roman"/>
          <w:b/>
          <w:sz w:val="28"/>
          <w:szCs w:val="28"/>
        </w:rPr>
        <w:t xml:space="preserve">Расчёт </w:t>
      </w:r>
      <w:r>
        <w:rPr>
          <w:rFonts w:ascii="Times New Roman" w:hAnsi="Times New Roman" w:cs="Times New Roman"/>
          <w:b/>
          <w:sz w:val="28"/>
          <w:szCs w:val="28"/>
        </w:rPr>
        <w:t>низковольтных</w:t>
      </w:r>
      <w:r w:rsidRPr="00B651A7">
        <w:rPr>
          <w:rFonts w:ascii="Times New Roman" w:hAnsi="Times New Roman" w:cs="Times New Roman"/>
          <w:b/>
          <w:sz w:val="28"/>
          <w:szCs w:val="28"/>
        </w:rPr>
        <w:t xml:space="preserve"> нагрузок электрической сети 0,4 кВ</w:t>
      </w:r>
    </w:p>
    <w:p w:rsidR="00EF49EC" w:rsidRDefault="00EF49EC" w:rsidP="00EF49EC">
      <w:pPr>
        <w:spacing w:after="0" w:line="360" w:lineRule="auto"/>
        <w:ind w:firstLine="709"/>
        <w:jc w:val="both"/>
        <w:rPr>
          <w:rFonts w:ascii="Times New Roman" w:hAnsi="Times New Roman" w:cs="Times New Roman"/>
          <w:sz w:val="28"/>
          <w:szCs w:val="28"/>
        </w:rPr>
      </w:pPr>
    </w:p>
    <w:p w:rsidR="00EF49EC" w:rsidRPr="00A13E4D"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Наиболее важными п</w:t>
      </w:r>
      <w:r w:rsidRPr="00A13E4D">
        <w:rPr>
          <w:rFonts w:ascii="Times New Roman" w:hAnsi="Times New Roman" w:cs="Times New Roman"/>
          <w:sz w:val="28"/>
          <w:szCs w:val="28"/>
        </w:rPr>
        <w:t xml:space="preserve">отребителями </w:t>
      </w:r>
      <w:r>
        <w:rPr>
          <w:rFonts w:ascii="Times New Roman" w:hAnsi="Times New Roman" w:cs="Times New Roman"/>
          <w:sz w:val="28"/>
          <w:szCs w:val="28"/>
        </w:rPr>
        <w:t xml:space="preserve">электрической энергии во </w:t>
      </w:r>
      <w:r>
        <w:rPr>
          <w:rFonts w:ascii="Times New Roman CYR" w:hAnsi="Times New Roman CYR" w:cs="Times New Roman CYR"/>
          <w:sz w:val="28"/>
          <w:szCs w:val="28"/>
        </w:rPr>
        <w:t>внутрицеховых и внутриквартальных</w:t>
      </w:r>
      <w:r>
        <w:rPr>
          <w:rFonts w:ascii="Times New Roman" w:hAnsi="Times New Roman" w:cs="Times New Roman"/>
          <w:sz w:val="28"/>
          <w:szCs w:val="28"/>
        </w:rPr>
        <w:t xml:space="preserve"> сетях 0,4 кВ являются двигатели электро</w:t>
      </w:r>
      <w:r w:rsidRPr="00A13E4D">
        <w:rPr>
          <w:rFonts w:ascii="Times New Roman" w:hAnsi="Times New Roman" w:cs="Times New Roman"/>
          <w:sz w:val="28"/>
          <w:szCs w:val="28"/>
        </w:rPr>
        <w:t>приводов</w:t>
      </w:r>
      <w:r>
        <w:rPr>
          <w:rFonts w:ascii="Times New Roman" w:hAnsi="Times New Roman" w:cs="Times New Roman"/>
          <w:sz w:val="28"/>
          <w:szCs w:val="28"/>
        </w:rPr>
        <w:t xml:space="preserve"> технологического оборудования</w:t>
      </w:r>
      <w:r w:rsidRPr="00A13E4D">
        <w:rPr>
          <w:rFonts w:ascii="Times New Roman" w:hAnsi="Times New Roman" w:cs="Times New Roman"/>
          <w:sz w:val="28"/>
          <w:szCs w:val="28"/>
        </w:rPr>
        <w:t>, электроосвещение</w:t>
      </w:r>
      <w:r>
        <w:rPr>
          <w:rFonts w:ascii="Times New Roman" w:hAnsi="Times New Roman" w:cs="Times New Roman"/>
          <w:sz w:val="28"/>
          <w:szCs w:val="28"/>
        </w:rPr>
        <w:t>, электробытовые приборы</w:t>
      </w:r>
      <w:r w:rsidRPr="00A13E4D">
        <w:rPr>
          <w:rFonts w:ascii="Times New Roman" w:hAnsi="Times New Roman" w:cs="Times New Roman"/>
          <w:sz w:val="28"/>
          <w:szCs w:val="28"/>
        </w:rPr>
        <w:t xml:space="preserve"> и </w:t>
      </w:r>
      <w:r>
        <w:rPr>
          <w:rFonts w:ascii="Times New Roman" w:hAnsi="Times New Roman" w:cs="Times New Roman"/>
          <w:sz w:val="28"/>
          <w:szCs w:val="28"/>
        </w:rPr>
        <w:t xml:space="preserve">нагреватели, т.е. </w:t>
      </w:r>
      <w:r w:rsidRPr="00490EC8">
        <w:rPr>
          <w:rFonts w:ascii="Times New Roman" w:hAnsi="Times New Roman" w:cs="Times New Roman"/>
          <w:sz w:val="28"/>
          <w:szCs w:val="28"/>
        </w:rPr>
        <w:t xml:space="preserve">потребители с длительным и </w:t>
      </w:r>
      <w:r w:rsidRPr="00490EC8">
        <w:rPr>
          <w:rFonts w:ascii="Times New Roman" w:hAnsi="Times New Roman" w:cs="Times New Roman"/>
          <w:sz w:val="28"/>
          <w:szCs w:val="28"/>
        </w:rPr>
        <w:lastRenderedPageBreak/>
        <w:t>повторно-кратковременным (ПКР) режимами  работы.</w:t>
      </w:r>
      <w:proofErr w:type="gramEnd"/>
      <w:r>
        <w:rPr>
          <w:rFonts w:ascii="Times New Roman" w:hAnsi="Times New Roman" w:cs="Times New Roman"/>
          <w:sz w:val="28"/>
          <w:szCs w:val="28"/>
        </w:rPr>
        <w:t xml:space="preserve"> На рис. 3.1 представлены типичные графики изменения потребляемой ими мощности.</w:t>
      </w:r>
      <w:r w:rsidRPr="00A13E4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3E4D">
        <w:rPr>
          <w:rFonts w:ascii="Times New Roman" w:hAnsi="Times New Roman" w:cs="Times New Roman"/>
          <w:sz w:val="28"/>
          <w:szCs w:val="28"/>
        </w:rPr>
        <w:t xml:space="preserve">                                               </w:t>
      </w:r>
    </w:p>
    <w:p w:rsidR="00EF49EC" w:rsidRDefault="00EF49EC" w:rsidP="00EF49EC">
      <w:pPr>
        <w:tabs>
          <w:tab w:val="num" w:pos="-4320"/>
        </w:tabs>
        <w:spacing w:line="240" w:lineRule="auto"/>
        <w:ind w:left="714" w:firstLine="6"/>
        <w:jc w:val="both"/>
        <w:rPr>
          <w:rFonts w:ascii="Times New Roman" w:hAnsi="Times New Roman" w:cs="Times New Roman"/>
          <w:i/>
          <w:sz w:val="28"/>
          <w:szCs w:val="28"/>
        </w:rPr>
      </w:pPr>
      <w:r w:rsidRPr="00A13E4D">
        <w:rPr>
          <w:rFonts w:ascii="Times New Roman" w:hAnsi="Times New Roman" w:cs="Times New Roman"/>
          <w:sz w:val="28"/>
          <w:szCs w:val="28"/>
        </w:rPr>
        <w:object w:dxaOrig="1590" w:dyaOrig="585">
          <v:shape id="_x0000_i1027" type="#_x0000_t75" style="width:419.25pt;height:162.75pt" o:ole="">
            <v:imagedata r:id="rId14" o:title="" croptop="39388f" cropbottom="7992f" cropleft="4545f" cropright="43913f"/>
          </v:shape>
          <o:OLEObject Type="Embed" ProgID="AutoCAD.Drawing.17" ShapeID="_x0000_i1027" DrawAspect="Content" ObjectID="_1478683773" r:id="rId15"/>
        </w:object>
      </w:r>
      <w:r w:rsidRPr="00F07D4D">
        <w:rPr>
          <w:rFonts w:ascii="Times New Roman" w:hAnsi="Times New Roman" w:cs="Times New Roman"/>
          <w:i/>
          <w:sz w:val="28"/>
          <w:szCs w:val="28"/>
        </w:rPr>
        <w:t xml:space="preserve"> </w:t>
      </w:r>
    </w:p>
    <w:p w:rsidR="00EF49EC" w:rsidRPr="00F07D4D" w:rsidRDefault="00EF49EC" w:rsidP="00EF49EC">
      <w:pPr>
        <w:tabs>
          <w:tab w:val="num" w:pos="-4320"/>
        </w:tabs>
        <w:spacing w:line="240" w:lineRule="auto"/>
        <w:ind w:left="714" w:firstLine="6"/>
        <w:jc w:val="both"/>
        <w:rPr>
          <w:rFonts w:ascii="Times New Roman" w:hAnsi="Times New Roman" w:cs="Times New Roman"/>
          <w:i/>
          <w:sz w:val="24"/>
          <w:szCs w:val="24"/>
        </w:rPr>
      </w:pPr>
      <w:r w:rsidRPr="00F07D4D">
        <w:rPr>
          <w:rFonts w:ascii="Times New Roman" w:hAnsi="Times New Roman" w:cs="Times New Roman"/>
          <w:i/>
          <w:sz w:val="24"/>
          <w:szCs w:val="24"/>
        </w:rPr>
        <w:t xml:space="preserve">                           а)                                                           </w:t>
      </w:r>
      <w:r>
        <w:rPr>
          <w:rFonts w:ascii="Times New Roman" w:hAnsi="Times New Roman" w:cs="Times New Roman"/>
          <w:i/>
          <w:sz w:val="24"/>
          <w:szCs w:val="24"/>
        </w:rPr>
        <w:t xml:space="preserve">            </w:t>
      </w:r>
      <w:r w:rsidRPr="00F07D4D">
        <w:rPr>
          <w:rFonts w:ascii="Times New Roman" w:hAnsi="Times New Roman" w:cs="Times New Roman"/>
          <w:i/>
          <w:sz w:val="24"/>
          <w:szCs w:val="24"/>
        </w:rPr>
        <w:t xml:space="preserve">  б) </w:t>
      </w:r>
    </w:p>
    <w:p w:rsidR="00EF49EC" w:rsidRPr="00F07D4D" w:rsidRDefault="00EF49EC" w:rsidP="00EF49EC">
      <w:pPr>
        <w:tabs>
          <w:tab w:val="num" w:pos="-4320"/>
        </w:tabs>
        <w:spacing w:line="240" w:lineRule="auto"/>
        <w:ind w:left="714" w:firstLine="6"/>
        <w:jc w:val="both"/>
        <w:rPr>
          <w:rFonts w:ascii="Times New Roman" w:hAnsi="Times New Roman" w:cs="Times New Roman"/>
          <w:i/>
          <w:sz w:val="24"/>
          <w:szCs w:val="24"/>
        </w:rPr>
      </w:pPr>
      <w:r>
        <w:rPr>
          <w:rFonts w:ascii="Times New Roman" w:hAnsi="Times New Roman" w:cs="Times New Roman"/>
          <w:i/>
          <w:sz w:val="24"/>
          <w:szCs w:val="24"/>
        </w:rPr>
        <w:t>Рис. 3</w:t>
      </w:r>
      <w:r w:rsidRPr="00F07D4D">
        <w:rPr>
          <w:rFonts w:ascii="Times New Roman" w:hAnsi="Times New Roman" w:cs="Times New Roman"/>
          <w:i/>
          <w:sz w:val="24"/>
          <w:szCs w:val="24"/>
        </w:rPr>
        <w:t xml:space="preserve">.1. Графики нагрузки </w:t>
      </w:r>
      <w:proofErr w:type="spellStart"/>
      <w:r w:rsidRPr="00F07D4D">
        <w:rPr>
          <w:rFonts w:ascii="Times New Roman" w:hAnsi="Times New Roman" w:cs="Times New Roman"/>
          <w:i/>
          <w:sz w:val="24"/>
          <w:szCs w:val="24"/>
        </w:rPr>
        <w:t>электроприемников</w:t>
      </w:r>
      <w:proofErr w:type="spellEnd"/>
      <w:r w:rsidRPr="00F07D4D">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Pr="00F07D4D">
        <w:rPr>
          <w:rFonts w:ascii="Times New Roman" w:hAnsi="Times New Roman" w:cs="Times New Roman"/>
          <w:i/>
          <w:sz w:val="24"/>
          <w:szCs w:val="24"/>
        </w:rPr>
        <w:t>а-длительный</w:t>
      </w:r>
      <w:proofErr w:type="spellEnd"/>
      <w:r w:rsidRPr="00F07D4D">
        <w:rPr>
          <w:rFonts w:ascii="Times New Roman" w:hAnsi="Times New Roman" w:cs="Times New Roman"/>
          <w:i/>
          <w:sz w:val="24"/>
          <w:szCs w:val="24"/>
        </w:rPr>
        <w:t xml:space="preserve"> режим работы;</w:t>
      </w:r>
      <w:r>
        <w:rPr>
          <w:rFonts w:ascii="Times New Roman" w:hAnsi="Times New Roman" w:cs="Times New Roman"/>
          <w:i/>
          <w:sz w:val="24"/>
          <w:szCs w:val="24"/>
        </w:rPr>
        <w:t xml:space="preserve"> </w:t>
      </w:r>
      <w:proofErr w:type="gramStart"/>
      <w:r w:rsidRPr="00F07D4D">
        <w:rPr>
          <w:rFonts w:ascii="Times New Roman" w:hAnsi="Times New Roman" w:cs="Times New Roman"/>
          <w:i/>
          <w:sz w:val="24"/>
          <w:szCs w:val="24"/>
        </w:rPr>
        <w:t>б-</w:t>
      </w:r>
      <w:proofErr w:type="gramEnd"/>
      <w:r w:rsidRPr="00F07D4D">
        <w:rPr>
          <w:rFonts w:ascii="Times New Roman" w:hAnsi="Times New Roman" w:cs="Times New Roman"/>
          <w:i/>
          <w:sz w:val="24"/>
          <w:szCs w:val="24"/>
        </w:rPr>
        <w:t xml:space="preserve"> повторно-кратковременный режим работы</w:t>
      </w:r>
      <w:r w:rsidRPr="00F07D4D">
        <w:rPr>
          <w:rFonts w:ascii="Times New Roman" w:hAnsi="Times New Roman" w:cs="Times New Roman"/>
          <w:sz w:val="24"/>
          <w:szCs w:val="24"/>
        </w:rPr>
        <w:t>.</w:t>
      </w:r>
    </w:p>
    <w:p w:rsidR="00EF49EC" w:rsidRDefault="00EF49EC" w:rsidP="00EF49EC">
      <w:pPr>
        <w:tabs>
          <w:tab w:val="num" w:pos="-4320"/>
        </w:tabs>
        <w:spacing w:after="0" w:line="360" w:lineRule="auto"/>
        <w:jc w:val="both"/>
        <w:rPr>
          <w:rFonts w:ascii="Times New Roman" w:hAnsi="Times New Roman" w:cs="Times New Roman"/>
          <w:sz w:val="28"/>
          <w:szCs w:val="28"/>
        </w:rPr>
      </w:pPr>
    </w:p>
    <w:p w:rsidR="00EF49EC" w:rsidRPr="00A13E4D" w:rsidRDefault="00EF49EC" w:rsidP="00EF49EC">
      <w:pPr>
        <w:tabs>
          <w:tab w:val="num" w:pos="-432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13E4D">
        <w:rPr>
          <w:rFonts w:ascii="Times New Roman" w:hAnsi="Times New Roman" w:cs="Times New Roman"/>
          <w:sz w:val="28"/>
          <w:szCs w:val="28"/>
        </w:rPr>
        <w:t xml:space="preserve">Длительный режим – это режим, при котором температура </w:t>
      </w:r>
      <w:proofErr w:type="spellStart"/>
      <w:r w:rsidRPr="00A13E4D">
        <w:rPr>
          <w:rFonts w:ascii="Times New Roman" w:hAnsi="Times New Roman" w:cs="Times New Roman"/>
          <w:sz w:val="28"/>
          <w:szCs w:val="28"/>
        </w:rPr>
        <w:t>электроприемника</w:t>
      </w:r>
      <w:proofErr w:type="spellEnd"/>
      <w:r w:rsidRPr="00A13E4D">
        <w:rPr>
          <w:rFonts w:ascii="Times New Roman" w:hAnsi="Times New Roman" w:cs="Times New Roman"/>
          <w:sz w:val="28"/>
          <w:szCs w:val="28"/>
        </w:rPr>
        <w:t xml:space="preserve"> возрастает по экспоненте и через 3Т</w:t>
      </w:r>
      <w:r w:rsidRPr="00A13E4D">
        <w:rPr>
          <w:rFonts w:ascii="Times New Roman" w:hAnsi="Times New Roman" w:cs="Times New Roman"/>
          <w:sz w:val="28"/>
          <w:szCs w:val="28"/>
          <w:vertAlign w:val="subscript"/>
        </w:rPr>
        <w:t>о</w:t>
      </w:r>
      <w:r w:rsidRPr="00A13E4D">
        <w:rPr>
          <w:rFonts w:ascii="Times New Roman" w:hAnsi="Times New Roman" w:cs="Times New Roman"/>
          <w:sz w:val="28"/>
          <w:szCs w:val="28"/>
        </w:rPr>
        <w:t xml:space="preserve"> достигает установившегося значения  (Т</w:t>
      </w:r>
      <w:r w:rsidRPr="00A13E4D">
        <w:rPr>
          <w:rFonts w:ascii="Times New Roman" w:hAnsi="Times New Roman" w:cs="Times New Roman"/>
          <w:sz w:val="28"/>
          <w:szCs w:val="28"/>
          <w:vertAlign w:val="subscript"/>
        </w:rPr>
        <w:t xml:space="preserve">о </w:t>
      </w:r>
      <w:r w:rsidRPr="00A13E4D">
        <w:rPr>
          <w:rFonts w:ascii="Times New Roman" w:hAnsi="Times New Roman" w:cs="Times New Roman"/>
          <w:sz w:val="28"/>
          <w:szCs w:val="28"/>
        </w:rPr>
        <w:t xml:space="preserve">– постоянная времени </w:t>
      </w:r>
      <w:proofErr w:type="spellStart"/>
      <w:r w:rsidRPr="00A13E4D">
        <w:rPr>
          <w:rFonts w:ascii="Times New Roman" w:hAnsi="Times New Roman" w:cs="Times New Roman"/>
          <w:sz w:val="28"/>
          <w:szCs w:val="28"/>
        </w:rPr>
        <w:t>электроприемника</w:t>
      </w:r>
      <w:proofErr w:type="spellEnd"/>
      <w:r w:rsidRPr="00A13E4D">
        <w:rPr>
          <w:rFonts w:ascii="Times New Roman" w:hAnsi="Times New Roman" w:cs="Times New Roman"/>
          <w:sz w:val="28"/>
          <w:szCs w:val="28"/>
        </w:rPr>
        <w:t>)</w:t>
      </w:r>
      <w:r>
        <w:rPr>
          <w:rFonts w:ascii="Times New Roman" w:hAnsi="Times New Roman" w:cs="Times New Roman"/>
          <w:sz w:val="28"/>
          <w:szCs w:val="28"/>
        </w:rPr>
        <w:t xml:space="preserve">. </w:t>
      </w:r>
      <w:r w:rsidRPr="00A13E4D">
        <w:rPr>
          <w:rFonts w:ascii="Times New Roman" w:hAnsi="Times New Roman" w:cs="Times New Roman"/>
          <w:sz w:val="28"/>
          <w:szCs w:val="28"/>
        </w:rPr>
        <w:t>В длительном режиме работают электроприводы  автоматической линии, вентиляторов, насосов, станков, электрические печи сопротивления</w:t>
      </w:r>
      <w:r>
        <w:rPr>
          <w:rFonts w:ascii="Times New Roman" w:hAnsi="Times New Roman" w:cs="Times New Roman"/>
          <w:sz w:val="28"/>
          <w:szCs w:val="28"/>
        </w:rPr>
        <w:t>, осветительные приборы и т.п</w:t>
      </w:r>
      <w:r w:rsidRPr="00A13E4D">
        <w:rPr>
          <w:rFonts w:ascii="Times New Roman" w:hAnsi="Times New Roman" w:cs="Times New Roman"/>
          <w:sz w:val="28"/>
          <w:szCs w:val="28"/>
        </w:rPr>
        <w:t>.</w:t>
      </w:r>
      <w:r w:rsidRPr="003258CC">
        <w:rPr>
          <w:rFonts w:ascii="Times New Roman" w:hAnsi="Times New Roman" w:cs="Times New Roman"/>
          <w:sz w:val="28"/>
          <w:szCs w:val="28"/>
        </w:rPr>
        <w:t xml:space="preserve"> </w:t>
      </w:r>
    </w:p>
    <w:p w:rsidR="00EF49EC" w:rsidRPr="00A13E4D" w:rsidRDefault="00EF49EC" w:rsidP="00EF49EC">
      <w:pPr>
        <w:tabs>
          <w:tab w:val="num" w:pos="-4320"/>
        </w:tabs>
        <w:spacing w:after="0" w:line="360" w:lineRule="auto"/>
        <w:ind w:firstLine="720"/>
        <w:jc w:val="both"/>
        <w:rPr>
          <w:rFonts w:ascii="Times New Roman" w:hAnsi="Times New Roman" w:cs="Times New Roman"/>
          <w:sz w:val="28"/>
          <w:szCs w:val="28"/>
        </w:rPr>
      </w:pPr>
      <w:r w:rsidRPr="00A13E4D">
        <w:rPr>
          <w:rFonts w:ascii="Times New Roman" w:hAnsi="Times New Roman" w:cs="Times New Roman"/>
          <w:sz w:val="28"/>
          <w:szCs w:val="28"/>
        </w:rPr>
        <w:t>Повторно-кратковременный режим – это режим, при котором температура за время включения повышается, но не достигает установившегося значения, а за время пауз снижается, но не достигает температуры окружающей среды</w:t>
      </w:r>
      <w:r>
        <w:rPr>
          <w:rFonts w:ascii="Times New Roman" w:hAnsi="Times New Roman" w:cs="Times New Roman"/>
          <w:sz w:val="28"/>
          <w:szCs w:val="28"/>
        </w:rPr>
        <w:t>.</w:t>
      </w:r>
      <w:r w:rsidRPr="00A13E4D">
        <w:rPr>
          <w:rFonts w:ascii="Times New Roman" w:hAnsi="Times New Roman" w:cs="Times New Roman"/>
          <w:sz w:val="28"/>
          <w:szCs w:val="28"/>
        </w:rPr>
        <w:t xml:space="preserve"> Повторно-кратковременный режим характеризуется продолжительностью включения</w:t>
      </w:r>
    </w:p>
    <w:p w:rsidR="00EF49EC" w:rsidRPr="00A13E4D" w:rsidRDefault="00EF49EC" w:rsidP="00EF49EC">
      <w:pPr>
        <w:tabs>
          <w:tab w:val="num" w:pos="-4320"/>
        </w:tabs>
        <w:spacing w:after="0" w:line="360" w:lineRule="auto"/>
        <w:rPr>
          <w:rFonts w:ascii="Times New Roman" w:hAnsi="Times New Roman" w:cs="Times New Roman"/>
          <w:sz w:val="28"/>
          <w:szCs w:val="28"/>
        </w:rPr>
      </w:pPr>
      <w:r>
        <w:rPr>
          <w:rFonts w:ascii="Times New Roman" w:hAnsi="Times New Roman" w:cs="Times New Roman"/>
          <w:position w:val="-26"/>
          <w:sz w:val="28"/>
          <w:szCs w:val="28"/>
        </w:rPr>
        <w:t xml:space="preserve">                                              </w:t>
      </w:r>
      <w:r w:rsidRPr="00F07D4D">
        <w:rPr>
          <w:rFonts w:ascii="Times New Roman" w:hAnsi="Times New Roman" w:cs="Times New Roman"/>
          <w:position w:val="-34"/>
          <w:sz w:val="28"/>
          <w:szCs w:val="28"/>
        </w:rPr>
        <w:object w:dxaOrig="1860" w:dyaOrig="720">
          <v:shape id="_x0000_i1028" type="#_x0000_t75" style="width:105.75pt;height:42pt" o:ole="" fillcolor="window">
            <v:imagedata r:id="rId16" o:title=""/>
          </v:shape>
          <o:OLEObject Type="Embed" ProgID="Equation.DSMT4" ShapeID="_x0000_i1028" DrawAspect="Content" ObjectID="_1478683774" r:id="rId17"/>
        </w:object>
      </w:r>
      <w:r w:rsidRPr="00A13E4D">
        <w:rPr>
          <w:rFonts w:ascii="Times New Roman" w:hAnsi="Times New Roman" w:cs="Times New Roman"/>
          <w:sz w:val="28"/>
          <w:szCs w:val="28"/>
        </w:rPr>
        <w:t xml:space="preserve">  ,                             </w:t>
      </w:r>
    </w:p>
    <w:p w:rsidR="00EF49EC" w:rsidRPr="00DA57AD" w:rsidRDefault="00EF49EC" w:rsidP="00EF49EC">
      <w:pPr>
        <w:tabs>
          <w:tab w:val="num" w:pos="-4320"/>
        </w:tabs>
        <w:spacing w:after="0" w:line="360" w:lineRule="auto"/>
        <w:jc w:val="both"/>
        <w:rPr>
          <w:rFonts w:ascii="Times New Roman" w:hAnsi="Times New Roman" w:cs="Times New Roman"/>
          <w:i/>
          <w:sz w:val="28"/>
          <w:szCs w:val="28"/>
        </w:rPr>
      </w:pPr>
      <w:r w:rsidRPr="00A13E4D">
        <w:rPr>
          <w:rFonts w:ascii="Times New Roman" w:hAnsi="Times New Roman" w:cs="Times New Roman"/>
          <w:sz w:val="28"/>
          <w:szCs w:val="28"/>
        </w:rPr>
        <w:t xml:space="preserve">где </w:t>
      </w:r>
      <w:proofErr w:type="gramStart"/>
      <w:r w:rsidRPr="003258CC">
        <w:rPr>
          <w:rFonts w:ascii="Times New Roman" w:hAnsi="Times New Roman" w:cs="Times New Roman"/>
          <w:i/>
          <w:sz w:val="28"/>
          <w:szCs w:val="28"/>
          <w:lang w:val="en-US"/>
        </w:rPr>
        <w:t>t</w:t>
      </w:r>
      <w:proofErr w:type="spellStart"/>
      <w:proofErr w:type="gramEnd"/>
      <w:r w:rsidRPr="00A13E4D">
        <w:rPr>
          <w:rFonts w:ascii="Times New Roman" w:hAnsi="Times New Roman" w:cs="Times New Roman"/>
          <w:sz w:val="28"/>
          <w:szCs w:val="28"/>
          <w:vertAlign w:val="subscript"/>
        </w:rPr>
        <w:t>ц</w:t>
      </w:r>
      <w:proofErr w:type="spellEnd"/>
      <w:r w:rsidRPr="00A13E4D">
        <w:rPr>
          <w:rFonts w:ascii="Times New Roman" w:hAnsi="Times New Roman" w:cs="Times New Roman"/>
          <w:sz w:val="28"/>
          <w:szCs w:val="28"/>
          <w:vertAlign w:val="subscript"/>
        </w:rPr>
        <w:t xml:space="preserve"> </w:t>
      </w:r>
      <w:r w:rsidRPr="00A13E4D">
        <w:rPr>
          <w:rFonts w:ascii="Times New Roman" w:hAnsi="Times New Roman" w:cs="Times New Roman"/>
          <w:sz w:val="28"/>
          <w:szCs w:val="28"/>
        </w:rPr>
        <w:t xml:space="preserve"> - время цикла работы </w:t>
      </w:r>
      <w:proofErr w:type="spellStart"/>
      <w:r w:rsidRPr="00A13E4D">
        <w:rPr>
          <w:rFonts w:ascii="Times New Roman" w:hAnsi="Times New Roman" w:cs="Times New Roman"/>
          <w:sz w:val="28"/>
          <w:szCs w:val="28"/>
        </w:rPr>
        <w:t>элект</w:t>
      </w:r>
      <w:r>
        <w:rPr>
          <w:rFonts w:ascii="Times New Roman" w:hAnsi="Times New Roman" w:cs="Times New Roman"/>
          <w:sz w:val="28"/>
          <w:szCs w:val="28"/>
        </w:rPr>
        <w:t>роприемника</w:t>
      </w:r>
      <w:proofErr w:type="spellEnd"/>
      <w:r>
        <w:rPr>
          <w:rFonts w:ascii="Times New Roman" w:hAnsi="Times New Roman" w:cs="Times New Roman"/>
          <w:sz w:val="28"/>
          <w:szCs w:val="28"/>
        </w:rPr>
        <w:t xml:space="preserve"> (не более </w:t>
      </w:r>
      <w:r w:rsidRPr="00A13E4D">
        <w:rPr>
          <w:rFonts w:ascii="Times New Roman" w:hAnsi="Times New Roman" w:cs="Times New Roman"/>
          <w:sz w:val="28"/>
          <w:szCs w:val="28"/>
        </w:rPr>
        <w:t xml:space="preserve">10  минут); </w:t>
      </w:r>
      <w:r w:rsidRPr="003258CC">
        <w:rPr>
          <w:rFonts w:ascii="Times New Roman" w:hAnsi="Times New Roman" w:cs="Times New Roman"/>
          <w:i/>
          <w:sz w:val="28"/>
          <w:szCs w:val="28"/>
          <w:lang w:val="en-US"/>
        </w:rPr>
        <w:t>t</w:t>
      </w:r>
      <w:r w:rsidRPr="00A13E4D">
        <w:rPr>
          <w:rFonts w:ascii="Times New Roman" w:hAnsi="Times New Roman" w:cs="Times New Roman"/>
          <w:sz w:val="28"/>
          <w:szCs w:val="28"/>
          <w:vertAlign w:val="subscript"/>
        </w:rPr>
        <w:t xml:space="preserve">в  </w:t>
      </w:r>
      <w:r w:rsidRPr="00A13E4D">
        <w:rPr>
          <w:rFonts w:ascii="Times New Roman" w:hAnsi="Times New Roman" w:cs="Times New Roman"/>
          <w:sz w:val="28"/>
          <w:szCs w:val="28"/>
        </w:rPr>
        <w:t xml:space="preserve">- время включения </w:t>
      </w:r>
      <w:proofErr w:type="spellStart"/>
      <w:r w:rsidRPr="00A13E4D">
        <w:rPr>
          <w:rFonts w:ascii="Times New Roman" w:hAnsi="Times New Roman" w:cs="Times New Roman"/>
          <w:sz w:val="28"/>
          <w:szCs w:val="28"/>
        </w:rPr>
        <w:t>электроприемника</w:t>
      </w:r>
      <w:proofErr w:type="spellEnd"/>
      <w:r w:rsidRPr="00A13E4D">
        <w:rPr>
          <w:rFonts w:ascii="Times New Roman" w:hAnsi="Times New Roman" w:cs="Times New Roman"/>
          <w:sz w:val="28"/>
          <w:szCs w:val="28"/>
        </w:rPr>
        <w:t xml:space="preserve">; </w:t>
      </w:r>
      <w:r w:rsidRPr="003258CC">
        <w:rPr>
          <w:rFonts w:ascii="Times New Roman" w:hAnsi="Times New Roman" w:cs="Times New Roman"/>
          <w:i/>
          <w:sz w:val="28"/>
          <w:szCs w:val="28"/>
          <w:lang w:val="en-US"/>
        </w:rPr>
        <w:t>t</w:t>
      </w:r>
      <w:proofErr w:type="spellStart"/>
      <w:r w:rsidRPr="00A13E4D">
        <w:rPr>
          <w:rFonts w:ascii="Times New Roman" w:hAnsi="Times New Roman" w:cs="Times New Roman"/>
          <w:sz w:val="28"/>
          <w:szCs w:val="28"/>
          <w:vertAlign w:val="subscript"/>
        </w:rPr>
        <w:t>п</w:t>
      </w:r>
      <w:proofErr w:type="spellEnd"/>
      <w:r w:rsidRPr="00A13E4D">
        <w:rPr>
          <w:rFonts w:ascii="Times New Roman" w:hAnsi="Times New Roman" w:cs="Times New Roman"/>
          <w:sz w:val="28"/>
          <w:szCs w:val="28"/>
          <w:vertAlign w:val="subscript"/>
        </w:rPr>
        <w:t xml:space="preserve">  </w:t>
      </w:r>
      <w:r w:rsidRPr="00A13E4D">
        <w:rPr>
          <w:rFonts w:ascii="Times New Roman" w:hAnsi="Times New Roman" w:cs="Times New Roman"/>
          <w:sz w:val="28"/>
          <w:szCs w:val="28"/>
        </w:rPr>
        <w:t xml:space="preserve">- время паузы в работе </w:t>
      </w:r>
      <w:proofErr w:type="spellStart"/>
      <w:r w:rsidRPr="00A13E4D">
        <w:rPr>
          <w:rFonts w:ascii="Times New Roman" w:hAnsi="Times New Roman" w:cs="Times New Roman"/>
          <w:sz w:val="28"/>
          <w:szCs w:val="28"/>
        </w:rPr>
        <w:t>электроприемника</w:t>
      </w:r>
      <w:proofErr w:type="spellEnd"/>
      <w:r w:rsidRPr="00A13E4D">
        <w:rPr>
          <w:rFonts w:ascii="Times New Roman" w:hAnsi="Times New Roman" w:cs="Times New Roman"/>
          <w:sz w:val="28"/>
          <w:szCs w:val="28"/>
        </w:rPr>
        <w:t>.</w:t>
      </w:r>
      <w:r>
        <w:rPr>
          <w:rFonts w:ascii="Times New Roman" w:hAnsi="Times New Roman" w:cs="Times New Roman"/>
          <w:sz w:val="28"/>
          <w:szCs w:val="28"/>
        </w:rPr>
        <w:t xml:space="preserve"> </w:t>
      </w:r>
      <w:r w:rsidRPr="00A13E4D">
        <w:rPr>
          <w:rFonts w:ascii="Times New Roman" w:hAnsi="Times New Roman" w:cs="Times New Roman"/>
          <w:sz w:val="28"/>
          <w:szCs w:val="28"/>
        </w:rPr>
        <w:t xml:space="preserve">В повторно-кратковременном режиме работают электродвигатели </w:t>
      </w:r>
      <w:r>
        <w:rPr>
          <w:rFonts w:ascii="Times New Roman" w:hAnsi="Times New Roman" w:cs="Times New Roman"/>
          <w:sz w:val="28"/>
          <w:szCs w:val="28"/>
        </w:rPr>
        <w:t xml:space="preserve"> </w:t>
      </w:r>
      <w:r w:rsidRPr="00A13E4D">
        <w:rPr>
          <w:rFonts w:ascii="Times New Roman" w:hAnsi="Times New Roman" w:cs="Times New Roman"/>
          <w:sz w:val="28"/>
          <w:szCs w:val="28"/>
        </w:rPr>
        <w:t>машин контактной сварки, прессов</w:t>
      </w:r>
      <w:r>
        <w:rPr>
          <w:rFonts w:ascii="Times New Roman" w:hAnsi="Times New Roman" w:cs="Times New Roman"/>
          <w:sz w:val="28"/>
          <w:szCs w:val="28"/>
        </w:rPr>
        <w:t>, лифтов</w:t>
      </w:r>
      <w:r w:rsidRPr="00A13E4D">
        <w:rPr>
          <w:rFonts w:ascii="Times New Roman" w:hAnsi="Times New Roman" w:cs="Times New Roman"/>
          <w:sz w:val="28"/>
          <w:szCs w:val="28"/>
        </w:rPr>
        <w:t xml:space="preserve"> и мостовых </w:t>
      </w:r>
      <w:r w:rsidRPr="00A13E4D">
        <w:rPr>
          <w:rFonts w:ascii="Times New Roman" w:hAnsi="Times New Roman" w:cs="Times New Roman"/>
          <w:sz w:val="28"/>
          <w:szCs w:val="28"/>
        </w:rPr>
        <w:lastRenderedPageBreak/>
        <w:t xml:space="preserve">кранов. </w:t>
      </w:r>
      <w:r>
        <w:rPr>
          <w:rFonts w:ascii="Times New Roman" w:hAnsi="Times New Roman" w:cs="Times New Roman"/>
          <w:sz w:val="28"/>
          <w:szCs w:val="28"/>
        </w:rPr>
        <w:t xml:space="preserve">Для </w:t>
      </w:r>
      <w:proofErr w:type="spellStart"/>
      <w:r>
        <w:rPr>
          <w:rFonts w:ascii="Times New Roman" w:hAnsi="Times New Roman" w:cs="Times New Roman"/>
          <w:sz w:val="28"/>
          <w:szCs w:val="28"/>
        </w:rPr>
        <w:t>электроприёмников</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работающих</w:t>
      </w:r>
      <w:proofErr w:type="gramEnd"/>
      <w:r>
        <w:rPr>
          <w:rFonts w:ascii="Times New Roman" w:hAnsi="Times New Roman" w:cs="Times New Roman"/>
          <w:sz w:val="28"/>
          <w:szCs w:val="28"/>
        </w:rPr>
        <w:t xml:space="preserve"> в длительном режиме значение </w:t>
      </w:r>
      <w:r>
        <w:rPr>
          <w:rFonts w:ascii="Times New Roman" w:hAnsi="Times New Roman" w:cs="Times New Roman"/>
          <w:i/>
          <w:sz w:val="28"/>
          <w:szCs w:val="28"/>
        </w:rPr>
        <w:t xml:space="preserve">ПВ </w:t>
      </w:r>
      <w:r w:rsidRPr="00DA57AD">
        <w:rPr>
          <w:rFonts w:ascii="Times New Roman" w:hAnsi="Times New Roman" w:cs="Times New Roman"/>
          <w:sz w:val="28"/>
          <w:szCs w:val="28"/>
        </w:rPr>
        <w:t>принимается за</w:t>
      </w:r>
      <w:r>
        <w:rPr>
          <w:rFonts w:ascii="Times New Roman" w:hAnsi="Times New Roman" w:cs="Times New Roman"/>
          <w:sz w:val="28"/>
          <w:szCs w:val="28"/>
        </w:rPr>
        <w:t xml:space="preserve"> единицу</w:t>
      </w:r>
    </w:p>
    <w:p w:rsidR="00EF49EC" w:rsidRDefault="00EF49EC" w:rsidP="00EF49EC">
      <w:pPr>
        <w:spacing w:line="360" w:lineRule="auto"/>
        <w:ind w:firstLine="709"/>
        <w:jc w:val="both"/>
        <w:rPr>
          <w:rFonts w:ascii="Times New Roman" w:hAnsi="Times New Roman" w:cs="Times New Roman"/>
          <w:sz w:val="28"/>
          <w:szCs w:val="28"/>
        </w:rPr>
      </w:pPr>
      <w:r w:rsidRPr="00A13E4D">
        <w:rPr>
          <w:rFonts w:ascii="Times New Roman" w:hAnsi="Times New Roman" w:cs="Times New Roman"/>
          <w:sz w:val="28"/>
          <w:szCs w:val="28"/>
        </w:rPr>
        <w:t>Расчет активной (</w:t>
      </w:r>
      <w:r w:rsidRPr="00A13E4D">
        <w:rPr>
          <w:rFonts w:ascii="Times New Roman" w:hAnsi="Times New Roman" w:cs="Times New Roman"/>
          <w:i/>
          <w:iCs/>
          <w:sz w:val="28"/>
          <w:szCs w:val="28"/>
        </w:rPr>
        <w:t>Р</w:t>
      </w:r>
      <w:r w:rsidRPr="00A13E4D">
        <w:rPr>
          <w:rFonts w:ascii="Times New Roman" w:hAnsi="Times New Roman" w:cs="Times New Roman"/>
          <w:i/>
          <w:iCs/>
          <w:sz w:val="28"/>
          <w:szCs w:val="28"/>
          <w:vertAlign w:val="subscript"/>
        </w:rPr>
        <w:t>Р.</w:t>
      </w:r>
      <w:proofErr w:type="spellStart"/>
      <w:r w:rsidRPr="00A13E4D">
        <w:rPr>
          <w:rFonts w:ascii="Times New Roman" w:hAnsi="Times New Roman" w:cs="Times New Roman"/>
          <w:i/>
          <w:iCs/>
          <w:sz w:val="28"/>
          <w:szCs w:val="28"/>
          <w:vertAlign w:val="subscript"/>
          <w:lang w:val="en-US"/>
        </w:rPr>
        <w:t>i</w:t>
      </w:r>
      <w:proofErr w:type="spellEnd"/>
      <w:r w:rsidRPr="00A13E4D">
        <w:rPr>
          <w:rFonts w:ascii="Times New Roman" w:hAnsi="Times New Roman" w:cs="Times New Roman"/>
          <w:sz w:val="28"/>
          <w:szCs w:val="28"/>
        </w:rPr>
        <w:t>) и реактивной (</w:t>
      </w:r>
      <w:proofErr w:type="gramStart"/>
      <w:r w:rsidRPr="00A13E4D">
        <w:rPr>
          <w:rFonts w:ascii="Times New Roman" w:hAnsi="Times New Roman" w:cs="Times New Roman"/>
          <w:i/>
          <w:iCs/>
          <w:sz w:val="28"/>
          <w:szCs w:val="28"/>
          <w:lang w:val="en-US"/>
        </w:rPr>
        <w:t>Q</w:t>
      </w:r>
      <w:proofErr w:type="gramEnd"/>
      <w:r w:rsidRPr="00A13E4D">
        <w:rPr>
          <w:rFonts w:ascii="Times New Roman" w:hAnsi="Times New Roman" w:cs="Times New Roman"/>
          <w:i/>
          <w:iCs/>
          <w:sz w:val="28"/>
          <w:szCs w:val="28"/>
          <w:vertAlign w:val="subscript"/>
        </w:rPr>
        <w:t>Р.</w:t>
      </w:r>
      <w:proofErr w:type="spellStart"/>
      <w:r w:rsidRPr="00A13E4D">
        <w:rPr>
          <w:rFonts w:ascii="Times New Roman" w:hAnsi="Times New Roman" w:cs="Times New Roman"/>
          <w:i/>
          <w:iCs/>
          <w:sz w:val="28"/>
          <w:szCs w:val="28"/>
          <w:vertAlign w:val="subscript"/>
          <w:lang w:val="en-US"/>
        </w:rPr>
        <w:t>i</w:t>
      </w:r>
      <w:proofErr w:type="spellEnd"/>
      <w:r w:rsidRPr="00A13E4D">
        <w:rPr>
          <w:rFonts w:ascii="Times New Roman" w:hAnsi="Times New Roman" w:cs="Times New Roman"/>
          <w:sz w:val="28"/>
          <w:szCs w:val="28"/>
        </w:rPr>
        <w:t xml:space="preserve">) мощности </w:t>
      </w:r>
      <w:r>
        <w:rPr>
          <w:rFonts w:ascii="Times New Roman" w:hAnsi="Times New Roman" w:cs="Times New Roman"/>
          <w:sz w:val="28"/>
          <w:szCs w:val="28"/>
        </w:rPr>
        <w:t xml:space="preserve">проводится </w:t>
      </w:r>
      <w:r w:rsidRPr="00A13E4D">
        <w:rPr>
          <w:rFonts w:ascii="Times New Roman" w:hAnsi="Times New Roman" w:cs="Times New Roman"/>
          <w:sz w:val="28"/>
          <w:szCs w:val="28"/>
        </w:rPr>
        <w:t xml:space="preserve"> </w:t>
      </w:r>
      <w:r>
        <w:rPr>
          <w:rFonts w:ascii="Times New Roman" w:hAnsi="Times New Roman" w:cs="Times New Roman"/>
          <w:sz w:val="28"/>
          <w:szCs w:val="28"/>
        </w:rPr>
        <w:t xml:space="preserve">по  группам </w:t>
      </w:r>
      <w:proofErr w:type="spellStart"/>
      <w:r w:rsidRPr="00A13E4D">
        <w:rPr>
          <w:rFonts w:ascii="Times New Roman" w:hAnsi="Times New Roman" w:cs="Times New Roman"/>
          <w:sz w:val="28"/>
          <w:szCs w:val="28"/>
        </w:rPr>
        <w:t>электр</w:t>
      </w:r>
      <w:r>
        <w:rPr>
          <w:rFonts w:ascii="Times New Roman" w:hAnsi="Times New Roman" w:cs="Times New Roman"/>
          <w:sz w:val="28"/>
          <w:szCs w:val="28"/>
        </w:rPr>
        <w:t>оприёмников</w:t>
      </w:r>
      <w:proofErr w:type="spellEnd"/>
      <w:r>
        <w:rPr>
          <w:rFonts w:ascii="Times New Roman" w:hAnsi="Times New Roman" w:cs="Times New Roman"/>
          <w:sz w:val="28"/>
          <w:szCs w:val="28"/>
        </w:rPr>
        <w:t xml:space="preserve">  </w:t>
      </w:r>
      <w:r>
        <w:rPr>
          <w:rFonts w:ascii="Times New Roman CYR" w:hAnsi="Times New Roman CYR" w:cs="Times New Roman CYR"/>
          <w:sz w:val="28"/>
          <w:szCs w:val="28"/>
        </w:rPr>
        <w:t xml:space="preserve">с близкими значениями коэффициентов спроса, </w:t>
      </w:r>
      <w:r>
        <w:rPr>
          <w:rFonts w:ascii="Times New Roman" w:hAnsi="Times New Roman" w:cs="Times New Roman"/>
          <w:sz w:val="28"/>
          <w:szCs w:val="28"/>
        </w:rPr>
        <w:t xml:space="preserve">сформированным на этапе </w:t>
      </w:r>
      <w:proofErr w:type="spellStart"/>
      <w:r>
        <w:rPr>
          <w:rFonts w:ascii="Times New Roman" w:hAnsi="Times New Roman" w:cs="Times New Roman"/>
          <w:sz w:val="28"/>
          <w:szCs w:val="28"/>
        </w:rPr>
        <w:t>предпроектного</w:t>
      </w:r>
      <w:proofErr w:type="spellEnd"/>
      <w:r>
        <w:rPr>
          <w:rFonts w:ascii="Times New Roman" w:hAnsi="Times New Roman" w:cs="Times New Roman"/>
          <w:sz w:val="28"/>
          <w:szCs w:val="28"/>
        </w:rPr>
        <w:t xml:space="preserve"> анализа, с учётом </w:t>
      </w:r>
      <w:r w:rsidRPr="00A13E4D">
        <w:rPr>
          <w:rFonts w:ascii="Times New Roman" w:hAnsi="Times New Roman" w:cs="Times New Roman"/>
          <w:sz w:val="28"/>
          <w:szCs w:val="28"/>
        </w:rPr>
        <w:t>установленной мощности электрооборудования</w:t>
      </w:r>
      <w:r>
        <w:rPr>
          <w:rFonts w:ascii="Times New Roman" w:hAnsi="Times New Roman" w:cs="Times New Roman"/>
          <w:sz w:val="28"/>
          <w:szCs w:val="28"/>
        </w:rPr>
        <w:t xml:space="preserve"> группы.</w:t>
      </w:r>
      <w:r w:rsidRPr="00A13E4D">
        <w:rPr>
          <w:rFonts w:ascii="Times New Roman" w:hAnsi="Times New Roman" w:cs="Times New Roman"/>
          <w:sz w:val="28"/>
          <w:szCs w:val="28"/>
        </w:rPr>
        <w:t xml:space="preserve"> </w:t>
      </w:r>
      <w:r>
        <w:rPr>
          <w:rFonts w:ascii="Times New Roman" w:hAnsi="Times New Roman" w:cs="Times New Roman"/>
          <w:sz w:val="28"/>
          <w:szCs w:val="28"/>
        </w:rPr>
        <w:t xml:space="preserve"> За установленную мощность принимается сумма номинальных мощностей </w:t>
      </w:r>
      <w:proofErr w:type="spellStart"/>
      <w:r>
        <w:rPr>
          <w:rFonts w:ascii="Times New Roman" w:hAnsi="Times New Roman" w:cs="Times New Roman"/>
          <w:sz w:val="28"/>
          <w:szCs w:val="28"/>
        </w:rPr>
        <w:t>электроприёмников</w:t>
      </w:r>
      <w:proofErr w:type="spellEnd"/>
      <w:r>
        <w:rPr>
          <w:rFonts w:ascii="Times New Roman" w:hAnsi="Times New Roman" w:cs="Times New Roman"/>
          <w:sz w:val="28"/>
          <w:szCs w:val="28"/>
        </w:rPr>
        <w:t xml:space="preserve"> той или иной группы. При расчёте используются следующие формулы</w:t>
      </w:r>
    </w:p>
    <w:p w:rsidR="00EF49EC" w:rsidRDefault="00EF49EC" w:rsidP="00EF49EC">
      <w:pPr>
        <w:tabs>
          <w:tab w:val="left" w:pos="540"/>
        </w:tabs>
        <w:spacing w:after="0" w:line="360" w:lineRule="auto"/>
        <w:ind w:right="118"/>
        <w:jc w:val="both"/>
        <w:rPr>
          <w:rFonts w:ascii="Times New Roman" w:hAnsi="Times New Roman" w:cs="Times New Roman"/>
          <w:sz w:val="28"/>
          <w:szCs w:val="28"/>
        </w:rPr>
      </w:pPr>
      <w:r>
        <w:rPr>
          <w:position w:val="-12"/>
        </w:rPr>
        <w:t xml:space="preserve">                       </w:t>
      </w:r>
      <w:r w:rsidRPr="00724202">
        <w:rPr>
          <w:position w:val="-16"/>
        </w:rPr>
        <w:object w:dxaOrig="3280" w:dyaOrig="480">
          <v:shape id="_x0000_i1029" type="#_x0000_t75" style="width:168.75pt;height:27pt" o:ole="">
            <v:imagedata r:id="rId18" o:title=""/>
          </v:shape>
          <o:OLEObject Type="Embed" ProgID="Equation.DSMT4" ShapeID="_x0000_i1029" DrawAspect="Content" ObjectID="_1478683775" r:id="rId19"/>
        </w:object>
      </w:r>
      <w:r>
        <w:rPr>
          <w:position w:val="-12"/>
        </w:rPr>
        <w:t xml:space="preserve">  </w:t>
      </w:r>
      <w:r w:rsidRPr="000C4FA8">
        <w:rPr>
          <w:position w:val="-12"/>
        </w:rPr>
        <w:object w:dxaOrig="2620" w:dyaOrig="380">
          <v:shape id="_x0000_i1030" type="#_x0000_t75" style="width:150pt;height:23.25pt" o:ole="">
            <v:imagedata r:id="rId20" o:title=""/>
          </v:shape>
          <o:OLEObject Type="Embed" ProgID="Equation.DSMT4" ShapeID="_x0000_i1030" DrawAspect="Content" ObjectID="_1478683776" r:id="rId21"/>
        </w:object>
      </w:r>
    </w:p>
    <w:p w:rsidR="00EF49EC" w:rsidRPr="00A13E4D" w:rsidRDefault="00EF49EC" w:rsidP="00EF49EC">
      <w:pPr>
        <w:tabs>
          <w:tab w:val="left" w:pos="540"/>
        </w:tabs>
        <w:spacing w:after="0" w:line="360" w:lineRule="auto"/>
        <w:ind w:right="118"/>
        <w:jc w:val="both"/>
        <w:rPr>
          <w:rFonts w:ascii="Times New Roman" w:hAnsi="Times New Roman" w:cs="Times New Roman"/>
          <w:sz w:val="28"/>
          <w:szCs w:val="28"/>
        </w:rPr>
      </w:pPr>
      <w:r w:rsidRPr="00A13E4D">
        <w:rPr>
          <w:rFonts w:ascii="Times New Roman" w:hAnsi="Times New Roman" w:cs="Times New Roman"/>
          <w:sz w:val="28"/>
          <w:szCs w:val="28"/>
        </w:rPr>
        <w:t xml:space="preserve">где </w:t>
      </w:r>
      <w:r w:rsidRPr="00A13E4D">
        <w:rPr>
          <w:rFonts w:ascii="Times New Roman" w:hAnsi="Times New Roman" w:cs="Times New Roman"/>
          <w:sz w:val="28"/>
          <w:szCs w:val="28"/>
        </w:rPr>
        <w:tab/>
      </w:r>
      <w:r w:rsidRPr="00A13E4D">
        <w:rPr>
          <w:rFonts w:ascii="Times New Roman" w:hAnsi="Times New Roman" w:cs="Times New Roman"/>
          <w:i/>
          <w:sz w:val="28"/>
          <w:szCs w:val="28"/>
        </w:rPr>
        <w:t>Р</w:t>
      </w:r>
      <w:r>
        <w:rPr>
          <w:rFonts w:ascii="Times New Roman" w:hAnsi="Times New Roman" w:cs="Times New Roman"/>
          <w:i/>
          <w:sz w:val="28"/>
          <w:szCs w:val="28"/>
          <w:vertAlign w:val="subscript"/>
        </w:rPr>
        <w:t>уст.</w:t>
      </w:r>
      <w:r w:rsidRPr="00A13E4D">
        <w:rPr>
          <w:rFonts w:ascii="Times New Roman" w:hAnsi="Times New Roman" w:cs="Times New Roman"/>
          <w:i/>
          <w:sz w:val="28"/>
          <w:szCs w:val="28"/>
          <w:vertAlign w:val="subscript"/>
        </w:rPr>
        <w:t xml:space="preserve"> </w:t>
      </w:r>
      <w:proofErr w:type="spellStart"/>
      <w:r w:rsidRPr="00A13E4D">
        <w:rPr>
          <w:rFonts w:ascii="Times New Roman" w:hAnsi="Times New Roman" w:cs="Times New Roman"/>
          <w:i/>
          <w:sz w:val="28"/>
          <w:szCs w:val="28"/>
          <w:vertAlign w:val="subscript"/>
          <w:lang w:val="en-US"/>
        </w:rPr>
        <w:t>i</w:t>
      </w:r>
      <w:proofErr w:type="spellEnd"/>
      <w:r w:rsidRPr="00A13E4D">
        <w:rPr>
          <w:rFonts w:ascii="Times New Roman" w:hAnsi="Times New Roman" w:cs="Times New Roman"/>
          <w:i/>
          <w:sz w:val="28"/>
          <w:szCs w:val="28"/>
        </w:rPr>
        <w:t xml:space="preserve"> </w:t>
      </w:r>
      <w:r w:rsidRPr="00A13E4D">
        <w:rPr>
          <w:rFonts w:ascii="Times New Roman" w:hAnsi="Times New Roman" w:cs="Times New Roman"/>
          <w:sz w:val="28"/>
          <w:szCs w:val="28"/>
        </w:rPr>
        <w:t>–</w:t>
      </w:r>
      <w:r>
        <w:rPr>
          <w:rFonts w:ascii="Times New Roman" w:hAnsi="Times New Roman" w:cs="Times New Roman"/>
          <w:sz w:val="28"/>
          <w:szCs w:val="28"/>
        </w:rPr>
        <w:t xml:space="preserve">установленная </w:t>
      </w:r>
      <w:r w:rsidRPr="00A13E4D">
        <w:rPr>
          <w:rFonts w:ascii="Times New Roman" w:hAnsi="Times New Roman" w:cs="Times New Roman"/>
          <w:sz w:val="28"/>
          <w:szCs w:val="28"/>
        </w:rPr>
        <w:t xml:space="preserve">мощность </w:t>
      </w:r>
      <w:proofErr w:type="spellStart"/>
      <w:r w:rsidRPr="00956155">
        <w:rPr>
          <w:rFonts w:ascii="Times New Roman" w:hAnsi="Times New Roman" w:cs="Times New Roman"/>
          <w:i/>
          <w:sz w:val="28"/>
          <w:szCs w:val="28"/>
          <w:lang w:val="en-US"/>
        </w:rPr>
        <w:t>i</w:t>
      </w:r>
      <w:proofErr w:type="spellEnd"/>
      <w:r w:rsidRPr="00A13E4D">
        <w:rPr>
          <w:rFonts w:ascii="Times New Roman" w:hAnsi="Times New Roman" w:cs="Times New Roman"/>
          <w:sz w:val="28"/>
          <w:szCs w:val="28"/>
        </w:rPr>
        <w:t>-</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группы </w:t>
      </w:r>
      <w:r w:rsidRPr="00A13E4D">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электроприёмников</w:t>
      </w:r>
      <w:proofErr w:type="spellEnd"/>
      <w:r>
        <w:rPr>
          <w:rFonts w:ascii="Times New Roman" w:hAnsi="Times New Roman" w:cs="Times New Roman"/>
          <w:sz w:val="28"/>
          <w:szCs w:val="28"/>
        </w:rPr>
        <w:t>, кВт;</w:t>
      </w:r>
    </w:p>
    <w:p w:rsidR="00EF49EC" w:rsidRPr="00A13E4D" w:rsidRDefault="00EF49EC" w:rsidP="00EF49EC">
      <w:pPr>
        <w:tabs>
          <w:tab w:val="left" w:pos="540"/>
        </w:tabs>
        <w:spacing w:after="0" w:line="360" w:lineRule="auto"/>
        <w:ind w:hanging="126"/>
        <w:jc w:val="both"/>
        <w:rPr>
          <w:rFonts w:ascii="Times New Roman" w:hAnsi="Times New Roman" w:cs="Times New Roman"/>
          <w:sz w:val="28"/>
          <w:szCs w:val="28"/>
        </w:rPr>
      </w:pPr>
      <w:r w:rsidRPr="00A13E4D">
        <w:rPr>
          <w:rFonts w:ascii="Times New Roman" w:hAnsi="Times New Roman" w:cs="Times New Roman"/>
          <w:i/>
          <w:iCs/>
          <w:sz w:val="28"/>
          <w:szCs w:val="28"/>
        </w:rPr>
        <w:tab/>
      </w:r>
      <w:proofErr w:type="gramStart"/>
      <w:r>
        <w:rPr>
          <w:rFonts w:ascii="Times New Roman" w:hAnsi="Times New Roman" w:cs="Times New Roman"/>
          <w:i/>
          <w:iCs/>
          <w:sz w:val="28"/>
          <w:szCs w:val="28"/>
          <w:lang w:val="en-US"/>
        </w:rPr>
        <w:t>k</w:t>
      </w:r>
      <w:r>
        <w:rPr>
          <w:rFonts w:ascii="Times New Roman" w:hAnsi="Times New Roman" w:cs="Times New Roman"/>
          <w:i/>
          <w:iCs/>
          <w:sz w:val="28"/>
          <w:szCs w:val="28"/>
          <w:vertAlign w:val="subscript"/>
        </w:rPr>
        <w:t>с</w:t>
      </w:r>
      <w:proofErr w:type="gramEnd"/>
      <w:r>
        <w:rPr>
          <w:rFonts w:ascii="Times New Roman" w:hAnsi="Times New Roman" w:cs="Times New Roman"/>
          <w:i/>
          <w:iCs/>
          <w:sz w:val="28"/>
          <w:szCs w:val="28"/>
          <w:vertAlign w:val="subscript"/>
        </w:rPr>
        <w:t xml:space="preserve">. </w:t>
      </w:r>
      <w:proofErr w:type="spellStart"/>
      <w:r w:rsidRPr="00A13E4D">
        <w:rPr>
          <w:rFonts w:ascii="Times New Roman" w:hAnsi="Times New Roman" w:cs="Times New Roman"/>
          <w:i/>
          <w:iCs/>
          <w:sz w:val="28"/>
          <w:szCs w:val="28"/>
          <w:vertAlign w:val="subscript"/>
          <w:lang w:val="en-US"/>
        </w:rPr>
        <w:t>i</w:t>
      </w:r>
      <w:proofErr w:type="spellEnd"/>
      <w:r w:rsidRPr="00A13E4D">
        <w:rPr>
          <w:rFonts w:ascii="Times New Roman" w:hAnsi="Times New Roman" w:cs="Times New Roman"/>
          <w:sz w:val="28"/>
          <w:szCs w:val="28"/>
        </w:rPr>
        <w:t xml:space="preserve"> – </w:t>
      </w:r>
      <w:proofErr w:type="gramStart"/>
      <w:r w:rsidRPr="00A13E4D">
        <w:rPr>
          <w:rFonts w:ascii="Times New Roman" w:hAnsi="Times New Roman" w:cs="Times New Roman"/>
          <w:sz w:val="28"/>
          <w:szCs w:val="28"/>
        </w:rPr>
        <w:t>коэффициент</w:t>
      </w:r>
      <w:proofErr w:type="gramEnd"/>
      <w:r w:rsidRPr="00A13E4D">
        <w:rPr>
          <w:rFonts w:ascii="Times New Roman" w:hAnsi="Times New Roman" w:cs="Times New Roman"/>
          <w:sz w:val="28"/>
          <w:szCs w:val="28"/>
        </w:rPr>
        <w:t xml:space="preserve"> спроса </w:t>
      </w:r>
      <w:proofErr w:type="spellStart"/>
      <w:r w:rsidRPr="00956155">
        <w:rPr>
          <w:rFonts w:ascii="Times New Roman" w:hAnsi="Times New Roman" w:cs="Times New Roman"/>
          <w:i/>
          <w:sz w:val="28"/>
          <w:szCs w:val="28"/>
          <w:lang w:val="en-US"/>
        </w:rPr>
        <w:t>i</w:t>
      </w:r>
      <w:proofErr w:type="spellEnd"/>
      <w:r w:rsidRPr="00A13E4D">
        <w:rPr>
          <w:rFonts w:ascii="Times New Roman" w:hAnsi="Times New Roman" w:cs="Times New Roman"/>
          <w:sz w:val="28"/>
          <w:szCs w:val="28"/>
        </w:rPr>
        <w:t>-</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группы </w:t>
      </w:r>
      <w:r w:rsidRPr="00A13E4D">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электроприёмников</w:t>
      </w:r>
      <w:proofErr w:type="spellEnd"/>
      <w:r>
        <w:rPr>
          <w:rFonts w:ascii="Times New Roman" w:hAnsi="Times New Roman" w:cs="Times New Roman"/>
          <w:sz w:val="28"/>
          <w:szCs w:val="28"/>
        </w:rPr>
        <w:t>;</w:t>
      </w:r>
    </w:p>
    <w:p w:rsidR="00EF49EC" w:rsidRDefault="00EF49EC" w:rsidP="00EF49EC">
      <w:pPr>
        <w:tabs>
          <w:tab w:val="left" w:pos="540"/>
        </w:tabs>
        <w:spacing w:after="0" w:line="360" w:lineRule="auto"/>
        <w:ind w:hanging="126"/>
        <w:jc w:val="both"/>
        <w:rPr>
          <w:rFonts w:ascii="Times New Roman" w:hAnsi="Times New Roman" w:cs="Times New Roman"/>
          <w:sz w:val="28"/>
          <w:szCs w:val="28"/>
        </w:rPr>
      </w:pPr>
      <w:r w:rsidRPr="00A13E4D">
        <w:rPr>
          <w:rFonts w:ascii="Times New Roman" w:hAnsi="Times New Roman" w:cs="Times New Roman"/>
          <w:i/>
          <w:iCs/>
          <w:sz w:val="28"/>
          <w:szCs w:val="28"/>
        </w:rPr>
        <w:tab/>
      </w:r>
      <w:proofErr w:type="spellStart"/>
      <w:proofErr w:type="gramStart"/>
      <w:r w:rsidRPr="00A13E4D">
        <w:rPr>
          <w:rFonts w:ascii="Times New Roman" w:hAnsi="Times New Roman" w:cs="Times New Roman"/>
          <w:i/>
          <w:iCs/>
          <w:sz w:val="28"/>
          <w:szCs w:val="28"/>
          <w:lang w:val="en-US"/>
        </w:rPr>
        <w:t>φ</w:t>
      </w:r>
      <w:r>
        <w:rPr>
          <w:rFonts w:ascii="Times New Roman" w:hAnsi="Times New Roman" w:cs="Times New Roman"/>
          <w:i/>
          <w:iCs/>
          <w:sz w:val="28"/>
          <w:szCs w:val="28"/>
          <w:vertAlign w:val="subscript"/>
          <w:lang w:val="en-US"/>
        </w:rPr>
        <w:t>i</w:t>
      </w:r>
      <w:proofErr w:type="spellEnd"/>
      <w:proofErr w:type="gramEnd"/>
      <w:r w:rsidRPr="00A13E4D">
        <w:rPr>
          <w:rFonts w:ascii="Times New Roman" w:hAnsi="Times New Roman" w:cs="Times New Roman"/>
          <w:i/>
          <w:iCs/>
          <w:sz w:val="28"/>
          <w:szCs w:val="28"/>
        </w:rPr>
        <w:t xml:space="preserve"> </w:t>
      </w:r>
      <w:r>
        <w:rPr>
          <w:rFonts w:ascii="Times New Roman" w:hAnsi="Times New Roman" w:cs="Times New Roman"/>
          <w:i/>
          <w:iCs/>
          <w:sz w:val="28"/>
          <w:szCs w:val="28"/>
        </w:rPr>
        <w:t>–</w:t>
      </w:r>
      <w:r w:rsidRPr="00A13E4D">
        <w:rPr>
          <w:rFonts w:ascii="Times New Roman" w:hAnsi="Times New Roman" w:cs="Times New Roman"/>
          <w:i/>
          <w:iCs/>
          <w:sz w:val="28"/>
          <w:szCs w:val="28"/>
        </w:rPr>
        <w:t xml:space="preserve"> </w:t>
      </w:r>
      <w:r w:rsidRPr="00724202">
        <w:rPr>
          <w:rFonts w:ascii="Times New Roman" w:hAnsi="Times New Roman" w:cs="Times New Roman"/>
          <w:iCs/>
          <w:sz w:val="28"/>
          <w:szCs w:val="28"/>
        </w:rPr>
        <w:t xml:space="preserve">усреднённый </w:t>
      </w:r>
      <w:r>
        <w:rPr>
          <w:rFonts w:ascii="Times New Roman" w:hAnsi="Times New Roman" w:cs="Times New Roman"/>
          <w:iCs/>
          <w:sz w:val="28"/>
          <w:szCs w:val="28"/>
        </w:rPr>
        <w:t xml:space="preserve">угол фазового сдвига между напряжением и током </w:t>
      </w:r>
      <w:r>
        <w:rPr>
          <w:rFonts w:ascii="Times New Roman" w:hAnsi="Times New Roman" w:cs="Times New Roman"/>
          <w:sz w:val="28"/>
          <w:szCs w:val="28"/>
        </w:rPr>
        <w:t xml:space="preserve">для </w:t>
      </w:r>
      <w:proofErr w:type="spellStart"/>
      <w:r>
        <w:rPr>
          <w:rFonts w:ascii="Times New Roman" w:hAnsi="Times New Roman" w:cs="Times New Roman"/>
          <w:sz w:val="28"/>
          <w:szCs w:val="28"/>
        </w:rPr>
        <w:t>электроприёмников</w:t>
      </w:r>
      <w:proofErr w:type="spellEnd"/>
      <w:r w:rsidRPr="00724202">
        <w:rPr>
          <w:rFonts w:ascii="Times New Roman" w:hAnsi="Times New Roman" w:cs="Times New Roman"/>
          <w:i/>
          <w:sz w:val="28"/>
          <w:szCs w:val="28"/>
        </w:rPr>
        <w:t xml:space="preserve"> </w:t>
      </w:r>
      <w:proofErr w:type="spellStart"/>
      <w:r w:rsidRPr="00956155">
        <w:rPr>
          <w:rFonts w:ascii="Times New Roman" w:hAnsi="Times New Roman" w:cs="Times New Roman"/>
          <w:i/>
          <w:sz w:val="28"/>
          <w:szCs w:val="28"/>
          <w:lang w:val="en-US"/>
        </w:rPr>
        <w:t>i</w:t>
      </w:r>
      <w:proofErr w:type="spellEnd"/>
      <w:r w:rsidRPr="00A13E4D">
        <w:rPr>
          <w:rFonts w:ascii="Times New Roman" w:hAnsi="Times New Roman" w:cs="Times New Roman"/>
          <w:sz w:val="28"/>
          <w:szCs w:val="28"/>
        </w:rPr>
        <w:t>-</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группы </w:t>
      </w:r>
      <w:r w:rsidRPr="00A13E4D">
        <w:rPr>
          <w:rFonts w:ascii="Times New Roman" w:hAnsi="Times New Roman" w:cs="Times New Roman"/>
          <w:sz w:val="28"/>
          <w:szCs w:val="28"/>
        </w:rPr>
        <w:t>,</w:t>
      </w:r>
    </w:p>
    <w:p w:rsidR="00EF49EC" w:rsidRPr="00A13E4D" w:rsidRDefault="00EF49EC" w:rsidP="00EF49EC">
      <w:pPr>
        <w:tabs>
          <w:tab w:val="left" w:pos="540"/>
        </w:tabs>
        <w:spacing w:after="0" w:line="360" w:lineRule="auto"/>
        <w:ind w:hanging="126"/>
        <w:jc w:val="both"/>
        <w:rPr>
          <w:rFonts w:ascii="Times New Roman" w:hAnsi="Times New Roman" w:cs="Times New Roman"/>
          <w:sz w:val="28"/>
          <w:szCs w:val="28"/>
        </w:rPr>
      </w:pPr>
      <w:r>
        <w:rPr>
          <w:rFonts w:ascii="Times New Roman" w:hAnsi="Times New Roman" w:cs="Times New Roman"/>
          <w:sz w:val="28"/>
          <w:szCs w:val="28"/>
        </w:rPr>
        <w:t xml:space="preserve">         В табл. 3.1 приведены параметры и результаты расчёта мощностей для различных групп </w:t>
      </w:r>
      <w:proofErr w:type="spellStart"/>
      <w:r>
        <w:rPr>
          <w:rFonts w:ascii="Times New Roman" w:hAnsi="Times New Roman" w:cs="Times New Roman"/>
          <w:sz w:val="28"/>
          <w:szCs w:val="28"/>
        </w:rPr>
        <w:t>электроприёмников</w:t>
      </w:r>
      <w:proofErr w:type="spellEnd"/>
      <w:r>
        <w:rPr>
          <w:rFonts w:ascii="Times New Roman" w:hAnsi="Times New Roman" w:cs="Times New Roman"/>
          <w:sz w:val="28"/>
          <w:szCs w:val="28"/>
        </w:rPr>
        <w:t xml:space="preserve"> типичного</w:t>
      </w:r>
      <w:r w:rsidRPr="00747936">
        <w:rPr>
          <w:rFonts w:ascii="Times New Roman" w:hAnsi="Times New Roman" w:cs="Times New Roman"/>
          <w:sz w:val="28"/>
          <w:szCs w:val="28"/>
        </w:rPr>
        <w:t xml:space="preserve"> </w:t>
      </w:r>
      <w:r w:rsidRPr="00A13E4D">
        <w:rPr>
          <w:rFonts w:ascii="Times New Roman" w:hAnsi="Times New Roman" w:cs="Times New Roman"/>
          <w:sz w:val="28"/>
          <w:szCs w:val="28"/>
        </w:rPr>
        <w:t>цеха</w:t>
      </w:r>
      <w:r>
        <w:rPr>
          <w:rFonts w:ascii="Times New Roman" w:hAnsi="Times New Roman" w:cs="Times New Roman"/>
          <w:sz w:val="28"/>
          <w:szCs w:val="28"/>
        </w:rPr>
        <w:t xml:space="preserve"> механообработки машиностроительного завода. </w:t>
      </w:r>
      <w:proofErr w:type="gramStart"/>
      <w:r>
        <w:rPr>
          <w:rFonts w:ascii="Times New Roman" w:hAnsi="Times New Roman" w:cs="Times New Roman"/>
          <w:sz w:val="28"/>
          <w:szCs w:val="28"/>
        </w:rPr>
        <w:t>Например, для группы металлорежущих станков расчетные значения активной,  реактивной и полной мощностей</w:t>
      </w:r>
      <w:r w:rsidRPr="00A13E4D">
        <w:rPr>
          <w:rFonts w:ascii="Times New Roman" w:hAnsi="Times New Roman" w:cs="Times New Roman"/>
          <w:sz w:val="28"/>
          <w:szCs w:val="28"/>
        </w:rPr>
        <w:t xml:space="preserve"> </w:t>
      </w:r>
      <w:r>
        <w:rPr>
          <w:rFonts w:ascii="Times New Roman" w:hAnsi="Times New Roman" w:cs="Times New Roman"/>
          <w:sz w:val="28"/>
          <w:szCs w:val="28"/>
        </w:rPr>
        <w:t>рассчитаны так</w:t>
      </w:r>
      <w:proofErr w:type="gramEnd"/>
    </w:p>
    <w:p w:rsidR="00EF49EC" w:rsidRDefault="00EF49EC" w:rsidP="00EF49EC">
      <w:pPr>
        <w:spacing w:after="0" w:line="360" w:lineRule="auto"/>
        <w:ind w:firstLine="720"/>
        <w:jc w:val="both"/>
        <w:rPr>
          <w:position w:val="-10"/>
        </w:rPr>
      </w:pPr>
      <w:r w:rsidRPr="00111AB6">
        <w:rPr>
          <w:position w:val="-12"/>
        </w:rPr>
        <w:object w:dxaOrig="3400" w:dyaOrig="400">
          <v:shape id="_x0000_i1031" type="#_x0000_t75" style="width:200.25pt;height:24.75pt" o:ole="" fillcolor="window">
            <v:imagedata r:id="rId22" o:title=""/>
          </v:shape>
          <o:OLEObject Type="Embed" ProgID="Equation.DSMT4" ShapeID="_x0000_i1031" DrawAspect="Content" ObjectID="_1478683777" r:id="rId23"/>
        </w:object>
      </w:r>
      <w:r w:rsidRPr="00111AB6">
        <w:rPr>
          <w:position w:val="-12"/>
        </w:rPr>
        <w:object w:dxaOrig="3360" w:dyaOrig="360">
          <v:shape id="_x0000_i1032" type="#_x0000_t75" style="width:221.25pt;height:24pt" o:ole="" fillcolor="window">
            <v:imagedata r:id="rId24" o:title=""/>
          </v:shape>
          <o:OLEObject Type="Embed" ProgID="Equation.DSMT4" ShapeID="_x0000_i1032" DrawAspect="Content" ObjectID="_1478683778" r:id="rId25"/>
        </w:object>
      </w:r>
    </w:p>
    <w:p w:rsidR="00EF49EC" w:rsidRDefault="00EF49EC" w:rsidP="00EF49EC">
      <w:pPr>
        <w:spacing w:after="0" w:line="360" w:lineRule="auto"/>
        <w:ind w:firstLine="720"/>
        <w:jc w:val="both"/>
        <w:rPr>
          <w:position w:val="-12"/>
        </w:rPr>
      </w:pPr>
      <w:r w:rsidRPr="00DC6016">
        <w:rPr>
          <w:position w:val="-12"/>
        </w:rPr>
        <w:object w:dxaOrig="3940" w:dyaOrig="460">
          <v:shape id="_x0000_i1033" type="#_x0000_t75" style="width:237.75pt;height:29.25pt" o:ole="" fillcolor="window">
            <v:imagedata r:id="rId26" o:title=""/>
          </v:shape>
          <o:OLEObject Type="Embed" ProgID="Equation.DSMT4" ShapeID="_x0000_i1033" DrawAspect="Content" ObjectID="_1478683779" r:id="rId27"/>
        </w:object>
      </w:r>
    </w:p>
    <w:p w:rsidR="00EF49EC" w:rsidRDefault="00EF49EC" w:rsidP="00EF49EC">
      <w:pPr>
        <w:spacing w:after="0" w:line="360" w:lineRule="auto"/>
        <w:ind w:firstLine="720"/>
        <w:jc w:val="both"/>
        <w:rPr>
          <w:position w:val="-12"/>
        </w:rPr>
      </w:pPr>
    </w:p>
    <w:p w:rsidR="00EF49EC" w:rsidRDefault="00EF49EC" w:rsidP="00EF49E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w:t>
      </w:r>
      <w:r w:rsidRPr="00A13E4D">
        <w:rPr>
          <w:rFonts w:ascii="Times New Roman" w:hAnsi="Times New Roman" w:cs="Times New Roman"/>
          <w:sz w:val="28"/>
          <w:szCs w:val="28"/>
        </w:rPr>
        <w:t>налогично</w:t>
      </w:r>
      <w:r>
        <w:rPr>
          <w:rFonts w:ascii="Times New Roman" w:hAnsi="Times New Roman" w:cs="Times New Roman"/>
          <w:sz w:val="28"/>
          <w:szCs w:val="28"/>
        </w:rPr>
        <w:t xml:space="preserve"> проведён </w:t>
      </w:r>
      <w:r w:rsidRPr="00A13E4D">
        <w:rPr>
          <w:rFonts w:ascii="Times New Roman" w:hAnsi="Times New Roman" w:cs="Times New Roman"/>
          <w:sz w:val="28"/>
          <w:szCs w:val="28"/>
        </w:rPr>
        <w:t>расчет</w:t>
      </w:r>
      <w:r>
        <w:rPr>
          <w:rFonts w:ascii="Times New Roman" w:hAnsi="Times New Roman" w:cs="Times New Roman"/>
          <w:sz w:val="28"/>
          <w:szCs w:val="28"/>
        </w:rPr>
        <w:t xml:space="preserve"> для остальных групп</w:t>
      </w:r>
      <w:r w:rsidRPr="00A13E4D">
        <w:rPr>
          <w:rFonts w:ascii="Times New Roman" w:hAnsi="Times New Roman" w:cs="Times New Roman"/>
          <w:sz w:val="28"/>
          <w:szCs w:val="28"/>
        </w:rPr>
        <w:t xml:space="preserve"> оборудования</w:t>
      </w:r>
      <w:r>
        <w:rPr>
          <w:rFonts w:ascii="Times New Roman" w:hAnsi="Times New Roman" w:cs="Times New Roman"/>
          <w:sz w:val="28"/>
          <w:szCs w:val="28"/>
        </w:rPr>
        <w:t xml:space="preserve"> механического и других цехов завода  Результаты расчётов в целом по объекту электроснабжения отражаются в сводной таблице (в качестве примера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табл. 3.2).</w:t>
      </w:r>
    </w:p>
    <w:p w:rsidR="00EF49EC" w:rsidRDefault="00EF49EC" w:rsidP="00EF49EC">
      <w:pPr>
        <w:spacing w:after="0" w:line="360" w:lineRule="auto"/>
        <w:ind w:firstLine="720"/>
        <w:jc w:val="both"/>
        <w:rPr>
          <w:rFonts w:ascii="Times New Roman" w:hAnsi="Times New Roman" w:cs="Times New Roman"/>
          <w:sz w:val="28"/>
          <w:szCs w:val="28"/>
        </w:rPr>
      </w:pPr>
    </w:p>
    <w:p w:rsidR="00EF49EC" w:rsidRDefault="00EF49EC" w:rsidP="00EF49EC">
      <w:pPr>
        <w:spacing w:after="0" w:line="360" w:lineRule="auto"/>
        <w:ind w:firstLine="720"/>
        <w:jc w:val="both"/>
        <w:rPr>
          <w:rFonts w:ascii="Times New Roman" w:hAnsi="Times New Roman" w:cs="Times New Roman"/>
          <w:sz w:val="28"/>
          <w:szCs w:val="28"/>
        </w:rPr>
      </w:pPr>
    </w:p>
    <w:p w:rsidR="00EF49EC" w:rsidRDefault="00EF49EC" w:rsidP="00EF49EC">
      <w:pPr>
        <w:spacing w:after="0" w:line="360" w:lineRule="auto"/>
        <w:ind w:firstLine="720"/>
        <w:jc w:val="both"/>
        <w:rPr>
          <w:rFonts w:ascii="Times New Roman" w:hAnsi="Times New Roman" w:cs="Times New Roman"/>
          <w:sz w:val="28"/>
          <w:szCs w:val="28"/>
        </w:rPr>
      </w:pPr>
    </w:p>
    <w:p w:rsidR="00EF49EC" w:rsidRDefault="00EF49EC" w:rsidP="00EF49EC">
      <w:pPr>
        <w:spacing w:after="0" w:line="360" w:lineRule="auto"/>
        <w:ind w:firstLine="720"/>
        <w:jc w:val="both"/>
        <w:rPr>
          <w:rFonts w:ascii="Times New Roman" w:hAnsi="Times New Roman" w:cs="Times New Roman"/>
          <w:sz w:val="28"/>
          <w:szCs w:val="28"/>
        </w:rPr>
      </w:pPr>
    </w:p>
    <w:p w:rsidR="00EF49EC" w:rsidRDefault="00EF49EC" w:rsidP="00EF49EC">
      <w:pPr>
        <w:spacing w:after="0" w:line="360" w:lineRule="auto"/>
        <w:ind w:firstLine="720"/>
        <w:jc w:val="both"/>
        <w:rPr>
          <w:rFonts w:ascii="Times New Roman" w:hAnsi="Times New Roman" w:cs="Times New Roman"/>
          <w:sz w:val="28"/>
          <w:szCs w:val="28"/>
        </w:rPr>
      </w:pPr>
    </w:p>
    <w:p w:rsidR="00EF49EC" w:rsidRPr="00A13E4D" w:rsidRDefault="00EF49EC" w:rsidP="00EF49EC">
      <w:pPr>
        <w:spacing w:after="0" w:line="360" w:lineRule="auto"/>
        <w:ind w:firstLine="720"/>
        <w:jc w:val="both"/>
        <w:rPr>
          <w:rFonts w:ascii="Times New Roman" w:hAnsi="Times New Roman" w:cs="Times New Roman"/>
          <w:sz w:val="28"/>
          <w:szCs w:val="28"/>
        </w:rPr>
      </w:pPr>
    </w:p>
    <w:p w:rsidR="00EF49EC" w:rsidRPr="00E54563" w:rsidRDefault="00EF49EC" w:rsidP="00EF49EC">
      <w:pPr>
        <w:spacing w:after="0" w:line="360" w:lineRule="auto"/>
        <w:ind w:firstLine="720"/>
        <w:jc w:val="right"/>
        <w:rPr>
          <w:rFonts w:ascii="Times New Roman" w:hAnsi="Times New Roman" w:cs="Times New Roman"/>
          <w:i/>
          <w:sz w:val="28"/>
          <w:szCs w:val="28"/>
        </w:rPr>
      </w:pPr>
      <w:r w:rsidRPr="00E54563">
        <w:rPr>
          <w:rFonts w:ascii="Times New Roman" w:hAnsi="Times New Roman" w:cs="Times New Roman"/>
          <w:i/>
          <w:sz w:val="28"/>
          <w:szCs w:val="28"/>
        </w:rPr>
        <w:t>Таблица 3.1</w:t>
      </w:r>
    </w:p>
    <w:p w:rsidR="00EF49EC" w:rsidRPr="00A13E4D" w:rsidRDefault="00EF49EC" w:rsidP="00EF49E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Э</w:t>
      </w:r>
      <w:r w:rsidRPr="00A13E4D">
        <w:rPr>
          <w:rFonts w:ascii="Times New Roman" w:hAnsi="Times New Roman" w:cs="Times New Roman"/>
          <w:sz w:val="28"/>
          <w:szCs w:val="28"/>
        </w:rPr>
        <w:t>лект</w:t>
      </w:r>
      <w:r>
        <w:rPr>
          <w:rFonts w:ascii="Times New Roman" w:hAnsi="Times New Roman" w:cs="Times New Roman"/>
          <w:sz w:val="28"/>
          <w:szCs w:val="28"/>
        </w:rPr>
        <w:t>рические нагрузки сети</w:t>
      </w:r>
      <w:r w:rsidRPr="00A13E4D">
        <w:rPr>
          <w:rFonts w:ascii="Times New Roman" w:hAnsi="Times New Roman" w:cs="Times New Roman"/>
          <w:sz w:val="28"/>
          <w:szCs w:val="28"/>
        </w:rPr>
        <w:t xml:space="preserve"> 0,4кВ</w:t>
      </w:r>
      <w:r>
        <w:rPr>
          <w:rFonts w:ascii="Times New Roman" w:hAnsi="Times New Roman" w:cs="Times New Roman"/>
          <w:sz w:val="28"/>
          <w:szCs w:val="28"/>
        </w:rPr>
        <w:t xml:space="preserve"> цеха механообработки</w:t>
      </w:r>
    </w:p>
    <w:tbl>
      <w:tblPr>
        <w:tblW w:w="9944" w:type="dxa"/>
        <w:tblInd w:w="87" w:type="dxa"/>
        <w:tblLayout w:type="fixed"/>
        <w:tblLook w:val="04A0"/>
      </w:tblPr>
      <w:tblGrid>
        <w:gridCol w:w="533"/>
        <w:gridCol w:w="2483"/>
        <w:gridCol w:w="808"/>
        <w:gridCol w:w="733"/>
        <w:gridCol w:w="857"/>
        <w:gridCol w:w="600"/>
        <w:gridCol w:w="833"/>
        <w:gridCol w:w="996"/>
        <w:gridCol w:w="996"/>
        <w:gridCol w:w="1105"/>
      </w:tblGrid>
      <w:tr w:rsidR="00EF49EC" w:rsidRPr="005E7524" w:rsidTr="00FB693C">
        <w:trPr>
          <w:trHeight w:val="660"/>
        </w:trPr>
        <w:tc>
          <w:tcPr>
            <w:tcW w:w="533" w:type="dxa"/>
            <w:tcBorders>
              <w:top w:val="single" w:sz="4" w:space="0" w:color="auto"/>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after="0" w:line="360" w:lineRule="auto"/>
              <w:jc w:val="both"/>
              <w:rPr>
                <w:rFonts w:ascii="Times New Roman" w:hAnsi="Times New Roman" w:cs="Times New Roman"/>
                <w:sz w:val="24"/>
                <w:szCs w:val="24"/>
              </w:rPr>
            </w:pPr>
            <w:r w:rsidRPr="005E7524">
              <w:rPr>
                <w:rFonts w:ascii="Times New Roman" w:hAnsi="Times New Roman" w:cs="Times New Roman"/>
                <w:sz w:val="24"/>
                <w:szCs w:val="24"/>
              </w:rPr>
              <w:t>№</w:t>
            </w:r>
          </w:p>
        </w:tc>
        <w:tc>
          <w:tcPr>
            <w:tcW w:w="2483"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 xml:space="preserve">Наименование групп </w:t>
            </w:r>
            <w:proofErr w:type="spellStart"/>
            <w:r>
              <w:rPr>
                <w:rFonts w:ascii="Times New Roman" w:hAnsi="Times New Roman" w:cs="Times New Roman"/>
                <w:sz w:val="24"/>
                <w:szCs w:val="24"/>
              </w:rPr>
              <w:t>электроприёмников</w:t>
            </w:r>
            <w:proofErr w:type="spellEnd"/>
          </w:p>
        </w:tc>
        <w:tc>
          <w:tcPr>
            <w:tcW w:w="808"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center"/>
              <w:rPr>
                <w:rFonts w:ascii="Times New Roman" w:hAnsi="Times New Roman" w:cs="Times New Roman"/>
                <w:sz w:val="24"/>
                <w:szCs w:val="24"/>
              </w:rPr>
            </w:pPr>
            <w:proofErr w:type="spellStart"/>
            <w:proofErr w:type="gramStart"/>
            <w:r w:rsidRPr="005E7524">
              <w:rPr>
                <w:rFonts w:ascii="Times New Roman" w:hAnsi="Times New Roman" w:cs="Times New Roman"/>
                <w:sz w:val="24"/>
                <w:szCs w:val="24"/>
              </w:rPr>
              <w:t>P</w:t>
            </w:r>
            <w:proofErr w:type="gramEnd"/>
            <w:r w:rsidRPr="005E7524">
              <w:rPr>
                <w:rFonts w:ascii="Times New Roman" w:hAnsi="Times New Roman" w:cs="Times New Roman"/>
                <w:sz w:val="24"/>
                <w:szCs w:val="24"/>
              </w:rPr>
              <w:t>н</w:t>
            </w:r>
            <w:proofErr w:type="spellEnd"/>
            <w:r w:rsidRPr="005E7524">
              <w:rPr>
                <w:rFonts w:ascii="Times New Roman" w:hAnsi="Times New Roman" w:cs="Times New Roman"/>
                <w:sz w:val="24"/>
                <w:szCs w:val="24"/>
              </w:rPr>
              <w:t>, кВт</w:t>
            </w:r>
          </w:p>
        </w:tc>
        <w:tc>
          <w:tcPr>
            <w:tcW w:w="733"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k</w:t>
            </w:r>
            <w:r w:rsidRPr="005E7524">
              <w:rPr>
                <w:rFonts w:ascii="Times New Roman" w:hAnsi="Times New Roman" w:cs="Times New Roman"/>
                <w:sz w:val="24"/>
                <w:szCs w:val="24"/>
                <w:vertAlign w:val="subscript"/>
              </w:rPr>
              <w:t>с</w:t>
            </w:r>
          </w:p>
        </w:tc>
        <w:tc>
          <w:tcPr>
            <w:tcW w:w="857" w:type="dxa"/>
            <w:tcBorders>
              <w:top w:val="single" w:sz="4" w:space="0" w:color="auto"/>
              <w:left w:val="nil"/>
              <w:bottom w:val="single" w:sz="4" w:space="0" w:color="auto"/>
              <w:right w:val="single" w:sz="4" w:space="0" w:color="auto"/>
            </w:tcBorders>
            <w:shd w:val="clear" w:color="auto" w:fill="auto"/>
            <w:vAlign w:val="bottom"/>
          </w:tcPr>
          <w:p w:rsidR="00EF49EC" w:rsidRPr="00163AA4" w:rsidRDefault="00EF49EC" w:rsidP="00FB693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cosφ</w:t>
            </w:r>
          </w:p>
        </w:tc>
        <w:tc>
          <w:tcPr>
            <w:tcW w:w="600"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center"/>
              <w:rPr>
                <w:rFonts w:ascii="Times New Roman" w:hAnsi="Times New Roman" w:cs="Times New Roman"/>
                <w:sz w:val="24"/>
                <w:szCs w:val="24"/>
              </w:rPr>
            </w:pPr>
            <w:r w:rsidRPr="005E7524">
              <w:rPr>
                <w:rFonts w:ascii="Times New Roman" w:hAnsi="Times New Roman" w:cs="Times New Roman"/>
                <w:sz w:val="24"/>
                <w:szCs w:val="24"/>
              </w:rPr>
              <w:t>ПВ</w:t>
            </w:r>
          </w:p>
        </w:tc>
        <w:tc>
          <w:tcPr>
            <w:tcW w:w="833" w:type="dxa"/>
            <w:tcBorders>
              <w:top w:val="single" w:sz="4" w:space="0" w:color="auto"/>
              <w:left w:val="nil"/>
              <w:bottom w:val="single" w:sz="4" w:space="0" w:color="auto"/>
              <w:right w:val="single" w:sz="4" w:space="0" w:color="auto"/>
            </w:tcBorders>
            <w:shd w:val="clear" w:color="auto" w:fill="auto"/>
            <w:vAlign w:val="bottom"/>
          </w:tcPr>
          <w:p w:rsidR="00EF49EC" w:rsidRPr="00163AA4" w:rsidRDefault="00EF49EC" w:rsidP="00FB693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tgφ</w:t>
            </w:r>
          </w:p>
        </w:tc>
        <w:tc>
          <w:tcPr>
            <w:tcW w:w="996"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center"/>
              <w:rPr>
                <w:rFonts w:ascii="Times New Roman" w:hAnsi="Times New Roman" w:cs="Times New Roman"/>
                <w:sz w:val="24"/>
                <w:szCs w:val="24"/>
              </w:rPr>
            </w:pPr>
            <w:proofErr w:type="spellStart"/>
            <w:r w:rsidRPr="005E7524">
              <w:rPr>
                <w:rFonts w:ascii="Times New Roman" w:hAnsi="Times New Roman" w:cs="Times New Roman"/>
                <w:sz w:val="24"/>
                <w:szCs w:val="24"/>
              </w:rPr>
              <w:t>Pp</w:t>
            </w:r>
            <w:proofErr w:type="spellEnd"/>
            <w:r w:rsidRPr="005E7524">
              <w:rPr>
                <w:rFonts w:ascii="Times New Roman" w:hAnsi="Times New Roman" w:cs="Times New Roman"/>
                <w:sz w:val="24"/>
                <w:szCs w:val="24"/>
              </w:rPr>
              <w:t>, кВт</w:t>
            </w:r>
          </w:p>
        </w:tc>
        <w:tc>
          <w:tcPr>
            <w:tcW w:w="996"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center"/>
              <w:rPr>
                <w:rFonts w:ascii="Times New Roman" w:hAnsi="Times New Roman" w:cs="Times New Roman"/>
                <w:sz w:val="24"/>
                <w:szCs w:val="24"/>
              </w:rPr>
            </w:pPr>
            <w:proofErr w:type="spellStart"/>
            <w:r w:rsidRPr="005E7524">
              <w:rPr>
                <w:rFonts w:ascii="Times New Roman" w:hAnsi="Times New Roman" w:cs="Times New Roman"/>
                <w:sz w:val="24"/>
                <w:szCs w:val="24"/>
              </w:rPr>
              <w:t>Qp</w:t>
            </w:r>
            <w:proofErr w:type="spellEnd"/>
            <w:r w:rsidRPr="005E7524">
              <w:rPr>
                <w:rFonts w:ascii="Times New Roman" w:hAnsi="Times New Roman" w:cs="Times New Roman"/>
                <w:sz w:val="24"/>
                <w:szCs w:val="24"/>
              </w:rPr>
              <w:t xml:space="preserve">, </w:t>
            </w:r>
            <w:proofErr w:type="spellStart"/>
            <w:r w:rsidRPr="005E7524">
              <w:rPr>
                <w:rFonts w:ascii="Times New Roman" w:hAnsi="Times New Roman" w:cs="Times New Roman"/>
                <w:sz w:val="24"/>
                <w:szCs w:val="24"/>
              </w:rPr>
              <w:t>кВАр</w:t>
            </w:r>
            <w:proofErr w:type="spellEnd"/>
          </w:p>
        </w:tc>
        <w:tc>
          <w:tcPr>
            <w:tcW w:w="1105"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center"/>
              <w:rPr>
                <w:rFonts w:ascii="Times New Roman" w:hAnsi="Times New Roman" w:cs="Times New Roman"/>
                <w:sz w:val="24"/>
                <w:szCs w:val="24"/>
              </w:rPr>
            </w:pPr>
            <w:proofErr w:type="spellStart"/>
            <w:proofErr w:type="gramStart"/>
            <w:r w:rsidRPr="005E7524">
              <w:rPr>
                <w:rFonts w:ascii="Times New Roman" w:hAnsi="Times New Roman" w:cs="Times New Roman"/>
                <w:sz w:val="24"/>
                <w:szCs w:val="24"/>
              </w:rPr>
              <w:t>S</w:t>
            </w:r>
            <w:proofErr w:type="gramEnd"/>
            <w:r w:rsidRPr="005E7524">
              <w:rPr>
                <w:rFonts w:ascii="Times New Roman" w:hAnsi="Times New Roman" w:cs="Times New Roman"/>
                <w:sz w:val="24"/>
                <w:szCs w:val="24"/>
              </w:rPr>
              <w:t>р</w:t>
            </w:r>
            <w:proofErr w:type="spellEnd"/>
            <w:r w:rsidRPr="005E7524">
              <w:rPr>
                <w:rFonts w:ascii="Times New Roman" w:hAnsi="Times New Roman" w:cs="Times New Roman"/>
                <w:sz w:val="24"/>
                <w:szCs w:val="24"/>
              </w:rPr>
              <w:t xml:space="preserve">, </w:t>
            </w:r>
            <w:proofErr w:type="spellStart"/>
            <w:r w:rsidRPr="005E7524">
              <w:rPr>
                <w:rFonts w:ascii="Times New Roman" w:hAnsi="Times New Roman" w:cs="Times New Roman"/>
                <w:sz w:val="24"/>
                <w:szCs w:val="24"/>
              </w:rPr>
              <w:t>кВА</w:t>
            </w:r>
            <w:proofErr w:type="spellEnd"/>
          </w:p>
        </w:tc>
      </w:tr>
      <w:tr w:rsidR="00EF49EC" w:rsidRPr="005E7524" w:rsidTr="00FB693C">
        <w:trPr>
          <w:trHeight w:val="315"/>
        </w:trPr>
        <w:tc>
          <w:tcPr>
            <w:tcW w:w="533" w:type="dxa"/>
            <w:tcBorders>
              <w:top w:val="nil"/>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w:t>
            </w:r>
            <w:r>
              <w:rPr>
                <w:rFonts w:ascii="Times New Roman" w:hAnsi="Times New Roman" w:cs="Times New Roman"/>
                <w:sz w:val="24"/>
                <w:szCs w:val="24"/>
              </w:rPr>
              <w:t>.</w:t>
            </w:r>
          </w:p>
        </w:tc>
        <w:tc>
          <w:tcPr>
            <w:tcW w:w="248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Металлорежущие станки</w:t>
            </w:r>
          </w:p>
        </w:tc>
        <w:tc>
          <w:tcPr>
            <w:tcW w:w="808"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3426</w:t>
            </w:r>
          </w:p>
        </w:tc>
        <w:tc>
          <w:tcPr>
            <w:tcW w:w="7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0,15</w:t>
            </w:r>
          </w:p>
        </w:tc>
        <w:tc>
          <w:tcPr>
            <w:tcW w:w="857"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0,80</w:t>
            </w:r>
          </w:p>
        </w:tc>
        <w:tc>
          <w:tcPr>
            <w:tcW w:w="600"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w:t>
            </w:r>
          </w:p>
        </w:tc>
        <w:tc>
          <w:tcPr>
            <w:tcW w:w="8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0,75</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513,9</w:t>
            </w:r>
            <w:r>
              <w:rPr>
                <w:rFonts w:ascii="Times New Roman" w:hAnsi="Times New Roman" w:cs="Times New Roman"/>
                <w:sz w:val="24"/>
                <w:szCs w:val="24"/>
              </w:rPr>
              <w:t>0</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385,43</w:t>
            </w:r>
          </w:p>
        </w:tc>
        <w:tc>
          <w:tcPr>
            <w:tcW w:w="1105"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642,37</w:t>
            </w:r>
          </w:p>
        </w:tc>
      </w:tr>
      <w:tr w:rsidR="00EF49EC" w:rsidRPr="005E7524" w:rsidTr="00FB693C">
        <w:trPr>
          <w:trHeight w:val="315"/>
        </w:trPr>
        <w:tc>
          <w:tcPr>
            <w:tcW w:w="533" w:type="dxa"/>
            <w:tcBorders>
              <w:top w:val="nil"/>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2</w:t>
            </w:r>
            <w:r>
              <w:rPr>
                <w:rFonts w:ascii="Times New Roman" w:hAnsi="Times New Roman" w:cs="Times New Roman"/>
                <w:sz w:val="24"/>
                <w:szCs w:val="24"/>
              </w:rPr>
              <w:t>.</w:t>
            </w:r>
          </w:p>
        </w:tc>
        <w:tc>
          <w:tcPr>
            <w:tcW w:w="248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Вентиляторы</w:t>
            </w:r>
          </w:p>
        </w:tc>
        <w:tc>
          <w:tcPr>
            <w:tcW w:w="808"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185</w:t>
            </w:r>
          </w:p>
        </w:tc>
        <w:tc>
          <w:tcPr>
            <w:tcW w:w="7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0,6</w:t>
            </w:r>
          </w:p>
        </w:tc>
        <w:tc>
          <w:tcPr>
            <w:tcW w:w="857"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0,45</w:t>
            </w:r>
          </w:p>
        </w:tc>
        <w:tc>
          <w:tcPr>
            <w:tcW w:w="600"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w:t>
            </w:r>
          </w:p>
        </w:tc>
        <w:tc>
          <w:tcPr>
            <w:tcW w:w="8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1,98</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111</w:t>
            </w:r>
            <w:r>
              <w:rPr>
                <w:rFonts w:ascii="Times New Roman" w:hAnsi="Times New Roman" w:cs="Times New Roman"/>
                <w:sz w:val="24"/>
                <w:szCs w:val="24"/>
              </w:rPr>
              <w:t>,10</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219.78</w:t>
            </w:r>
          </w:p>
        </w:tc>
        <w:tc>
          <w:tcPr>
            <w:tcW w:w="1105"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246,67</w:t>
            </w:r>
          </w:p>
        </w:tc>
      </w:tr>
      <w:tr w:rsidR="00EF49EC" w:rsidRPr="005E7524" w:rsidTr="00FB693C">
        <w:trPr>
          <w:trHeight w:val="630"/>
        </w:trPr>
        <w:tc>
          <w:tcPr>
            <w:tcW w:w="533" w:type="dxa"/>
            <w:tcBorders>
              <w:top w:val="nil"/>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3</w:t>
            </w:r>
            <w:r>
              <w:rPr>
                <w:rFonts w:ascii="Times New Roman" w:hAnsi="Times New Roman" w:cs="Times New Roman"/>
                <w:sz w:val="24"/>
                <w:szCs w:val="24"/>
              </w:rPr>
              <w:t>.</w:t>
            </w:r>
          </w:p>
        </w:tc>
        <w:tc>
          <w:tcPr>
            <w:tcW w:w="248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Подъемно-транспортные механизмы</w:t>
            </w:r>
          </w:p>
        </w:tc>
        <w:tc>
          <w:tcPr>
            <w:tcW w:w="808"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165</w:t>
            </w:r>
          </w:p>
        </w:tc>
        <w:tc>
          <w:tcPr>
            <w:tcW w:w="7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0,06</w:t>
            </w:r>
          </w:p>
        </w:tc>
        <w:tc>
          <w:tcPr>
            <w:tcW w:w="857"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0,45</w:t>
            </w:r>
          </w:p>
        </w:tc>
        <w:tc>
          <w:tcPr>
            <w:tcW w:w="600"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0,4</w:t>
            </w:r>
          </w:p>
        </w:tc>
        <w:tc>
          <w:tcPr>
            <w:tcW w:w="8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1,98</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6,26</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12,43</w:t>
            </w:r>
          </w:p>
        </w:tc>
        <w:tc>
          <w:tcPr>
            <w:tcW w:w="1105"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13,91</w:t>
            </w:r>
          </w:p>
        </w:tc>
      </w:tr>
      <w:tr w:rsidR="00EF49EC" w:rsidRPr="005E7524" w:rsidTr="00FB693C">
        <w:trPr>
          <w:trHeight w:val="315"/>
        </w:trPr>
        <w:tc>
          <w:tcPr>
            <w:tcW w:w="533" w:type="dxa"/>
            <w:tcBorders>
              <w:top w:val="nil"/>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4</w:t>
            </w:r>
            <w:r>
              <w:rPr>
                <w:rFonts w:ascii="Times New Roman" w:hAnsi="Times New Roman" w:cs="Times New Roman"/>
                <w:sz w:val="24"/>
                <w:szCs w:val="24"/>
              </w:rPr>
              <w:t>.</w:t>
            </w:r>
          </w:p>
        </w:tc>
        <w:tc>
          <w:tcPr>
            <w:tcW w:w="248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Дуговая сварка</w:t>
            </w:r>
          </w:p>
        </w:tc>
        <w:tc>
          <w:tcPr>
            <w:tcW w:w="808"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420</w:t>
            </w:r>
          </w:p>
        </w:tc>
        <w:tc>
          <w:tcPr>
            <w:tcW w:w="7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0,4</w:t>
            </w:r>
          </w:p>
        </w:tc>
        <w:tc>
          <w:tcPr>
            <w:tcW w:w="857"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0,65</w:t>
            </w:r>
          </w:p>
        </w:tc>
        <w:tc>
          <w:tcPr>
            <w:tcW w:w="600"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0,6</w:t>
            </w:r>
          </w:p>
        </w:tc>
        <w:tc>
          <w:tcPr>
            <w:tcW w:w="8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1,17</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130,13</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152,14</w:t>
            </w:r>
          </w:p>
        </w:tc>
        <w:tc>
          <w:tcPr>
            <w:tcW w:w="1105"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200,2</w:t>
            </w:r>
          </w:p>
        </w:tc>
      </w:tr>
      <w:tr w:rsidR="00EF49EC" w:rsidRPr="005E7524" w:rsidTr="00FB693C">
        <w:trPr>
          <w:trHeight w:val="315"/>
        </w:trPr>
        <w:tc>
          <w:tcPr>
            <w:tcW w:w="533" w:type="dxa"/>
            <w:tcBorders>
              <w:top w:val="nil"/>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5</w:t>
            </w:r>
            <w:r>
              <w:rPr>
                <w:rFonts w:ascii="Times New Roman" w:hAnsi="Times New Roman" w:cs="Times New Roman"/>
                <w:sz w:val="24"/>
                <w:szCs w:val="24"/>
              </w:rPr>
              <w:t>.</w:t>
            </w:r>
          </w:p>
        </w:tc>
        <w:tc>
          <w:tcPr>
            <w:tcW w:w="248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Освещение</w:t>
            </w:r>
          </w:p>
        </w:tc>
        <w:tc>
          <w:tcPr>
            <w:tcW w:w="808"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118</w:t>
            </w:r>
          </w:p>
        </w:tc>
        <w:tc>
          <w:tcPr>
            <w:tcW w:w="7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0,8</w:t>
            </w:r>
          </w:p>
        </w:tc>
        <w:tc>
          <w:tcPr>
            <w:tcW w:w="857"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0,95</w:t>
            </w:r>
          </w:p>
        </w:tc>
        <w:tc>
          <w:tcPr>
            <w:tcW w:w="600"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w:t>
            </w:r>
          </w:p>
        </w:tc>
        <w:tc>
          <w:tcPr>
            <w:tcW w:w="8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0,33</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94,4</w:t>
            </w:r>
            <w:r>
              <w:rPr>
                <w:rFonts w:ascii="Times New Roman" w:hAnsi="Times New Roman" w:cs="Times New Roman"/>
                <w:sz w:val="24"/>
                <w:szCs w:val="24"/>
              </w:rPr>
              <w:t>0</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31,03</w:t>
            </w:r>
          </w:p>
        </w:tc>
        <w:tc>
          <w:tcPr>
            <w:tcW w:w="1105"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99,37</w:t>
            </w:r>
          </w:p>
        </w:tc>
      </w:tr>
      <w:tr w:rsidR="00EF49EC" w:rsidRPr="005E7524" w:rsidTr="00FB693C">
        <w:trPr>
          <w:trHeight w:val="315"/>
        </w:trPr>
        <w:tc>
          <w:tcPr>
            <w:tcW w:w="533" w:type="dxa"/>
            <w:tcBorders>
              <w:top w:val="nil"/>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6</w:t>
            </w:r>
            <w:r>
              <w:rPr>
                <w:rFonts w:ascii="Times New Roman" w:hAnsi="Times New Roman" w:cs="Times New Roman"/>
                <w:sz w:val="24"/>
                <w:szCs w:val="24"/>
              </w:rPr>
              <w:t>.</w:t>
            </w:r>
          </w:p>
        </w:tc>
        <w:tc>
          <w:tcPr>
            <w:tcW w:w="248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Насосы</w:t>
            </w:r>
          </w:p>
        </w:tc>
        <w:tc>
          <w:tcPr>
            <w:tcW w:w="808"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239</w:t>
            </w:r>
          </w:p>
        </w:tc>
        <w:tc>
          <w:tcPr>
            <w:tcW w:w="7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0,6</w:t>
            </w:r>
          </w:p>
        </w:tc>
        <w:tc>
          <w:tcPr>
            <w:tcW w:w="857"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0,8</w:t>
            </w:r>
          </w:p>
        </w:tc>
        <w:tc>
          <w:tcPr>
            <w:tcW w:w="600"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w:t>
            </w:r>
          </w:p>
        </w:tc>
        <w:tc>
          <w:tcPr>
            <w:tcW w:w="8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0,75</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143,4</w:t>
            </w:r>
            <w:r>
              <w:rPr>
                <w:rFonts w:ascii="Times New Roman" w:hAnsi="Times New Roman" w:cs="Times New Roman"/>
                <w:sz w:val="24"/>
                <w:szCs w:val="24"/>
              </w:rPr>
              <w:t>0</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107,55</w:t>
            </w:r>
          </w:p>
        </w:tc>
        <w:tc>
          <w:tcPr>
            <w:tcW w:w="1105"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179,25</w:t>
            </w:r>
          </w:p>
        </w:tc>
      </w:tr>
      <w:tr w:rsidR="00EF49EC" w:rsidRPr="005E7524" w:rsidTr="00FB693C">
        <w:trPr>
          <w:trHeight w:val="315"/>
        </w:trPr>
        <w:tc>
          <w:tcPr>
            <w:tcW w:w="533" w:type="dxa"/>
            <w:tcBorders>
              <w:top w:val="nil"/>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7</w:t>
            </w:r>
            <w:r>
              <w:rPr>
                <w:rFonts w:ascii="Times New Roman" w:hAnsi="Times New Roman" w:cs="Times New Roman"/>
                <w:sz w:val="24"/>
                <w:szCs w:val="24"/>
              </w:rPr>
              <w:t>.</w:t>
            </w:r>
          </w:p>
        </w:tc>
        <w:tc>
          <w:tcPr>
            <w:tcW w:w="248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Печи сопротивления</w:t>
            </w:r>
          </w:p>
        </w:tc>
        <w:tc>
          <w:tcPr>
            <w:tcW w:w="808"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495</w:t>
            </w:r>
          </w:p>
        </w:tc>
        <w:tc>
          <w:tcPr>
            <w:tcW w:w="7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0,5</w:t>
            </w:r>
          </w:p>
        </w:tc>
        <w:tc>
          <w:tcPr>
            <w:tcW w:w="857"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0,95</w:t>
            </w:r>
          </w:p>
        </w:tc>
        <w:tc>
          <w:tcPr>
            <w:tcW w:w="600"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w:t>
            </w:r>
          </w:p>
        </w:tc>
        <w:tc>
          <w:tcPr>
            <w:tcW w:w="833"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0,33</w:t>
            </w:r>
          </w:p>
        </w:tc>
        <w:tc>
          <w:tcPr>
            <w:tcW w:w="996" w:type="dxa"/>
            <w:tcBorders>
              <w:top w:val="nil"/>
              <w:left w:val="nil"/>
              <w:bottom w:val="single" w:sz="4" w:space="0" w:color="auto"/>
              <w:right w:val="single" w:sz="4" w:space="0" w:color="auto"/>
            </w:tcBorders>
            <w:shd w:val="clear" w:color="auto" w:fill="auto"/>
            <w:vAlign w:val="bottom"/>
          </w:tcPr>
          <w:p w:rsidR="00EF49EC" w:rsidRPr="00163AA4" w:rsidRDefault="00EF49EC" w:rsidP="00FB693C">
            <w:pPr>
              <w:spacing w:line="360" w:lineRule="auto"/>
              <w:jc w:val="both"/>
              <w:rPr>
                <w:rFonts w:ascii="Times New Roman" w:hAnsi="Times New Roman" w:cs="Times New Roman"/>
                <w:sz w:val="24"/>
                <w:szCs w:val="24"/>
                <w:lang w:val="en-US"/>
              </w:rPr>
            </w:pPr>
            <w:r w:rsidRPr="005E7524">
              <w:rPr>
                <w:rFonts w:ascii="Times New Roman" w:hAnsi="Times New Roman" w:cs="Times New Roman"/>
                <w:sz w:val="24"/>
                <w:szCs w:val="24"/>
              </w:rPr>
              <w:t>247,</w:t>
            </w:r>
            <w:r>
              <w:rPr>
                <w:rFonts w:ascii="Times New Roman" w:hAnsi="Times New Roman" w:cs="Times New Roman"/>
                <w:sz w:val="24"/>
                <w:szCs w:val="24"/>
                <w:lang w:val="en-US"/>
              </w:rPr>
              <w:t>39</w:t>
            </w:r>
          </w:p>
        </w:tc>
        <w:tc>
          <w:tcPr>
            <w:tcW w:w="996"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81,35</w:t>
            </w:r>
          </w:p>
        </w:tc>
        <w:tc>
          <w:tcPr>
            <w:tcW w:w="1105" w:type="dxa"/>
            <w:tcBorders>
              <w:top w:val="nil"/>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260,53</w:t>
            </w:r>
          </w:p>
        </w:tc>
      </w:tr>
      <w:tr w:rsidR="00EF49EC" w:rsidRPr="005E7524" w:rsidTr="00FB693C">
        <w:trPr>
          <w:trHeight w:val="315"/>
        </w:trPr>
        <w:tc>
          <w:tcPr>
            <w:tcW w:w="533" w:type="dxa"/>
            <w:tcBorders>
              <w:top w:val="single" w:sz="4" w:space="0" w:color="auto"/>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8</w:t>
            </w:r>
            <w:r>
              <w:rPr>
                <w:rFonts w:ascii="Times New Roman" w:hAnsi="Times New Roman" w:cs="Times New Roman"/>
                <w:sz w:val="24"/>
                <w:szCs w:val="24"/>
              </w:rPr>
              <w:t>.</w:t>
            </w:r>
          </w:p>
        </w:tc>
        <w:tc>
          <w:tcPr>
            <w:tcW w:w="2483"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Прессы</w:t>
            </w:r>
          </w:p>
        </w:tc>
        <w:tc>
          <w:tcPr>
            <w:tcW w:w="808"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110</w:t>
            </w:r>
          </w:p>
        </w:tc>
        <w:tc>
          <w:tcPr>
            <w:tcW w:w="733"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0,4</w:t>
            </w:r>
          </w:p>
        </w:tc>
        <w:tc>
          <w:tcPr>
            <w:tcW w:w="857"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0,65</w:t>
            </w:r>
          </w:p>
        </w:tc>
        <w:tc>
          <w:tcPr>
            <w:tcW w:w="600" w:type="dxa"/>
            <w:tcBorders>
              <w:top w:val="single" w:sz="4" w:space="0" w:color="auto"/>
              <w:left w:val="nil"/>
              <w:bottom w:val="single" w:sz="4" w:space="0" w:color="auto"/>
              <w:right w:val="single" w:sz="4" w:space="0" w:color="auto"/>
            </w:tcBorders>
            <w:shd w:val="clear" w:color="auto" w:fill="auto"/>
            <w:vAlign w:val="bottom"/>
          </w:tcPr>
          <w:p w:rsidR="00EF49EC" w:rsidRPr="005A2BBB"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0,6</w:t>
            </w:r>
          </w:p>
        </w:tc>
        <w:tc>
          <w:tcPr>
            <w:tcW w:w="833"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1,17</w:t>
            </w:r>
          </w:p>
        </w:tc>
        <w:tc>
          <w:tcPr>
            <w:tcW w:w="996"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44</w:t>
            </w:r>
            <w:r>
              <w:rPr>
                <w:rFonts w:ascii="Times New Roman" w:hAnsi="Times New Roman" w:cs="Times New Roman"/>
                <w:sz w:val="24"/>
                <w:szCs w:val="24"/>
              </w:rPr>
              <w:t>,01</w:t>
            </w:r>
          </w:p>
        </w:tc>
        <w:tc>
          <w:tcPr>
            <w:tcW w:w="996"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51,44</w:t>
            </w:r>
          </w:p>
        </w:tc>
        <w:tc>
          <w:tcPr>
            <w:tcW w:w="1105"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sidRPr="005E7524">
              <w:rPr>
                <w:rFonts w:ascii="Times New Roman" w:hAnsi="Times New Roman" w:cs="Times New Roman"/>
                <w:sz w:val="24"/>
                <w:szCs w:val="24"/>
              </w:rPr>
              <w:t>67,69</w:t>
            </w:r>
          </w:p>
        </w:tc>
      </w:tr>
      <w:tr w:rsidR="00EF49EC" w:rsidRPr="005E7524" w:rsidTr="00FB693C">
        <w:trPr>
          <w:trHeight w:val="315"/>
        </w:trPr>
        <w:tc>
          <w:tcPr>
            <w:tcW w:w="6847"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EF49EC" w:rsidRPr="005E7524" w:rsidRDefault="00EF49EC" w:rsidP="00FB693C">
            <w:pPr>
              <w:spacing w:line="360" w:lineRule="auto"/>
              <w:jc w:val="center"/>
              <w:rPr>
                <w:rFonts w:ascii="Times New Roman" w:hAnsi="Times New Roman" w:cs="Times New Roman"/>
                <w:sz w:val="24"/>
                <w:szCs w:val="24"/>
              </w:rPr>
            </w:pPr>
            <w:r>
              <w:rPr>
                <w:rFonts w:ascii="Times New Roman" w:hAnsi="Times New Roman" w:cs="Times New Roman"/>
                <w:sz w:val="24"/>
                <w:szCs w:val="24"/>
              </w:rPr>
              <w:t>ИТОГО:</w:t>
            </w:r>
          </w:p>
        </w:tc>
        <w:tc>
          <w:tcPr>
            <w:tcW w:w="996"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1290,59</w:t>
            </w:r>
          </w:p>
        </w:tc>
        <w:tc>
          <w:tcPr>
            <w:tcW w:w="996"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1538,99</w:t>
            </w:r>
          </w:p>
        </w:tc>
        <w:tc>
          <w:tcPr>
            <w:tcW w:w="1105" w:type="dxa"/>
            <w:tcBorders>
              <w:top w:val="single" w:sz="4" w:space="0" w:color="auto"/>
              <w:left w:val="nil"/>
              <w:bottom w:val="single" w:sz="4" w:space="0" w:color="auto"/>
              <w:right w:val="single" w:sz="4" w:space="0" w:color="auto"/>
            </w:tcBorders>
            <w:shd w:val="clear" w:color="auto" w:fill="auto"/>
            <w:vAlign w:val="bottom"/>
          </w:tcPr>
          <w:p w:rsidR="00EF49EC" w:rsidRPr="005E7524" w:rsidRDefault="00EF49EC" w:rsidP="00FB693C">
            <w:pPr>
              <w:spacing w:line="360" w:lineRule="auto"/>
              <w:jc w:val="both"/>
              <w:rPr>
                <w:rFonts w:ascii="Times New Roman" w:hAnsi="Times New Roman" w:cs="Times New Roman"/>
                <w:sz w:val="24"/>
                <w:szCs w:val="24"/>
              </w:rPr>
            </w:pPr>
            <w:r>
              <w:rPr>
                <w:rFonts w:ascii="Times New Roman" w:hAnsi="Times New Roman" w:cs="Times New Roman"/>
                <w:sz w:val="24"/>
                <w:szCs w:val="24"/>
              </w:rPr>
              <w:t>2101,70</w:t>
            </w:r>
          </w:p>
        </w:tc>
      </w:tr>
    </w:tbl>
    <w:p w:rsidR="00EF49EC" w:rsidRDefault="00EF49EC" w:rsidP="00EF49EC">
      <w:pPr>
        <w:tabs>
          <w:tab w:val="num" w:pos="-4320"/>
        </w:tabs>
        <w:spacing w:line="360" w:lineRule="auto"/>
        <w:rPr>
          <w:rFonts w:ascii="Times New Roman" w:hAnsi="Times New Roman" w:cs="Times New Roman"/>
          <w:sz w:val="28"/>
          <w:szCs w:val="28"/>
        </w:rPr>
      </w:pPr>
    </w:p>
    <w:p w:rsidR="00EF49EC" w:rsidRDefault="00EF49EC" w:rsidP="00EF49E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F49EC" w:rsidRDefault="00EF49EC" w:rsidP="00EF49EC">
      <w:pPr>
        <w:spacing w:line="360" w:lineRule="auto"/>
        <w:jc w:val="both"/>
        <w:rPr>
          <w:rFonts w:ascii="Times New Roman" w:hAnsi="Times New Roman" w:cs="Times New Roman"/>
          <w:sz w:val="28"/>
          <w:szCs w:val="28"/>
        </w:rPr>
      </w:pPr>
    </w:p>
    <w:p w:rsidR="00EF49EC" w:rsidRDefault="00EF49EC" w:rsidP="00EF49EC">
      <w:pPr>
        <w:spacing w:line="360" w:lineRule="auto"/>
        <w:jc w:val="both"/>
        <w:rPr>
          <w:rFonts w:ascii="Times New Roman" w:hAnsi="Times New Roman" w:cs="Times New Roman"/>
          <w:sz w:val="28"/>
          <w:szCs w:val="28"/>
        </w:rPr>
      </w:pPr>
    </w:p>
    <w:p w:rsidR="00EF49EC" w:rsidRDefault="00EF49EC" w:rsidP="00EF49EC">
      <w:pPr>
        <w:spacing w:line="360" w:lineRule="auto"/>
        <w:jc w:val="both"/>
        <w:rPr>
          <w:rFonts w:ascii="Times New Roman" w:hAnsi="Times New Roman" w:cs="Times New Roman"/>
          <w:sz w:val="28"/>
          <w:szCs w:val="28"/>
        </w:rPr>
      </w:pPr>
    </w:p>
    <w:p w:rsidR="00EF49EC" w:rsidRDefault="00EF49EC" w:rsidP="00EF49EC">
      <w:pPr>
        <w:spacing w:line="360" w:lineRule="auto"/>
        <w:jc w:val="both"/>
        <w:rPr>
          <w:rFonts w:ascii="Times New Roman" w:hAnsi="Times New Roman" w:cs="Times New Roman"/>
          <w:sz w:val="28"/>
          <w:szCs w:val="28"/>
        </w:rPr>
      </w:pPr>
    </w:p>
    <w:p w:rsidR="00EF49EC" w:rsidRPr="00A35F3A" w:rsidRDefault="00EF49EC" w:rsidP="00EF49EC">
      <w:pPr>
        <w:spacing w:line="360" w:lineRule="auto"/>
        <w:jc w:val="both"/>
        <w:rPr>
          <w:rFonts w:ascii="Times New Roman" w:hAnsi="Times New Roman" w:cs="Times New Roman"/>
          <w:sz w:val="28"/>
          <w:szCs w:val="28"/>
          <w:lang w:val="en-US"/>
        </w:rPr>
      </w:pPr>
    </w:p>
    <w:p w:rsidR="00EF49EC" w:rsidRPr="00E54563" w:rsidRDefault="00EF49EC" w:rsidP="00EF49EC">
      <w:pPr>
        <w:spacing w:line="240" w:lineRule="auto"/>
        <w:jc w:val="right"/>
        <w:rPr>
          <w:rFonts w:ascii="Times New Roman" w:hAnsi="Times New Roman" w:cs="Times New Roman"/>
          <w:i/>
          <w:sz w:val="28"/>
          <w:szCs w:val="28"/>
        </w:rPr>
      </w:pPr>
      <w:r w:rsidRPr="00E54563">
        <w:rPr>
          <w:rFonts w:ascii="Times New Roman" w:hAnsi="Times New Roman" w:cs="Times New Roman"/>
          <w:i/>
          <w:sz w:val="28"/>
          <w:szCs w:val="28"/>
        </w:rPr>
        <w:t xml:space="preserve">Таблица 3.2  </w:t>
      </w:r>
    </w:p>
    <w:p w:rsidR="00EF49EC" w:rsidRPr="00E54563" w:rsidRDefault="00EF49EC" w:rsidP="00EF49EC">
      <w:pPr>
        <w:spacing w:line="240" w:lineRule="auto"/>
        <w:jc w:val="center"/>
        <w:rPr>
          <w:rFonts w:ascii="Times New Roman" w:hAnsi="Times New Roman" w:cs="Times New Roman"/>
          <w:sz w:val="28"/>
          <w:szCs w:val="28"/>
        </w:rPr>
      </w:pPr>
      <w:r w:rsidRPr="00E54563">
        <w:rPr>
          <w:rFonts w:ascii="Times New Roman" w:hAnsi="Times New Roman" w:cs="Times New Roman"/>
          <w:sz w:val="28"/>
          <w:szCs w:val="28"/>
        </w:rPr>
        <w:t>Электрические нагрузки сети 0,4кВ цехов предприятия</w:t>
      </w:r>
    </w:p>
    <w:tbl>
      <w:tblPr>
        <w:tblW w:w="9802" w:type="dxa"/>
        <w:tblInd w:w="87" w:type="dxa"/>
        <w:tblLayout w:type="fixed"/>
        <w:tblLook w:val="04A0"/>
      </w:tblPr>
      <w:tblGrid>
        <w:gridCol w:w="730"/>
        <w:gridCol w:w="5103"/>
        <w:gridCol w:w="1370"/>
        <w:gridCol w:w="1370"/>
        <w:gridCol w:w="1229"/>
      </w:tblGrid>
      <w:tr w:rsidR="00EF49EC" w:rsidRPr="00375422" w:rsidTr="00FB693C">
        <w:trPr>
          <w:trHeight w:val="660"/>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bookmarkStart w:id="2" w:name="OLE_LINK4"/>
            <w:r w:rsidRPr="00375422">
              <w:rPr>
                <w:rFonts w:ascii="Times New Roman" w:hAnsi="Times New Roman" w:cs="Times New Roman"/>
                <w:sz w:val="24"/>
                <w:szCs w:val="24"/>
              </w:rPr>
              <w:t>№</w:t>
            </w:r>
          </w:p>
        </w:tc>
        <w:tc>
          <w:tcPr>
            <w:tcW w:w="5103" w:type="dxa"/>
            <w:tcBorders>
              <w:top w:val="single" w:sz="4" w:space="0" w:color="auto"/>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Наименование цехов</w:t>
            </w:r>
          </w:p>
        </w:tc>
        <w:tc>
          <w:tcPr>
            <w:tcW w:w="1370" w:type="dxa"/>
            <w:tcBorders>
              <w:top w:val="single" w:sz="4" w:space="0" w:color="auto"/>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proofErr w:type="spellStart"/>
            <w:r w:rsidRPr="00375422">
              <w:rPr>
                <w:rFonts w:ascii="Times New Roman" w:hAnsi="Times New Roman" w:cs="Times New Roman"/>
                <w:sz w:val="24"/>
                <w:szCs w:val="24"/>
              </w:rPr>
              <w:t>Pp</w:t>
            </w:r>
            <w:proofErr w:type="spellEnd"/>
            <w:r w:rsidRPr="00375422">
              <w:rPr>
                <w:rFonts w:ascii="Times New Roman" w:hAnsi="Times New Roman" w:cs="Times New Roman"/>
                <w:sz w:val="24"/>
                <w:szCs w:val="24"/>
              </w:rPr>
              <w:t>, кВт</w:t>
            </w:r>
          </w:p>
        </w:tc>
        <w:tc>
          <w:tcPr>
            <w:tcW w:w="1370" w:type="dxa"/>
            <w:tcBorders>
              <w:top w:val="single" w:sz="4" w:space="0" w:color="auto"/>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proofErr w:type="spellStart"/>
            <w:r w:rsidRPr="00375422">
              <w:rPr>
                <w:rFonts w:ascii="Times New Roman" w:hAnsi="Times New Roman" w:cs="Times New Roman"/>
                <w:sz w:val="24"/>
                <w:szCs w:val="24"/>
              </w:rPr>
              <w:t>Qp</w:t>
            </w:r>
            <w:proofErr w:type="spellEnd"/>
            <w:r w:rsidRPr="00375422">
              <w:rPr>
                <w:rFonts w:ascii="Times New Roman" w:hAnsi="Times New Roman" w:cs="Times New Roman"/>
                <w:sz w:val="24"/>
                <w:szCs w:val="24"/>
              </w:rPr>
              <w:t xml:space="preserve">, </w:t>
            </w:r>
            <w:proofErr w:type="spellStart"/>
            <w:r w:rsidRPr="00375422">
              <w:rPr>
                <w:rFonts w:ascii="Times New Roman" w:hAnsi="Times New Roman" w:cs="Times New Roman"/>
                <w:sz w:val="24"/>
                <w:szCs w:val="24"/>
              </w:rPr>
              <w:t>кВАр</w:t>
            </w:r>
            <w:proofErr w:type="spellEnd"/>
          </w:p>
        </w:tc>
        <w:tc>
          <w:tcPr>
            <w:tcW w:w="1229" w:type="dxa"/>
            <w:tcBorders>
              <w:top w:val="single" w:sz="4" w:space="0" w:color="auto"/>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proofErr w:type="spellStart"/>
            <w:proofErr w:type="gramStart"/>
            <w:r w:rsidRPr="00375422">
              <w:rPr>
                <w:rFonts w:ascii="Times New Roman" w:hAnsi="Times New Roman" w:cs="Times New Roman"/>
                <w:sz w:val="24"/>
                <w:szCs w:val="24"/>
              </w:rPr>
              <w:t>S</w:t>
            </w:r>
            <w:proofErr w:type="gramEnd"/>
            <w:r w:rsidRPr="00375422">
              <w:rPr>
                <w:rFonts w:ascii="Times New Roman" w:hAnsi="Times New Roman" w:cs="Times New Roman"/>
                <w:sz w:val="24"/>
                <w:szCs w:val="24"/>
              </w:rPr>
              <w:t>р</w:t>
            </w:r>
            <w:proofErr w:type="spellEnd"/>
            <w:r w:rsidRPr="00375422">
              <w:rPr>
                <w:rFonts w:ascii="Times New Roman" w:hAnsi="Times New Roman" w:cs="Times New Roman"/>
                <w:sz w:val="24"/>
                <w:szCs w:val="24"/>
              </w:rPr>
              <w:t xml:space="preserve">, </w:t>
            </w:r>
            <w:proofErr w:type="spellStart"/>
            <w:r w:rsidRPr="00375422">
              <w:rPr>
                <w:rFonts w:ascii="Times New Roman" w:hAnsi="Times New Roman" w:cs="Times New Roman"/>
                <w:sz w:val="24"/>
                <w:szCs w:val="24"/>
              </w:rPr>
              <w:t>кВА</w:t>
            </w:r>
            <w:proofErr w:type="spellEnd"/>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Pr>
                <w:rFonts w:ascii="Times New Roman" w:hAnsi="Times New Roman" w:cs="Times New Roman"/>
                <w:sz w:val="24"/>
                <w:szCs w:val="24"/>
              </w:rPr>
              <w:t>Ц</w:t>
            </w:r>
            <w:r w:rsidRPr="00375422">
              <w:rPr>
                <w:rFonts w:ascii="Times New Roman" w:hAnsi="Times New Roman" w:cs="Times New Roman"/>
                <w:sz w:val="24"/>
                <w:szCs w:val="24"/>
              </w:rPr>
              <w:t>ех</w:t>
            </w:r>
            <w:r>
              <w:rPr>
                <w:rFonts w:ascii="Times New Roman" w:hAnsi="Times New Roman" w:cs="Times New Roman"/>
                <w:sz w:val="24"/>
                <w:szCs w:val="24"/>
              </w:rPr>
              <w:t xml:space="preserve"> механообработки </w:t>
            </w:r>
          </w:p>
        </w:tc>
        <w:tc>
          <w:tcPr>
            <w:tcW w:w="1370" w:type="dxa"/>
            <w:tcBorders>
              <w:top w:val="nil"/>
              <w:left w:val="nil"/>
              <w:bottom w:val="single" w:sz="4" w:space="0" w:color="auto"/>
              <w:right w:val="single" w:sz="4" w:space="0" w:color="auto"/>
            </w:tcBorders>
            <w:shd w:val="clear" w:color="auto" w:fill="auto"/>
            <w:vAlign w:val="center"/>
          </w:tcPr>
          <w:p w:rsidR="00EF49EC" w:rsidRPr="00163AA4" w:rsidRDefault="00EF49EC" w:rsidP="00FB693C">
            <w:pPr>
              <w:spacing w:line="240" w:lineRule="auto"/>
              <w:jc w:val="center"/>
              <w:rPr>
                <w:rFonts w:ascii="Times New Roman" w:hAnsi="Times New Roman" w:cs="Times New Roman"/>
                <w:sz w:val="24"/>
                <w:szCs w:val="24"/>
                <w:lang w:val="en-US"/>
              </w:rPr>
            </w:pPr>
            <w:r w:rsidRPr="00375422">
              <w:rPr>
                <w:rFonts w:ascii="Times New Roman" w:hAnsi="Times New Roman" w:cs="Times New Roman"/>
                <w:sz w:val="24"/>
                <w:szCs w:val="24"/>
              </w:rPr>
              <w:t>1290,59</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1538,99</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2101,7</w:t>
            </w:r>
            <w:r>
              <w:rPr>
                <w:rFonts w:ascii="Times New Roman" w:hAnsi="Times New Roman" w:cs="Times New Roman"/>
                <w:sz w:val="24"/>
                <w:szCs w:val="24"/>
              </w:rPr>
              <w:t>0</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Сборочно-производственный корпус №1</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1819,36</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1613,22</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2474,5</w:t>
            </w:r>
            <w:r>
              <w:rPr>
                <w:rFonts w:ascii="Times New Roman" w:hAnsi="Times New Roman" w:cs="Times New Roman"/>
                <w:sz w:val="24"/>
                <w:szCs w:val="24"/>
              </w:rPr>
              <w:t>0</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3</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Сборочно-производственный корпус №2</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635,07</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600,56</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877,49</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4</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Сборочно-производственный корпус №3</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1068,62</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1033,84</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1505,38</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5</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Компрессорная</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388,8</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256,76</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466,52</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6</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Котельная</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612,99</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457,93</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765,77</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7</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Литейный цех</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456,82</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363,63</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594,35</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8</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Цех лакокрасочный покрытий</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1331,15</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888,86</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1603,1</w:t>
            </w:r>
            <w:r>
              <w:rPr>
                <w:rFonts w:ascii="Times New Roman" w:hAnsi="Times New Roman" w:cs="Times New Roman"/>
                <w:sz w:val="24"/>
                <w:szCs w:val="24"/>
              </w:rPr>
              <w:t>0</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9</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Электроремонтный цех</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191,08</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132,9</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235,75</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10</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Ремонтно-механический цех</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150,32</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149,41</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214,93</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11</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Деревообрабатывающий цех</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109,97</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97,7</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138,33</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12</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Автотранспортное хозяйство</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118,42</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76,51</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143,32</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13</w:t>
            </w:r>
          </w:p>
        </w:tc>
        <w:tc>
          <w:tcPr>
            <w:tcW w:w="5103" w:type="dxa"/>
            <w:tcBorders>
              <w:top w:val="nil"/>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Складской комплекс</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170,2</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113,83</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206,49</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14</w:t>
            </w:r>
          </w:p>
        </w:tc>
        <w:tc>
          <w:tcPr>
            <w:tcW w:w="5103" w:type="dxa"/>
            <w:tcBorders>
              <w:top w:val="single" w:sz="4" w:space="0" w:color="auto"/>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Лабораторный корпус</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244</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152,27</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289,12</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bottom"/>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15</w:t>
            </w:r>
          </w:p>
        </w:tc>
        <w:tc>
          <w:tcPr>
            <w:tcW w:w="5103" w:type="dxa"/>
            <w:tcBorders>
              <w:top w:val="single" w:sz="4" w:space="0" w:color="auto"/>
              <w:left w:val="nil"/>
              <w:bottom w:val="single" w:sz="4" w:space="0" w:color="auto"/>
              <w:right w:val="single" w:sz="4" w:space="0" w:color="auto"/>
            </w:tcBorders>
            <w:shd w:val="clear" w:color="auto" w:fill="auto"/>
            <w:vAlign w:val="bottom"/>
          </w:tcPr>
          <w:p w:rsidR="00EF49EC" w:rsidRPr="00375422" w:rsidRDefault="00EF49EC" w:rsidP="00FB693C">
            <w:pPr>
              <w:spacing w:line="240" w:lineRule="auto"/>
              <w:rPr>
                <w:rFonts w:ascii="Times New Roman" w:hAnsi="Times New Roman" w:cs="Times New Roman"/>
                <w:sz w:val="24"/>
                <w:szCs w:val="24"/>
              </w:rPr>
            </w:pPr>
            <w:r w:rsidRPr="00375422">
              <w:rPr>
                <w:rFonts w:ascii="Times New Roman" w:hAnsi="Times New Roman" w:cs="Times New Roman"/>
                <w:sz w:val="24"/>
                <w:szCs w:val="24"/>
              </w:rPr>
              <w:t>Административно-бытовой корпус</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44,8</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30,7</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56,01</w:t>
            </w:r>
          </w:p>
        </w:tc>
      </w:tr>
      <w:tr w:rsidR="00EF49EC" w:rsidRPr="00375422" w:rsidTr="00FB693C">
        <w:trPr>
          <w:trHeight w:val="420"/>
        </w:trPr>
        <w:tc>
          <w:tcPr>
            <w:tcW w:w="730" w:type="dxa"/>
            <w:tcBorders>
              <w:top w:val="nil"/>
              <w:left w:val="single" w:sz="4" w:space="0" w:color="auto"/>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16</w:t>
            </w:r>
          </w:p>
        </w:tc>
        <w:tc>
          <w:tcPr>
            <w:tcW w:w="5103" w:type="dxa"/>
            <w:tcBorders>
              <w:top w:val="single" w:sz="4" w:space="0" w:color="auto"/>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rPr>
                <w:rFonts w:ascii="Times New Roman" w:hAnsi="Times New Roman" w:cs="Times New Roman"/>
                <w:sz w:val="24"/>
                <w:szCs w:val="24"/>
              </w:rPr>
            </w:pPr>
            <w:r>
              <w:rPr>
                <w:rFonts w:ascii="Times New Roman" w:hAnsi="Times New Roman" w:cs="Times New Roman"/>
                <w:sz w:val="24"/>
                <w:szCs w:val="24"/>
              </w:rPr>
              <w:t>Водозабор</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25,60</w:t>
            </w:r>
          </w:p>
        </w:tc>
        <w:tc>
          <w:tcPr>
            <w:tcW w:w="1370"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15,24</w:t>
            </w:r>
          </w:p>
        </w:tc>
        <w:tc>
          <w:tcPr>
            <w:tcW w:w="1229" w:type="dxa"/>
            <w:tcBorders>
              <w:top w:val="nil"/>
              <w:left w:val="nil"/>
              <w:bottom w:val="single" w:sz="4" w:space="0" w:color="auto"/>
              <w:right w:val="single" w:sz="4" w:space="0" w:color="auto"/>
            </w:tcBorders>
            <w:shd w:val="clear" w:color="auto" w:fill="auto"/>
            <w:vAlign w:val="center"/>
          </w:tcPr>
          <w:p w:rsidR="00EF49EC" w:rsidRPr="00375422" w:rsidRDefault="00EF49EC" w:rsidP="00FB693C">
            <w:pPr>
              <w:spacing w:line="240" w:lineRule="auto"/>
              <w:jc w:val="center"/>
              <w:rPr>
                <w:rFonts w:ascii="Times New Roman" w:hAnsi="Times New Roman" w:cs="Times New Roman"/>
                <w:sz w:val="24"/>
                <w:szCs w:val="24"/>
              </w:rPr>
            </w:pPr>
            <w:r w:rsidRPr="00375422">
              <w:rPr>
                <w:rFonts w:ascii="Times New Roman" w:hAnsi="Times New Roman" w:cs="Times New Roman"/>
                <w:sz w:val="24"/>
                <w:szCs w:val="24"/>
              </w:rPr>
              <w:t>30,31</w:t>
            </w:r>
          </w:p>
        </w:tc>
      </w:tr>
      <w:tr w:rsidR="00EF49EC" w:rsidRPr="00CD0801" w:rsidTr="00FB693C">
        <w:trPr>
          <w:trHeight w:val="348"/>
        </w:trPr>
        <w:tc>
          <w:tcPr>
            <w:tcW w:w="5833" w:type="dxa"/>
            <w:gridSpan w:val="2"/>
            <w:tcBorders>
              <w:top w:val="nil"/>
              <w:left w:val="single" w:sz="4" w:space="0" w:color="auto"/>
              <w:bottom w:val="single" w:sz="4" w:space="0" w:color="auto"/>
              <w:right w:val="single" w:sz="4" w:space="0" w:color="auto"/>
            </w:tcBorders>
            <w:shd w:val="clear" w:color="auto" w:fill="auto"/>
            <w:vAlign w:val="bottom"/>
          </w:tcPr>
          <w:p w:rsidR="00EF49EC" w:rsidRPr="00CD0801" w:rsidRDefault="00EF49EC" w:rsidP="00FB693C">
            <w:pPr>
              <w:spacing w:line="360" w:lineRule="auto"/>
              <w:jc w:val="center"/>
              <w:rPr>
                <w:rFonts w:ascii="Times New Roman" w:hAnsi="Times New Roman" w:cs="Times New Roman"/>
                <w:sz w:val="28"/>
                <w:szCs w:val="28"/>
              </w:rPr>
            </w:pPr>
            <w:r w:rsidRPr="00CD0801">
              <w:rPr>
                <w:rFonts w:ascii="Times New Roman" w:hAnsi="Times New Roman" w:cs="Times New Roman"/>
                <w:sz w:val="28"/>
                <w:szCs w:val="28"/>
              </w:rPr>
              <w:t>ИТОГО:</w:t>
            </w:r>
          </w:p>
        </w:tc>
        <w:tc>
          <w:tcPr>
            <w:tcW w:w="1370" w:type="dxa"/>
            <w:tcBorders>
              <w:top w:val="nil"/>
              <w:left w:val="nil"/>
              <w:bottom w:val="single" w:sz="4" w:space="0" w:color="auto"/>
              <w:right w:val="single" w:sz="4" w:space="0" w:color="auto"/>
            </w:tcBorders>
            <w:shd w:val="clear" w:color="auto" w:fill="auto"/>
            <w:vAlign w:val="bottom"/>
          </w:tcPr>
          <w:p w:rsidR="00EF49EC" w:rsidRPr="0054066A" w:rsidRDefault="00EF49EC" w:rsidP="00FB693C">
            <w:pPr>
              <w:spacing w:line="360" w:lineRule="auto"/>
              <w:jc w:val="both"/>
              <w:rPr>
                <w:rFonts w:ascii="Times New Roman" w:hAnsi="Times New Roman" w:cs="Times New Roman"/>
                <w:color w:val="000000"/>
                <w:sz w:val="24"/>
                <w:szCs w:val="24"/>
              </w:rPr>
            </w:pPr>
            <w:r w:rsidRPr="0054066A">
              <w:rPr>
                <w:rFonts w:ascii="Times New Roman" w:hAnsi="Times New Roman" w:cs="Times New Roman"/>
                <w:color w:val="000000"/>
                <w:sz w:val="24"/>
                <w:szCs w:val="24"/>
              </w:rPr>
              <w:t>8657,79</w:t>
            </w:r>
          </w:p>
        </w:tc>
        <w:tc>
          <w:tcPr>
            <w:tcW w:w="1370" w:type="dxa"/>
            <w:tcBorders>
              <w:top w:val="nil"/>
              <w:left w:val="nil"/>
              <w:bottom w:val="single" w:sz="4" w:space="0" w:color="auto"/>
              <w:right w:val="single" w:sz="4" w:space="0" w:color="auto"/>
            </w:tcBorders>
            <w:shd w:val="clear" w:color="auto" w:fill="auto"/>
            <w:vAlign w:val="bottom"/>
          </w:tcPr>
          <w:p w:rsidR="00EF49EC" w:rsidRPr="0054066A" w:rsidRDefault="00EF49EC" w:rsidP="00FB693C">
            <w:pPr>
              <w:spacing w:line="360" w:lineRule="auto"/>
              <w:jc w:val="both"/>
              <w:rPr>
                <w:rFonts w:ascii="Times New Roman" w:hAnsi="Times New Roman" w:cs="Times New Roman"/>
                <w:color w:val="000000"/>
                <w:sz w:val="24"/>
                <w:szCs w:val="24"/>
              </w:rPr>
            </w:pPr>
            <w:r w:rsidRPr="0054066A">
              <w:rPr>
                <w:rFonts w:ascii="Times New Roman" w:hAnsi="Times New Roman" w:cs="Times New Roman"/>
                <w:color w:val="000000"/>
                <w:sz w:val="24"/>
                <w:szCs w:val="24"/>
              </w:rPr>
              <w:t>7522,35</w:t>
            </w:r>
          </w:p>
        </w:tc>
        <w:tc>
          <w:tcPr>
            <w:tcW w:w="1229" w:type="dxa"/>
            <w:tcBorders>
              <w:top w:val="nil"/>
              <w:left w:val="nil"/>
              <w:bottom w:val="single" w:sz="4" w:space="0" w:color="auto"/>
              <w:right w:val="single" w:sz="4" w:space="0" w:color="auto"/>
            </w:tcBorders>
            <w:shd w:val="clear" w:color="auto" w:fill="auto"/>
            <w:vAlign w:val="bottom"/>
          </w:tcPr>
          <w:p w:rsidR="00EF49EC" w:rsidRPr="0054066A" w:rsidRDefault="00EF49EC" w:rsidP="00FB693C">
            <w:pPr>
              <w:spacing w:line="360" w:lineRule="auto"/>
              <w:jc w:val="both"/>
              <w:rPr>
                <w:rFonts w:ascii="Times New Roman" w:hAnsi="Times New Roman" w:cs="Times New Roman"/>
                <w:color w:val="000000"/>
                <w:sz w:val="24"/>
                <w:szCs w:val="24"/>
              </w:rPr>
            </w:pPr>
            <w:r w:rsidRPr="0054066A">
              <w:rPr>
                <w:rFonts w:ascii="Times New Roman" w:hAnsi="Times New Roman" w:cs="Times New Roman"/>
                <w:color w:val="000000"/>
                <w:sz w:val="24"/>
                <w:szCs w:val="24"/>
              </w:rPr>
              <w:t>11714,41</w:t>
            </w:r>
          </w:p>
        </w:tc>
      </w:tr>
    </w:tbl>
    <w:p w:rsidR="00EF49EC" w:rsidRPr="00CD0801" w:rsidRDefault="00EF49EC" w:rsidP="00EF49EC">
      <w:pPr>
        <w:pStyle w:val="1"/>
        <w:numPr>
          <w:ilvl w:val="0"/>
          <w:numId w:val="0"/>
        </w:numPr>
        <w:spacing w:before="0" w:after="120"/>
        <w:ind w:left="1416"/>
        <w:jc w:val="center"/>
        <w:rPr>
          <w:rFonts w:cs="Times New Roman"/>
        </w:rPr>
      </w:pPr>
      <w:bookmarkStart w:id="3" w:name="_Toc99218809"/>
      <w:bookmarkStart w:id="4" w:name="_Toc248502296"/>
      <w:bookmarkEnd w:id="2"/>
      <w:r>
        <w:rPr>
          <w:rFonts w:cs="Times New Roman"/>
        </w:rPr>
        <w:lastRenderedPageBreak/>
        <w:t>3.2.</w:t>
      </w:r>
      <w:r w:rsidRPr="00CD0801">
        <w:rPr>
          <w:rFonts w:cs="Times New Roman"/>
        </w:rPr>
        <w:t xml:space="preserve">Расчёт </w:t>
      </w:r>
      <w:r>
        <w:rPr>
          <w:rFonts w:cs="Times New Roman"/>
        </w:rPr>
        <w:t xml:space="preserve">высоковольтных </w:t>
      </w:r>
      <w:r w:rsidRPr="00CD0801">
        <w:rPr>
          <w:rFonts w:cs="Times New Roman"/>
        </w:rPr>
        <w:t xml:space="preserve">нагрузок </w:t>
      </w:r>
      <w:r>
        <w:rPr>
          <w:rFonts w:cs="Times New Roman"/>
        </w:rPr>
        <w:t xml:space="preserve">электрической сети </w:t>
      </w:r>
      <w:r w:rsidRPr="00CD0801">
        <w:rPr>
          <w:rFonts w:cs="Times New Roman"/>
        </w:rPr>
        <w:t>10кВ</w:t>
      </w:r>
      <w:r w:rsidR="00200159" w:rsidRPr="00CD0801">
        <w:rPr>
          <w:rFonts w:cs="Times New Roman"/>
        </w:rPr>
        <w:fldChar w:fldCharType="begin"/>
      </w:r>
      <w:r w:rsidRPr="00CD0801">
        <w:rPr>
          <w:rFonts w:cs="Times New Roman"/>
        </w:rPr>
        <w:instrText xml:space="preserve"> MACROBUTTON MTEditEquationSection2 </w:instrText>
      </w:r>
      <w:r w:rsidRPr="00CD0801">
        <w:rPr>
          <w:rStyle w:val="MTEquationSection"/>
          <w:rFonts w:cs="Times New Roman"/>
        </w:rPr>
        <w:instrText>Equation Section 7</w:instrText>
      </w:r>
      <w:r w:rsidR="00200159" w:rsidRPr="00CD0801">
        <w:rPr>
          <w:rFonts w:cs="Times New Roman"/>
        </w:rPr>
        <w:fldChar w:fldCharType="begin"/>
      </w:r>
      <w:r w:rsidRPr="00CD0801">
        <w:rPr>
          <w:rFonts w:cs="Times New Roman"/>
        </w:rPr>
        <w:instrText xml:space="preserve"> SEQ MTEqn \r \h \* MERGEFORMAT </w:instrText>
      </w:r>
      <w:r w:rsidR="00200159" w:rsidRPr="00CD0801">
        <w:rPr>
          <w:rFonts w:cs="Times New Roman"/>
        </w:rPr>
        <w:fldChar w:fldCharType="end"/>
      </w:r>
      <w:r w:rsidR="00200159" w:rsidRPr="00CD0801">
        <w:rPr>
          <w:rFonts w:cs="Times New Roman"/>
        </w:rPr>
        <w:fldChar w:fldCharType="begin"/>
      </w:r>
      <w:r w:rsidRPr="00CD0801">
        <w:rPr>
          <w:rFonts w:cs="Times New Roman"/>
        </w:rPr>
        <w:instrText xml:space="preserve"> SEQ MTSec \r 7 \h \* MERGEFORMAT </w:instrText>
      </w:r>
      <w:r w:rsidR="00200159" w:rsidRPr="00CD0801">
        <w:rPr>
          <w:rFonts w:cs="Times New Roman"/>
        </w:rPr>
        <w:fldChar w:fldCharType="end"/>
      </w:r>
      <w:r w:rsidR="00200159" w:rsidRPr="00CD0801">
        <w:rPr>
          <w:rFonts w:cs="Times New Roman"/>
        </w:rPr>
        <w:fldChar w:fldCharType="end"/>
      </w:r>
      <w:bookmarkEnd w:id="3"/>
      <w:bookmarkEnd w:id="4"/>
    </w:p>
    <w:p w:rsidR="00EF49EC" w:rsidRPr="00CD0801"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Наиболее распространёнными высоковольтными</w:t>
      </w:r>
      <w:r w:rsidRPr="00CD0801">
        <w:rPr>
          <w:rFonts w:ascii="Times New Roman" w:hAnsi="Times New Roman" w:cs="Times New Roman"/>
          <w:sz w:val="28"/>
          <w:szCs w:val="28"/>
        </w:rPr>
        <w:t xml:space="preserve"> </w:t>
      </w:r>
      <w:r>
        <w:rPr>
          <w:rFonts w:ascii="Times New Roman" w:hAnsi="Times New Roman" w:cs="Times New Roman"/>
          <w:sz w:val="28"/>
          <w:szCs w:val="28"/>
        </w:rPr>
        <w:t xml:space="preserve">потребителями электроэнергии на промышленных предприятиях и объектах ЖКХ населённых пунктов являются электрические синхронные и асинхронные двигатели большой мощности. </w:t>
      </w:r>
      <w:proofErr w:type="gramStart"/>
      <w:r>
        <w:rPr>
          <w:rFonts w:ascii="Times New Roman" w:hAnsi="Times New Roman" w:cs="Times New Roman"/>
          <w:sz w:val="28"/>
          <w:szCs w:val="28"/>
        </w:rPr>
        <w:t xml:space="preserve">Напомним, что рекомендуемые области применения электродвигателей следующие: </w:t>
      </w:r>
      <w:r w:rsidRPr="00CD0801">
        <w:rPr>
          <w:rFonts w:ascii="Times New Roman" w:hAnsi="Times New Roman" w:cs="Times New Roman"/>
          <w:sz w:val="28"/>
          <w:szCs w:val="28"/>
        </w:rPr>
        <w:t>при напряжении до 1 кВ и мощности до 100 кВт экономичнее применять асинхронные двигатели, а свыше 100 кВт</w:t>
      </w:r>
      <w:r>
        <w:rPr>
          <w:rFonts w:ascii="Times New Roman" w:hAnsi="Times New Roman" w:cs="Times New Roman"/>
          <w:sz w:val="28"/>
          <w:szCs w:val="28"/>
        </w:rPr>
        <w:t xml:space="preserve"> – синхронные; при напряжении </w:t>
      </w:r>
      <w:r w:rsidRPr="00CD0801">
        <w:rPr>
          <w:rFonts w:ascii="Times New Roman" w:hAnsi="Times New Roman" w:cs="Times New Roman"/>
          <w:sz w:val="28"/>
          <w:szCs w:val="28"/>
        </w:rPr>
        <w:t xml:space="preserve"> 6 кВ и мощности до 300 кВт - асинхронные двигате</w:t>
      </w:r>
      <w:r>
        <w:rPr>
          <w:rFonts w:ascii="Times New Roman" w:hAnsi="Times New Roman" w:cs="Times New Roman"/>
          <w:sz w:val="28"/>
          <w:szCs w:val="28"/>
        </w:rPr>
        <w:t>ли, а выше 300 кВт – синхронные;</w:t>
      </w:r>
      <w:r w:rsidRPr="00CD0801">
        <w:rPr>
          <w:rFonts w:ascii="Times New Roman" w:hAnsi="Times New Roman" w:cs="Times New Roman"/>
          <w:sz w:val="28"/>
          <w:szCs w:val="28"/>
        </w:rPr>
        <w:t xml:space="preserve"> при напряжении 10 кВ и мощности до 400 кВт - асинхронные двигатели, выше 400 кВт – синхронные.</w:t>
      </w:r>
      <w:proofErr w:type="gramEnd"/>
    </w:p>
    <w:p w:rsidR="00EF49EC" w:rsidRPr="00CD0801" w:rsidRDefault="00EF49EC" w:rsidP="00EF49E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Допустим, что на объекте электроснабжения применены высоковольтные </w:t>
      </w:r>
      <w:r w:rsidRPr="00CD0801">
        <w:rPr>
          <w:rFonts w:ascii="Times New Roman" w:hAnsi="Times New Roman" w:cs="Times New Roman"/>
          <w:sz w:val="28"/>
          <w:szCs w:val="28"/>
        </w:rPr>
        <w:t>асинхронные двигатели серии А. Э</w:t>
      </w:r>
      <w:r>
        <w:rPr>
          <w:rFonts w:ascii="Times New Roman" w:hAnsi="Times New Roman" w:cs="Times New Roman"/>
          <w:sz w:val="28"/>
          <w:szCs w:val="28"/>
        </w:rPr>
        <w:t>то э</w:t>
      </w:r>
      <w:r w:rsidRPr="00CD0801">
        <w:rPr>
          <w:rFonts w:ascii="Times New Roman" w:hAnsi="Times New Roman" w:cs="Times New Roman"/>
          <w:sz w:val="28"/>
          <w:szCs w:val="28"/>
        </w:rPr>
        <w:t>лектродвигатели с короткозамкнутым ротором</w:t>
      </w:r>
      <w:r>
        <w:rPr>
          <w:rFonts w:ascii="Times New Roman" w:hAnsi="Times New Roman" w:cs="Times New Roman"/>
          <w:sz w:val="28"/>
          <w:szCs w:val="28"/>
        </w:rPr>
        <w:t>,</w:t>
      </w:r>
      <w:r w:rsidRPr="00CD0801">
        <w:rPr>
          <w:rFonts w:ascii="Times New Roman" w:hAnsi="Times New Roman" w:cs="Times New Roman"/>
          <w:sz w:val="28"/>
          <w:szCs w:val="28"/>
        </w:rPr>
        <w:t xml:space="preserve"> рассчитан</w:t>
      </w:r>
      <w:r>
        <w:rPr>
          <w:rFonts w:ascii="Times New Roman" w:hAnsi="Times New Roman" w:cs="Times New Roman"/>
          <w:sz w:val="28"/>
          <w:szCs w:val="28"/>
        </w:rPr>
        <w:t>ные на работу</w:t>
      </w:r>
      <w:r w:rsidRPr="00CD0801">
        <w:rPr>
          <w:rFonts w:ascii="Times New Roman" w:hAnsi="Times New Roman" w:cs="Times New Roman"/>
          <w:sz w:val="28"/>
          <w:szCs w:val="28"/>
        </w:rPr>
        <w:t xml:space="preserve"> в продолжительном режиме от сети переменного тока частотой 50 Гц </w:t>
      </w:r>
      <w:r>
        <w:rPr>
          <w:rFonts w:ascii="Times New Roman" w:hAnsi="Times New Roman" w:cs="Times New Roman"/>
          <w:sz w:val="28"/>
          <w:szCs w:val="28"/>
        </w:rPr>
        <w:t xml:space="preserve">и </w:t>
      </w:r>
      <w:r w:rsidRPr="00CD0801">
        <w:rPr>
          <w:rFonts w:ascii="Times New Roman" w:hAnsi="Times New Roman" w:cs="Times New Roman"/>
          <w:sz w:val="28"/>
          <w:szCs w:val="28"/>
        </w:rPr>
        <w:t>предназначен</w:t>
      </w:r>
      <w:r>
        <w:rPr>
          <w:rFonts w:ascii="Times New Roman" w:hAnsi="Times New Roman" w:cs="Times New Roman"/>
          <w:sz w:val="28"/>
          <w:szCs w:val="28"/>
        </w:rPr>
        <w:t>н</w:t>
      </w:r>
      <w:r w:rsidRPr="00CD0801">
        <w:rPr>
          <w:rFonts w:ascii="Times New Roman" w:hAnsi="Times New Roman" w:cs="Times New Roman"/>
          <w:sz w:val="28"/>
          <w:szCs w:val="28"/>
        </w:rPr>
        <w:t>ы</w:t>
      </w:r>
      <w:r>
        <w:rPr>
          <w:rFonts w:ascii="Times New Roman" w:hAnsi="Times New Roman" w:cs="Times New Roman"/>
          <w:sz w:val="28"/>
          <w:szCs w:val="28"/>
        </w:rPr>
        <w:t>е</w:t>
      </w:r>
      <w:r w:rsidRPr="00CD0801">
        <w:rPr>
          <w:rFonts w:ascii="Times New Roman" w:hAnsi="Times New Roman" w:cs="Times New Roman"/>
          <w:sz w:val="28"/>
          <w:szCs w:val="28"/>
        </w:rPr>
        <w:t xml:space="preserve"> для привода насосов, вентиляторов, дымососов и других механизмов, не требующих регулирования частоты вращения</w:t>
      </w:r>
      <w:r>
        <w:rPr>
          <w:rFonts w:ascii="Times New Roman" w:hAnsi="Times New Roman" w:cs="Times New Roman"/>
          <w:sz w:val="28"/>
          <w:szCs w:val="28"/>
        </w:rPr>
        <w:t>.</w:t>
      </w:r>
      <w:r w:rsidRPr="00CD0801">
        <w:rPr>
          <w:rFonts w:ascii="Times New Roman" w:hAnsi="Times New Roman" w:cs="Times New Roman"/>
          <w:sz w:val="28"/>
          <w:szCs w:val="28"/>
        </w:rPr>
        <w:t xml:space="preserve"> Двигатели вып</w:t>
      </w:r>
      <w:r>
        <w:rPr>
          <w:rFonts w:ascii="Times New Roman" w:hAnsi="Times New Roman" w:cs="Times New Roman"/>
          <w:sz w:val="28"/>
          <w:szCs w:val="28"/>
        </w:rPr>
        <w:t xml:space="preserve">олняются </w:t>
      </w:r>
      <w:r w:rsidRPr="00CD0801">
        <w:rPr>
          <w:rFonts w:ascii="Times New Roman" w:hAnsi="Times New Roman" w:cs="Times New Roman"/>
          <w:sz w:val="28"/>
          <w:szCs w:val="28"/>
        </w:rPr>
        <w:t>с</w:t>
      </w:r>
      <w:r>
        <w:rPr>
          <w:rFonts w:ascii="Times New Roman" w:hAnsi="Times New Roman" w:cs="Times New Roman"/>
          <w:sz w:val="28"/>
          <w:szCs w:val="28"/>
        </w:rPr>
        <w:t xml:space="preserve"> валом на подшипниках качения, выступающим с одной стороны</w:t>
      </w:r>
      <w:r w:rsidRPr="00CD0801">
        <w:rPr>
          <w:rFonts w:ascii="Times New Roman" w:hAnsi="Times New Roman" w:cs="Times New Roman"/>
          <w:sz w:val="28"/>
          <w:szCs w:val="28"/>
        </w:rPr>
        <w:t xml:space="preserve">. Коробка </w:t>
      </w:r>
      <w:r>
        <w:rPr>
          <w:rFonts w:ascii="Times New Roman" w:hAnsi="Times New Roman" w:cs="Times New Roman"/>
          <w:sz w:val="28"/>
          <w:szCs w:val="28"/>
        </w:rPr>
        <w:t>электрических</w:t>
      </w:r>
      <w:r w:rsidRPr="00CD0801">
        <w:rPr>
          <w:rFonts w:ascii="Times New Roman" w:hAnsi="Times New Roman" w:cs="Times New Roman"/>
          <w:sz w:val="28"/>
          <w:szCs w:val="28"/>
        </w:rPr>
        <w:t xml:space="preserve"> выводов снабжена предохранительной мембраной и соответствует современным требованиям по стойкости к токам короткого замыкания.  Степень защиты двигателей серии</w:t>
      </w:r>
      <w:proofErr w:type="gramStart"/>
      <w:r w:rsidRPr="00CD08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D0801">
        <w:rPr>
          <w:rFonts w:ascii="Times New Roman" w:hAnsi="Times New Roman" w:cs="Times New Roman"/>
          <w:sz w:val="28"/>
          <w:szCs w:val="28"/>
        </w:rPr>
        <w:t>А</w:t>
      </w:r>
      <w:proofErr w:type="gramEnd"/>
      <w:r w:rsidRPr="00CD0801">
        <w:rPr>
          <w:rFonts w:ascii="Times New Roman" w:hAnsi="Times New Roman" w:cs="Times New Roman"/>
          <w:sz w:val="28"/>
          <w:szCs w:val="28"/>
        </w:rPr>
        <w:t xml:space="preserve"> — IP23.</w:t>
      </w:r>
      <w:r>
        <w:rPr>
          <w:rFonts w:ascii="Times New Roman" w:hAnsi="Times New Roman" w:cs="Times New Roman"/>
          <w:sz w:val="28"/>
          <w:szCs w:val="28"/>
        </w:rPr>
        <w:t xml:space="preserve"> В таблице 3.3 приведены значения основных параметров наиболее применяемых электродвигателей серии А. </w:t>
      </w:r>
      <w:r w:rsidRPr="00CD0801">
        <w:rPr>
          <w:rFonts w:ascii="Times New Roman" w:hAnsi="Times New Roman" w:cs="Times New Roman"/>
          <w:sz w:val="28"/>
          <w:szCs w:val="28"/>
        </w:rPr>
        <w:t xml:space="preserve"> Структура условного обозначения</w:t>
      </w:r>
      <w:r>
        <w:rPr>
          <w:rFonts w:ascii="Times New Roman" w:hAnsi="Times New Roman" w:cs="Times New Roman"/>
          <w:sz w:val="28"/>
          <w:szCs w:val="28"/>
        </w:rPr>
        <w:t xml:space="preserve"> типа двигателя такова</w:t>
      </w:r>
      <w:r w:rsidRPr="00CD0801">
        <w:rPr>
          <w:rFonts w:ascii="Times New Roman" w:hAnsi="Times New Roman" w:cs="Times New Roman"/>
          <w:sz w:val="28"/>
          <w:szCs w:val="28"/>
        </w:rPr>
        <w:t>:</w:t>
      </w:r>
    </w:p>
    <w:p w:rsidR="00EF49EC" w:rsidRPr="00CD0801" w:rsidRDefault="00EF49EC" w:rsidP="00EF49EC">
      <w:pPr>
        <w:autoSpaceDE w:val="0"/>
        <w:autoSpaceDN w:val="0"/>
        <w:adjustRightInd w:val="0"/>
        <w:spacing w:after="0" w:line="360" w:lineRule="auto"/>
        <w:jc w:val="both"/>
        <w:rPr>
          <w:rFonts w:ascii="Times New Roman" w:hAnsi="Times New Roman" w:cs="Times New Roman"/>
          <w:sz w:val="28"/>
          <w:szCs w:val="28"/>
        </w:rPr>
      </w:pPr>
      <w:r w:rsidRPr="00CD0801">
        <w:rPr>
          <w:rFonts w:ascii="Times New Roman" w:hAnsi="Times New Roman" w:cs="Times New Roman"/>
          <w:sz w:val="28"/>
          <w:szCs w:val="28"/>
        </w:rPr>
        <w:t>А — асинхронный двигатель с короткозамкнутым ротором;</w:t>
      </w:r>
    </w:p>
    <w:p w:rsidR="00EF49EC" w:rsidRPr="00CD0801" w:rsidRDefault="00EF49EC" w:rsidP="00EF49EC">
      <w:pPr>
        <w:autoSpaceDE w:val="0"/>
        <w:autoSpaceDN w:val="0"/>
        <w:adjustRightInd w:val="0"/>
        <w:spacing w:after="0" w:line="360" w:lineRule="auto"/>
        <w:jc w:val="both"/>
        <w:rPr>
          <w:rFonts w:ascii="Times New Roman" w:hAnsi="Times New Roman" w:cs="Times New Roman"/>
          <w:sz w:val="28"/>
          <w:szCs w:val="28"/>
        </w:rPr>
      </w:pPr>
      <w:r w:rsidRPr="00CD0801">
        <w:rPr>
          <w:rFonts w:ascii="Times New Roman" w:hAnsi="Times New Roman" w:cs="Times New Roman"/>
          <w:sz w:val="28"/>
          <w:szCs w:val="28"/>
        </w:rPr>
        <w:t xml:space="preserve">500 — высота оси вращения в </w:t>
      </w:r>
      <w:proofErr w:type="gramStart"/>
      <w:r w:rsidRPr="00CD0801">
        <w:rPr>
          <w:rFonts w:ascii="Times New Roman" w:hAnsi="Times New Roman" w:cs="Times New Roman"/>
          <w:sz w:val="28"/>
          <w:szCs w:val="28"/>
        </w:rPr>
        <w:t>мм</w:t>
      </w:r>
      <w:proofErr w:type="gramEnd"/>
      <w:r w:rsidRPr="00CD0801">
        <w:rPr>
          <w:rFonts w:ascii="Times New Roman" w:hAnsi="Times New Roman" w:cs="Times New Roman"/>
          <w:sz w:val="28"/>
          <w:szCs w:val="28"/>
        </w:rPr>
        <w:t>;</w:t>
      </w:r>
    </w:p>
    <w:p w:rsidR="00EF49EC" w:rsidRPr="00CD0801" w:rsidRDefault="00EF49EC" w:rsidP="00EF49EC">
      <w:pPr>
        <w:autoSpaceDE w:val="0"/>
        <w:autoSpaceDN w:val="0"/>
        <w:adjustRightInd w:val="0"/>
        <w:spacing w:after="0" w:line="360" w:lineRule="auto"/>
        <w:jc w:val="both"/>
        <w:rPr>
          <w:rFonts w:ascii="Times New Roman" w:hAnsi="Times New Roman" w:cs="Times New Roman"/>
          <w:sz w:val="28"/>
          <w:szCs w:val="28"/>
        </w:rPr>
      </w:pPr>
      <w:r w:rsidRPr="00CD0801">
        <w:rPr>
          <w:rFonts w:ascii="Times New Roman" w:hAnsi="Times New Roman" w:cs="Times New Roman"/>
          <w:sz w:val="28"/>
          <w:szCs w:val="28"/>
        </w:rPr>
        <w:t>X, Y, XK, YK — условная длина двигателя;</w:t>
      </w:r>
    </w:p>
    <w:p w:rsidR="00EF49EC" w:rsidRPr="00CD0801" w:rsidRDefault="00EF49EC" w:rsidP="00EF49EC">
      <w:pPr>
        <w:autoSpaceDE w:val="0"/>
        <w:autoSpaceDN w:val="0"/>
        <w:adjustRightInd w:val="0"/>
        <w:spacing w:after="0" w:line="360" w:lineRule="auto"/>
        <w:jc w:val="both"/>
        <w:rPr>
          <w:rFonts w:ascii="Times New Roman" w:hAnsi="Times New Roman" w:cs="Times New Roman"/>
          <w:sz w:val="28"/>
          <w:szCs w:val="28"/>
        </w:rPr>
      </w:pPr>
      <w:r w:rsidRPr="00CD0801">
        <w:rPr>
          <w:rFonts w:ascii="Times New Roman" w:hAnsi="Times New Roman" w:cs="Times New Roman"/>
          <w:sz w:val="28"/>
          <w:szCs w:val="28"/>
        </w:rPr>
        <w:t>4, 6, 8 — число полюсов;</w:t>
      </w:r>
    </w:p>
    <w:p w:rsidR="00EF49EC" w:rsidRDefault="00EF49EC" w:rsidP="00EF49EC">
      <w:pPr>
        <w:pStyle w:val="a7"/>
        <w:spacing w:after="0" w:line="360" w:lineRule="auto"/>
        <w:ind w:left="0"/>
        <w:jc w:val="both"/>
        <w:rPr>
          <w:rFonts w:ascii="Times New Roman" w:hAnsi="Times New Roman" w:cs="Times New Roman"/>
          <w:sz w:val="28"/>
          <w:szCs w:val="28"/>
        </w:rPr>
      </w:pPr>
      <w:r w:rsidRPr="00CD0801">
        <w:rPr>
          <w:rFonts w:ascii="Times New Roman" w:hAnsi="Times New Roman" w:cs="Times New Roman"/>
          <w:sz w:val="28"/>
          <w:szCs w:val="28"/>
        </w:rPr>
        <w:t>У</w:t>
      </w:r>
      <w:proofErr w:type="gramStart"/>
      <w:r w:rsidRPr="00CD0801">
        <w:rPr>
          <w:rFonts w:ascii="Times New Roman" w:hAnsi="Times New Roman" w:cs="Times New Roman"/>
          <w:sz w:val="28"/>
          <w:szCs w:val="28"/>
        </w:rPr>
        <w:t>1</w:t>
      </w:r>
      <w:proofErr w:type="gramEnd"/>
      <w:r w:rsidRPr="00CD0801">
        <w:rPr>
          <w:rFonts w:ascii="Times New Roman" w:hAnsi="Times New Roman" w:cs="Times New Roman"/>
          <w:sz w:val="28"/>
          <w:szCs w:val="28"/>
        </w:rPr>
        <w:t>,У3 — климатическое исполнение и категория размещения.</w:t>
      </w:r>
    </w:p>
    <w:p w:rsidR="00EF49EC" w:rsidRDefault="00EF49EC" w:rsidP="00EF49EC">
      <w:pPr>
        <w:pStyle w:val="a7"/>
        <w:spacing w:after="0" w:line="360" w:lineRule="auto"/>
        <w:ind w:left="0"/>
        <w:jc w:val="both"/>
        <w:rPr>
          <w:rFonts w:ascii="Times New Roman" w:hAnsi="Times New Roman" w:cs="Times New Roman"/>
          <w:sz w:val="28"/>
          <w:szCs w:val="28"/>
        </w:rPr>
      </w:pPr>
    </w:p>
    <w:p w:rsidR="00EF49EC" w:rsidRPr="00E54563" w:rsidRDefault="00EF49EC" w:rsidP="00EF49EC">
      <w:pPr>
        <w:pStyle w:val="a7"/>
        <w:spacing w:line="360" w:lineRule="auto"/>
        <w:ind w:hanging="142"/>
        <w:jc w:val="right"/>
        <w:rPr>
          <w:rFonts w:ascii="Times New Roman" w:hAnsi="Times New Roman" w:cs="Times New Roman"/>
          <w:i/>
          <w:sz w:val="28"/>
          <w:szCs w:val="28"/>
        </w:rPr>
      </w:pPr>
      <w:r w:rsidRPr="00E54563">
        <w:rPr>
          <w:rFonts w:ascii="Times New Roman" w:hAnsi="Times New Roman" w:cs="Times New Roman"/>
          <w:i/>
          <w:sz w:val="28"/>
          <w:szCs w:val="28"/>
        </w:rPr>
        <w:t>Таблица 3.3</w:t>
      </w:r>
    </w:p>
    <w:p w:rsidR="00EF49EC" w:rsidRPr="00E54563" w:rsidRDefault="00EF49EC" w:rsidP="00EF49EC">
      <w:pPr>
        <w:pStyle w:val="a7"/>
        <w:spacing w:line="360" w:lineRule="auto"/>
        <w:ind w:hanging="142"/>
        <w:jc w:val="center"/>
        <w:rPr>
          <w:rFonts w:ascii="Times New Roman" w:hAnsi="Times New Roman" w:cs="Times New Roman"/>
          <w:sz w:val="28"/>
          <w:szCs w:val="28"/>
        </w:rPr>
      </w:pPr>
      <w:r w:rsidRPr="00E54563">
        <w:rPr>
          <w:rFonts w:ascii="Times New Roman" w:hAnsi="Times New Roman" w:cs="Times New Roman"/>
          <w:sz w:val="28"/>
          <w:szCs w:val="28"/>
        </w:rPr>
        <w:t>Параметры высоковольтных двигателей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715"/>
        <w:gridCol w:w="1829"/>
        <w:gridCol w:w="1039"/>
        <w:gridCol w:w="1039"/>
        <w:gridCol w:w="1040"/>
      </w:tblGrid>
      <w:tr w:rsidR="00EF49EC" w:rsidRPr="00CD0801" w:rsidTr="00FB693C">
        <w:tc>
          <w:tcPr>
            <w:tcW w:w="1951" w:type="dxa"/>
            <w:vAlign w:val="center"/>
          </w:tcPr>
          <w:p w:rsidR="00EF49EC" w:rsidRPr="002A2CF1" w:rsidRDefault="00EF49EC" w:rsidP="00FB693C">
            <w:pPr>
              <w:pStyle w:val="a7"/>
              <w:spacing w:after="0" w:line="240" w:lineRule="auto"/>
              <w:jc w:val="center"/>
              <w:rPr>
                <w:rFonts w:ascii="Times New Roman" w:hAnsi="Times New Roman" w:cs="Times New Roman"/>
              </w:rPr>
            </w:pPr>
            <w:r w:rsidRPr="002A2CF1">
              <w:rPr>
                <w:rFonts w:ascii="Times New Roman" w:hAnsi="Times New Roman" w:cs="Times New Roman"/>
              </w:rPr>
              <w:t>Тип двигателя</w:t>
            </w:r>
          </w:p>
        </w:tc>
        <w:tc>
          <w:tcPr>
            <w:tcW w:w="1134" w:type="dxa"/>
            <w:vAlign w:val="center"/>
          </w:tcPr>
          <w:p w:rsidR="00EF49EC" w:rsidRPr="002A2CF1" w:rsidRDefault="00EF49EC" w:rsidP="00FB693C">
            <w:pPr>
              <w:pStyle w:val="a7"/>
              <w:spacing w:after="0" w:line="240" w:lineRule="auto"/>
              <w:rPr>
                <w:rFonts w:ascii="Times New Roman" w:hAnsi="Times New Roman" w:cs="Times New Roman"/>
              </w:rPr>
            </w:pPr>
            <w:r w:rsidRPr="002A2CF1">
              <w:rPr>
                <w:rFonts w:ascii="Times New Roman" w:hAnsi="Times New Roman" w:cs="Times New Roman"/>
                <w:position w:val="-18"/>
                <w:lang w:val="en-US"/>
              </w:rPr>
              <w:object w:dxaOrig="720" w:dyaOrig="420">
                <v:shape id="_x0000_i1034" type="#_x0000_t75" style="width:36pt;height:21pt" o:ole="">
                  <v:imagedata r:id="rId28" o:title=""/>
                </v:shape>
                <o:OLEObject Type="Embed" ProgID="Equation.DSMT4" ShapeID="_x0000_i1034" DrawAspect="Content" ObjectID="_1478683780" r:id="rId29"/>
              </w:object>
            </w:r>
            <w:r w:rsidRPr="002A2CF1">
              <w:rPr>
                <w:rFonts w:ascii="Times New Roman" w:hAnsi="Times New Roman" w:cs="Times New Roman"/>
              </w:rPr>
              <w:t>кВ</w:t>
            </w:r>
          </w:p>
        </w:tc>
        <w:tc>
          <w:tcPr>
            <w:tcW w:w="1715" w:type="dxa"/>
            <w:vAlign w:val="center"/>
          </w:tcPr>
          <w:p w:rsidR="00EF49EC" w:rsidRPr="002A2CF1" w:rsidRDefault="00EF49EC" w:rsidP="00FB693C">
            <w:pPr>
              <w:pStyle w:val="a7"/>
              <w:spacing w:after="0" w:line="240" w:lineRule="auto"/>
              <w:jc w:val="center"/>
              <w:rPr>
                <w:rFonts w:ascii="Times New Roman" w:hAnsi="Times New Roman" w:cs="Times New Roman"/>
              </w:rPr>
            </w:pPr>
            <w:r w:rsidRPr="002A2CF1">
              <w:rPr>
                <w:rFonts w:ascii="Times New Roman" w:hAnsi="Times New Roman" w:cs="Times New Roman"/>
              </w:rPr>
              <w:t>Мощность,</w:t>
            </w:r>
          </w:p>
          <w:p w:rsidR="00EF49EC" w:rsidRPr="002A2CF1" w:rsidRDefault="00EF49EC" w:rsidP="00FB693C">
            <w:pPr>
              <w:pStyle w:val="a7"/>
              <w:spacing w:after="0" w:line="240" w:lineRule="auto"/>
              <w:jc w:val="center"/>
              <w:rPr>
                <w:rFonts w:ascii="Times New Roman" w:hAnsi="Times New Roman" w:cs="Times New Roman"/>
              </w:rPr>
            </w:pPr>
            <w:r w:rsidRPr="002A2CF1">
              <w:rPr>
                <w:rFonts w:ascii="Times New Roman" w:hAnsi="Times New Roman" w:cs="Times New Roman"/>
              </w:rPr>
              <w:t>кВт</w:t>
            </w:r>
          </w:p>
        </w:tc>
        <w:tc>
          <w:tcPr>
            <w:tcW w:w="1829" w:type="dxa"/>
            <w:vAlign w:val="center"/>
          </w:tcPr>
          <w:p w:rsidR="00EF49EC" w:rsidRPr="002A2CF1" w:rsidRDefault="00EF49EC" w:rsidP="00FB693C">
            <w:pPr>
              <w:autoSpaceDE w:val="0"/>
              <w:autoSpaceDN w:val="0"/>
              <w:adjustRightInd w:val="0"/>
              <w:spacing w:after="0" w:line="240" w:lineRule="auto"/>
              <w:jc w:val="center"/>
              <w:rPr>
                <w:rFonts w:ascii="Times New Roman" w:hAnsi="Times New Roman" w:cs="Times New Roman"/>
                <w:color w:val="292526"/>
              </w:rPr>
            </w:pPr>
            <w:r w:rsidRPr="002A2CF1">
              <w:rPr>
                <w:rFonts w:ascii="Times New Roman" w:hAnsi="Times New Roman" w:cs="Times New Roman"/>
                <w:color w:val="292526"/>
              </w:rPr>
              <w:t>Частота вращения,</w:t>
            </w:r>
          </w:p>
          <w:p w:rsidR="00EF49EC" w:rsidRPr="002A2CF1" w:rsidRDefault="00EF49EC" w:rsidP="00FB693C">
            <w:pPr>
              <w:autoSpaceDE w:val="0"/>
              <w:autoSpaceDN w:val="0"/>
              <w:adjustRightInd w:val="0"/>
              <w:spacing w:after="0" w:line="240" w:lineRule="auto"/>
              <w:jc w:val="center"/>
              <w:rPr>
                <w:rFonts w:ascii="Times New Roman" w:hAnsi="Times New Roman" w:cs="Times New Roman"/>
                <w:color w:val="292526"/>
              </w:rPr>
            </w:pPr>
            <w:proofErr w:type="gramStart"/>
            <w:r w:rsidRPr="002A2CF1">
              <w:rPr>
                <w:rFonts w:ascii="Times New Roman" w:hAnsi="Times New Roman" w:cs="Times New Roman"/>
                <w:color w:val="292526"/>
              </w:rPr>
              <w:t>об</w:t>
            </w:r>
            <w:proofErr w:type="gramEnd"/>
            <w:r w:rsidRPr="002A2CF1">
              <w:rPr>
                <w:rFonts w:ascii="Times New Roman" w:hAnsi="Times New Roman" w:cs="Times New Roman"/>
                <w:color w:val="292526"/>
              </w:rPr>
              <w:t>/мин</w:t>
            </w:r>
          </w:p>
        </w:tc>
        <w:tc>
          <w:tcPr>
            <w:tcW w:w="1039" w:type="dxa"/>
            <w:vAlign w:val="center"/>
          </w:tcPr>
          <w:p w:rsidR="00EF49EC" w:rsidRPr="002A2CF1" w:rsidRDefault="00EF49EC" w:rsidP="00FB693C">
            <w:pPr>
              <w:autoSpaceDE w:val="0"/>
              <w:autoSpaceDN w:val="0"/>
              <w:adjustRightInd w:val="0"/>
              <w:spacing w:after="0" w:line="240" w:lineRule="auto"/>
              <w:jc w:val="center"/>
              <w:rPr>
                <w:rFonts w:ascii="Times New Roman" w:hAnsi="Times New Roman" w:cs="Times New Roman"/>
                <w:color w:val="292526"/>
              </w:rPr>
            </w:pPr>
            <w:proofErr w:type="gramStart"/>
            <w:r w:rsidRPr="002A2CF1">
              <w:rPr>
                <w:rFonts w:ascii="Times New Roman" w:hAnsi="Times New Roman" w:cs="Times New Roman"/>
                <w:color w:val="292526"/>
              </w:rPr>
              <w:t>K</w:t>
            </w:r>
            <w:proofErr w:type="gramEnd"/>
            <w:r w:rsidRPr="002A2CF1">
              <w:rPr>
                <w:rFonts w:ascii="Times New Roman" w:hAnsi="Times New Roman" w:cs="Times New Roman"/>
                <w:color w:val="292526"/>
              </w:rPr>
              <w:t>ПД, %</w:t>
            </w:r>
          </w:p>
        </w:tc>
        <w:tc>
          <w:tcPr>
            <w:tcW w:w="1039" w:type="dxa"/>
            <w:vAlign w:val="center"/>
          </w:tcPr>
          <w:p w:rsidR="00EF49EC" w:rsidRPr="002A2CF1" w:rsidRDefault="00EF49EC" w:rsidP="00FB693C">
            <w:pPr>
              <w:spacing w:after="0" w:line="240" w:lineRule="auto"/>
              <w:jc w:val="center"/>
              <w:rPr>
                <w:rFonts w:ascii="Times New Roman" w:hAnsi="Times New Roman" w:cs="Times New Roman"/>
              </w:rPr>
            </w:pPr>
            <w:r w:rsidRPr="002A2CF1">
              <w:rPr>
                <w:rFonts w:ascii="Times New Roman" w:hAnsi="Times New Roman" w:cs="Times New Roman"/>
                <w:color w:val="292526"/>
              </w:rPr>
              <w:t>cosφ</w:t>
            </w:r>
          </w:p>
        </w:tc>
        <w:tc>
          <w:tcPr>
            <w:tcW w:w="1040" w:type="dxa"/>
            <w:vAlign w:val="center"/>
          </w:tcPr>
          <w:p w:rsidR="00EF49EC" w:rsidRPr="002A2CF1" w:rsidRDefault="00EF49EC" w:rsidP="00FB693C">
            <w:pPr>
              <w:pStyle w:val="a7"/>
              <w:spacing w:after="0" w:line="240" w:lineRule="auto"/>
              <w:ind w:left="0"/>
              <w:rPr>
                <w:rFonts w:ascii="Times New Roman" w:hAnsi="Times New Roman" w:cs="Times New Roman"/>
              </w:rPr>
            </w:pPr>
            <w:r w:rsidRPr="002A2CF1">
              <w:rPr>
                <w:rFonts w:ascii="Times New Roman" w:hAnsi="Times New Roman" w:cs="Times New Roman"/>
                <w:snapToGrid w:val="0"/>
                <w:position w:val="-12"/>
              </w:rPr>
              <w:object w:dxaOrig="780" w:dyaOrig="360">
                <v:shape id="_x0000_i1035" type="#_x0000_t75" style="width:39pt;height:18pt" o:ole="">
                  <v:imagedata r:id="rId30" o:title=""/>
                </v:shape>
                <o:OLEObject Type="Embed" ProgID="Equation.3" ShapeID="_x0000_i1035" DrawAspect="Content" ObjectID="_1478683781" r:id="rId31"/>
              </w:object>
            </w:r>
          </w:p>
        </w:tc>
      </w:tr>
      <w:tr w:rsidR="00EF49EC" w:rsidRPr="00CD0801" w:rsidTr="00FB693C">
        <w:tc>
          <w:tcPr>
            <w:tcW w:w="1951" w:type="dxa"/>
            <w:vAlign w:val="center"/>
          </w:tcPr>
          <w:p w:rsidR="00EF49EC" w:rsidRPr="002A2CF1" w:rsidRDefault="00EF49EC" w:rsidP="00FB693C">
            <w:pPr>
              <w:pStyle w:val="a7"/>
              <w:spacing w:after="0" w:line="360" w:lineRule="auto"/>
              <w:jc w:val="center"/>
              <w:rPr>
                <w:rFonts w:ascii="Times New Roman" w:hAnsi="Times New Roman" w:cs="Times New Roman"/>
              </w:rPr>
            </w:pPr>
            <w:r w:rsidRPr="002A2CF1">
              <w:rPr>
                <w:rFonts w:ascii="Times New Roman" w:hAnsi="Times New Roman" w:cs="Times New Roman"/>
                <w:color w:val="292526"/>
              </w:rPr>
              <w:t>А-500ХK-4У3</w:t>
            </w:r>
          </w:p>
        </w:tc>
        <w:tc>
          <w:tcPr>
            <w:tcW w:w="1134" w:type="dxa"/>
            <w:vAlign w:val="center"/>
          </w:tcPr>
          <w:p w:rsidR="00EF49EC" w:rsidRPr="002A2CF1" w:rsidRDefault="00EF49EC" w:rsidP="00FB693C">
            <w:pPr>
              <w:pStyle w:val="a7"/>
              <w:spacing w:line="360" w:lineRule="auto"/>
              <w:jc w:val="center"/>
              <w:rPr>
                <w:rFonts w:ascii="Times New Roman" w:hAnsi="Times New Roman" w:cs="Times New Roman"/>
              </w:rPr>
            </w:pPr>
            <w:r w:rsidRPr="002A2CF1">
              <w:rPr>
                <w:rFonts w:ascii="Times New Roman" w:hAnsi="Times New Roman" w:cs="Times New Roman"/>
              </w:rPr>
              <w:t>10</w:t>
            </w:r>
          </w:p>
        </w:tc>
        <w:tc>
          <w:tcPr>
            <w:tcW w:w="1715" w:type="dxa"/>
            <w:vAlign w:val="center"/>
          </w:tcPr>
          <w:p w:rsidR="00EF49EC" w:rsidRPr="002A2CF1" w:rsidRDefault="00EF49EC" w:rsidP="00FB693C">
            <w:pPr>
              <w:pStyle w:val="a7"/>
              <w:spacing w:line="360" w:lineRule="auto"/>
              <w:jc w:val="center"/>
              <w:rPr>
                <w:rFonts w:ascii="Times New Roman" w:hAnsi="Times New Roman" w:cs="Times New Roman"/>
              </w:rPr>
            </w:pPr>
            <w:r w:rsidRPr="002A2CF1">
              <w:rPr>
                <w:rFonts w:ascii="Times New Roman" w:hAnsi="Times New Roman" w:cs="Times New Roman"/>
              </w:rPr>
              <w:t>320</w:t>
            </w:r>
          </w:p>
        </w:tc>
        <w:tc>
          <w:tcPr>
            <w:tcW w:w="1829" w:type="dxa"/>
            <w:vAlign w:val="center"/>
          </w:tcPr>
          <w:p w:rsidR="00EF49EC" w:rsidRPr="002A2CF1" w:rsidRDefault="00EF49EC" w:rsidP="00FB693C">
            <w:pPr>
              <w:pStyle w:val="a7"/>
              <w:spacing w:line="360" w:lineRule="auto"/>
              <w:jc w:val="center"/>
              <w:rPr>
                <w:rFonts w:ascii="Times New Roman" w:hAnsi="Times New Roman" w:cs="Times New Roman"/>
              </w:rPr>
            </w:pPr>
            <w:r w:rsidRPr="002A2CF1">
              <w:rPr>
                <w:rFonts w:ascii="Times New Roman" w:hAnsi="Times New Roman" w:cs="Times New Roman"/>
              </w:rPr>
              <w:t>1500</w:t>
            </w:r>
          </w:p>
        </w:tc>
        <w:tc>
          <w:tcPr>
            <w:tcW w:w="1039" w:type="dxa"/>
            <w:vAlign w:val="center"/>
          </w:tcPr>
          <w:p w:rsidR="00EF49EC" w:rsidRPr="002A2CF1" w:rsidRDefault="00EF49EC" w:rsidP="00FB693C">
            <w:pPr>
              <w:spacing w:line="360" w:lineRule="auto"/>
              <w:jc w:val="center"/>
              <w:rPr>
                <w:rFonts w:ascii="Times New Roman" w:hAnsi="Times New Roman" w:cs="Times New Roman"/>
              </w:rPr>
            </w:pPr>
            <w:r w:rsidRPr="002A2CF1">
              <w:rPr>
                <w:rFonts w:ascii="Times New Roman" w:hAnsi="Times New Roman" w:cs="Times New Roman"/>
              </w:rPr>
              <w:t>93,2</w:t>
            </w:r>
          </w:p>
        </w:tc>
        <w:tc>
          <w:tcPr>
            <w:tcW w:w="1039" w:type="dxa"/>
            <w:vAlign w:val="center"/>
          </w:tcPr>
          <w:p w:rsidR="00EF49EC" w:rsidRPr="002A2CF1" w:rsidRDefault="00EF49EC" w:rsidP="00FB693C">
            <w:pPr>
              <w:spacing w:line="360" w:lineRule="auto"/>
              <w:jc w:val="center"/>
              <w:rPr>
                <w:rFonts w:ascii="Times New Roman" w:hAnsi="Times New Roman" w:cs="Times New Roman"/>
              </w:rPr>
            </w:pPr>
            <w:r w:rsidRPr="002A2CF1">
              <w:rPr>
                <w:rFonts w:ascii="Times New Roman" w:hAnsi="Times New Roman" w:cs="Times New Roman"/>
              </w:rPr>
              <w:t>0,86</w:t>
            </w:r>
          </w:p>
        </w:tc>
        <w:tc>
          <w:tcPr>
            <w:tcW w:w="1040" w:type="dxa"/>
            <w:vAlign w:val="center"/>
          </w:tcPr>
          <w:p w:rsidR="00EF49EC" w:rsidRPr="002A2CF1" w:rsidRDefault="00EF49EC" w:rsidP="00FB693C">
            <w:pPr>
              <w:pStyle w:val="a7"/>
              <w:spacing w:line="360" w:lineRule="auto"/>
              <w:jc w:val="center"/>
              <w:rPr>
                <w:rFonts w:ascii="Times New Roman" w:hAnsi="Times New Roman" w:cs="Times New Roman"/>
              </w:rPr>
            </w:pPr>
            <w:r w:rsidRPr="002A2CF1">
              <w:rPr>
                <w:rFonts w:ascii="Times New Roman" w:hAnsi="Times New Roman" w:cs="Times New Roman"/>
              </w:rPr>
              <w:t>6</w:t>
            </w:r>
          </w:p>
        </w:tc>
      </w:tr>
      <w:tr w:rsidR="00EF49EC" w:rsidRPr="00CD0801" w:rsidTr="00FB693C">
        <w:tc>
          <w:tcPr>
            <w:tcW w:w="1951" w:type="dxa"/>
            <w:vAlign w:val="center"/>
          </w:tcPr>
          <w:p w:rsidR="00EF49EC" w:rsidRPr="002A2CF1" w:rsidRDefault="00EF49EC" w:rsidP="00FB693C">
            <w:pPr>
              <w:pStyle w:val="a7"/>
              <w:spacing w:line="360" w:lineRule="auto"/>
              <w:jc w:val="center"/>
              <w:rPr>
                <w:rFonts w:ascii="Times New Roman" w:hAnsi="Times New Roman" w:cs="Times New Roman"/>
              </w:rPr>
            </w:pPr>
            <w:r w:rsidRPr="002A2CF1">
              <w:rPr>
                <w:rFonts w:ascii="Times New Roman" w:hAnsi="Times New Roman" w:cs="Times New Roman"/>
                <w:color w:val="292526"/>
              </w:rPr>
              <w:t>А-500Х-4У3</w:t>
            </w:r>
          </w:p>
        </w:tc>
        <w:tc>
          <w:tcPr>
            <w:tcW w:w="1134" w:type="dxa"/>
            <w:vAlign w:val="center"/>
          </w:tcPr>
          <w:p w:rsidR="00EF49EC" w:rsidRPr="002A2CF1" w:rsidRDefault="00EF49EC" w:rsidP="00FB693C">
            <w:pPr>
              <w:pStyle w:val="a7"/>
              <w:spacing w:line="360" w:lineRule="auto"/>
              <w:jc w:val="center"/>
              <w:rPr>
                <w:rFonts w:ascii="Times New Roman" w:hAnsi="Times New Roman" w:cs="Times New Roman"/>
              </w:rPr>
            </w:pPr>
            <w:r w:rsidRPr="002A2CF1">
              <w:rPr>
                <w:rFonts w:ascii="Times New Roman" w:hAnsi="Times New Roman" w:cs="Times New Roman"/>
              </w:rPr>
              <w:t>10</w:t>
            </w:r>
          </w:p>
        </w:tc>
        <w:tc>
          <w:tcPr>
            <w:tcW w:w="1715" w:type="dxa"/>
            <w:vAlign w:val="center"/>
          </w:tcPr>
          <w:p w:rsidR="00EF49EC" w:rsidRPr="002A2CF1" w:rsidRDefault="00EF49EC" w:rsidP="00FB693C">
            <w:pPr>
              <w:pStyle w:val="a7"/>
              <w:spacing w:line="360" w:lineRule="auto"/>
              <w:jc w:val="center"/>
              <w:rPr>
                <w:rFonts w:ascii="Times New Roman" w:hAnsi="Times New Roman" w:cs="Times New Roman"/>
              </w:rPr>
            </w:pPr>
            <w:r w:rsidRPr="002A2CF1">
              <w:rPr>
                <w:rFonts w:ascii="Times New Roman" w:hAnsi="Times New Roman" w:cs="Times New Roman"/>
              </w:rPr>
              <w:t>400</w:t>
            </w:r>
          </w:p>
        </w:tc>
        <w:tc>
          <w:tcPr>
            <w:tcW w:w="1829" w:type="dxa"/>
            <w:vAlign w:val="center"/>
          </w:tcPr>
          <w:p w:rsidR="00EF49EC" w:rsidRPr="002A2CF1" w:rsidRDefault="00EF49EC" w:rsidP="00FB693C">
            <w:pPr>
              <w:pStyle w:val="a7"/>
              <w:spacing w:line="360" w:lineRule="auto"/>
              <w:jc w:val="center"/>
              <w:rPr>
                <w:rFonts w:ascii="Times New Roman" w:hAnsi="Times New Roman" w:cs="Times New Roman"/>
              </w:rPr>
            </w:pPr>
            <w:r w:rsidRPr="002A2CF1">
              <w:rPr>
                <w:rFonts w:ascii="Times New Roman" w:hAnsi="Times New Roman" w:cs="Times New Roman"/>
              </w:rPr>
              <w:t>1500</w:t>
            </w:r>
          </w:p>
        </w:tc>
        <w:tc>
          <w:tcPr>
            <w:tcW w:w="1039" w:type="dxa"/>
            <w:vAlign w:val="center"/>
          </w:tcPr>
          <w:p w:rsidR="00EF49EC" w:rsidRPr="002A2CF1" w:rsidRDefault="00EF49EC" w:rsidP="00FB693C">
            <w:pPr>
              <w:pStyle w:val="a7"/>
              <w:spacing w:line="360" w:lineRule="auto"/>
              <w:rPr>
                <w:rFonts w:ascii="Times New Roman" w:hAnsi="Times New Roman" w:cs="Times New Roman"/>
              </w:rPr>
            </w:pPr>
            <w:r w:rsidRPr="002A2CF1">
              <w:rPr>
                <w:rFonts w:ascii="Times New Roman" w:hAnsi="Times New Roman" w:cs="Times New Roman"/>
              </w:rPr>
              <w:t>93,8</w:t>
            </w:r>
          </w:p>
        </w:tc>
        <w:tc>
          <w:tcPr>
            <w:tcW w:w="1039" w:type="dxa"/>
            <w:vAlign w:val="center"/>
          </w:tcPr>
          <w:p w:rsidR="00EF49EC" w:rsidRPr="002A2CF1" w:rsidRDefault="00EF49EC" w:rsidP="00FB693C">
            <w:pPr>
              <w:pStyle w:val="a7"/>
              <w:spacing w:line="360" w:lineRule="auto"/>
              <w:rPr>
                <w:rFonts w:ascii="Times New Roman" w:hAnsi="Times New Roman" w:cs="Times New Roman"/>
              </w:rPr>
            </w:pPr>
            <w:r w:rsidRPr="002A2CF1">
              <w:rPr>
                <w:rFonts w:ascii="Times New Roman" w:hAnsi="Times New Roman" w:cs="Times New Roman"/>
              </w:rPr>
              <w:t>0,86</w:t>
            </w:r>
          </w:p>
        </w:tc>
        <w:tc>
          <w:tcPr>
            <w:tcW w:w="1040" w:type="dxa"/>
            <w:vAlign w:val="center"/>
          </w:tcPr>
          <w:p w:rsidR="00EF49EC" w:rsidRPr="002A2CF1" w:rsidRDefault="00EF49EC" w:rsidP="00FB693C">
            <w:pPr>
              <w:pStyle w:val="a7"/>
              <w:spacing w:line="360" w:lineRule="auto"/>
              <w:jc w:val="center"/>
              <w:rPr>
                <w:rFonts w:ascii="Times New Roman" w:hAnsi="Times New Roman" w:cs="Times New Roman"/>
              </w:rPr>
            </w:pPr>
            <w:r w:rsidRPr="002A2CF1">
              <w:rPr>
                <w:rFonts w:ascii="Times New Roman" w:hAnsi="Times New Roman" w:cs="Times New Roman"/>
              </w:rPr>
              <w:t>6</w:t>
            </w:r>
          </w:p>
        </w:tc>
      </w:tr>
    </w:tbl>
    <w:p w:rsidR="00EF49EC" w:rsidRPr="00CD0801" w:rsidRDefault="00EF49EC" w:rsidP="00EF49EC">
      <w:pPr>
        <w:pStyle w:val="a7"/>
        <w:spacing w:line="360" w:lineRule="auto"/>
        <w:jc w:val="both"/>
        <w:rPr>
          <w:rFonts w:ascii="Times New Roman" w:hAnsi="Times New Roman" w:cs="Times New Roman"/>
          <w:sz w:val="28"/>
          <w:szCs w:val="28"/>
        </w:rPr>
      </w:pPr>
    </w:p>
    <w:p w:rsidR="00EF49EC" w:rsidRPr="00CD0801"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К числу других  распространённых высоковольтных нагрузок относятся различного рода нагреватели, мощные кондиционеры  и электрические печи.</w:t>
      </w:r>
    </w:p>
    <w:p w:rsidR="00EF49EC" w:rsidRPr="00CD0801"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0801">
        <w:rPr>
          <w:rFonts w:ascii="Times New Roman" w:hAnsi="Times New Roman" w:cs="Times New Roman"/>
          <w:sz w:val="28"/>
          <w:szCs w:val="28"/>
        </w:rPr>
        <w:t>Активная нагрузка потребителей напряжением 10 кВ определяется методом коэффициента спроса по выражению:</w:t>
      </w:r>
    </w:p>
    <w:p w:rsidR="00EF49EC" w:rsidRPr="00CD0801" w:rsidRDefault="00EF49EC" w:rsidP="00EF49EC">
      <w:pPr>
        <w:spacing w:after="0" w:line="360" w:lineRule="auto"/>
        <w:ind w:left="3400"/>
        <w:jc w:val="both"/>
        <w:rPr>
          <w:rFonts w:ascii="Times New Roman" w:hAnsi="Times New Roman" w:cs="Times New Roman"/>
          <w:sz w:val="28"/>
          <w:szCs w:val="28"/>
        </w:rPr>
      </w:pPr>
      <w:r w:rsidRPr="00CB5347">
        <w:rPr>
          <w:rFonts w:ascii="Times New Roman" w:hAnsi="Times New Roman" w:cs="Times New Roman"/>
          <w:position w:val="-16"/>
          <w:sz w:val="28"/>
          <w:szCs w:val="28"/>
        </w:rPr>
        <w:object w:dxaOrig="2000" w:dyaOrig="400">
          <v:shape id="_x0000_i1036" type="#_x0000_t75" style="width:100.5pt;height:24pt" o:ole="">
            <v:imagedata r:id="rId32" o:title=""/>
          </v:shape>
          <o:OLEObject Type="Embed" ProgID="Equation.DSMT4" ShapeID="_x0000_i1036" DrawAspect="Content" ObjectID="_1478683782" r:id="rId33"/>
        </w:object>
      </w:r>
      <w:r w:rsidRPr="00CD0801">
        <w:rPr>
          <w:rFonts w:ascii="Times New Roman" w:hAnsi="Times New Roman" w:cs="Times New Roman"/>
          <w:sz w:val="28"/>
          <w:szCs w:val="28"/>
        </w:rPr>
        <w:tab/>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F49EC" w:rsidRPr="00CD0801" w:rsidRDefault="00EF49EC" w:rsidP="00EF49EC">
      <w:pPr>
        <w:spacing w:after="0" w:line="360" w:lineRule="auto"/>
        <w:jc w:val="both"/>
        <w:rPr>
          <w:rFonts w:ascii="Times New Roman" w:hAnsi="Times New Roman" w:cs="Times New Roman"/>
          <w:sz w:val="28"/>
          <w:szCs w:val="28"/>
        </w:rPr>
      </w:pPr>
      <w:r w:rsidRPr="00CD0801">
        <w:rPr>
          <w:rFonts w:ascii="Times New Roman" w:hAnsi="Times New Roman" w:cs="Times New Roman"/>
          <w:sz w:val="28"/>
          <w:szCs w:val="28"/>
        </w:rPr>
        <w:t>где</w:t>
      </w:r>
      <w:r w:rsidRPr="002F5BD5">
        <w:rPr>
          <w:rFonts w:ascii="Times New Roman" w:hAnsi="Times New Roman" w:cs="Times New Roman"/>
          <w:sz w:val="24"/>
          <w:szCs w:val="24"/>
        </w:rPr>
        <w:t xml:space="preserve"> </w:t>
      </w:r>
      <w:r w:rsidRPr="002F5BD5">
        <w:rPr>
          <w:rFonts w:ascii="Times New Roman" w:hAnsi="Times New Roman" w:cs="Times New Roman"/>
          <w:position w:val="-12"/>
          <w:sz w:val="24"/>
          <w:szCs w:val="24"/>
        </w:rPr>
        <w:object w:dxaOrig="340" w:dyaOrig="360">
          <v:shape id="_x0000_i1037" type="#_x0000_t75" style="width:16.5pt;height:24pt" o:ole="">
            <v:imagedata r:id="rId34" o:title=""/>
          </v:shape>
          <o:OLEObject Type="Embed" ProgID="Equation.DSMT4" ShapeID="_x0000_i1037" DrawAspect="Content" ObjectID="_1478683783" r:id="rId35"/>
        </w:object>
      </w:r>
      <w:r w:rsidRPr="00CD0801">
        <w:rPr>
          <w:rFonts w:ascii="Times New Roman" w:hAnsi="Times New Roman" w:cs="Times New Roman"/>
          <w:sz w:val="28"/>
          <w:szCs w:val="28"/>
        </w:rPr>
        <w:t xml:space="preserve"> – коэффициент спроса </w:t>
      </w:r>
      <w:proofErr w:type="spellStart"/>
      <w:r w:rsidRPr="00956155">
        <w:rPr>
          <w:rFonts w:ascii="Times New Roman" w:hAnsi="Times New Roman" w:cs="Times New Roman"/>
          <w:i/>
          <w:sz w:val="28"/>
          <w:szCs w:val="28"/>
          <w:lang w:val="en-US"/>
        </w:rPr>
        <w:t>i</w:t>
      </w:r>
      <w:proofErr w:type="spellEnd"/>
      <w:r w:rsidRPr="00A13E4D">
        <w:rPr>
          <w:rFonts w:ascii="Times New Roman" w:hAnsi="Times New Roman" w:cs="Times New Roman"/>
          <w:sz w:val="28"/>
          <w:szCs w:val="28"/>
        </w:rPr>
        <w:t>-</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группы </w:t>
      </w:r>
      <w:r w:rsidRPr="00CD0801">
        <w:rPr>
          <w:rFonts w:ascii="Times New Roman" w:hAnsi="Times New Roman" w:cs="Times New Roman"/>
          <w:sz w:val="28"/>
          <w:szCs w:val="28"/>
        </w:rPr>
        <w:t>высоковольтных потребителей;</w:t>
      </w:r>
    </w:p>
    <w:p w:rsidR="00EF49EC" w:rsidRPr="00CD0801" w:rsidRDefault="00EF49EC" w:rsidP="00EF49EC">
      <w:pPr>
        <w:spacing w:after="0" w:line="360" w:lineRule="auto"/>
        <w:jc w:val="both"/>
        <w:rPr>
          <w:rFonts w:ascii="Times New Roman" w:hAnsi="Times New Roman" w:cs="Times New Roman"/>
          <w:sz w:val="28"/>
          <w:szCs w:val="28"/>
        </w:rPr>
      </w:pPr>
      <w:r w:rsidRPr="002F5BD5">
        <w:rPr>
          <w:rFonts w:ascii="Times New Roman" w:hAnsi="Times New Roman" w:cs="Times New Roman"/>
          <w:position w:val="-28"/>
          <w:sz w:val="24"/>
          <w:szCs w:val="24"/>
        </w:rPr>
        <w:object w:dxaOrig="1020" w:dyaOrig="520">
          <v:shape id="_x0000_i1038" type="#_x0000_t75" style="width:51pt;height:25.5pt" o:ole="">
            <v:imagedata r:id="rId36" o:title=""/>
          </v:shape>
          <o:OLEObject Type="Embed" ProgID="Equation.DSMT4" ShapeID="_x0000_i1038" DrawAspect="Content" ObjectID="_1478683784" r:id="rId37"/>
        </w:object>
      </w:r>
      <w:r w:rsidRPr="00CD0801">
        <w:rPr>
          <w:rFonts w:ascii="Times New Roman" w:hAnsi="Times New Roman" w:cs="Times New Roman"/>
          <w:sz w:val="28"/>
          <w:szCs w:val="28"/>
        </w:rPr>
        <w:t>– номинальная активная мощность высоковольтных потребителей.</w:t>
      </w:r>
    </w:p>
    <w:p w:rsidR="00EF49EC" w:rsidRPr="00CD0801" w:rsidRDefault="00EF49EC" w:rsidP="00EF49EC">
      <w:pPr>
        <w:spacing w:after="0" w:line="360" w:lineRule="auto"/>
        <w:ind w:firstLine="709"/>
        <w:jc w:val="both"/>
        <w:rPr>
          <w:rFonts w:ascii="Times New Roman" w:hAnsi="Times New Roman" w:cs="Times New Roman"/>
          <w:sz w:val="28"/>
          <w:szCs w:val="28"/>
        </w:rPr>
      </w:pPr>
      <w:r w:rsidRPr="00CD0801">
        <w:rPr>
          <w:rFonts w:ascii="Times New Roman" w:hAnsi="Times New Roman" w:cs="Times New Roman"/>
          <w:sz w:val="28"/>
          <w:szCs w:val="28"/>
        </w:rPr>
        <w:t>Реактивная нагрузка потребителей напряжением 10 кВ определяется по выражению:</w:t>
      </w:r>
    </w:p>
    <w:p w:rsidR="00EF49EC" w:rsidRPr="00CD0801" w:rsidRDefault="00EF49EC" w:rsidP="00EF49EC">
      <w:pPr>
        <w:spacing w:after="0" w:line="360" w:lineRule="auto"/>
        <w:ind w:left="3400"/>
        <w:jc w:val="both"/>
        <w:rPr>
          <w:rFonts w:ascii="Times New Roman" w:hAnsi="Times New Roman" w:cs="Times New Roman"/>
          <w:sz w:val="28"/>
          <w:szCs w:val="28"/>
        </w:rPr>
      </w:pPr>
      <w:r w:rsidRPr="002F5BD5">
        <w:rPr>
          <w:rFonts w:ascii="Times New Roman" w:hAnsi="Times New Roman" w:cs="Times New Roman"/>
          <w:position w:val="-16"/>
          <w:sz w:val="28"/>
          <w:szCs w:val="28"/>
        </w:rPr>
        <w:object w:dxaOrig="2000" w:dyaOrig="400">
          <v:shape id="_x0000_i1039" type="#_x0000_t75" style="width:99.75pt;height:24.75pt" o:ole="">
            <v:imagedata r:id="rId38" o:title=""/>
          </v:shape>
          <o:OLEObject Type="Embed" ProgID="Equation.DSMT4" ShapeID="_x0000_i1039" DrawAspect="Content" ObjectID="_1478683785" r:id="rId39"/>
        </w:object>
      </w:r>
      <w:r w:rsidRPr="00CD0801">
        <w:rPr>
          <w:rFonts w:ascii="Times New Roman" w:hAnsi="Times New Roman" w:cs="Times New Roman"/>
          <w:sz w:val="28"/>
          <w:szCs w:val="28"/>
        </w:rPr>
        <w:t xml:space="preserve"> </w:t>
      </w:r>
      <w:r w:rsidRPr="00CD0801">
        <w:rPr>
          <w:rFonts w:ascii="Times New Roman" w:hAnsi="Times New Roman" w:cs="Times New Roman"/>
          <w:sz w:val="28"/>
          <w:szCs w:val="28"/>
        </w:rPr>
        <w:tab/>
        <w:t>,</w:t>
      </w:r>
      <w:r w:rsidRPr="00CD0801">
        <w:rPr>
          <w:rFonts w:ascii="Times New Roman" w:hAnsi="Times New Roman" w:cs="Times New Roman"/>
          <w:sz w:val="28"/>
          <w:szCs w:val="28"/>
        </w:rPr>
        <w:tab/>
      </w:r>
      <w:r w:rsidRPr="00CD0801">
        <w:rPr>
          <w:rFonts w:ascii="Times New Roman" w:hAnsi="Times New Roman" w:cs="Times New Roman"/>
          <w:sz w:val="28"/>
          <w:szCs w:val="28"/>
        </w:rPr>
        <w:tab/>
      </w:r>
      <w:r w:rsidRPr="00CD0801">
        <w:rPr>
          <w:rFonts w:ascii="Times New Roman" w:hAnsi="Times New Roman" w:cs="Times New Roman"/>
          <w:sz w:val="28"/>
          <w:szCs w:val="28"/>
        </w:rPr>
        <w:tab/>
      </w:r>
      <w:r w:rsidRPr="00CD0801">
        <w:rPr>
          <w:rFonts w:ascii="Times New Roman" w:hAnsi="Times New Roman" w:cs="Times New Roman"/>
          <w:sz w:val="28"/>
          <w:szCs w:val="28"/>
        </w:rPr>
        <w:tab/>
      </w:r>
    </w:p>
    <w:p w:rsidR="00EF49EC" w:rsidRPr="00CD0801" w:rsidRDefault="00EF49EC" w:rsidP="00EF49EC">
      <w:pPr>
        <w:spacing w:after="0" w:line="360" w:lineRule="auto"/>
        <w:jc w:val="both"/>
        <w:rPr>
          <w:rFonts w:ascii="Times New Roman" w:hAnsi="Times New Roman" w:cs="Times New Roman"/>
          <w:sz w:val="28"/>
          <w:szCs w:val="28"/>
        </w:rPr>
      </w:pPr>
      <w:r w:rsidRPr="00CD0801">
        <w:rPr>
          <w:rFonts w:ascii="Times New Roman" w:hAnsi="Times New Roman" w:cs="Times New Roman"/>
          <w:sz w:val="28"/>
          <w:szCs w:val="28"/>
        </w:rPr>
        <w:t xml:space="preserve">где </w:t>
      </w:r>
      <w:r w:rsidRPr="00CD0801">
        <w:rPr>
          <w:rFonts w:ascii="Times New Roman" w:hAnsi="Times New Roman" w:cs="Times New Roman"/>
          <w:position w:val="-12"/>
          <w:sz w:val="28"/>
          <w:szCs w:val="28"/>
        </w:rPr>
        <w:object w:dxaOrig="460" w:dyaOrig="360">
          <v:shape id="_x0000_i1040" type="#_x0000_t75" style="width:23.25pt;height:18pt" o:ole="">
            <v:imagedata r:id="rId40" o:title=""/>
          </v:shape>
          <o:OLEObject Type="Embed" ProgID="Equation.DSMT4" ShapeID="_x0000_i1040" DrawAspect="Content" ObjectID="_1478683786" r:id="rId41"/>
        </w:object>
      </w:r>
      <w:r w:rsidRPr="00CD0801">
        <w:rPr>
          <w:rFonts w:ascii="Times New Roman" w:hAnsi="Times New Roman" w:cs="Times New Roman"/>
          <w:sz w:val="28"/>
          <w:szCs w:val="28"/>
        </w:rPr>
        <w:t xml:space="preserve"> – коэффициент реактивной мощности высоковольтных потребителей.</w:t>
      </w:r>
    </w:p>
    <w:p w:rsidR="00EF49EC" w:rsidRPr="00CD0801" w:rsidRDefault="00EF49EC" w:rsidP="00EF49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таблице 3.4 приведены параметры и результаты расчёта мощностей для различных групп высоковольтных </w:t>
      </w:r>
      <w:proofErr w:type="spellStart"/>
      <w:r>
        <w:rPr>
          <w:rFonts w:ascii="Times New Roman" w:hAnsi="Times New Roman" w:cs="Times New Roman"/>
          <w:sz w:val="28"/>
          <w:szCs w:val="28"/>
        </w:rPr>
        <w:t>электроприёмников</w:t>
      </w:r>
      <w:proofErr w:type="spellEnd"/>
      <w:r>
        <w:rPr>
          <w:rFonts w:ascii="Times New Roman" w:hAnsi="Times New Roman" w:cs="Times New Roman"/>
          <w:sz w:val="28"/>
          <w:szCs w:val="28"/>
        </w:rPr>
        <w:t xml:space="preserve"> типичного</w:t>
      </w:r>
      <w:r w:rsidRPr="00747936">
        <w:rPr>
          <w:rFonts w:ascii="Times New Roman" w:hAnsi="Times New Roman" w:cs="Times New Roman"/>
          <w:sz w:val="28"/>
          <w:szCs w:val="28"/>
        </w:rPr>
        <w:t xml:space="preserve"> </w:t>
      </w:r>
      <w:r>
        <w:rPr>
          <w:rFonts w:ascii="Times New Roman" w:hAnsi="Times New Roman" w:cs="Times New Roman"/>
          <w:sz w:val="28"/>
          <w:szCs w:val="28"/>
        </w:rPr>
        <w:t>машиностроительного завода.  Так, для насосов котельной сделан следующий расчёт</w:t>
      </w:r>
      <w:r w:rsidRPr="007C034A">
        <w:rPr>
          <w:rFonts w:ascii="Times New Roman" w:hAnsi="Times New Roman" w:cs="Times New Roman"/>
          <w:position w:val="-16"/>
          <w:sz w:val="28"/>
          <w:szCs w:val="28"/>
        </w:rPr>
        <w:object w:dxaOrig="2400" w:dyaOrig="400">
          <v:shape id="_x0000_i1041" type="#_x0000_t75" style="width:154.5pt;height:24pt" o:ole="">
            <v:imagedata r:id="rId42" o:title=""/>
          </v:shape>
          <o:OLEObject Type="Embed" ProgID="Equation.DSMT4" ShapeID="_x0000_i1041" DrawAspect="Content" ObjectID="_1478683787" r:id="rId43"/>
        </w:object>
      </w:r>
      <w:r>
        <w:rPr>
          <w:rFonts w:ascii="Times New Roman" w:hAnsi="Times New Roman" w:cs="Times New Roman"/>
          <w:sz w:val="28"/>
          <w:szCs w:val="28"/>
        </w:rPr>
        <w:t xml:space="preserve">  кВт;  </w:t>
      </w:r>
      <w:r w:rsidRPr="00CD0801">
        <w:rPr>
          <w:rFonts w:ascii="Times New Roman" w:hAnsi="Times New Roman" w:cs="Times New Roman"/>
          <w:position w:val="-14"/>
          <w:sz w:val="28"/>
          <w:szCs w:val="28"/>
        </w:rPr>
        <w:object w:dxaOrig="2500" w:dyaOrig="380">
          <v:shape id="_x0000_i1042" type="#_x0000_t75" style="width:135.75pt;height:24pt" o:ole="">
            <v:imagedata r:id="rId44" o:title=""/>
          </v:shape>
          <o:OLEObject Type="Embed" ProgID="Equation.DSMT4" ShapeID="_x0000_i1042" DrawAspect="Content" ObjectID="_1478683788" r:id="rId45"/>
        </w:objec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кВАр</w:t>
      </w:r>
      <w:proofErr w:type="spellEnd"/>
      <w:r>
        <w:rPr>
          <w:rFonts w:ascii="Times New Roman" w:hAnsi="Times New Roman" w:cs="Times New Roman"/>
          <w:sz w:val="28"/>
          <w:szCs w:val="28"/>
        </w:rPr>
        <w:t xml:space="preserve">;  </w:t>
      </w:r>
      <w:r w:rsidRPr="00E54563">
        <w:rPr>
          <w:position w:val="-16"/>
        </w:rPr>
        <w:object w:dxaOrig="3800" w:dyaOrig="499">
          <v:shape id="_x0000_i1043" type="#_x0000_t75" style="width:228.75pt;height:31.5pt" o:ole="" fillcolor="window">
            <v:imagedata r:id="rId46" o:title=""/>
          </v:shape>
          <o:OLEObject Type="Embed" ProgID="Equation.DSMT4" ShapeID="_x0000_i1043" DrawAspect="Content" ObjectID="_1478683789" r:id="rId47"/>
        </w:object>
      </w:r>
    </w:p>
    <w:p w:rsidR="00EF49EC" w:rsidRPr="00FB693C" w:rsidRDefault="00EF49EC" w:rsidP="00EF49EC">
      <w:pPr>
        <w:spacing w:line="360" w:lineRule="auto"/>
        <w:rPr>
          <w:rFonts w:ascii="Times New Roman" w:hAnsi="Times New Roman" w:cs="Times New Roman"/>
          <w:i/>
          <w:sz w:val="28"/>
          <w:szCs w:val="28"/>
        </w:rPr>
      </w:pPr>
    </w:p>
    <w:p w:rsidR="00EF49EC" w:rsidRDefault="00EF49EC" w:rsidP="00EF49EC">
      <w:pPr>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Таблица 3.4</w:t>
      </w:r>
      <w:r w:rsidRPr="00CD0801">
        <w:rPr>
          <w:rFonts w:ascii="Times New Roman" w:hAnsi="Times New Roman" w:cs="Times New Roman"/>
          <w:i/>
          <w:sz w:val="28"/>
          <w:szCs w:val="28"/>
        </w:rPr>
        <w:t xml:space="preserve">                    </w:t>
      </w:r>
    </w:p>
    <w:p w:rsidR="00EF49EC" w:rsidRPr="00785DCB" w:rsidRDefault="00EF49EC" w:rsidP="00EF49EC">
      <w:pPr>
        <w:spacing w:line="360" w:lineRule="auto"/>
        <w:jc w:val="center"/>
        <w:rPr>
          <w:rFonts w:ascii="Times New Roman" w:hAnsi="Times New Roman" w:cs="Times New Roman"/>
          <w:sz w:val="28"/>
          <w:szCs w:val="28"/>
        </w:rPr>
      </w:pPr>
      <w:r>
        <w:rPr>
          <w:rFonts w:ascii="Times New Roman" w:hAnsi="Times New Roman" w:cs="Times New Roman"/>
          <w:sz w:val="28"/>
          <w:szCs w:val="28"/>
        </w:rPr>
        <w:t>Высоковольтные э</w:t>
      </w:r>
      <w:r w:rsidRPr="00785DCB">
        <w:rPr>
          <w:rFonts w:ascii="Times New Roman" w:hAnsi="Times New Roman" w:cs="Times New Roman"/>
          <w:sz w:val="28"/>
          <w:szCs w:val="28"/>
        </w:rPr>
        <w:t>лектрические</w:t>
      </w:r>
      <w:r>
        <w:rPr>
          <w:rFonts w:ascii="Times New Roman" w:hAnsi="Times New Roman" w:cs="Times New Roman"/>
          <w:sz w:val="28"/>
          <w:szCs w:val="28"/>
        </w:rPr>
        <w:t xml:space="preserve"> нагрузки</w:t>
      </w:r>
      <w:r w:rsidRPr="00785DCB">
        <w:rPr>
          <w:rFonts w:ascii="Times New Roman" w:hAnsi="Times New Roman" w:cs="Times New Roman"/>
          <w:sz w:val="28"/>
          <w:szCs w:val="28"/>
        </w:rPr>
        <w:t xml:space="preserve"> </w:t>
      </w:r>
      <w:r>
        <w:rPr>
          <w:rFonts w:ascii="Times New Roman" w:hAnsi="Times New Roman" w:cs="Times New Roman"/>
          <w:sz w:val="28"/>
          <w:szCs w:val="28"/>
        </w:rPr>
        <w:t>(</w:t>
      </w:r>
      <w:r w:rsidRPr="00785DCB">
        <w:rPr>
          <w:rFonts w:ascii="Times New Roman" w:hAnsi="Times New Roman" w:cs="Times New Roman"/>
          <w:sz w:val="28"/>
          <w:szCs w:val="28"/>
        </w:rPr>
        <w:t>10кВ</w:t>
      </w:r>
      <w:r>
        <w:rPr>
          <w:rFonts w:ascii="Times New Roman" w:hAnsi="Times New Roman" w:cs="Times New Roman"/>
          <w:sz w:val="28"/>
          <w:szCs w:val="28"/>
        </w:rPr>
        <w:t>)</w:t>
      </w:r>
      <w:r w:rsidRPr="00785DCB">
        <w:rPr>
          <w:rFonts w:ascii="Times New Roman" w:hAnsi="Times New Roman" w:cs="Times New Roman"/>
          <w:sz w:val="28"/>
          <w:szCs w:val="28"/>
        </w:rPr>
        <w:t xml:space="preserve"> </w:t>
      </w:r>
    </w:p>
    <w:tbl>
      <w:tblPr>
        <w:tblW w:w="5000" w:type="pct"/>
        <w:jc w:val="center"/>
        <w:tblCellMar>
          <w:left w:w="0" w:type="dxa"/>
          <w:right w:w="0" w:type="dxa"/>
        </w:tblCellMar>
        <w:tblLook w:val="0000"/>
      </w:tblPr>
      <w:tblGrid>
        <w:gridCol w:w="4511"/>
        <w:gridCol w:w="751"/>
        <w:gridCol w:w="479"/>
        <w:gridCol w:w="514"/>
        <w:gridCol w:w="516"/>
        <w:gridCol w:w="709"/>
        <w:gridCol w:w="974"/>
        <w:gridCol w:w="930"/>
      </w:tblGrid>
      <w:tr w:rsidR="00EF49EC" w:rsidRPr="00CB5347" w:rsidTr="00FB693C">
        <w:trPr>
          <w:trHeight w:val="535"/>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after="0" w:line="240" w:lineRule="auto"/>
              <w:jc w:val="center"/>
              <w:rPr>
                <w:rFonts w:ascii="Times New Roman" w:hAnsi="Times New Roman" w:cs="Times New Roman"/>
                <w:sz w:val="24"/>
                <w:szCs w:val="24"/>
              </w:rPr>
            </w:pPr>
            <w:r w:rsidRPr="00CB5347">
              <w:rPr>
                <w:rFonts w:ascii="Times New Roman" w:hAnsi="Times New Roman" w:cs="Times New Roman"/>
                <w:sz w:val="24"/>
                <w:szCs w:val="24"/>
              </w:rPr>
              <w:t>Наименование цехов</w:t>
            </w:r>
          </w:p>
          <w:p w:rsidR="00EF49EC" w:rsidRPr="00CB5347" w:rsidRDefault="00EF49EC" w:rsidP="00FB693C">
            <w:pPr>
              <w:spacing w:after="0" w:line="240" w:lineRule="auto"/>
              <w:jc w:val="center"/>
              <w:rPr>
                <w:rFonts w:ascii="Times New Roman" w:hAnsi="Times New Roman" w:cs="Times New Roman"/>
                <w:sz w:val="24"/>
                <w:szCs w:val="24"/>
              </w:rPr>
            </w:pPr>
            <w:r w:rsidRPr="00CB5347">
              <w:rPr>
                <w:rFonts w:ascii="Times New Roman" w:hAnsi="Times New Roman" w:cs="Times New Roman"/>
                <w:sz w:val="24"/>
                <w:szCs w:val="24"/>
              </w:rPr>
              <w:t xml:space="preserve">и групп </w:t>
            </w:r>
            <w:proofErr w:type="spellStart"/>
            <w:r w:rsidRPr="00CB5347">
              <w:rPr>
                <w:rFonts w:ascii="Times New Roman" w:hAnsi="Times New Roman" w:cs="Times New Roman"/>
                <w:sz w:val="24"/>
                <w:szCs w:val="24"/>
              </w:rPr>
              <w:t>электроприёмников</w:t>
            </w:r>
            <w:proofErr w:type="spellEnd"/>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after="0" w:line="240" w:lineRule="auto"/>
              <w:jc w:val="center"/>
              <w:rPr>
                <w:rFonts w:ascii="Times New Roman" w:hAnsi="Times New Roman" w:cs="Times New Roman"/>
                <w:sz w:val="24"/>
                <w:szCs w:val="24"/>
              </w:rPr>
            </w:pPr>
            <w:proofErr w:type="spellStart"/>
            <w:r w:rsidRPr="00CB5347">
              <w:rPr>
                <w:rFonts w:ascii="Times New Roman" w:hAnsi="Times New Roman" w:cs="Times New Roman"/>
                <w:sz w:val="24"/>
                <w:szCs w:val="24"/>
              </w:rPr>
              <w:t>Р</w:t>
            </w:r>
            <w:r w:rsidRPr="00CB5347">
              <w:rPr>
                <w:rFonts w:ascii="Times New Roman" w:hAnsi="Times New Roman" w:cs="Times New Roman"/>
                <w:sz w:val="24"/>
                <w:szCs w:val="24"/>
                <w:vertAlign w:val="subscript"/>
              </w:rPr>
              <w:t>н</w:t>
            </w:r>
            <w:proofErr w:type="spellEnd"/>
            <w:r w:rsidRPr="00CB5347">
              <w:rPr>
                <w:rFonts w:ascii="Times New Roman" w:hAnsi="Times New Roman" w:cs="Times New Roman"/>
                <w:sz w:val="24"/>
                <w:szCs w:val="24"/>
              </w:rPr>
              <w:t>, кВт</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after="0" w:line="240" w:lineRule="auto"/>
              <w:jc w:val="center"/>
              <w:rPr>
                <w:rFonts w:ascii="Times New Roman" w:hAnsi="Times New Roman" w:cs="Times New Roman"/>
                <w:sz w:val="24"/>
                <w:szCs w:val="24"/>
              </w:rPr>
            </w:pPr>
            <w:r>
              <w:rPr>
                <w:rFonts w:ascii="Times New Roman" w:hAnsi="Times New Roman" w:cs="Times New Roman"/>
                <w:i/>
                <w:sz w:val="24"/>
                <w:szCs w:val="24"/>
                <w:lang w:val="en-US"/>
              </w:rPr>
              <w:t>k</w:t>
            </w:r>
            <w:r w:rsidRPr="00CB5347">
              <w:rPr>
                <w:rFonts w:ascii="Times New Roman" w:hAnsi="Times New Roman" w:cs="Times New Roman"/>
                <w:sz w:val="24"/>
                <w:szCs w:val="24"/>
                <w:vertAlign w:val="subscript"/>
              </w:rPr>
              <w:t>с</w:t>
            </w:r>
          </w:p>
        </w:tc>
        <w:tc>
          <w:tcPr>
            <w:tcW w:w="27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rsidR="00EF49EC" w:rsidRPr="00CB5347" w:rsidRDefault="00EF49EC" w:rsidP="00FB693C">
            <w:pPr>
              <w:spacing w:after="0" w:line="240" w:lineRule="auto"/>
              <w:jc w:val="center"/>
              <w:rPr>
                <w:rFonts w:ascii="Times New Roman" w:hAnsi="Times New Roman" w:cs="Times New Roman"/>
                <w:sz w:val="24"/>
                <w:szCs w:val="24"/>
              </w:rPr>
            </w:pPr>
            <w:proofErr w:type="spellStart"/>
            <w:r w:rsidRPr="00CB5347">
              <w:rPr>
                <w:rFonts w:ascii="Times New Roman" w:hAnsi="Times New Roman" w:cs="Times New Roman"/>
                <w:sz w:val="24"/>
                <w:szCs w:val="24"/>
                <w:lang w:val="en-US"/>
              </w:rPr>
              <w:t>cos</w:t>
            </w:r>
            <w:proofErr w:type="spellEnd"/>
            <w:r w:rsidRPr="00CB5347">
              <w:rPr>
                <w:rFonts w:ascii="Times New Roman" w:hAnsi="Times New Roman" w:cs="Times New Roman"/>
                <w:sz w:val="24"/>
                <w:szCs w:val="24"/>
                <w:lang w:val="en-US"/>
              </w:rPr>
              <w:sym w:font="Symbol" w:char="F06A"/>
            </w:r>
          </w:p>
        </w:tc>
        <w:tc>
          <w:tcPr>
            <w:tcW w:w="27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after="0" w:line="240" w:lineRule="auto"/>
              <w:jc w:val="center"/>
              <w:rPr>
                <w:rFonts w:ascii="Times New Roman" w:hAnsi="Times New Roman" w:cs="Times New Roman"/>
                <w:sz w:val="24"/>
                <w:szCs w:val="24"/>
              </w:rPr>
            </w:pPr>
            <w:proofErr w:type="spellStart"/>
            <w:r w:rsidRPr="00CB5347">
              <w:rPr>
                <w:rFonts w:ascii="Times New Roman" w:hAnsi="Times New Roman" w:cs="Times New Roman"/>
                <w:sz w:val="24"/>
                <w:szCs w:val="24"/>
                <w:lang w:val="en-US"/>
              </w:rPr>
              <w:t>tg</w:t>
            </w:r>
            <w:proofErr w:type="spellEnd"/>
            <w:r w:rsidRPr="00CB5347">
              <w:rPr>
                <w:rFonts w:ascii="Times New Roman" w:hAnsi="Times New Roman" w:cs="Times New Roman"/>
                <w:sz w:val="24"/>
                <w:szCs w:val="24"/>
                <w:lang w:val="en-US"/>
              </w:rPr>
              <w:sym w:font="Symbol" w:char="F06A"/>
            </w:r>
          </w:p>
        </w:tc>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after="0" w:line="240" w:lineRule="auto"/>
              <w:jc w:val="center"/>
              <w:rPr>
                <w:rFonts w:ascii="Times New Roman" w:hAnsi="Times New Roman" w:cs="Times New Roman"/>
                <w:sz w:val="24"/>
                <w:szCs w:val="24"/>
              </w:rPr>
            </w:pPr>
            <w:proofErr w:type="spellStart"/>
            <w:r w:rsidRPr="00CB5347">
              <w:rPr>
                <w:rFonts w:ascii="Times New Roman" w:hAnsi="Times New Roman" w:cs="Times New Roman"/>
                <w:sz w:val="24"/>
                <w:szCs w:val="24"/>
              </w:rPr>
              <w:t>Р</w:t>
            </w:r>
            <w:r w:rsidRPr="00CB5347">
              <w:rPr>
                <w:rFonts w:ascii="Times New Roman" w:hAnsi="Times New Roman" w:cs="Times New Roman"/>
                <w:sz w:val="24"/>
                <w:szCs w:val="24"/>
                <w:vertAlign w:val="subscript"/>
              </w:rPr>
              <w:t>р</w:t>
            </w:r>
            <w:proofErr w:type="spellEnd"/>
            <w:r w:rsidRPr="00CB5347">
              <w:rPr>
                <w:rFonts w:ascii="Times New Roman" w:hAnsi="Times New Roman" w:cs="Times New Roman"/>
                <w:sz w:val="24"/>
                <w:szCs w:val="24"/>
              </w:rPr>
              <w:t>, кВт</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after="0" w:line="240" w:lineRule="auto"/>
              <w:jc w:val="center"/>
              <w:rPr>
                <w:rFonts w:ascii="Times New Roman" w:hAnsi="Times New Roman" w:cs="Times New Roman"/>
                <w:sz w:val="24"/>
                <w:szCs w:val="24"/>
              </w:rPr>
            </w:pPr>
            <w:r w:rsidRPr="00CB5347">
              <w:rPr>
                <w:rFonts w:ascii="Times New Roman" w:hAnsi="Times New Roman" w:cs="Times New Roman"/>
                <w:sz w:val="24"/>
                <w:szCs w:val="24"/>
                <w:lang w:val="en-US"/>
              </w:rPr>
              <w:t>Q</w:t>
            </w:r>
            <w:proofErr w:type="spellStart"/>
            <w:r w:rsidRPr="00CB5347">
              <w:rPr>
                <w:rFonts w:ascii="Times New Roman" w:hAnsi="Times New Roman" w:cs="Times New Roman"/>
                <w:sz w:val="24"/>
                <w:szCs w:val="24"/>
                <w:vertAlign w:val="subscript"/>
              </w:rPr>
              <w:t>р</w:t>
            </w:r>
            <w:proofErr w:type="spellEnd"/>
            <w:r w:rsidRPr="00CB5347">
              <w:rPr>
                <w:rFonts w:ascii="Times New Roman" w:hAnsi="Times New Roman" w:cs="Times New Roman"/>
                <w:sz w:val="24"/>
                <w:szCs w:val="24"/>
              </w:rPr>
              <w:t xml:space="preserve">, </w:t>
            </w:r>
            <w:proofErr w:type="spellStart"/>
            <w:r w:rsidRPr="00CB5347">
              <w:rPr>
                <w:rFonts w:ascii="Times New Roman" w:hAnsi="Times New Roman" w:cs="Times New Roman"/>
                <w:sz w:val="24"/>
                <w:szCs w:val="24"/>
              </w:rPr>
              <w:t>кВАр</w:t>
            </w:r>
            <w:proofErr w:type="spellEnd"/>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after="0" w:line="240" w:lineRule="auto"/>
              <w:jc w:val="center"/>
              <w:rPr>
                <w:rFonts w:ascii="Times New Roman" w:hAnsi="Times New Roman" w:cs="Times New Roman"/>
                <w:sz w:val="24"/>
                <w:szCs w:val="24"/>
              </w:rPr>
            </w:pPr>
            <w:proofErr w:type="spellStart"/>
            <w:proofErr w:type="gramStart"/>
            <w:r w:rsidRPr="00CB5347">
              <w:rPr>
                <w:rFonts w:ascii="Times New Roman" w:hAnsi="Times New Roman" w:cs="Times New Roman"/>
                <w:sz w:val="24"/>
                <w:szCs w:val="24"/>
              </w:rPr>
              <w:t>S</w:t>
            </w:r>
            <w:proofErr w:type="gramEnd"/>
            <w:r w:rsidRPr="00CB5347">
              <w:rPr>
                <w:rFonts w:ascii="Times New Roman" w:hAnsi="Times New Roman" w:cs="Times New Roman"/>
                <w:sz w:val="24"/>
                <w:szCs w:val="24"/>
                <w:vertAlign w:val="subscript"/>
              </w:rPr>
              <w:t>р</w:t>
            </w:r>
            <w:proofErr w:type="spellEnd"/>
            <w:r w:rsidRPr="00CB5347">
              <w:rPr>
                <w:rFonts w:ascii="Times New Roman" w:hAnsi="Times New Roman" w:cs="Times New Roman"/>
                <w:sz w:val="24"/>
                <w:szCs w:val="24"/>
              </w:rPr>
              <w:t xml:space="preserve">, </w:t>
            </w:r>
            <w:proofErr w:type="spellStart"/>
            <w:r w:rsidRPr="00CB5347">
              <w:rPr>
                <w:rFonts w:ascii="Times New Roman" w:hAnsi="Times New Roman" w:cs="Times New Roman"/>
                <w:sz w:val="24"/>
                <w:szCs w:val="24"/>
              </w:rPr>
              <w:t>кВА</w:t>
            </w:r>
            <w:proofErr w:type="spellEnd"/>
          </w:p>
        </w:tc>
      </w:tr>
      <w:tr w:rsidR="00EF49EC" w:rsidRPr="00CB5347" w:rsidTr="00FB693C">
        <w:trPr>
          <w:trHeight w:val="285"/>
          <w:jc w:val="center"/>
        </w:trPr>
        <w:tc>
          <w:tcPr>
            <w:tcW w:w="2404" w:type="pct"/>
            <w:tcBorders>
              <w:top w:val="single" w:sz="4" w:space="0" w:color="auto"/>
              <w:left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Котельная</w:t>
            </w:r>
          </w:p>
        </w:tc>
        <w:tc>
          <w:tcPr>
            <w:tcW w:w="400"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255"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274"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378" w:type="pct"/>
            <w:tcBorders>
              <w:top w:val="single" w:sz="4" w:space="0" w:color="auto"/>
              <w:bottom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519"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495" w:type="pc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r>
      <w:tr w:rsidR="00EF49EC" w:rsidRPr="00CB5347" w:rsidTr="00FB693C">
        <w:trPr>
          <w:trHeight w:val="285"/>
          <w:jc w:val="center"/>
        </w:trPr>
        <w:tc>
          <w:tcPr>
            <w:tcW w:w="240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ind w:left="57"/>
              <w:jc w:val="center"/>
              <w:rPr>
                <w:rFonts w:ascii="Times New Roman" w:hAnsi="Times New Roman" w:cs="Times New Roman"/>
                <w:sz w:val="24"/>
                <w:szCs w:val="24"/>
              </w:rPr>
            </w:pPr>
            <w:r w:rsidRPr="00CB5347">
              <w:rPr>
                <w:rFonts w:ascii="Times New Roman" w:hAnsi="Times New Roman" w:cs="Times New Roman"/>
                <w:sz w:val="24"/>
                <w:szCs w:val="24"/>
              </w:rPr>
              <w:t>1. Насосы 4×320 кВт</w:t>
            </w:r>
          </w:p>
        </w:tc>
        <w:tc>
          <w:tcPr>
            <w:tcW w:w="4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1280</w:t>
            </w:r>
          </w:p>
        </w:tc>
        <w:tc>
          <w:tcPr>
            <w:tcW w:w="2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0,75</w:t>
            </w:r>
          </w:p>
        </w:tc>
        <w:tc>
          <w:tcPr>
            <w:tcW w:w="2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0,86</w:t>
            </w:r>
          </w:p>
        </w:tc>
        <w:tc>
          <w:tcPr>
            <w:tcW w:w="2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0,59</w:t>
            </w:r>
          </w:p>
        </w:tc>
        <w:tc>
          <w:tcPr>
            <w:tcW w:w="3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960</w:t>
            </w:r>
          </w:p>
        </w:tc>
        <w:tc>
          <w:tcPr>
            <w:tcW w:w="51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566,4</w:t>
            </w:r>
          </w:p>
        </w:tc>
        <w:tc>
          <w:tcPr>
            <w:tcW w:w="4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1114,63</w:t>
            </w:r>
          </w:p>
        </w:tc>
      </w:tr>
      <w:tr w:rsidR="00EF49EC" w:rsidRPr="00CB5347" w:rsidTr="00FB693C">
        <w:trPr>
          <w:trHeight w:val="285"/>
          <w:jc w:val="center"/>
        </w:trPr>
        <w:tc>
          <w:tcPr>
            <w:tcW w:w="2404" w:type="pct"/>
            <w:tcBorders>
              <w:top w:val="single" w:sz="4" w:space="0" w:color="auto"/>
              <w:left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Водозабор</w:t>
            </w:r>
          </w:p>
        </w:tc>
        <w:tc>
          <w:tcPr>
            <w:tcW w:w="400"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255"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274"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378" w:type="pct"/>
            <w:tcBorders>
              <w:top w:val="single" w:sz="4" w:space="0" w:color="auto"/>
              <w:bottom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519"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495" w:type="pc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r>
      <w:tr w:rsidR="00EF49EC" w:rsidRPr="00CB5347" w:rsidTr="00FB693C">
        <w:trPr>
          <w:trHeight w:val="285"/>
          <w:jc w:val="center"/>
        </w:trPr>
        <w:tc>
          <w:tcPr>
            <w:tcW w:w="240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ind w:left="57"/>
              <w:jc w:val="center"/>
              <w:rPr>
                <w:rFonts w:ascii="Times New Roman" w:hAnsi="Times New Roman" w:cs="Times New Roman"/>
                <w:sz w:val="24"/>
                <w:szCs w:val="24"/>
              </w:rPr>
            </w:pPr>
            <w:r w:rsidRPr="00CB5347">
              <w:rPr>
                <w:rFonts w:ascii="Times New Roman" w:hAnsi="Times New Roman" w:cs="Times New Roman"/>
                <w:sz w:val="24"/>
                <w:szCs w:val="24"/>
              </w:rPr>
              <w:t>1. Насосы 4×400 кВт</w:t>
            </w:r>
          </w:p>
        </w:tc>
        <w:tc>
          <w:tcPr>
            <w:tcW w:w="4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1600</w:t>
            </w:r>
          </w:p>
        </w:tc>
        <w:tc>
          <w:tcPr>
            <w:tcW w:w="2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0,75</w:t>
            </w:r>
          </w:p>
        </w:tc>
        <w:tc>
          <w:tcPr>
            <w:tcW w:w="2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0,86</w:t>
            </w:r>
          </w:p>
        </w:tc>
        <w:tc>
          <w:tcPr>
            <w:tcW w:w="2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0,59</w:t>
            </w:r>
          </w:p>
        </w:tc>
        <w:tc>
          <w:tcPr>
            <w:tcW w:w="3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1200</w:t>
            </w:r>
          </w:p>
        </w:tc>
        <w:tc>
          <w:tcPr>
            <w:tcW w:w="51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708</w:t>
            </w:r>
          </w:p>
        </w:tc>
        <w:tc>
          <w:tcPr>
            <w:tcW w:w="4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color w:val="000000"/>
                <w:sz w:val="24"/>
                <w:szCs w:val="24"/>
              </w:rPr>
              <w:t>1393,29</w:t>
            </w:r>
          </w:p>
        </w:tc>
      </w:tr>
      <w:tr w:rsidR="00EF49EC" w:rsidRPr="00CB5347" w:rsidTr="00FB693C">
        <w:trPr>
          <w:trHeight w:val="285"/>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ind w:left="57"/>
              <w:jc w:val="center"/>
              <w:rPr>
                <w:rFonts w:ascii="Times New Roman" w:hAnsi="Times New Roman" w:cs="Times New Roman"/>
                <w:b/>
                <w:sz w:val="24"/>
                <w:szCs w:val="24"/>
              </w:rPr>
            </w:pPr>
            <w:r w:rsidRPr="00A01490">
              <w:rPr>
                <w:rFonts w:ascii="Times New Roman" w:hAnsi="Times New Roman" w:cs="Times New Roman"/>
                <w:b/>
                <w:sz w:val="24"/>
                <w:szCs w:val="24"/>
              </w:rPr>
              <w:t>Всего двигатели:</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2880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2160</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1274,4</w:t>
            </w: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2507,93</w:t>
            </w:r>
          </w:p>
        </w:tc>
      </w:tr>
      <w:tr w:rsidR="00EF49EC" w:rsidRPr="00CB5347" w:rsidTr="00FB693C">
        <w:trPr>
          <w:trHeight w:val="285"/>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ind w:left="57"/>
              <w:jc w:val="center"/>
              <w:rPr>
                <w:rFonts w:ascii="Times New Roman" w:hAnsi="Times New Roman" w:cs="Times New Roman"/>
                <w:sz w:val="24"/>
                <w:szCs w:val="24"/>
                <w:u w:val="single"/>
              </w:rPr>
            </w:pPr>
            <w:r w:rsidRPr="00A01490">
              <w:rPr>
                <w:rFonts w:ascii="Times New Roman" w:hAnsi="Times New Roman" w:cs="Times New Roman"/>
                <w:sz w:val="24"/>
                <w:szCs w:val="24"/>
                <w:u w:val="single"/>
              </w:rPr>
              <w:t>Литейный цех</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p>
        </w:tc>
      </w:tr>
      <w:tr w:rsidR="00EF49EC" w:rsidRPr="00CB5347" w:rsidTr="00FB693C">
        <w:trPr>
          <w:trHeight w:val="285"/>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numPr>
                <w:ilvl w:val="0"/>
                <w:numId w:val="8"/>
              </w:numPr>
              <w:spacing w:after="0" w:line="240" w:lineRule="auto"/>
              <w:jc w:val="center"/>
              <w:rPr>
                <w:rFonts w:ascii="Times New Roman" w:hAnsi="Times New Roman" w:cs="Times New Roman"/>
                <w:sz w:val="24"/>
                <w:szCs w:val="24"/>
              </w:rPr>
            </w:pPr>
            <w:r w:rsidRPr="00CB5347">
              <w:rPr>
                <w:rFonts w:ascii="Times New Roman" w:hAnsi="Times New Roman" w:cs="Times New Roman"/>
                <w:sz w:val="24"/>
                <w:szCs w:val="24"/>
              </w:rPr>
              <w:t xml:space="preserve">Печь </w:t>
            </w:r>
            <w:r w:rsidRPr="00785DCB">
              <w:rPr>
                <w:rFonts w:ascii="Times New Roman" w:hAnsi="Times New Roman" w:cs="Times New Roman"/>
                <w:sz w:val="24"/>
                <w:szCs w:val="24"/>
              </w:rPr>
              <w:t>ИСТ-1/0,8Н</w:t>
            </w:r>
            <w:proofErr w:type="gramStart"/>
            <w:r w:rsidRPr="00785DCB">
              <w:rPr>
                <w:rFonts w:ascii="Times New Roman" w:hAnsi="Times New Roman" w:cs="Times New Roman"/>
                <w:sz w:val="24"/>
                <w:szCs w:val="24"/>
              </w:rPr>
              <w:t>1</w:t>
            </w:r>
            <w:proofErr w:type="gramEnd"/>
            <w:r w:rsidRPr="00785DCB">
              <w:rPr>
                <w:rFonts w:ascii="Times New Roman" w:hAnsi="Times New Roman" w:cs="Times New Roman"/>
                <w:sz w:val="24"/>
                <w:szCs w:val="24"/>
              </w:rPr>
              <w:t xml:space="preserve"> с печным</w:t>
            </w:r>
          </w:p>
          <w:p w:rsidR="00EF49EC" w:rsidRPr="00CB5347" w:rsidRDefault="00EF49EC" w:rsidP="00FB693C">
            <w:pPr>
              <w:spacing w:line="240" w:lineRule="auto"/>
              <w:ind w:left="57"/>
              <w:jc w:val="center"/>
              <w:rPr>
                <w:rFonts w:ascii="Times New Roman" w:hAnsi="Times New Roman" w:cs="Times New Roman"/>
                <w:sz w:val="24"/>
                <w:szCs w:val="24"/>
              </w:rPr>
            </w:pPr>
            <w:r w:rsidRPr="00785DCB">
              <w:rPr>
                <w:rFonts w:ascii="Times New Roman" w:hAnsi="Times New Roman" w:cs="Times New Roman"/>
                <w:sz w:val="24"/>
                <w:szCs w:val="24"/>
              </w:rPr>
              <w:t>трансформатором ЭТМПС-1000/10</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6х850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0,7</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0,95</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0,33</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3570</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1178,1</w:t>
            </w: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3759,364</w:t>
            </w:r>
          </w:p>
        </w:tc>
      </w:tr>
      <w:tr w:rsidR="00EF49EC" w:rsidRPr="00CB5347" w:rsidTr="00FB693C">
        <w:trPr>
          <w:trHeight w:val="285"/>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numPr>
                <w:ilvl w:val="0"/>
                <w:numId w:val="8"/>
              </w:numPr>
              <w:spacing w:after="0" w:line="240" w:lineRule="auto"/>
              <w:jc w:val="center"/>
              <w:rPr>
                <w:rFonts w:ascii="Times New Roman" w:hAnsi="Times New Roman" w:cs="Times New Roman"/>
                <w:sz w:val="24"/>
                <w:szCs w:val="24"/>
              </w:rPr>
            </w:pPr>
            <w:r w:rsidRPr="00CB5347">
              <w:rPr>
                <w:rFonts w:ascii="Times New Roman" w:hAnsi="Times New Roman" w:cs="Times New Roman"/>
                <w:sz w:val="24"/>
                <w:szCs w:val="24"/>
              </w:rPr>
              <w:t xml:space="preserve">Печь </w:t>
            </w:r>
            <w:r w:rsidRPr="00785DCB">
              <w:rPr>
                <w:rFonts w:ascii="Times New Roman" w:hAnsi="Times New Roman" w:cs="Times New Roman"/>
                <w:sz w:val="24"/>
                <w:szCs w:val="24"/>
              </w:rPr>
              <w:t>ИСТ-2,5/1,6М</w:t>
            </w:r>
            <w:proofErr w:type="gramStart"/>
            <w:r w:rsidRPr="00785DCB">
              <w:rPr>
                <w:rFonts w:ascii="Times New Roman" w:hAnsi="Times New Roman" w:cs="Times New Roman"/>
                <w:sz w:val="24"/>
                <w:szCs w:val="24"/>
              </w:rPr>
              <w:t>4</w:t>
            </w:r>
            <w:proofErr w:type="gramEnd"/>
            <w:r w:rsidRPr="00785DCB">
              <w:rPr>
                <w:rFonts w:ascii="Times New Roman" w:hAnsi="Times New Roman" w:cs="Times New Roman"/>
                <w:sz w:val="24"/>
                <w:szCs w:val="24"/>
              </w:rPr>
              <w:t xml:space="preserve"> с печным</w:t>
            </w:r>
          </w:p>
          <w:p w:rsidR="00EF49EC" w:rsidRPr="00CB5347" w:rsidRDefault="00EF49EC" w:rsidP="00FB693C">
            <w:pPr>
              <w:spacing w:line="240" w:lineRule="auto"/>
              <w:ind w:left="57"/>
              <w:jc w:val="center"/>
              <w:rPr>
                <w:rFonts w:ascii="Times New Roman" w:hAnsi="Times New Roman" w:cs="Times New Roman"/>
                <w:sz w:val="24"/>
                <w:szCs w:val="24"/>
              </w:rPr>
            </w:pPr>
            <w:r w:rsidRPr="00785DCB">
              <w:rPr>
                <w:rFonts w:ascii="Times New Roman" w:hAnsi="Times New Roman" w:cs="Times New Roman"/>
                <w:sz w:val="24"/>
                <w:szCs w:val="24"/>
              </w:rPr>
              <w:t>Трансформатором ЭТМПС-1600/10</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6х1500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0,7</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0,95</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0,33</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6300</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2079</w:t>
            </w: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6634,172</w:t>
            </w:r>
          </w:p>
        </w:tc>
      </w:tr>
      <w:tr w:rsidR="00EF49EC" w:rsidRPr="00CB5347" w:rsidTr="00FB693C">
        <w:trPr>
          <w:trHeight w:val="285"/>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numPr>
                <w:ilvl w:val="0"/>
                <w:numId w:val="8"/>
              </w:numPr>
              <w:spacing w:after="0" w:line="240" w:lineRule="auto"/>
              <w:jc w:val="center"/>
              <w:rPr>
                <w:rFonts w:ascii="Times New Roman" w:hAnsi="Times New Roman" w:cs="Times New Roman"/>
                <w:sz w:val="24"/>
                <w:szCs w:val="24"/>
              </w:rPr>
            </w:pPr>
            <w:r w:rsidRPr="00CB5347">
              <w:rPr>
                <w:rFonts w:ascii="Times New Roman" w:hAnsi="Times New Roman" w:cs="Times New Roman"/>
                <w:sz w:val="24"/>
                <w:szCs w:val="24"/>
              </w:rPr>
              <w:t xml:space="preserve">Печь ДСП-1,5 </w:t>
            </w:r>
            <w:r w:rsidRPr="00785DCB">
              <w:rPr>
                <w:rFonts w:ascii="Times New Roman" w:hAnsi="Times New Roman" w:cs="Times New Roman"/>
                <w:sz w:val="24"/>
                <w:szCs w:val="24"/>
              </w:rPr>
              <w:t xml:space="preserve">с </w:t>
            </w:r>
            <w:proofErr w:type="gramStart"/>
            <w:r w:rsidRPr="00785DCB">
              <w:rPr>
                <w:rFonts w:ascii="Times New Roman" w:hAnsi="Times New Roman" w:cs="Times New Roman"/>
                <w:sz w:val="24"/>
                <w:szCs w:val="24"/>
              </w:rPr>
              <w:t>печным</w:t>
            </w:r>
            <w:proofErr w:type="gramEnd"/>
          </w:p>
          <w:p w:rsidR="00EF49EC" w:rsidRPr="00785DCB" w:rsidRDefault="00EF49EC" w:rsidP="00FB693C">
            <w:pPr>
              <w:spacing w:line="240" w:lineRule="auto"/>
              <w:ind w:left="57"/>
              <w:jc w:val="center"/>
              <w:rPr>
                <w:rFonts w:ascii="Times New Roman" w:hAnsi="Times New Roman" w:cs="Times New Roman"/>
                <w:sz w:val="24"/>
                <w:szCs w:val="24"/>
              </w:rPr>
            </w:pPr>
            <w:r w:rsidRPr="00785DCB">
              <w:rPr>
                <w:rFonts w:ascii="Times New Roman" w:hAnsi="Times New Roman" w:cs="Times New Roman"/>
                <w:sz w:val="24"/>
                <w:szCs w:val="24"/>
              </w:rPr>
              <w:t>трансформатором ЭТМП-1250/10</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6х1250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0,5</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0,8</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0,75</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3750</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2812,5</w:t>
            </w: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4687,5</w:t>
            </w:r>
          </w:p>
        </w:tc>
      </w:tr>
      <w:tr w:rsidR="00EF49EC" w:rsidRPr="00CB5347" w:rsidTr="00FB693C">
        <w:trPr>
          <w:trHeight w:val="285"/>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numPr>
                <w:ilvl w:val="0"/>
                <w:numId w:val="8"/>
              </w:numPr>
              <w:spacing w:after="0" w:line="240" w:lineRule="auto"/>
              <w:jc w:val="center"/>
              <w:rPr>
                <w:rFonts w:ascii="Times New Roman" w:hAnsi="Times New Roman" w:cs="Times New Roman"/>
                <w:sz w:val="24"/>
                <w:szCs w:val="24"/>
              </w:rPr>
            </w:pPr>
            <w:r w:rsidRPr="00CB5347">
              <w:rPr>
                <w:rFonts w:ascii="Times New Roman" w:hAnsi="Times New Roman" w:cs="Times New Roman"/>
                <w:sz w:val="24"/>
                <w:szCs w:val="24"/>
              </w:rPr>
              <w:t xml:space="preserve">Печь ДСП-3 </w:t>
            </w:r>
            <w:r w:rsidRPr="00785DCB">
              <w:rPr>
                <w:rFonts w:ascii="Times New Roman" w:hAnsi="Times New Roman" w:cs="Times New Roman"/>
                <w:sz w:val="24"/>
                <w:szCs w:val="24"/>
              </w:rPr>
              <w:t xml:space="preserve">с </w:t>
            </w:r>
            <w:proofErr w:type="gramStart"/>
            <w:r w:rsidRPr="00785DCB">
              <w:rPr>
                <w:rFonts w:ascii="Times New Roman" w:hAnsi="Times New Roman" w:cs="Times New Roman"/>
                <w:sz w:val="24"/>
                <w:szCs w:val="24"/>
              </w:rPr>
              <w:t>печным</w:t>
            </w:r>
            <w:proofErr w:type="gramEnd"/>
          </w:p>
          <w:p w:rsidR="00EF49EC" w:rsidRPr="00CB5347" w:rsidRDefault="00EF49EC" w:rsidP="00FB693C">
            <w:pPr>
              <w:spacing w:line="240" w:lineRule="auto"/>
              <w:ind w:left="57"/>
              <w:jc w:val="center"/>
              <w:rPr>
                <w:rFonts w:ascii="Times New Roman" w:hAnsi="Times New Roman" w:cs="Times New Roman"/>
                <w:sz w:val="24"/>
                <w:szCs w:val="24"/>
              </w:rPr>
            </w:pPr>
            <w:r w:rsidRPr="00785DCB">
              <w:rPr>
                <w:rFonts w:ascii="Times New Roman" w:hAnsi="Times New Roman" w:cs="Times New Roman"/>
                <w:sz w:val="24"/>
                <w:szCs w:val="24"/>
              </w:rPr>
              <w:t>трансформатором ЭТМПК-2000/10</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6х2000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0,5</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0,8</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0,75</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6000</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4500</w:t>
            </w: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spacing w:line="240" w:lineRule="auto"/>
              <w:jc w:val="center"/>
              <w:rPr>
                <w:rFonts w:ascii="Times New Roman" w:hAnsi="Times New Roman" w:cs="Times New Roman"/>
                <w:sz w:val="24"/>
                <w:szCs w:val="24"/>
              </w:rPr>
            </w:pPr>
            <w:r w:rsidRPr="00CB5347">
              <w:rPr>
                <w:rFonts w:ascii="Times New Roman" w:hAnsi="Times New Roman" w:cs="Times New Roman"/>
                <w:sz w:val="24"/>
                <w:szCs w:val="24"/>
              </w:rPr>
              <w:t>7500</w:t>
            </w:r>
          </w:p>
        </w:tc>
      </w:tr>
      <w:tr w:rsidR="00EF49EC" w:rsidRPr="00CB5347" w:rsidTr="00FB693C">
        <w:trPr>
          <w:trHeight w:val="285"/>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ind w:left="57"/>
              <w:jc w:val="center"/>
              <w:rPr>
                <w:rFonts w:ascii="Times New Roman" w:hAnsi="Times New Roman" w:cs="Times New Roman"/>
                <w:b/>
                <w:sz w:val="24"/>
                <w:szCs w:val="24"/>
              </w:rPr>
            </w:pPr>
            <w:r w:rsidRPr="00A01490">
              <w:rPr>
                <w:rFonts w:ascii="Times New Roman" w:hAnsi="Times New Roman" w:cs="Times New Roman"/>
                <w:b/>
                <w:sz w:val="24"/>
                <w:szCs w:val="24"/>
              </w:rPr>
              <w:t>Всего по цеху:</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33600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19620</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10569,6</w:t>
            </w: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22285,89</w:t>
            </w:r>
          </w:p>
        </w:tc>
      </w:tr>
      <w:tr w:rsidR="00EF49EC" w:rsidRPr="00CB5347" w:rsidTr="00FB693C">
        <w:trPr>
          <w:trHeight w:val="285"/>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ind w:left="57"/>
              <w:jc w:val="center"/>
              <w:rPr>
                <w:rFonts w:ascii="Times New Roman" w:hAnsi="Times New Roman" w:cs="Times New Roman"/>
                <w:b/>
                <w:sz w:val="24"/>
                <w:szCs w:val="24"/>
              </w:rPr>
            </w:pPr>
            <w:r w:rsidRPr="00A01490">
              <w:rPr>
                <w:rFonts w:ascii="Times New Roman" w:hAnsi="Times New Roman" w:cs="Times New Roman"/>
                <w:b/>
                <w:sz w:val="24"/>
                <w:szCs w:val="24"/>
              </w:rPr>
              <w:t>Итого</w:t>
            </w:r>
            <w:r>
              <w:rPr>
                <w:rFonts w:ascii="Times New Roman" w:hAnsi="Times New Roman" w:cs="Times New Roman"/>
                <w:b/>
                <w:sz w:val="24"/>
                <w:szCs w:val="24"/>
              </w:rPr>
              <w:t xml:space="preserve"> нагрузка 10 кВ</w:t>
            </w:r>
            <w:r w:rsidRPr="00A01490">
              <w:rPr>
                <w:rFonts w:ascii="Times New Roman" w:hAnsi="Times New Roman" w:cs="Times New Roman"/>
                <w:b/>
                <w:sz w:val="24"/>
                <w:szCs w:val="24"/>
              </w:rPr>
              <w:t>:</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36480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21780</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11844</w:t>
            </w: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spacing w:line="240" w:lineRule="auto"/>
              <w:jc w:val="center"/>
              <w:rPr>
                <w:rFonts w:ascii="Times New Roman" w:hAnsi="Times New Roman" w:cs="Times New Roman"/>
                <w:b/>
                <w:sz w:val="24"/>
                <w:szCs w:val="24"/>
              </w:rPr>
            </w:pPr>
            <w:r w:rsidRPr="00A01490">
              <w:rPr>
                <w:rFonts w:ascii="Times New Roman" w:hAnsi="Times New Roman" w:cs="Times New Roman"/>
                <w:b/>
                <w:sz w:val="24"/>
                <w:szCs w:val="24"/>
              </w:rPr>
              <w:t>24792,11</w:t>
            </w:r>
          </w:p>
        </w:tc>
      </w:tr>
    </w:tbl>
    <w:p w:rsidR="00EF49EC" w:rsidRDefault="00EF49EC" w:rsidP="00EF49EC">
      <w:pPr>
        <w:pStyle w:val="2"/>
        <w:numPr>
          <w:ilvl w:val="0"/>
          <w:numId w:val="0"/>
        </w:numPr>
        <w:spacing w:line="240" w:lineRule="auto"/>
        <w:ind w:left="1996"/>
      </w:pPr>
      <w:bookmarkStart w:id="5" w:name="_Toc248502293"/>
    </w:p>
    <w:p w:rsidR="00EF49EC" w:rsidRPr="000538B1" w:rsidRDefault="000538B1" w:rsidP="000538B1">
      <w:pPr>
        <w:ind w:left="57"/>
        <w:jc w:val="center"/>
        <w:rPr>
          <w:rFonts w:ascii="Times New Roman" w:hAnsi="Times New Roman" w:cs="Times New Roman"/>
          <w:b/>
          <w:sz w:val="28"/>
          <w:szCs w:val="28"/>
          <w:lang w:eastAsia="zh-TW"/>
        </w:rPr>
      </w:pPr>
      <w:r>
        <w:rPr>
          <w:rFonts w:ascii="Times New Roman" w:hAnsi="Times New Roman" w:cs="Times New Roman"/>
          <w:b/>
          <w:sz w:val="28"/>
          <w:szCs w:val="28"/>
          <w:lang w:eastAsia="zh-TW"/>
        </w:rPr>
        <w:t>4.</w:t>
      </w:r>
      <w:r w:rsidR="00EF49EC" w:rsidRPr="000538B1">
        <w:rPr>
          <w:rFonts w:ascii="Times New Roman" w:hAnsi="Times New Roman" w:cs="Times New Roman"/>
          <w:b/>
          <w:sz w:val="28"/>
          <w:szCs w:val="28"/>
          <w:lang w:eastAsia="zh-TW"/>
        </w:rPr>
        <w:t>ВЫБОР СИЛОВЫХ ТРАНСФОРМАТОРОВ</w:t>
      </w:r>
      <w:r w:rsidR="00EF49EC" w:rsidRPr="000538B1">
        <w:rPr>
          <w:rFonts w:ascii="Times New Roman" w:hAnsi="Times New Roman" w:cs="Times New Roman"/>
          <w:b/>
          <w:sz w:val="28"/>
          <w:szCs w:val="28"/>
        </w:rPr>
        <w:t xml:space="preserve">  С УЧЁТОМ КОМПЕНСАЦИИ РЕАКТИВНОЙ МОЩНОСТИ</w:t>
      </w:r>
    </w:p>
    <w:p w:rsidR="00EF49EC" w:rsidRPr="00A01490" w:rsidRDefault="00EF49EC" w:rsidP="00EF49EC">
      <w:pPr>
        <w:pStyle w:val="a6"/>
        <w:ind w:left="1080"/>
        <w:rPr>
          <w:rFonts w:ascii="Times New Roman" w:hAnsi="Times New Roman" w:cs="Times New Roman"/>
          <w:b/>
          <w:sz w:val="28"/>
          <w:szCs w:val="28"/>
          <w:lang w:eastAsia="zh-TW"/>
        </w:rPr>
      </w:pPr>
    </w:p>
    <w:p w:rsidR="00EF49EC" w:rsidRPr="00A01490" w:rsidRDefault="00EF49EC" w:rsidP="00EF49EC">
      <w:pPr>
        <w:pStyle w:val="a6"/>
        <w:ind w:left="0"/>
        <w:jc w:val="both"/>
        <w:rPr>
          <w:rFonts w:ascii="Times New Roman" w:hAnsi="Times New Roman" w:cs="Times New Roman"/>
          <w:b/>
          <w:sz w:val="28"/>
          <w:szCs w:val="28"/>
          <w:lang w:eastAsia="zh-TW"/>
        </w:rPr>
      </w:pPr>
      <w:r>
        <w:rPr>
          <w:rFonts w:ascii="Times New Roman" w:hAnsi="Times New Roman" w:cs="Times New Roman"/>
          <w:sz w:val="28"/>
          <w:szCs w:val="28"/>
        </w:rPr>
        <w:t xml:space="preserve">     </w:t>
      </w:r>
      <w:r w:rsidRPr="00A01490">
        <w:rPr>
          <w:rFonts w:ascii="Times New Roman" w:hAnsi="Times New Roman" w:cs="Times New Roman"/>
          <w:sz w:val="28"/>
          <w:szCs w:val="28"/>
        </w:rPr>
        <w:t>Выбор числа и мощности силовых трансформаторов должен быть технически и экономически обоснован, так как это оказывает существенное влияние на рациональное построение схемы электроснабжения.</w:t>
      </w:r>
    </w:p>
    <w:p w:rsidR="00EF49EC" w:rsidRPr="00A01490" w:rsidRDefault="00EF49EC" w:rsidP="00EF49EC">
      <w:pPr>
        <w:pStyle w:val="2"/>
        <w:numPr>
          <w:ilvl w:val="0"/>
          <w:numId w:val="0"/>
        </w:numPr>
        <w:spacing w:line="240" w:lineRule="auto"/>
        <w:ind w:left="780"/>
        <w:jc w:val="center"/>
      </w:pPr>
      <w:r>
        <w:t>4.1. Предварительный расчёт количества и мощности трансформаторов</w:t>
      </w:r>
      <w:bookmarkEnd w:id="5"/>
      <w:r w:rsidRPr="00A01490">
        <w:rPr>
          <w:rFonts w:cs="Times New Roman"/>
        </w:rPr>
        <w:t xml:space="preserve"> </w:t>
      </w:r>
      <w:r>
        <w:rPr>
          <w:rFonts w:cs="Times New Roman"/>
        </w:rPr>
        <w:t xml:space="preserve"> 10/0,4 кВ</w:t>
      </w:r>
    </w:p>
    <w:p w:rsidR="00EF49EC" w:rsidRPr="00A01490"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A01490">
        <w:rPr>
          <w:rFonts w:ascii="Times New Roman" w:hAnsi="Times New Roman" w:cs="Times New Roman"/>
          <w:sz w:val="28"/>
          <w:szCs w:val="28"/>
        </w:rPr>
        <w:t xml:space="preserve">Правильное определение числа и мощности трансформаторов </w:t>
      </w:r>
      <w:r w:rsidRPr="00003BA9">
        <w:rPr>
          <w:rFonts w:ascii="Times New Roman" w:hAnsi="Times New Roman" w:cs="Times New Roman"/>
          <w:sz w:val="28"/>
          <w:szCs w:val="28"/>
        </w:rPr>
        <w:t>10/0,4 кВ</w:t>
      </w:r>
      <w:r w:rsidRPr="00A01490">
        <w:rPr>
          <w:rFonts w:cs="Times New Roman"/>
        </w:rPr>
        <w:t xml:space="preserve">    </w:t>
      </w:r>
      <w:r w:rsidRPr="00A01490">
        <w:rPr>
          <w:rFonts w:ascii="Times New Roman" w:hAnsi="Times New Roman" w:cs="Times New Roman"/>
          <w:sz w:val="28"/>
          <w:szCs w:val="28"/>
        </w:rPr>
        <w:t>возможно с учетом следующих факторов: категории надежност</w:t>
      </w:r>
      <w:r>
        <w:rPr>
          <w:rFonts w:ascii="Times New Roman" w:hAnsi="Times New Roman" w:cs="Times New Roman"/>
          <w:sz w:val="28"/>
          <w:szCs w:val="28"/>
        </w:rPr>
        <w:t>и электроснабжения потребителей; удельной плотности нагрузки;</w:t>
      </w:r>
      <w:r w:rsidRPr="00A01490">
        <w:rPr>
          <w:rFonts w:ascii="Times New Roman" w:hAnsi="Times New Roman" w:cs="Times New Roman"/>
          <w:sz w:val="28"/>
          <w:szCs w:val="28"/>
        </w:rPr>
        <w:t xml:space="preserve"> размеров </w:t>
      </w:r>
      <w:r>
        <w:rPr>
          <w:rFonts w:ascii="Times New Roman" w:hAnsi="Times New Roman" w:cs="Times New Roman"/>
          <w:sz w:val="28"/>
          <w:szCs w:val="28"/>
        </w:rPr>
        <w:lastRenderedPageBreak/>
        <w:t>цеха;</w:t>
      </w:r>
      <w:r w:rsidRPr="00A01490">
        <w:rPr>
          <w:rFonts w:ascii="Times New Roman" w:hAnsi="Times New Roman" w:cs="Times New Roman"/>
          <w:sz w:val="28"/>
          <w:szCs w:val="28"/>
        </w:rPr>
        <w:t xml:space="preserve"> перегрузочной способности трансформаторов</w:t>
      </w:r>
      <w:r>
        <w:rPr>
          <w:rFonts w:ascii="Times New Roman" w:hAnsi="Times New Roman" w:cs="Times New Roman"/>
          <w:sz w:val="28"/>
          <w:szCs w:val="28"/>
        </w:rPr>
        <w:t xml:space="preserve"> в нормальном и аварийном режимах; наличия компенсаторов реактивной мощности.</w:t>
      </w:r>
      <w:proofErr w:type="gramEnd"/>
    </w:p>
    <w:p w:rsidR="00EF49EC" w:rsidRPr="00A01490"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A01490">
        <w:rPr>
          <w:rFonts w:ascii="Times New Roman" w:hAnsi="Times New Roman" w:cs="Times New Roman"/>
          <w:sz w:val="28"/>
          <w:szCs w:val="28"/>
        </w:rPr>
        <w:t>Надежность электроснабжения потребителей I, II категорий достигаются за счет наличия двух независимых источников питания. Резерв</w:t>
      </w:r>
      <w:r>
        <w:rPr>
          <w:rFonts w:ascii="Times New Roman" w:hAnsi="Times New Roman" w:cs="Times New Roman"/>
          <w:sz w:val="28"/>
          <w:szCs w:val="28"/>
        </w:rPr>
        <w:t xml:space="preserve">ный источник </w:t>
      </w:r>
      <w:r w:rsidRPr="00A01490">
        <w:rPr>
          <w:rFonts w:ascii="Times New Roman" w:hAnsi="Times New Roman" w:cs="Times New Roman"/>
          <w:sz w:val="28"/>
          <w:szCs w:val="28"/>
        </w:rPr>
        <w:t xml:space="preserve">потребителей I, II категорий </w:t>
      </w:r>
      <w:r>
        <w:rPr>
          <w:rFonts w:ascii="Times New Roman" w:hAnsi="Times New Roman" w:cs="Times New Roman"/>
          <w:sz w:val="28"/>
          <w:szCs w:val="28"/>
        </w:rPr>
        <w:t xml:space="preserve">обычно </w:t>
      </w:r>
      <w:r w:rsidRPr="00A01490">
        <w:rPr>
          <w:rFonts w:ascii="Times New Roman" w:hAnsi="Times New Roman" w:cs="Times New Roman"/>
          <w:sz w:val="28"/>
          <w:szCs w:val="28"/>
        </w:rPr>
        <w:t>вводится автоматиче</w:t>
      </w:r>
      <w:r>
        <w:rPr>
          <w:rFonts w:ascii="Times New Roman" w:hAnsi="Times New Roman" w:cs="Times New Roman"/>
          <w:sz w:val="28"/>
          <w:szCs w:val="28"/>
        </w:rPr>
        <w:t xml:space="preserve">ски, однако для </w:t>
      </w:r>
      <w:r w:rsidRPr="00A01490">
        <w:rPr>
          <w:rFonts w:ascii="Times New Roman" w:hAnsi="Times New Roman" w:cs="Times New Roman"/>
          <w:sz w:val="28"/>
          <w:szCs w:val="28"/>
        </w:rPr>
        <w:t xml:space="preserve"> II категории </w:t>
      </w:r>
      <w:r>
        <w:rPr>
          <w:rFonts w:ascii="Times New Roman" w:hAnsi="Times New Roman" w:cs="Times New Roman"/>
          <w:sz w:val="28"/>
          <w:szCs w:val="28"/>
        </w:rPr>
        <w:t xml:space="preserve">допускается ввод резерва </w:t>
      </w:r>
      <w:r w:rsidRPr="00A01490">
        <w:rPr>
          <w:rFonts w:ascii="Times New Roman" w:hAnsi="Times New Roman" w:cs="Times New Roman"/>
          <w:sz w:val="28"/>
          <w:szCs w:val="28"/>
        </w:rPr>
        <w:t>дежурным персоналом. При питании потребителей этих</w:t>
      </w:r>
      <w:r>
        <w:rPr>
          <w:rFonts w:ascii="Times New Roman" w:hAnsi="Times New Roman" w:cs="Times New Roman"/>
          <w:sz w:val="28"/>
          <w:szCs w:val="28"/>
        </w:rPr>
        <w:t xml:space="preserve"> категорий </w:t>
      </w:r>
      <w:r w:rsidRPr="00A01490">
        <w:rPr>
          <w:rFonts w:ascii="Times New Roman" w:hAnsi="Times New Roman" w:cs="Times New Roman"/>
          <w:sz w:val="28"/>
          <w:szCs w:val="28"/>
        </w:rPr>
        <w:t>от одной подстанции следует иметь два трансформатора.</w:t>
      </w:r>
      <w:r>
        <w:rPr>
          <w:rFonts w:ascii="Times New Roman" w:hAnsi="Times New Roman" w:cs="Times New Roman"/>
          <w:sz w:val="28"/>
          <w:szCs w:val="28"/>
        </w:rPr>
        <w:t xml:space="preserve"> </w:t>
      </w:r>
      <w:proofErr w:type="spellStart"/>
      <w:r>
        <w:rPr>
          <w:rFonts w:ascii="Times New Roman" w:hAnsi="Times New Roman" w:cs="Times New Roman"/>
          <w:sz w:val="28"/>
          <w:szCs w:val="28"/>
        </w:rPr>
        <w:t>Однотрансформаторные</w:t>
      </w:r>
      <w:proofErr w:type="spellEnd"/>
      <w:r>
        <w:rPr>
          <w:rFonts w:ascii="Times New Roman" w:hAnsi="Times New Roman" w:cs="Times New Roman"/>
          <w:sz w:val="28"/>
          <w:szCs w:val="28"/>
        </w:rPr>
        <w:t xml:space="preserve"> подстанции применяются только для питания потребителей третьей категории.</w:t>
      </w:r>
    </w:p>
    <w:p w:rsidR="00EF49EC" w:rsidRPr="00A01490"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A01490">
        <w:rPr>
          <w:rFonts w:ascii="Times New Roman" w:hAnsi="Times New Roman" w:cs="Times New Roman"/>
          <w:sz w:val="28"/>
          <w:szCs w:val="28"/>
        </w:rPr>
        <w:t xml:space="preserve">Для цеховых понизительных трансформаторных подстанций </w:t>
      </w:r>
      <w:r>
        <w:rPr>
          <w:rFonts w:ascii="Times New Roman" w:hAnsi="Times New Roman" w:cs="Times New Roman"/>
          <w:sz w:val="28"/>
          <w:szCs w:val="28"/>
        </w:rPr>
        <w:t xml:space="preserve">определена </w:t>
      </w:r>
      <w:r w:rsidRPr="00A01490">
        <w:rPr>
          <w:rFonts w:ascii="Times New Roman" w:hAnsi="Times New Roman" w:cs="Times New Roman"/>
          <w:sz w:val="28"/>
          <w:szCs w:val="28"/>
        </w:rPr>
        <w:t xml:space="preserve">экономически выгодная мощность трансформаторов </w:t>
      </w:r>
      <w:proofErr w:type="gramStart"/>
      <w:r w:rsidRPr="00200FAE">
        <w:rPr>
          <w:rFonts w:ascii="Times New Roman" w:hAnsi="Times New Roman" w:cs="Times New Roman"/>
          <w:i/>
          <w:sz w:val="28"/>
          <w:szCs w:val="28"/>
        </w:rPr>
        <w:t>S</w:t>
      </w:r>
      <w:proofErr w:type="gramEnd"/>
      <w:r w:rsidRPr="00200FAE">
        <w:rPr>
          <w:rFonts w:ascii="Times New Roman" w:hAnsi="Times New Roman" w:cs="Times New Roman"/>
          <w:i/>
          <w:sz w:val="28"/>
          <w:szCs w:val="28"/>
          <w:vertAlign w:val="subscript"/>
        </w:rPr>
        <w:t>Н.Э.,</w:t>
      </w:r>
      <w:r w:rsidRPr="00A01490">
        <w:rPr>
          <w:rFonts w:ascii="Times New Roman" w:hAnsi="Times New Roman" w:cs="Times New Roman"/>
          <w:sz w:val="28"/>
          <w:szCs w:val="28"/>
          <w:vertAlign w:val="subscript"/>
        </w:rPr>
        <w:t xml:space="preserve"> </w:t>
      </w:r>
      <w:r w:rsidRPr="00A01490">
        <w:rPr>
          <w:rFonts w:ascii="Times New Roman" w:hAnsi="Times New Roman" w:cs="Times New Roman"/>
          <w:sz w:val="28"/>
          <w:szCs w:val="28"/>
        </w:rPr>
        <w:t xml:space="preserve">которая принимается в зависимости от удельной плотности расчетной нагрузки </w:t>
      </w:r>
      <w:proofErr w:type="spellStart"/>
      <w:r w:rsidRPr="00A01490">
        <w:rPr>
          <w:rFonts w:ascii="Times New Roman" w:hAnsi="Times New Roman" w:cs="Times New Roman"/>
          <w:sz w:val="28"/>
          <w:szCs w:val="28"/>
        </w:rPr>
        <w:t>s</w:t>
      </w:r>
      <w:r w:rsidRPr="00A01490">
        <w:rPr>
          <w:rFonts w:ascii="Times New Roman" w:hAnsi="Times New Roman" w:cs="Times New Roman"/>
          <w:sz w:val="28"/>
          <w:szCs w:val="28"/>
          <w:vertAlign w:val="subscript"/>
        </w:rPr>
        <w:t>у</w:t>
      </w:r>
      <w:proofErr w:type="spellEnd"/>
      <w:r w:rsidRPr="00A01490">
        <w:rPr>
          <w:rFonts w:ascii="Times New Roman" w:hAnsi="Times New Roman" w:cs="Times New Roman"/>
          <w:sz w:val="28"/>
          <w:szCs w:val="28"/>
        </w:rPr>
        <w:t>:</w:t>
      </w:r>
    </w:p>
    <w:p w:rsidR="00EF49EC" w:rsidRPr="00A01490" w:rsidRDefault="00EF49EC" w:rsidP="00EF49EC">
      <w:pPr>
        <w:pStyle w:val="a7"/>
        <w:numPr>
          <w:ilvl w:val="0"/>
          <w:numId w:val="9"/>
        </w:numPr>
        <w:spacing w:after="0" w:line="360" w:lineRule="auto"/>
        <w:jc w:val="both"/>
        <w:rPr>
          <w:rFonts w:ascii="Times New Roman" w:hAnsi="Times New Roman" w:cs="Times New Roman"/>
          <w:sz w:val="28"/>
          <w:szCs w:val="28"/>
        </w:rPr>
      </w:pPr>
      <w:r w:rsidRPr="00A01490">
        <w:rPr>
          <w:rFonts w:ascii="Times New Roman" w:hAnsi="Times New Roman" w:cs="Times New Roman"/>
          <w:sz w:val="28"/>
          <w:szCs w:val="28"/>
        </w:rPr>
        <w:t xml:space="preserve">при </w:t>
      </w:r>
      <w:proofErr w:type="spellStart"/>
      <w:r w:rsidRPr="00525F0A">
        <w:rPr>
          <w:rFonts w:ascii="Times New Roman" w:hAnsi="Times New Roman" w:cs="Times New Roman"/>
          <w:i/>
          <w:sz w:val="28"/>
          <w:szCs w:val="28"/>
        </w:rPr>
        <w:t>s</w:t>
      </w:r>
      <w:r w:rsidRPr="00A01490">
        <w:rPr>
          <w:rFonts w:ascii="Times New Roman" w:hAnsi="Times New Roman" w:cs="Times New Roman"/>
          <w:sz w:val="28"/>
          <w:szCs w:val="28"/>
          <w:vertAlign w:val="subscript"/>
        </w:rPr>
        <w:t>у</w:t>
      </w:r>
      <w:proofErr w:type="spellEnd"/>
      <w:r w:rsidRPr="00A01490">
        <w:rPr>
          <w:rFonts w:ascii="Times New Roman" w:hAnsi="Times New Roman" w:cs="Times New Roman"/>
          <w:sz w:val="28"/>
          <w:szCs w:val="28"/>
        </w:rPr>
        <w:sym w:font="Symbol" w:char="F0A3"/>
      </w:r>
      <w:r w:rsidRPr="00A01490">
        <w:rPr>
          <w:rFonts w:ascii="Times New Roman" w:hAnsi="Times New Roman" w:cs="Times New Roman"/>
          <w:sz w:val="28"/>
          <w:szCs w:val="28"/>
        </w:rPr>
        <w:t xml:space="preserve">0,2 </w:t>
      </w:r>
      <w:proofErr w:type="spellStart"/>
      <w:r w:rsidRPr="00A01490">
        <w:rPr>
          <w:rFonts w:ascii="Times New Roman" w:hAnsi="Times New Roman" w:cs="Times New Roman"/>
          <w:sz w:val="28"/>
          <w:szCs w:val="28"/>
        </w:rPr>
        <w:t>кВА</w:t>
      </w:r>
      <w:proofErr w:type="spellEnd"/>
      <w:r w:rsidRPr="00A01490">
        <w:rPr>
          <w:rFonts w:ascii="Times New Roman" w:hAnsi="Times New Roman" w:cs="Times New Roman"/>
          <w:sz w:val="28"/>
          <w:szCs w:val="28"/>
        </w:rPr>
        <w:t>/м</w:t>
      </w:r>
      <w:r w:rsidRPr="00A01490">
        <w:rPr>
          <w:rFonts w:ascii="Times New Roman" w:hAnsi="Times New Roman" w:cs="Times New Roman"/>
          <w:sz w:val="28"/>
          <w:szCs w:val="28"/>
          <w:vertAlign w:val="superscript"/>
        </w:rPr>
        <w:t>2</w:t>
      </w:r>
      <w:r>
        <w:rPr>
          <w:rFonts w:ascii="Times New Roman" w:hAnsi="Times New Roman" w:cs="Times New Roman"/>
          <w:sz w:val="28"/>
          <w:szCs w:val="28"/>
        </w:rPr>
        <w:tab/>
      </w:r>
      <w:r w:rsidRPr="00A01490">
        <w:rPr>
          <w:rFonts w:ascii="Times New Roman" w:hAnsi="Times New Roman" w:cs="Times New Roman"/>
          <w:sz w:val="28"/>
          <w:szCs w:val="28"/>
        </w:rPr>
        <w:t xml:space="preserve">принимается </w:t>
      </w:r>
      <w:r w:rsidRPr="00525F0A">
        <w:rPr>
          <w:rFonts w:ascii="Times New Roman" w:hAnsi="Times New Roman" w:cs="Times New Roman"/>
          <w:i/>
          <w:sz w:val="28"/>
          <w:szCs w:val="28"/>
        </w:rPr>
        <w:t>S</w:t>
      </w:r>
      <w:r w:rsidRPr="00525F0A">
        <w:rPr>
          <w:rFonts w:ascii="Times New Roman" w:hAnsi="Times New Roman" w:cs="Times New Roman"/>
          <w:i/>
          <w:sz w:val="28"/>
          <w:szCs w:val="28"/>
          <w:vertAlign w:val="subscript"/>
        </w:rPr>
        <w:t>Н</w:t>
      </w:r>
      <w:proofErr w:type="gramStart"/>
      <w:r w:rsidRPr="00525F0A">
        <w:rPr>
          <w:rFonts w:ascii="Times New Roman" w:hAnsi="Times New Roman" w:cs="Times New Roman"/>
          <w:i/>
          <w:sz w:val="28"/>
          <w:szCs w:val="28"/>
          <w:vertAlign w:val="subscript"/>
        </w:rPr>
        <w:t>.Э</w:t>
      </w:r>
      <w:proofErr w:type="gramEnd"/>
      <w:r w:rsidRPr="00A01490">
        <w:rPr>
          <w:rFonts w:ascii="Times New Roman" w:hAnsi="Times New Roman" w:cs="Times New Roman"/>
          <w:sz w:val="28"/>
          <w:szCs w:val="28"/>
        </w:rPr>
        <w:t xml:space="preserve">=1000 </w:t>
      </w:r>
      <w:proofErr w:type="spellStart"/>
      <w:r w:rsidRPr="00A01490">
        <w:rPr>
          <w:rFonts w:ascii="Times New Roman" w:hAnsi="Times New Roman" w:cs="Times New Roman"/>
          <w:sz w:val="28"/>
          <w:szCs w:val="28"/>
        </w:rPr>
        <w:t>кВА</w:t>
      </w:r>
      <w:proofErr w:type="spellEnd"/>
      <w:r>
        <w:rPr>
          <w:rFonts w:ascii="Times New Roman" w:hAnsi="Times New Roman" w:cs="Times New Roman"/>
          <w:sz w:val="28"/>
          <w:szCs w:val="28"/>
        </w:rPr>
        <w:t>;</w:t>
      </w:r>
    </w:p>
    <w:p w:rsidR="00EF49EC" w:rsidRPr="00A01490" w:rsidRDefault="00EF49EC" w:rsidP="00EF49EC">
      <w:pPr>
        <w:pStyle w:val="a7"/>
        <w:numPr>
          <w:ilvl w:val="0"/>
          <w:numId w:val="9"/>
        </w:numPr>
        <w:spacing w:after="0" w:line="360" w:lineRule="auto"/>
        <w:jc w:val="both"/>
        <w:rPr>
          <w:rFonts w:ascii="Times New Roman" w:hAnsi="Times New Roman" w:cs="Times New Roman"/>
          <w:sz w:val="28"/>
          <w:szCs w:val="28"/>
        </w:rPr>
      </w:pPr>
      <w:r w:rsidRPr="00A01490">
        <w:rPr>
          <w:rFonts w:ascii="Times New Roman" w:hAnsi="Times New Roman" w:cs="Times New Roman"/>
          <w:sz w:val="28"/>
          <w:szCs w:val="28"/>
        </w:rPr>
        <w:t>при 0,2&lt;</w:t>
      </w:r>
      <w:proofErr w:type="spellStart"/>
      <w:r w:rsidRPr="00525F0A">
        <w:rPr>
          <w:rFonts w:ascii="Times New Roman" w:hAnsi="Times New Roman" w:cs="Times New Roman"/>
          <w:i/>
          <w:sz w:val="28"/>
          <w:szCs w:val="28"/>
        </w:rPr>
        <w:t>s</w:t>
      </w:r>
      <w:r w:rsidRPr="00A01490">
        <w:rPr>
          <w:rFonts w:ascii="Times New Roman" w:hAnsi="Times New Roman" w:cs="Times New Roman"/>
          <w:sz w:val="28"/>
          <w:szCs w:val="28"/>
          <w:vertAlign w:val="subscript"/>
        </w:rPr>
        <w:t>у</w:t>
      </w:r>
      <w:proofErr w:type="spellEnd"/>
      <w:r w:rsidRPr="00A01490">
        <w:rPr>
          <w:rFonts w:ascii="Times New Roman" w:hAnsi="Times New Roman" w:cs="Times New Roman"/>
          <w:sz w:val="28"/>
          <w:szCs w:val="28"/>
        </w:rPr>
        <w:sym w:font="Symbol" w:char="F0A3"/>
      </w:r>
      <w:r w:rsidRPr="00A01490">
        <w:rPr>
          <w:rFonts w:ascii="Times New Roman" w:hAnsi="Times New Roman" w:cs="Times New Roman"/>
          <w:sz w:val="28"/>
          <w:szCs w:val="28"/>
        </w:rPr>
        <w:t xml:space="preserve">0,3 </w:t>
      </w:r>
      <w:proofErr w:type="spellStart"/>
      <w:r w:rsidRPr="00A01490">
        <w:rPr>
          <w:rFonts w:ascii="Times New Roman" w:hAnsi="Times New Roman" w:cs="Times New Roman"/>
          <w:sz w:val="28"/>
          <w:szCs w:val="28"/>
        </w:rPr>
        <w:t>кВА</w:t>
      </w:r>
      <w:proofErr w:type="spellEnd"/>
      <w:r w:rsidRPr="00A01490">
        <w:rPr>
          <w:rFonts w:ascii="Times New Roman" w:hAnsi="Times New Roman" w:cs="Times New Roman"/>
          <w:sz w:val="28"/>
          <w:szCs w:val="28"/>
        </w:rPr>
        <w:t>/м</w:t>
      </w:r>
      <w:r w:rsidRPr="00A01490">
        <w:rPr>
          <w:rFonts w:ascii="Times New Roman" w:hAnsi="Times New Roman" w:cs="Times New Roman"/>
          <w:sz w:val="28"/>
          <w:szCs w:val="28"/>
          <w:vertAlign w:val="superscript"/>
        </w:rPr>
        <w:t>2</w:t>
      </w:r>
      <w:r w:rsidRPr="00A01490">
        <w:rPr>
          <w:rFonts w:ascii="Times New Roman" w:hAnsi="Times New Roman" w:cs="Times New Roman"/>
          <w:sz w:val="28"/>
          <w:szCs w:val="28"/>
        </w:rPr>
        <w:tab/>
        <w:t xml:space="preserve">принимается </w:t>
      </w:r>
      <w:r w:rsidRPr="00525F0A">
        <w:rPr>
          <w:rFonts w:ascii="Times New Roman" w:hAnsi="Times New Roman" w:cs="Times New Roman"/>
          <w:i/>
          <w:sz w:val="28"/>
          <w:szCs w:val="28"/>
        </w:rPr>
        <w:t>S</w:t>
      </w:r>
      <w:r w:rsidRPr="00525F0A">
        <w:rPr>
          <w:rFonts w:ascii="Times New Roman" w:hAnsi="Times New Roman" w:cs="Times New Roman"/>
          <w:i/>
          <w:sz w:val="28"/>
          <w:szCs w:val="28"/>
          <w:vertAlign w:val="subscript"/>
        </w:rPr>
        <w:t>Н</w:t>
      </w:r>
      <w:proofErr w:type="gramStart"/>
      <w:r w:rsidRPr="00525F0A">
        <w:rPr>
          <w:rFonts w:ascii="Times New Roman" w:hAnsi="Times New Roman" w:cs="Times New Roman"/>
          <w:i/>
          <w:sz w:val="28"/>
          <w:szCs w:val="28"/>
          <w:vertAlign w:val="subscript"/>
        </w:rPr>
        <w:t>.Э</w:t>
      </w:r>
      <w:proofErr w:type="gramEnd"/>
      <w:r w:rsidRPr="00A01490">
        <w:rPr>
          <w:rFonts w:ascii="Times New Roman" w:hAnsi="Times New Roman" w:cs="Times New Roman"/>
          <w:sz w:val="28"/>
          <w:szCs w:val="28"/>
        </w:rPr>
        <w:t xml:space="preserve">=1600 </w:t>
      </w:r>
      <w:proofErr w:type="spellStart"/>
      <w:r w:rsidRPr="00A01490">
        <w:rPr>
          <w:rFonts w:ascii="Times New Roman" w:hAnsi="Times New Roman" w:cs="Times New Roman"/>
          <w:sz w:val="28"/>
          <w:szCs w:val="28"/>
        </w:rPr>
        <w:t>кВА</w:t>
      </w:r>
      <w:proofErr w:type="spellEnd"/>
      <w:r>
        <w:rPr>
          <w:rFonts w:ascii="Times New Roman" w:hAnsi="Times New Roman" w:cs="Times New Roman"/>
          <w:sz w:val="28"/>
          <w:szCs w:val="28"/>
        </w:rPr>
        <w:t>;</w:t>
      </w:r>
    </w:p>
    <w:p w:rsidR="00EF49EC" w:rsidRPr="00A01490" w:rsidRDefault="00EF49EC" w:rsidP="00EF49EC">
      <w:pPr>
        <w:pStyle w:val="a7"/>
        <w:numPr>
          <w:ilvl w:val="0"/>
          <w:numId w:val="9"/>
        </w:numPr>
        <w:spacing w:after="0" w:line="360" w:lineRule="auto"/>
        <w:jc w:val="both"/>
        <w:rPr>
          <w:rFonts w:ascii="Times New Roman" w:hAnsi="Times New Roman" w:cs="Times New Roman"/>
          <w:sz w:val="28"/>
          <w:szCs w:val="28"/>
        </w:rPr>
      </w:pPr>
      <w:r w:rsidRPr="00A01490">
        <w:rPr>
          <w:rFonts w:ascii="Times New Roman" w:hAnsi="Times New Roman" w:cs="Times New Roman"/>
          <w:sz w:val="28"/>
          <w:szCs w:val="28"/>
        </w:rPr>
        <w:t xml:space="preserve">при </w:t>
      </w:r>
      <w:proofErr w:type="spellStart"/>
      <w:r w:rsidRPr="00525F0A">
        <w:rPr>
          <w:rFonts w:ascii="Times New Roman" w:hAnsi="Times New Roman" w:cs="Times New Roman"/>
          <w:i/>
          <w:sz w:val="28"/>
          <w:szCs w:val="28"/>
        </w:rPr>
        <w:t>s</w:t>
      </w:r>
      <w:r w:rsidRPr="00A01490">
        <w:rPr>
          <w:rFonts w:ascii="Times New Roman" w:hAnsi="Times New Roman" w:cs="Times New Roman"/>
          <w:sz w:val="28"/>
          <w:szCs w:val="28"/>
          <w:vertAlign w:val="subscript"/>
        </w:rPr>
        <w:t>у</w:t>
      </w:r>
      <w:proofErr w:type="spellEnd"/>
      <w:r w:rsidRPr="00A01490">
        <w:rPr>
          <w:rFonts w:ascii="Times New Roman" w:hAnsi="Times New Roman" w:cs="Times New Roman"/>
          <w:sz w:val="28"/>
          <w:szCs w:val="28"/>
        </w:rPr>
        <w:t xml:space="preserve">&gt;0,3 </w:t>
      </w:r>
      <w:proofErr w:type="spellStart"/>
      <w:r w:rsidRPr="00A01490">
        <w:rPr>
          <w:rFonts w:ascii="Times New Roman" w:hAnsi="Times New Roman" w:cs="Times New Roman"/>
          <w:sz w:val="28"/>
          <w:szCs w:val="28"/>
        </w:rPr>
        <w:t>кВА</w:t>
      </w:r>
      <w:proofErr w:type="spellEnd"/>
      <w:r w:rsidRPr="00A01490">
        <w:rPr>
          <w:rFonts w:ascii="Times New Roman" w:hAnsi="Times New Roman" w:cs="Times New Roman"/>
          <w:sz w:val="28"/>
          <w:szCs w:val="28"/>
        </w:rPr>
        <w:t>/м</w:t>
      </w:r>
      <w:r w:rsidRPr="00A01490">
        <w:rPr>
          <w:rFonts w:ascii="Times New Roman" w:hAnsi="Times New Roman" w:cs="Times New Roman"/>
          <w:sz w:val="28"/>
          <w:szCs w:val="28"/>
          <w:vertAlign w:val="superscript"/>
        </w:rPr>
        <w:t>2</w:t>
      </w:r>
      <w:r w:rsidRPr="00A01490">
        <w:rPr>
          <w:rFonts w:ascii="Times New Roman" w:hAnsi="Times New Roman" w:cs="Times New Roman"/>
          <w:sz w:val="28"/>
          <w:szCs w:val="28"/>
        </w:rPr>
        <w:t xml:space="preserve">    </w:t>
      </w:r>
      <w:r w:rsidRPr="00A01490">
        <w:rPr>
          <w:rFonts w:ascii="Times New Roman" w:hAnsi="Times New Roman" w:cs="Times New Roman"/>
          <w:sz w:val="28"/>
          <w:szCs w:val="28"/>
        </w:rPr>
        <w:tab/>
        <w:t xml:space="preserve">принимается </w:t>
      </w:r>
      <w:r w:rsidRPr="00525F0A">
        <w:rPr>
          <w:rFonts w:ascii="Times New Roman" w:hAnsi="Times New Roman" w:cs="Times New Roman"/>
          <w:i/>
          <w:sz w:val="28"/>
          <w:szCs w:val="28"/>
        </w:rPr>
        <w:t>S</w:t>
      </w:r>
      <w:r w:rsidRPr="00525F0A">
        <w:rPr>
          <w:rFonts w:ascii="Times New Roman" w:hAnsi="Times New Roman" w:cs="Times New Roman"/>
          <w:i/>
          <w:sz w:val="28"/>
          <w:szCs w:val="28"/>
          <w:vertAlign w:val="subscript"/>
        </w:rPr>
        <w:t>Н</w:t>
      </w:r>
      <w:proofErr w:type="gramStart"/>
      <w:r w:rsidRPr="00525F0A">
        <w:rPr>
          <w:rFonts w:ascii="Times New Roman" w:hAnsi="Times New Roman" w:cs="Times New Roman"/>
          <w:i/>
          <w:sz w:val="28"/>
          <w:szCs w:val="28"/>
          <w:vertAlign w:val="subscript"/>
        </w:rPr>
        <w:t>.Э</w:t>
      </w:r>
      <w:proofErr w:type="gramEnd"/>
      <w:r w:rsidRPr="00A01490">
        <w:rPr>
          <w:rFonts w:ascii="Times New Roman" w:hAnsi="Times New Roman" w:cs="Times New Roman"/>
          <w:sz w:val="28"/>
          <w:szCs w:val="28"/>
        </w:rPr>
        <w:t xml:space="preserve">=2500 </w:t>
      </w:r>
      <w:proofErr w:type="spellStart"/>
      <w:r w:rsidRPr="00A01490">
        <w:rPr>
          <w:rFonts w:ascii="Times New Roman" w:hAnsi="Times New Roman" w:cs="Times New Roman"/>
          <w:sz w:val="28"/>
          <w:szCs w:val="28"/>
        </w:rPr>
        <w:t>кВА</w:t>
      </w:r>
      <w:proofErr w:type="spellEnd"/>
      <w:r>
        <w:rPr>
          <w:rFonts w:ascii="Times New Roman" w:hAnsi="Times New Roman" w:cs="Times New Roman"/>
          <w:sz w:val="28"/>
          <w:szCs w:val="28"/>
        </w:rPr>
        <w:t>.</w:t>
      </w:r>
    </w:p>
    <w:p w:rsidR="00EF49EC" w:rsidRPr="00A01490" w:rsidRDefault="00EF49EC" w:rsidP="00EF49EC">
      <w:pPr>
        <w:pStyle w:val="a7"/>
        <w:spacing w:after="0" w:line="360" w:lineRule="auto"/>
        <w:ind w:left="0"/>
        <w:jc w:val="both"/>
        <w:rPr>
          <w:rFonts w:ascii="Times New Roman" w:hAnsi="Times New Roman" w:cs="Times New Roman"/>
          <w:sz w:val="28"/>
          <w:szCs w:val="28"/>
        </w:rPr>
      </w:pPr>
      <w:r w:rsidRPr="00A01490">
        <w:rPr>
          <w:rFonts w:ascii="Times New Roman" w:hAnsi="Times New Roman" w:cs="Times New Roman"/>
          <w:sz w:val="28"/>
          <w:szCs w:val="28"/>
        </w:rPr>
        <w:t>Удельная плотность расчетной нагрузки определяется по формуле:</w:t>
      </w:r>
    </w:p>
    <w:p w:rsidR="00EF49EC" w:rsidRPr="00A01490" w:rsidRDefault="00EF49EC" w:rsidP="00EF49EC">
      <w:pPr>
        <w:pStyle w:val="MTDisplayEquation"/>
        <w:rPr>
          <w:szCs w:val="28"/>
        </w:rPr>
      </w:pPr>
      <w:r w:rsidRPr="00A01490">
        <w:rPr>
          <w:szCs w:val="28"/>
        </w:rPr>
        <w:tab/>
      </w:r>
      <w:r w:rsidRPr="00A01490">
        <w:rPr>
          <w:position w:val="-40"/>
          <w:szCs w:val="28"/>
        </w:rPr>
        <w:object w:dxaOrig="1160" w:dyaOrig="900">
          <v:shape id="_x0000_i1044" type="#_x0000_t75" style="width:64.5pt;height:53.25pt" o:ole="" fillcolor="window">
            <v:imagedata r:id="rId48" o:title=""/>
          </v:shape>
          <o:OLEObject Type="Embed" ProgID="Equation.DSMT4" ShapeID="_x0000_i1044" DrawAspect="Content" ObjectID="_1478683790" r:id="rId49"/>
        </w:object>
      </w:r>
      <w:r w:rsidRPr="00A01490">
        <w:rPr>
          <w:szCs w:val="28"/>
        </w:rPr>
        <w:t>,</w:t>
      </w:r>
      <w:r w:rsidRPr="00A01490">
        <w:rPr>
          <w:szCs w:val="28"/>
        </w:rPr>
        <w:tab/>
      </w:r>
    </w:p>
    <w:p w:rsidR="00EF49EC" w:rsidRPr="00A01490" w:rsidRDefault="00EF49EC" w:rsidP="00EF49EC">
      <w:pPr>
        <w:pStyle w:val="a7"/>
        <w:spacing w:after="0" w:line="360" w:lineRule="auto"/>
        <w:ind w:left="0"/>
        <w:jc w:val="both"/>
        <w:rPr>
          <w:rFonts w:ascii="Times New Roman" w:hAnsi="Times New Roman" w:cs="Times New Roman"/>
          <w:sz w:val="28"/>
          <w:szCs w:val="28"/>
        </w:rPr>
      </w:pPr>
      <w:r w:rsidRPr="00A01490">
        <w:rPr>
          <w:rFonts w:ascii="Times New Roman" w:hAnsi="Times New Roman" w:cs="Times New Roman"/>
          <w:sz w:val="28"/>
          <w:szCs w:val="28"/>
        </w:rPr>
        <w:t xml:space="preserve">где </w:t>
      </w:r>
      <w:r w:rsidRPr="009B5EFE">
        <w:rPr>
          <w:rFonts w:ascii="Times New Roman" w:hAnsi="Times New Roman" w:cs="Times New Roman"/>
          <w:i/>
          <w:sz w:val="28"/>
          <w:szCs w:val="28"/>
        </w:rPr>
        <w:t>S</w:t>
      </w:r>
      <w:r w:rsidRPr="009B5EFE">
        <w:rPr>
          <w:rFonts w:ascii="Times New Roman" w:hAnsi="Times New Roman" w:cs="Times New Roman"/>
          <w:i/>
          <w:sz w:val="28"/>
          <w:szCs w:val="28"/>
          <w:vertAlign w:val="subscript"/>
        </w:rPr>
        <w:t>Р.Ц</w:t>
      </w:r>
      <w:r w:rsidRPr="00A01490">
        <w:rPr>
          <w:rFonts w:ascii="Times New Roman" w:hAnsi="Times New Roman" w:cs="Times New Roman"/>
          <w:sz w:val="28"/>
          <w:szCs w:val="28"/>
          <w:vertAlign w:val="subscript"/>
        </w:rPr>
        <w:t xml:space="preserve">. </w:t>
      </w:r>
      <w:r w:rsidRPr="00A01490">
        <w:rPr>
          <w:rFonts w:ascii="Times New Roman" w:hAnsi="Times New Roman" w:cs="Times New Roman"/>
          <w:sz w:val="28"/>
          <w:szCs w:val="28"/>
        </w:rPr>
        <w:t xml:space="preserve">- максимальная расчетная нагрузка цеха, </w:t>
      </w:r>
      <w:proofErr w:type="spellStart"/>
      <w:r w:rsidRPr="00A01490">
        <w:rPr>
          <w:rFonts w:ascii="Times New Roman" w:hAnsi="Times New Roman" w:cs="Times New Roman"/>
          <w:sz w:val="28"/>
          <w:szCs w:val="28"/>
        </w:rPr>
        <w:t>кВА</w:t>
      </w:r>
      <w:proofErr w:type="spellEnd"/>
      <w:r w:rsidRPr="00A01490">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B5EFE">
        <w:rPr>
          <w:rFonts w:ascii="Times New Roman" w:hAnsi="Times New Roman" w:cs="Times New Roman"/>
          <w:i/>
          <w:sz w:val="28"/>
          <w:szCs w:val="28"/>
        </w:rPr>
        <w:t>F</w:t>
      </w:r>
      <w:r w:rsidRPr="009B5EFE">
        <w:rPr>
          <w:rFonts w:ascii="Times New Roman" w:hAnsi="Times New Roman" w:cs="Times New Roman"/>
          <w:i/>
          <w:sz w:val="28"/>
          <w:szCs w:val="28"/>
          <w:vertAlign w:val="subscript"/>
        </w:rPr>
        <w:t>ц</w:t>
      </w:r>
      <w:proofErr w:type="spellEnd"/>
      <w:r w:rsidRPr="009B5EFE">
        <w:rPr>
          <w:rFonts w:ascii="Times New Roman" w:hAnsi="Times New Roman" w:cs="Times New Roman"/>
          <w:i/>
          <w:sz w:val="28"/>
          <w:szCs w:val="28"/>
        </w:rPr>
        <w:t xml:space="preserve"> </w:t>
      </w:r>
      <w:r w:rsidRPr="00A01490">
        <w:rPr>
          <w:rFonts w:ascii="Times New Roman" w:hAnsi="Times New Roman" w:cs="Times New Roman"/>
          <w:sz w:val="28"/>
          <w:szCs w:val="28"/>
        </w:rPr>
        <w:t>– площадь цеха, м</w:t>
      </w:r>
      <w:proofErr w:type="gramStart"/>
      <w:r w:rsidRPr="00A01490">
        <w:rPr>
          <w:rFonts w:ascii="Times New Roman" w:hAnsi="Times New Roman" w:cs="Times New Roman"/>
          <w:sz w:val="28"/>
          <w:szCs w:val="28"/>
          <w:vertAlign w:val="superscript"/>
        </w:rPr>
        <w:t>2</w:t>
      </w:r>
      <w:proofErr w:type="gramEnd"/>
      <w:r w:rsidRPr="00A01490">
        <w:rPr>
          <w:rFonts w:ascii="Times New Roman" w:hAnsi="Times New Roman" w:cs="Times New Roman"/>
          <w:sz w:val="28"/>
          <w:szCs w:val="28"/>
        </w:rPr>
        <w:t>.</w:t>
      </w:r>
    </w:p>
    <w:p w:rsidR="00EF49EC" w:rsidRPr="00A01490"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A01490">
        <w:rPr>
          <w:rFonts w:ascii="Times New Roman" w:hAnsi="Times New Roman" w:cs="Times New Roman"/>
          <w:sz w:val="28"/>
          <w:szCs w:val="28"/>
        </w:rPr>
        <w:t>Для каждой технологически концентрированной группы цеховых трансформаторов одинаковой мощности минимальное их число, необходимое для питания наибольшей расчетной нагрузки определяется по выражению:</w:t>
      </w:r>
    </w:p>
    <w:p w:rsidR="00EF49EC" w:rsidRPr="00A01490" w:rsidRDefault="00EF49EC" w:rsidP="00EF49EC">
      <w:pPr>
        <w:pStyle w:val="MTDisplayEquation"/>
        <w:rPr>
          <w:szCs w:val="28"/>
        </w:rPr>
      </w:pPr>
      <w:r w:rsidRPr="00A01490">
        <w:rPr>
          <w:szCs w:val="28"/>
        </w:rPr>
        <w:tab/>
      </w:r>
      <w:r w:rsidRPr="00163F34">
        <w:rPr>
          <w:position w:val="-42"/>
          <w:szCs w:val="28"/>
        </w:rPr>
        <w:object w:dxaOrig="2020" w:dyaOrig="920">
          <v:shape id="_x0000_i1045" type="#_x0000_t75" style="width:101.25pt;height:54pt" o:ole="">
            <v:imagedata r:id="rId50" o:title=""/>
          </v:shape>
          <o:OLEObject Type="Embed" ProgID="Equation.DSMT4" ShapeID="_x0000_i1045" DrawAspect="Content" ObjectID="_1478683791" r:id="rId51"/>
        </w:object>
      </w:r>
      <w:r w:rsidRPr="00A01490">
        <w:rPr>
          <w:szCs w:val="28"/>
        </w:rPr>
        <w:t>,</w:t>
      </w:r>
      <w:r w:rsidRPr="00A01490">
        <w:rPr>
          <w:szCs w:val="28"/>
        </w:rPr>
        <w:tab/>
      </w:r>
    </w:p>
    <w:p w:rsidR="00EF49EC" w:rsidRPr="00A01490" w:rsidRDefault="00EF49EC" w:rsidP="00EF49EC">
      <w:pPr>
        <w:pStyle w:val="a7"/>
        <w:spacing w:after="0" w:line="360" w:lineRule="auto"/>
        <w:ind w:left="0"/>
        <w:jc w:val="both"/>
        <w:rPr>
          <w:rFonts w:ascii="Times New Roman" w:hAnsi="Times New Roman" w:cs="Times New Roman"/>
          <w:sz w:val="28"/>
          <w:szCs w:val="28"/>
        </w:rPr>
      </w:pPr>
      <w:r w:rsidRPr="00A01490">
        <w:rPr>
          <w:rFonts w:ascii="Times New Roman" w:hAnsi="Times New Roman" w:cs="Times New Roman"/>
          <w:sz w:val="28"/>
          <w:szCs w:val="28"/>
        </w:rPr>
        <w:t xml:space="preserve">где </w:t>
      </w:r>
      <w:proofErr w:type="spellStart"/>
      <w:r w:rsidRPr="009B5EFE">
        <w:rPr>
          <w:rFonts w:ascii="Times New Roman" w:hAnsi="Times New Roman" w:cs="Times New Roman"/>
          <w:i/>
          <w:sz w:val="28"/>
          <w:szCs w:val="28"/>
        </w:rPr>
        <w:t>к</w:t>
      </w:r>
      <w:r w:rsidRPr="009B5EFE">
        <w:rPr>
          <w:rFonts w:ascii="Times New Roman" w:hAnsi="Times New Roman" w:cs="Times New Roman"/>
          <w:i/>
          <w:sz w:val="28"/>
          <w:szCs w:val="28"/>
          <w:vertAlign w:val="subscript"/>
        </w:rPr>
        <w:t>З</w:t>
      </w:r>
      <w:proofErr w:type="spellEnd"/>
      <w:r w:rsidRPr="00A01490">
        <w:rPr>
          <w:rFonts w:ascii="Times New Roman" w:hAnsi="Times New Roman" w:cs="Times New Roman"/>
          <w:sz w:val="28"/>
          <w:szCs w:val="28"/>
        </w:rPr>
        <w:t xml:space="preserve"> - коэффициент загрузки трансформаторов</w:t>
      </w:r>
      <w:r>
        <w:rPr>
          <w:rFonts w:ascii="Times New Roman" w:hAnsi="Times New Roman" w:cs="Times New Roman"/>
          <w:sz w:val="28"/>
          <w:szCs w:val="28"/>
        </w:rPr>
        <w:t xml:space="preserve">: </w:t>
      </w:r>
      <w:proofErr w:type="spellStart"/>
      <w:r w:rsidRPr="009B5EFE">
        <w:rPr>
          <w:rFonts w:ascii="Times New Roman" w:hAnsi="Times New Roman" w:cs="Times New Roman"/>
          <w:i/>
          <w:sz w:val="28"/>
          <w:szCs w:val="28"/>
        </w:rPr>
        <w:t>S</w:t>
      </w:r>
      <w:r w:rsidRPr="009B5EFE">
        <w:rPr>
          <w:rFonts w:ascii="Times New Roman" w:hAnsi="Times New Roman" w:cs="Times New Roman"/>
          <w:i/>
          <w:sz w:val="28"/>
          <w:szCs w:val="28"/>
          <w:vertAlign w:val="subscript"/>
        </w:rPr>
        <w:t>т</w:t>
      </w:r>
      <w:proofErr w:type="gramStart"/>
      <w:r w:rsidRPr="009B5EFE">
        <w:rPr>
          <w:rFonts w:ascii="Times New Roman" w:hAnsi="Times New Roman" w:cs="Times New Roman"/>
          <w:i/>
          <w:sz w:val="28"/>
          <w:szCs w:val="28"/>
          <w:vertAlign w:val="subscript"/>
        </w:rPr>
        <w:t>.н</w:t>
      </w:r>
      <w:proofErr w:type="gramEnd"/>
      <w:r w:rsidRPr="009B5EFE">
        <w:rPr>
          <w:rFonts w:ascii="Times New Roman" w:hAnsi="Times New Roman" w:cs="Times New Roman"/>
          <w:i/>
          <w:sz w:val="28"/>
          <w:szCs w:val="28"/>
          <w:vertAlign w:val="subscript"/>
        </w:rPr>
        <w:t>ом</w:t>
      </w:r>
      <w:proofErr w:type="spellEnd"/>
      <w:r w:rsidRPr="00A01490">
        <w:rPr>
          <w:rFonts w:ascii="Times New Roman" w:hAnsi="Times New Roman" w:cs="Times New Roman"/>
          <w:sz w:val="28"/>
          <w:szCs w:val="28"/>
        </w:rPr>
        <w:t xml:space="preserve"> - принятая номинальная мощность трансформаторов, </w:t>
      </w:r>
      <w:proofErr w:type="spellStart"/>
      <w:r w:rsidRPr="00A01490">
        <w:rPr>
          <w:rFonts w:ascii="Times New Roman" w:hAnsi="Times New Roman" w:cs="Times New Roman"/>
          <w:sz w:val="28"/>
          <w:szCs w:val="28"/>
        </w:rPr>
        <w:t>кВА</w:t>
      </w:r>
      <w:proofErr w:type="spellEnd"/>
      <w:r w:rsidRPr="00A01490">
        <w:rPr>
          <w:rFonts w:ascii="Times New Roman" w:hAnsi="Times New Roman" w:cs="Times New Roman"/>
          <w:sz w:val="28"/>
          <w:szCs w:val="28"/>
        </w:rPr>
        <w:t>.</w:t>
      </w:r>
    </w:p>
    <w:p w:rsidR="00EF49EC" w:rsidRPr="00A01490"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В соответствии с ПУЭ [</w:t>
      </w:r>
      <w:r w:rsidRPr="00881F85">
        <w:rPr>
          <w:rFonts w:ascii="Times New Roman" w:hAnsi="Times New Roman" w:cs="Times New Roman"/>
          <w:sz w:val="28"/>
          <w:szCs w:val="28"/>
        </w:rPr>
        <w:t>1</w:t>
      </w:r>
      <w:r>
        <w:rPr>
          <w:rFonts w:ascii="Times New Roman" w:hAnsi="Times New Roman" w:cs="Times New Roman"/>
          <w:sz w:val="28"/>
          <w:szCs w:val="28"/>
        </w:rPr>
        <w:t xml:space="preserve">] значения коэффициентов загрузки трансформаторов выбираются следующими: 0,65 – 0,7 - </w:t>
      </w:r>
      <w:r w:rsidRPr="00A01490">
        <w:rPr>
          <w:rFonts w:ascii="Times New Roman" w:hAnsi="Times New Roman" w:cs="Times New Roman"/>
          <w:sz w:val="28"/>
          <w:szCs w:val="28"/>
        </w:rPr>
        <w:t>при преобладании нагрузки I-II категори</w:t>
      </w:r>
      <w:r>
        <w:rPr>
          <w:rFonts w:ascii="Times New Roman" w:hAnsi="Times New Roman" w:cs="Times New Roman"/>
          <w:sz w:val="28"/>
          <w:szCs w:val="28"/>
        </w:rPr>
        <w:t>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0,75 – 0,85 - </w:t>
      </w:r>
      <w:r w:rsidRPr="00A01490">
        <w:rPr>
          <w:rFonts w:ascii="Times New Roman" w:hAnsi="Times New Roman" w:cs="Times New Roman"/>
          <w:sz w:val="28"/>
          <w:szCs w:val="28"/>
        </w:rPr>
        <w:t xml:space="preserve">при преобладании нагрузки II и III </w:t>
      </w:r>
      <w:proofErr w:type="spellStart"/>
      <w:r w:rsidRPr="00A01490">
        <w:rPr>
          <w:rFonts w:ascii="Times New Roman" w:hAnsi="Times New Roman" w:cs="Times New Roman"/>
          <w:sz w:val="28"/>
          <w:szCs w:val="28"/>
        </w:rPr>
        <w:t>категории</w:t>
      </w:r>
      <w:r>
        <w:rPr>
          <w:rFonts w:ascii="Times New Roman" w:hAnsi="Times New Roman" w:cs="Times New Roman"/>
          <w:sz w:val="28"/>
          <w:szCs w:val="28"/>
        </w:rPr>
        <w:t>й</w:t>
      </w:r>
      <w:proofErr w:type="spellEnd"/>
      <w:r w:rsidRPr="00A01490">
        <w:rPr>
          <w:rFonts w:ascii="Times New Roman" w:hAnsi="Times New Roman" w:cs="Times New Roman"/>
          <w:sz w:val="28"/>
          <w:szCs w:val="28"/>
        </w:rPr>
        <w:t>;</w:t>
      </w:r>
      <w:r>
        <w:rPr>
          <w:rFonts w:ascii="Times New Roman" w:hAnsi="Times New Roman" w:cs="Times New Roman"/>
          <w:sz w:val="28"/>
          <w:szCs w:val="28"/>
        </w:rPr>
        <w:t xml:space="preserve"> 0,9 – 0,95 -  для</w:t>
      </w:r>
      <w:r w:rsidRPr="00A01490">
        <w:rPr>
          <w:rFonts w:ascii="Times New Roman" w:hAnsi="Times New Roman" w:cs="Times New Roman"/>
          <w:sz w:val="28"/>
          <w:szCs w:val="28"/>
        </w:rPr>
        <w:t xml:space="preserve"> </w:t>
      </w:r>
      <w:proofErr w:type="spellStart"/>
      <w:r>
        <w:rPr>
          <w:rFonts w:ascii="Times New Roman" w:hAnsi="Times New Roman" w:cs="Times New Roman"/>
          <w:sz w:val="28"/>
          <w:szCs w:val="28"/>
        </w:rPr>
        <w:t>однотрансформаторных</w:t>
      </w:r>
      <w:proofErr w:type="spellEnd"/>
      <w:r>
        <w:rPr>
          <w:rFonts w:ascii="Times New Roman" w:hAnsi="Times New Roman" w:cs="Times New Roman"/>
          <w:sz w:val="28"/>
          <w:szCs w:val="28"/>
        </w:rPr>
        <w:t xml:space="preserve"> подстанций потребителей  </w:t>
      </w:r>
      <w:r w:rsidRPr="00A01490">
        <w:rPr>
          <w:rFonts w:ascii="Times New Roman" w:hAnsi="Times New Roman" w:cs="Times New Roman"/>
          <w:sz w:val="28"/>
          <w:szCs w:val="28"/>
        </w:rPr>
        <w:t>III</w:t>
      </w:r>
      <w:r>
        <w:rPr>
          <w:rFonts w:ascii="Times New Roman" w:hAnsi="Times New Roman" w:cs="Times New Roman"/>
          <w:sz w:val="28"/>
          <w:szCs w:val="28"/>
        </w:rPr>
        <w:t xml:space="preserve"> категория</w:t>
      </w:r>
      <w:r w:rsidRPr="00A01490">
        <w:rPr>
          <w:rFonts w:ascii="Times New Roman" w:hAnsi="Times New Roman" w:cs="Times New Roman"/>
          <w:sz w:val="28"/>
          <w:szCs w:val="28"/>
        </w:rPr>
        <w:t>;</w:t>
      </w:r>
    </w:p>
    <w:p w:rsidR="00EF49EC" w:rsidRPr="00A01490"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A01490">
        <w:rPr>
          <w:rFonts w:ascii="Times New Roman" w:hAnsi="Times New Roman" w:cs="Times New Roman"/>
          <w:sz w:val="28"/>
          <w:szCs w:val="28"/>
        </w:rPr>
        <w:t>Полученное значение числа трансформаторов округляется до ближайшего целого числа и определяется фактический коэффициент загрузки трансформаторов в нормальном режиме работы:</w:t>
      </w:r>
    </w:p>
    <w:p w:rsidR="00EF49EC" w:rsidRPr="00A01490" w:rsidRDefault="00EF49EC" w:rsidP="00EF49EC">
      <w:pPr>
        <w:pStyle w:val="MTDisplayEquation"/>
        <w:rPr>
          <w:szCs w:val="28"/>
        </w:rPr>
      </w:pPr>
      <w:r w:rsidRPr="00A01490">
        <w:rPr>
          <w:szCs w:val="28"/>
        </w:rPr>
        <w:tab/>
      </w:r>
      <w:r w:rsidRPr="00163F34">
        <w:rPr>
          <w:position w:val="-42"/>
          <w:szCs w:val="28"/>
        </w:rPr>
        <w:object w:dxaOrig="2299" w:dyaOrig="920">
          <v:shape id="_x0000_i1046" type="#_x0000_t75" style="width:114.75pt;height:51.75pt" o:ole="">
            <v:imagedata r:id="rId52" o:title=""/>
          </v:shape>
          <o:OLEObject Type="Embed" ProgID="Equation.DSMT4" ShapeID="_x0000_i1046" DrawAspect="Content" ObjectID="_1478683792" r:id="rId53"/>
        </w:object>
      </w:r>
      <w:r w:rsidRPr="00A01490">
        <w:rPr>
          <w:szCs w:val="28"/>
        </w:rPr>
        <w:t>.</w:t>
      </w:r>
      <w:r w:rsidRPr="00A01490">
        <w:rPr>
          <w:szCs w:val="28"/>
        </w:rPr>
        <w:tab/>
      </w:r>
    </w:p>
    <w:p w:rsidR="00EF49EC" w:rsidRPr="00A01490" w:rsidRDefault="00EF49EC" w:rsidP="00EF49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примера при</w:t>
      </w:r>
      <w:r w:rsidRPr="00A01490">
        <w:rPr>
          <w:rFonts w:ascii="Times New Roman" w:hAnsi="Times New Roman" w:cs="Times New Roman"/>
          <w:sz w:val="28"/>
          <w:szCs w:val="28"/>
        </w:rPr>
        <w:t>ведём расчёт числа и мощности трансформатора для цеха</w:t>
      </w:r>
      <w:r>
        <w:rPr>
          <w:rFonts w:ascii="Times New Roman" w:hAnsi="Times New Roman" w:cs="Times New Roman"/>
          <w:sz w:val="28"/>
          <w:szCs w:val="28"/>
        </w:rPr>
        <w:t xml:space="preserve"> механообработки, параметры нагрузок которого даны в табл. 3.1</w:t>
      </w:r>
      <w:r w:rsidRPr="00A01490">
        <w:rPr>
          <w:rFonts w:ascii="Times New Roman" w:hAnsi="Times New Roman" w:cs="Times New Roman"/>
          <w:sz w:val="28"/>
          <w:szCs w:val="28"/>
        </w:rPr>
        <w:t>.</w:t>
      </w:r>
      <w:r>
        <w:rPr>
          <w:rFonts w:ascii="Times New Roman" w:hAnsi="Times New Roman" w:cs="Times New Roman"/>
          <w:sz w:val="28"/>
          <w:szCs w:val="28"/>
        </w:rPr>
        <w:t xml:space="preserve"> Ц</w:t>
      </w:r>
      <w:r w:rsidRPr="00A01490">
        <w:rPr>
          <w:rFonts w:ascii="Times New Roman" w:hAnsi="Times New Roman" w:cs="Times New Roman"/>
          <w:sz w:val="28"/>
          <w:szCs w:val="28"/>
        </w:rPr>
        <w:t xml:space="preserve">ех относится к потребителям второй категории, </w:t>
      </w:r>
      <w:r>
        <w:rPr>
          <w:rFonts w:ascii="Times New Roman" w:hAnsi="Times New Roman" w:cs="Times New Roman"/>
          <w:sz w:val="28"/>
          <w:szCs w:val="28"/>
        </w:rPr>
        <w:t xml:space="preserve">поэтому выбираем </w:t>
      </w:r>
      <w:proofErr w:type="spellStart"/>
      <w:r w:rsidRPr="00A01490">
        <w:rPr>
          <w:rFonts w:ascii="Times New Roman" w:hAnsi="Times New Roman" w:cs="Times New Roman"/>
          <w:sz w:val="28"/>
          <w:szCs w:val="28"/>
        </w:rPr>
        <w:t>двухтрансформаторную</w:t>
      </w:r>
      <w:proofErr w:type="spellEnd"/>
      <w:r w:rsidRPr="00A01490">
        <w:rPr>
          <w:rFonts w:ascii="Times New Roman" w:hAnsi="Times New Roman" w:cs="Times New Roman"/>
          <w:sz w:val="28"/>
          <w:szCs w:val="28"/>
        </w:rPr>
        <w:t xml:space="preserve"> подстанцию.</w:t>
      </w:r>
    </w:p>
    <w:p w:rsidR="00EF49EC" w:rsidRPr="00A01490"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О</w:t>
      </w:r>
      <w:r w:rsidRPr="00A01490">
        <w:rPr>
          <w:rFonts w:ascii="Times New Roman" w:hAnsi="Times New Roman" w:cs="Times New Roman"/>
          <w:sz w:val="28"/>
          <w:szCs w:val="28"/>
        </w:rPr>
        <w:t>пределяем мощность трансформаторов для питания наибольшей ра</w:t>
      </w:r>
      <w:r>
        <w:rPr>
          <w:rFonts w:ascii="Times New Roman" w:hAnsi="Times New Roman" w:cs="Times New Roman"/>
          <w:sz w:val="28"/>
          <w:szCs w:val="28"/>
        </w:rPr>
        <w:t xml:space="preserve">счетной активной нагрузки цеха </w:t>
      </w:r>
      <w:r w:rsidRPr="00A01490">
        <w:rPr>
          <w:rFonts w:ascii="Times New Roman" w:hAnsi="Times New Roman" w:cs="Times New Roman"/>
          <w:sz w:val="28"/>
          <w:szCs w:val="28"/>
        </w:rPr>
        <w:t xml:space="preserve">при </w:t>
      </w:r>
      <w:r w:rsidRPr="00A01490">
        <w:rPr>
          <w:rFonts w:ascii="Times New Roman" w:hAnsi="Times New Roman" w:cs="Times New Roman"/>
          <w:sz w:val="28"/>
          <w:szCs w:val="28"/>
          <w:lang w:val="en-US"/>
        </w:rPr>
        <w:t>K</w:t>
      </w:r>
      <w:r w:rsidRPr="00A01490">
        <w:rPr>
          <w:rFonts w:ascii="Times New Roman" w:hAnsi="Times New Roman" w:cs="Times New Roman"/>
          <w:sz w:val="28"/>
          <w:szCs w:val="28"/>
          <w:vertAlign w:val="subscript"/>
        </w:rPr>
        <w:t>З</w:t>
      </w:r>
      <w:r>
        <w:rPr>
          <w:rFonts w:ascii="Times New Roman" w:hAnsi="Times New Roman" w:cs="Times New Roman"/>
          <w:sz w:val="28"/>
          <w:szCs w:val="28"/>
        </w:rPr>
        <w:t>=0,8</w:t>
      </w:r>
      <w:proofErr w:type="gramStart"/>
      <w:r>
        <w:rPr>
          <w:rFonts w:ascii="Times New Roman" w:hAnsi="Times New Roman" w:cs="Times New Roman"/>
          <w:sz w:val="28"/>
          <w:szCs w:val="28"/>
        </w:rPr>
        <w:t xml:space="preserve"> </w:t>
      </w:r>
      <w:r w:rsidRPr="00A01490">
        <w:rPr>
          <w:rFonts w:ascii="Times New Roman" w:hAnsi="Times New Roman" w:cs="Times New Roman"/>
          <w:sz w:val="28"/>
          <w:szCs w:val="28"/>
        </w:rPr>
        <w:t>:</w:t>
      </w:r>
      <w:proofErr w:type="gramEnd"/>
    </w:p>
    <w:p w:rsidR="00EF49EC" w:rsidRPr="00A01490" w:rsidRDefault="00EF49EC" w:rsidP="00EF49EC">
      <w:pPr>
        <w:pStyle w:val="MTDisplayEquation"/>
        <w:rPr>
          <w:szCs w:val="28"/>
        </w:rPr>
      </w:pPr>
      <w:r w:rsidRPr="00A01490">
        <w:rPr>
          <w:szCs w:val="28"/>
        </w:rPr>
        <w:tab/>
      </w:r>
      <w:r w:rsidRPr="00FF7203">
        <w:rPr>
          <w:position w:val="-34"/>
          <w:szCs w:val="28"/>
        </w:rPr>
        <w:object w:dxaOrig="1400" w:dyaOrig="760">
          <v:shape id="_x0000_i1047" type="#_x0000_t75" style="width:90.75pt;height:51pt" o:ole="">
            <v:imagedata r:id="rId54" o:title=""/>
          </v:shape>
          <o:OLEObject Type="Embed" ProgID="Equation.DSMT4" ShapeID="_x0000_i1047" DrawAspect="Content" ObjectID="_1478683793" r:id="rId55"/>
        </w:object>
      </w:r>
      <w:r w:rsidRPr="00A01490">
        <w:rPr>
          <w:szCs w:val="28"/>
        </w:rPr>
        <w:t>;</w:t>
      </w:r>
      <w:r w:rsidRPr="00A01490">
        <w:rPr>
          <w:szCs w:val="28"/>
        </w:rPr>
        <w:tab/>
      </w:r>
    </w:p>
    <w:p w:rsidR="00EF49EC" w:rsidRPr="00A01490" w:rsidRDefault="00EF49EC" w:rsidP="00EF49EC">
      <w:pPr>
        <w:pStyle w:val="MTDisplayEquation"/>
        <w:jc w:val="center"/>
        <w:rPr>
          <w:szCs w:val="28"/>
        </w:rPr>
      </w:pPr>
      <w:r w:rsidRPr="00FF7203">
        <w:rPr>
          <w:i/>
          <w:szCs w:val="28"/>
          <w:lang w:val="en-US"/>
        </w:rPr>
        <w:t>S</w:t>
      </w:r>
      <w:r w:rsidRPr="00FF7203">
        <w:rPr>
          <w:i/>
          <w:szCs w:val="28"/>
          <w:vertAlign w:val="subscript"/>
        </w:rPr>
        <w:t>тр</w:t>
      </w:r>
      <w:r w:rsidRPr="00A01490">
        <w:rPr>
          <w:szCs w:val="28"/>
          <w:vertAlign w:val="subscript"/>
        </w:rPr>
        <w:t>.</w:t>
      </w:r>
      <w:r w:rsidRPr="00A01490">
        <w:rPr>
          <w:szCs w:val="28"/>
        </w:rPr>
        <w:t xml:space="preserve"> =</w:t>
      </w:r>
      <w:r w:rsidRPr="00A01490">
        <w:rPr>
          <w:position w:val="-28"/>
          <w:szCs w:val="28"/>
        </w:rPr>
        <w:object w:dxaOrig="2000" w:dyaOrig="660">
          <v:shape id="_x0000_i1048" type="#_x0000_t75" style="width:99.75pt;height:39pt" o:ole="">
            <v:imagedata r:id="rId56" o:title=""/>
          </v:shape>
          <o:OLEObject Type="Embed" ProgID="Equation.DSMT4" ShapeID="_x0000_i1048" DrawAspect="Content" ObjectID="_1478683794" r:id="rId57"/>
        </w:object>
      </w:r>
      <w:r w:rsidRPr="00A01490">
        <w:rPr>
          <w:szCs w:val="28"/>
        </w:rPr>
        <w:t xml:space="preserve"> </w:t>
      </w:r>
      <w:proofErr w:type="spellStart"/>
      <w:r w:rsidRPr="00A01490">
        <w:rPr>
          <w:szCs w:val="28"/>
        </w:rPr>
        <w:t>кВА</w:t>
      </w:r>
      <w:proofErr w:type="spellEnd"/>
      <w:r w:rsidRPr="00A01490">
        <w:rPr>
          <w:szCs w:val="28"/>
        </w:rPr>
        <w:t>.</w:t>
      </w:r>
    </w:p>
    <w:p w:rsidR="00EF49EC" w:rsidRPr="00A01490" w:rsidRDefault="00EF49EC" w:rsidP="00EF49EC">
      <w:pPr>
        <w:pStyle w:val="a7"/>
        <w:spacing w:after="0" w:line="360" w:lineRule="auto"/>
        <w:ind w:left="0"/>
        <w:jc w:val="both"/>
        <w:rPr>
          <w:rFonts w:ascii="Times New Roman" w:hAnsi="Times New Roman" w:cs="Times New Roman"/>
          <w:sz w:val="28"/>
          <w:szCs w:val="28"/>
        </w:rPr>
      </w:pPr>
      <w:r w:rsidRPr="00A01490">
        <w:rPr>
          <w:rFonts w:ascii="Times New Roman" w:hAnsi="Times New Roman" w:cs="Times New Roman"/>
          <w:sz w:val="28"/>
          <w:szCs w:val="28"/>
        </w:rPr>
        <w:t xml:space="preserve">Принимаем два трансформатора </w:t>
      </w:r>
      <w:r>
        <w:rPr>
          <w:rFonts w:ascii="Times New Roman" w:hAnsi="Times New Roman" w:cs="Times New Roman"/>
          <w:sz w:val="28"/>
          <w:szCs w:val="28"/>
        </w:rPr>
        <w:t>со стандартным значением номинальной мощности</w:t>
      </w:r>
      <w:r w:rsidRPr="00A01490">
        <w:rPr>
          <w:rFonts w:ascii="Times New Roman" w:hAnsi="Times New Roman" w:cs="Times New Roman"/>
          <w:sz w:val="28"/>
          <w:szCs w:val="28"/>
        </w:rPr>
        <w:t xml:space="preserve"> </w:t>
      </w:r>
      <w:r w:rsidRPr="00611572">
        <w:rPr>
          <w:rFonts w:ascii="Times New Roman" w:hAnsi="Times New Roman" w:cs="Times New Roman"/>
          <w:i/>
          <w:sz w:val="28"/>
          <w:szCs w:val="28"/>
        </w:rPr>
        <w:t>S</w:t>
      </w:r>
      <w:r w:rsidRPr="00611572">
        <w:rPr>
          <w:rFonts w:ascii="Times New Roman" w:hAnsi="Times New Roman" w:cs="Times New Roman"/>
          <w:i/>
          <w:sz w:val="28"/>
          <w:szCs w:val="28"/>
          <w:vertAlign w:val="subscript"/>
        </w:rPr>
        <w:t>т</w:t>
      </w:r>
      <w:proofErr w:type="gramStart"/>
      <w:r w:rsidRPr="00611572">
        <w:rPr>
          <w:rFonts w:ascii="Times New Roman" w:hAnsi="Times New Roman" w:cs="Times New Roman"/>
          <w:i/>
          <w:sz w:val="28"/>
          <w:szCs w:val="28"/>
          <w:vertAlign w:val="subscript"/>
        </w:rPr>
        <w:t>.н</w:t>
      </w:r>
      <w:proofErr w:type="gramEnd"/>
      <w:r w:rsidRPr="00611572">
        <w:rPr>
          <w:rFonts w:ascii="Times New Roman" w:hAnsi="Times New Roman" w:cs="Times New Roman"/>
          <w:i/>
          <w:sz w:val="28"/>
          <w:szCs w:val="28"/>
          <w:vertAlign w:val="subscript"/>
        </w:rPr>
        <w:t>ом.</w:t>
      </w:r>
      <w:r w:rsidRPr="00611572">
        <w:rPr>
          <w:rFonts w:ascii="Times New Roman" w:hAnsi="Times New Roman" w:cs="Times New Roman"/>
          <w:i/>
          <w:sz w:val="28"/>
          <w:szCs w:val="28"/>
        </w:rPr>
        <w:t>=</w:t>
      </w:r>
      <w:r>
        <w:rPr>
          <w:rFonts w:ascii="Times New Roman" w:hAnsi="Times New Roman" w:cs="Times New Roman"/>
          <w:sz w:val="28"/>
          <w:szCs w:val="28"/>
        </w:rPr>
        <w:t xml:space="preserve">1600 </w:t>
      </w:r>
      <w:proofErr w:type="spellStart"/>
      <w:r>
        <w:rPr>
          <w:rFonts w:ascii="Times New Roman" w:hAnsi="Times New Roman" w:cs="Times New Roman"/>
          <w:sz w:val="28"/>
          <w:szCs w:val="28"/>
        </w:rPr>
        <w:t>кВА</w:t>
      </w:r>
      <w:proofErr w:type="spellEnd"/>
      <w:r>
        <w:rPr>
          <w:rFonts w:ascii="Times New Roman" w:hAnsi="Times New Roman" w:cs="Times New Roman"/>
          <w:sz w:val="28"/>
          <w:szCs w:val="28"/>
        </w:rPr>
        <w:t>. В результате</w:t>
      </w:r>
      <w:r w:rsidRPr="00A01490">
        <w:rPr>
          <w:rFonts w:ascii="Times New Roman" w:hAnsi="Times New Roman" w:cs="Times New Roman"/>
          <w:sz w:val="28"/>
          <w:szCs w:val="28"/>
        </w:rPr>
        <w:t xml:space="preserve"> фактический коэф</w:t>
      </w:r>
      <w:r>
        <w:rPr>
          <w:rFonts w:ascii="Times New Roman" w:hAnsi="Times New Roman" w:cs="Times New Roman"/>
          <w:sz w:val="28"/>
          <w:szCs w:val="28"/>
        </w:rPr>
        <w:t>фициент загрузки трансформатора принимает допустимое по ПУЭ значение</w:t>
      </w:r>
    </w:p>
    <w:p w:rsidR="00EF49EC" w:rsidRPr="00A01490" w:rsidRDefault="00EF49EC" w:rsidP="00EF49EC">
      <w:pPr>
        <w:pStyle w:val="MTDisplayEquation"/>
        <w:rPr>
          <w:szCs w:val="28"/>
        </w:rPr>
      </w:pPr>
      <w:r w:rsidRPr="00A01490">
        <w:rPr>
          <w:szCs w:val="28"/>
        </w:rPr>
        <w:tab/>
      </w:r>
      <w:proofErr w:type="spellStart"/>
      <w:r w:rsidRPr="00611572">
        <w:rPr>
          <w:i/>
          <w:szCs w:val="28"/>
        </w:rPr>
        <w:t>К</w:t>
      </w:r>
      <w:r w:rsidRPr="00611572">
        <w:rPr>
          <w:i/>
          <w:szCs w:val="28"/>
          <w:vertAlign w:val="subscript"/>
        </w:rPr>
        <w:t>з</w:t>
      </w:r>
      <w:proofErr w:type="gramStart"/>
      <w:r w:rsidRPr="00611572">
        <w:rPr>
          <w:i/>
          <w:szCs w:val="28"/>
          <w:vertAlign w:val="subscript"/>
        </w:rPr>
        <w:t>.ф</w:t>
      </w:r>
      <w:proofErr w:type="gramEnd"/>
      <w:r w:rsidRPr="00A01490">
        <w:rPr>
          <w:szCs w:val="28"/>
        </w:rPr>
        <w:t>=</w:t>
      </w:r>
      <w:proofErr w:type="spellEnd"/>
      <w:r w:rsidRPr="00A01490">
        <w:rPr>
          <w:position w:val="-24"/>
          <w:szCs w:val="28"/>
        </w:rPr>
        <w:object w:dxaOrig="1480" w:dyaOrig="620">
          <v:shape id="_x0000_i1049" type="#_x0000_t75" style="width:92.25pt;height:38.25pt" o:ole="">
            <v:imagedata r:id="rId58" o:title=""/>
          </v:shape>
          <o:OLEObject Type="Embed" ProgID="Equation.3" ShapeID="_x0000_i1049" DrawAspect="Content" ObjectID="_1478683795" r:id="rId59"/>
        </w:object>
      </w:r>
      <w:r>
        <w:rPr>
          <w:szCs w:val="28"/>
        </w:rPr>
        <w:t>.</w:t>
      </w:r>
    </w:p>
    <w:p w:rsidR="00EF49EC" w:rsidRPr="00A01490" w:rsidRDefault="00EF49EC" w:rsidP="00EF49EC">
      <w:pPr>
        <w:spacing w:after="0" w:line="360" w:lineRule="auto"/>
        <w:ind w:firstLine="709"/>
        <w:jc w:val="both"/>
        <w:rPr>
          <w:rFonts w:ascii="Times New Roman" w:hAnsi="Times New Roman" w:cs="Times New Roman"/>
          <w:sz w:val="28"/>
          <w:szCs w:val="28"/>
        </w:rPr>
      </w:pPr>
      <w:r w:rsidRPr="00A01490">
        <w:rPr>
          <w:rFonts w:ascii="Times New Roman" w:hAnsi="Times New Roman" w:cs="Times New Roman"/>
          <w:sz w:val="28"/>
          <w:szCs w:val="28"/>
        </w:rPr>
        <w:t>Для остальных цехов расчёт производится аналогично, результаты расчета числа и мощности цеховых трансформаторн</w:t>
      </w:r>
      <w:r>
        <w:rPr>
          <w:rFonts w:ascii="Times New Roman" w:hAnsi="Times New Roman" w:cs="Times New Roman"/>
          <w:sz w:val="28"/>
          <w:szCs w:val="28"/>
        </w:rPr>
        <w:t>ых подстанций сводим в таблицу 4</w:t>
      </w:r>
      <w:r w:rsidRPr="00A01490">
        <w:rPr>
          <w:rFonts w:ascii="Times New Roman" w:hAnsi="Times New Roman" w:cs="Times New Roman"/>
          <w:sz w:val="28"/>
          <w:szCs w:val="28"/>
        </w:rPr>
        <w:t>.1.</w:t>
      </w:r>
    </w:p>
    <w:p w:rsidR="00EF49EC" w:rsidRPr="00611572" w:rsidRDefault="00EF49EC" w:rsidP="00EF49EC">
      <w:pPr>
        <w:spacing w:after="0" w:line="360" w:lineRule="auto"/>
        <w:ind w:hanging="284"/>
        <w:jc w:val="right"/>
        <w:rPr>
          <w:rFonts w:ascii="Times New Roman" w:hAnsi="Times New Roman" w:cs="Times New Roman"/>
          <w:i/>
          <w:sz w:val="28"/>
          <w:szCs w:val="28"/>
        </w:rPr>
      </w:pPr>
      <w:r w:rsidRPr="00A01490">
        <w:rPr>
          <w:rFonts w:ascii="Times New Roman" w:hAnsi="Times New Roman" w:cs="Times New Roman"/>
          <w:sz w:val="28"/>
          <w:szCs w:val="28"/>
        </w:rPr>
        <w:br w:type="page"/>
      </w:r>
      <w:r w:rsidRPr="00611572">
        <w:rPr>
          <w:rFonts w:ascii="Times New Roman" w:hAnsi="Times New Roman" w:cs="Times New Roman"/>
          <w:i/>
          <w:sz w:val="28"/>
          <w:szCs w:val="28"/>
        </w:rPr>
        <w:lastRenderedPageBreak/>
        <w:t>Таблица 4.1</w:t>
      </w:r>
    </w:p>
    <w:p w:rsidR="00EF49EC" w:rsidRPr="00611572" w:rsidRDefault="00EF49EC" w:rsidP="00EF49EC">
      <w:pPr>
        <w:spacing w:after="0" w:line="360" w:lineRule="auto"/>
        <w:ind w:hanging="284"/>
        <w:jc w:val="center"/>
        <w:rPr>
          <w:rFonts w:ascii="Times New Roman" w:hAnsi="Times New Roman" w:cs="Times New Roman"/>
          <w:sz w:val="28"/>
          <w:szCs w:val="28"/>
        </w:rPr>
      </w:pPr>
      <w:r>
        <w:rPr>
          <w:rFonts w:ascii="Times New Roman" w:hAnsi="Times New Roman" w:cs="Times New Roman"/>
          <w:sz w:val="28"/>
          <w:szCs w:val="28"/>
        </w:rPr>
        <w:t>Расчётное к</w:t>
      </w:r>
      <w:r w:rsidRPr="00611572">
        <w:rPr>
          <w:rFonts w:ascii="Times New Roman" w:hAnsi="Times New Roman" w:cs="Times New Roman"/>
          <w:sz w:val="28"/>
          <w:szCs w:val="28"/>
        </w:rPr>
        <w:t>оличество и мощность цеховых трансформаторов</w:t>
      </w:r>
    </w:p>
    <w:tbl>
      <w:tblPr>
        <w:tblW w:w="10275" w:type="dxa"/>
        <w:tblInd w:w="-177" w:type="dxa"/>
        <w:tblLayout w:type="fixed"/>
        <w:tblCellMar>
          <w:left w:w="107" w:type="dxa"/>
          <w:right w:w="107" w:type="dxa"/>
        </w:tblCellMar>
        <w:tblLook w:val="0000"/>
      </w:tblPr>
      <w:tblGrid>
        <w:gridCol w:w="426"/>
        <w:gridCol w:w="2268"/>
        <w:gridCol w:w="709"/>
        <w:gridCol w:w="778"/>
        <w:gridCol w:w="1134"/>
        <w:gridCol w:w="1018"/>
        <w:gridCol w:w="867"/>
        <w:gridCol w:w="866"/>
        <w:gridCol w:w="866"/>
        <w:gridCol w:w="493"/>
        <w:gridCol w:w="850"/>
      </w:tblGrid>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85" w:right="-85"/>
              <w:rPr>
                <w:szCs w:val="24"/>
              </w:rPr>
            </w:pPr>
            <w:r w:rsidRPr="00611572">
              <w:rPr>
                <w:szCs w:val="24"/>
              </w:rPr>
              <w:t xml:space="preserve">№ </w:t>
            </w:r>
            <w:r w:rsidRPr="00611572">
              <w:rPr>
                <w:sz w:val="22"/>
                <w:szCs w:val="22"/>
              </w:rPr>
              <w:t>цеха</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Наименование цехов</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proofErr w:type="spellStart"/>
            <w:r w:rsidRPr="00611572">
              <w:rPr>
                <w:szCs w:val="24"/>
              </w:rPr>
              <w:t>катег</w:t>
            </w:r>
            <w:proofErr w:type="spellEnd"/>
            <w:r w:rsidRPr="00611572">
              <w:rPr>
                <w:szCs w:val="24"/>
              </w:rPr>
              <w:t>.</w:t>
            </w:r>
          </w:p>
          <w:p w:rsidR="00EF49EC" w:rsidRPr="00611572" w:rsidRDefault="00EF49EC" w:rsidP="00FB693C">
            <w:pPr>
              <w:pStyle w:val="a9"/>
              <w:ind w:left="-57" w:right="-57"/>
              <w:rPr>
                <w:szCs w:val="24"/>
              </w:rPr>
            </w:pPr>
            <w:proofErr w:type="spellStart"/>
            <w:r w:rsidRPr="00611572">
              <w:rPr>
                <w:szCs w:val="24"/>
              </w:rPr>
              <w:t>потр</w:t>
            </w:r>
            <w:proofErr w:type="spellEnd"/>
            <w:r w:rsidRPr="00611572">
              <w:rPr>
                <w:szCs w:val="24"/>
              </w:rPr>
              <w:t>.</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proofErr w:type="spellStart"/>
            <w:r w:rsidRPr="00611572">
              <w:rPr>
                <w:rFonts w:ascii="Times New Roman" w:hAnsi="Times New Roman" w:cs="Times New Roman"/>
                <w:sz w:val="24"/>
                <w:szCs w:val="24"/>
              </w:rPr>
              <w:t>К</w:t>
            </w:r>
            <w:r w:rsidRPr="00611572">
              <w:rPr>
                <w:rFonts w:ascii="Times New Roman" w:hAnsi="Times New Roman" w:cs="Times New Roman"/>
                <w:sz w:val="24"/>
                <w:szCs w:val="24"/>
                <w:vertAlign w:val="subscript"/>
              </w:rPr>
              <w:t>з</w:t>
            </w:r>
            <w:proofErr w:type="gramStart"/>
            <w:r w:rsidRPr="00611572">
              <w:rPr>
                <w:rFonts w:ascii="Times New Roman" w:hAnsi="Times New Roman" w:cs="Times New Roman"/>
                <w:sz w:val="24"/>
                <w:szCs w:val="24"/>
                <w:vertAlign w:val="subscript"/>
              </w:rPr>
              <w:t>.т</w:t>
            </w:r>
            <w:proofErr w:type="spellEnd"/>
            <w:proofErr w:type="gramEnd"/>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lang w:val="en-US"/>
              </w:rPr>
              <w:t xml:space="preserve">S </w:t>
            </w:r>
            <w:r w:rsidRPr="00611572">
              <w:rPr>
                <w:rFonts w:ascii="Times New Roman" w:hAnsi="Times New Roman" w:cs="Times New Roman"/>
                <w:sz w:val="24"/>
                <w:szCs w:val="24"/>
                <w:vertAlign w:val="subscript"/>
                <w:lang w:val="en-US"/>
              </w:rPr>
              <w:t>р</w:t>
            </w:r>
            <w:r w:rsidRPr="00611572">
              <w:rPr>
                <w:rFonts w:ascii="Times New Roman" w:hAnsi="Times New Roman" w:cs="Times New Roman"/>
                <w:sz w:val="24"/>
                <w:szCs w:val="24"/>
                <w:lang w:val="en-US"/>
              </w:rPr>
              <w:t xml:space="preserve">,    </w:t>
            </w:r>
            <w:proofErr w:type="spellStart"/>
            <w:r w:rsidRPr="00611572">
              <w:rPr>
                <w:rFonts w:ascii="Times New Roman" w:hAnsi="Times New Roman" w:cs="Times New Roman"/>
                <w:sz w:val="24"/>
                <w:szCs w:val="24"/>
                <w:lang w:val="en-US"/>
              </w:rPr>
              <w:t>кВА</w:t>
            </w:r>
            <w:proofErr w:type="spellEnd"/>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proofErr w:type="spellStart"/>
            <w:r w:rsidRPr="00611572">
              <w:rPr>
                <w:rFonts w:ascii="Times New Roman" w:hAnsi="Times New Roman" w:cs="Times New Roman"/>
                <w:snapToGrid w:val="0"/>
                <w:color w:val="000000"/>
                <w:sz w:val="24"/>
                <w:szCs w:val="24"/>
                <w:lang w:val="en-US"/>
              </w:rPr>
              <w:t>F</w:t>
            </w:r>
            <w:r w:rsidRPr="00611572">
              <w:rPr>
                <w:rFonts w:ascii="Times New Roman" w:hAnsi="Times New Roman" w:cs="Times New Roman"/>
                <w:snapToGrid w:val="0"/>
                <w:color w:val="000000"/>
                <w:sz w:val="24"/>
                <w:szCs w:val="24"/>
                <w:vertAlign w:val="subscript"/>
                <w:lang w:val="en-US"/>
              </w:rPr>
              <w:t>ц</w:t>
            </w:r>
            <w:proofErr w:type="spellEnd"/>
            <w:r w:rsidRPr="00611572">
              <w:rPr>
                <w:rFonts w:ascii="Times New Roman" w:hAnsi="Times New Roman" w:cs="Times New Roman"/>
                <w:snapToGrid w:val="0"/>
                <w:color w:val="000000"/>
                <w:sz w:val="24"/>
                <w:szCs w:val="24"/>
                <w:vertAlign w:val="subscript"/>
                <w:lang w:val="en-US"/>
              </w:rPr>
              <w:t xml:space="preserve"> </w:t>
            </w:r>
            <w:r w:rsidRPr="00611572">
              <w:rPr>
                <w:rFonts w:ascii="Times New Roman" w:hAnsi="Times New Roman" w:cs="Times New Roman"/>
                <w:snapToGrid w:val="0"/>
                <w:sz w:val="24"/>
                <w:szCs w:val="24"/>
                <w:lang w:val="en-US"/>
              </w:rPr>
              <w:t>,</w:t>
            </w:r>
            <w:r w:rsidRPr="00611572">
              <w:rPr>
                <w:rFonts w:ascii="Times New Roman" w:hAnsi="Times New Roman" w:cs="Times New Roman"/>
                <w:snapToGrid w:val="0"/>
                <w:color w:val="000000"/>
                <w:sz w:val="24"/>
                <w:szCs w:val="24"/>
                <w:lang w:val="en-US"/>
              </w:rPr>
              <w:t>м</w:t>
            </w:r>
            <w:r w:rsidRPr="00611572">
              <w:rPr>
                <w:rFonts w:ascii="Times New Roman" w:hAnsi="Times New Roman" w:cs="Times New Roman"/>
                <w:snapToGrid w:val="0"/>
                <w:color w:val="000000"/>
                <w:sz w:val="24"/>
                <w:szCs w:val="24"/>
                <w:vertAlign w:val="superscript"/>
                <w:lang w:val="en-US"/>
              </w:rPr>
              <w:t>2</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 xml:space="preserve">S у,    </w:t>
            </w:r>
            <w:proofErr w:type="spellStart"/>
            <w:r w:rsidRPr="00611572">
              <w:rPr>
                <w:rFonts w:ascii="Times New Roman" w:hAnsi="Times New Roman" w:cs="Times New Roman"/>
                <w:sz w:val="24"/>
                <w:szCs w:val="24"/>
              </w:rPr>
              <w:t>кВА</w:t>
            </w:r>
            <w:proofErr w:type="spellEnd"/>
            <w:r w:rsidRPr="00611572">
              <w:rPr>
                <w:rFonts w:ascii="Times New Roman" w:hAnsi="Times New Roman" w:cs="Times New Roman"/>
                <w:sz w:val="24"/>
                <w:szCs w:val="24"/>
              </w:rPr>
              <w:t>/м</w:t>
            </w:r>
            <w:proofErr w:type="gramStart"/>
            <w:r w:rsidRPr="00611572">
              <w:rPr>
                <w:rFonts w:ascii="Times New Roman" w:hAnsi="Times New Roman" w:cs="Times New Roman"/>
                <w:sz w:val="24"/>
                <w:szCs w:val="24"/>
                <w:vertAlign w:val="superscript"/>
              </w:rPr>
              <w:t>2</w:t>
            </w:r>
            <w:proofErr w:type="gramEnd"/>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sz w:val="24"/>
                <w:szCs w:val="24"/>
              </w:rPr>
            </w:pPr>
            <w:proofErr w:type="spellStart"/>
            <w:r w:rsidRPr="00611572">
              <w:rPr>
                <w:rFonts w:ascii="Times New Roman" w:hAnsi="Times New Roman" w:cs="Times New Roman"/>
                <w:sz w:val="24"/>
                <w:szCs w:val="24"/>
                <w:lang w:val="en-US"/>
              </w:rPr>
              <w:t>Sнэ</w:t>
            </w:r>
            <w:proofErr w:type="spellEnd"/>
            <w:r w:rsidRPr="00611572">
              <w:rPr>
                <w:rFonts w:ascii="Times New Roman" w:hAnsi="Times New Roman" w:cs="Times New Roman"/>
                <w:sz w:val="24"/>
                <w:szCs w:val="24"/>
                <w:lang w:val="en-US"/>
              </w:rPr>
              <w:t xml:space="preserve">, </w:t>
            </w:r>
            <w:proofErr w:type="spellStart"/>
            <w:r w:rsidRPr="00611572">
              <w:rPr>
                <w:rFonts w:ascii="Times New Roman" w:hAnsi="Times New Roman" w:cs="Times New Roman"/>
                <w:sz w:val="24"/>
                <w:szCs w:val="24"/>
                <w:lang w:val="en-US"/>
              </w:rPr>
              <w:t>кВА</w:t>
            </w:r>
            <w:proofErr w:type="spellEnd"/>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proofErr w:type="spellStart"/>
            <w:r w:rsidRPr="00611572">
              <w:rPr>
                <w:rFonts w:ascii="Times New Roman" w:hAnsi="Times New Roman" w:cs="Times New Roman"/>
                <w:sz w:val="24"/>
                <w:szCs w:val="24"/>
                <w:lang w:val="en-US"/>
              </w:rPr>
              <w:t>n</w:t>
            </w:r>
            <w:r w:rsidRPr="00611572">
              <w:rPr>
                <w:rFonts w:ascii="Times New Roman" w:hAnsi="Times New Roman" w:cs="Times New Roman"/>
                <w:sz w:val="24"/>
                <w:szCs w:val="24"/>
                <w:vertAlign w:val="subscript"/>
                <w:lang w:val="en-US"/>
              </w:rPr>
              <w:t>тр</w:t>
            </w:r>
            <w:proofErr w:type="spellEnd"/>
            <w:r w:rsidRPr="00611572">
              <w:rPr>
                <w:rFonts w:ascii="Times New Roman" w:hAnsi="Times New Roman" w:cs="Times New Roman"/>
                <w:sz w:val="24"/>
                <w:szCs w:val="24"/>
                <w:vertAlign w:val="subscript"/>
                <w:lang w:val="en-US"/>
              </w:rPr>
              <w:t xml:space="preserve"> </w:t>
            </w:r>
            <w:proofErr w:type="spellStart"/>
            <w:r w:rsidRPr="00611572">
              <w:rPr>
                <w:rFonts w:ascii="Times New Roman" w:hAnsi="Times New Roman" w:cs="Times New Roman"/>
                <w:sz w:val="24"/>
                <w:szCs w:val="24"/>
                <w:vertAlign w:val="subscript"/>
                <w:lang w:val="en-US"/>
              </w:rPr>
              <w:t>расч</w:t>
            </w:r>
            <w:proofErr w:type="spellEnd"/>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proofErr w:type="spellStart"/>
            <w:r w:rsidRPr="00611572">
              <w:rPr>
                <w:rFonts w:ascii="Times New Roman" w:hAnsi="Times New Roman" w:cs="Times New Roman"/>
                <w:sz w:val="24"/>
                <w:szCs w:val="24"/>
                <w:lang w:val="en-US"/>
              </w:rPr>
              <w:t>n</w:t>
            </w:r>
            <w:r w:rsidRPr="00611572">
              <w:rPr>
                <w:rFonts w:ascii="Times New Roman" w:hAnsi="Times New Roman" w:cs="Times New Roman"/>
                <w:sz w:val="24"/>
                <w:szCs w:val="24"/>
                <w:vertAlign w:val="subscript"/>
                <w:lang w:val="en-US"/>
              </w:rPr>
              <w:t>т</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proofErr w:type="spellStart"/>
            <w:r w:rsidRPr="00611572">
              <w:rPr>
                <w:rFonts w:ascii="Times New Roman" w:hAnsi="Times New Roman" w:cs="Times New Roman"/>
                <w:sz w:val="24"/>
                <w:szCs w:val="24"/>
              </w:rPr>
              <w:t>К</w:t>
            </w:r>
            <w:r w:rsidRPr="00611572">
              <w:rPr>
                <w:rFonts w:ascii="Times New Roman" w:hAnsi="Times New Roman" w:cs="Times New Roman"/>
                <w:sz w:val="24"/>
                <w:szCs w:val="24"/>
                <w:vertAlign w:val="subscript"/>
              </w:rPr>
              <w:t>з</w:t>
            </w:r>
            <w:proofErr w:type="gramStart"/>
            <w:r w:rsidRPr="00611572">
              <w:rPr>
                <w:rFonts w:ascii="Times New Roman" w:hAnsi="Times New Roman" w:cs="Times New Roman"/>
                <w:sz w:val="24"/>
                <w:szCs w:val="24"/>
                <w:vertAlign w:val="subscript"/>
              </w:rPr>
              <w:t>.ф</w:t>
            </w:r>
            <w:proofErr w:type="spellEnd"/>
            <w:proofErr w:type="gramEnd"/>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1</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Pr>
                <w:rFonts w:ascii="Times New Roman" w:hAnsi="Times New Roman" w:cs="Times New Roman"/>
                <w:sz w:val="24"/>
                <w:szCs w:val="24"/>
              </w:rPr>
              <w:t>Ц</w:t>
            </w:r>
            <w:r w:rsidRPr="00611572">
              <w:rPr>
                <w:rFonts w:ascii="Times New Roman" w:hAnsi="Times New Roman" w:cs="Times New Roman"/>
                <w:sz w:val="24"/>
                <w:szCs w:val="24"/>
              </w:rPr>
              <w:t>ех</w:t>
            </w:r>
            <w:r>
              <w:rPr>
                <w:rFonts w:ascii="Times New Roman" w:hAnsi="Times New Roman" w:cs="Times New Roman"/>
                <w:sz w:val="24"/>
                <w:szCs w:val="24"/>
              </w:rPr>
              <w:t xml:space="preserve"> механообработки</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0,8</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2101,7</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7506</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r w:rsidRPr="00611572">
              <w:rPr>
                <w:rFonts w:ascii="Times New Roman" w:hAnsi="Times New Roman" w:cs="Times New Roman"/>
                <w:color w:val="000000"/>
                <w:sz w:val="24"/>
                <w:szCs w:val="24"/>
              </w:rPr>
              <w:t>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0,65</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2</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Сборочно-производственный корпус №1</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0,8</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2474,5</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1500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1,65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2500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1,24</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0,49</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3</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Сборочно-производственный корпус №2</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0,8</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877,49</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1500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0,58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2500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0,44</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0,35</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4</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Сборочно-производственный корпус №3</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0,8</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1505,38</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1500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2500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0,75</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0,60</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5</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Компрессорная</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0,75</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466,52</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4750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0,10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1000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0,62</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0,47</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6</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Котельная</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0,75</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765,77</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24</w:t>
            </w:r>
            <w:r w:rsidRPr="00611572">
              <w:rPr>
                <w:rFonts w:ascii="Times New Roman" w:hAnsi="Times New Roman" w:cs="Times New Roman"/>
                <w:sz w:val="24"/>
                <w:szCs w:val="24"/>
              </w:rPr>
              <w:t>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0,3</w:t>
            </w:r>
            <w:r w:rsidRPr="00611572">
              <w:rPr>
                <w:rFonts w:ascii="Times New Roman" w:hAnsi="Times New Roman" w:cs="Times New Roman"/>
                <w:sz w:val="24"/>
                <w:szCs w:val="24"/>
              </w:rPr>
              <w:t>1</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2500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0,41</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0,31</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7</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Литейный цех</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0,75</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594,35</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12000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1000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0,79</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0,59</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8</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Цех лакокрасочный покрытий</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0,8</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1603,1</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5000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0,32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2500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0,80</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0,64</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9</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Электроремонтный цех</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0,85</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235,75</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5000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1000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0,28</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0,24</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10</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Ремонтно-механический цех</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0,85</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214,93</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5000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1000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0,25</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0,21</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11</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proofErr w:type="spellStart"/>
            <w:r w:rsidRPr="00611572">
              <w:rPr>
                <w:rFonts w:ascii="Times New Roman" w:hAnsi="Times New Roman" w:cs="Times New Roman"/>
                <w:sz w:val="24"/>
                <w:szCs w:val="24"/>
              </w:rPr>
              <w:t>Деревообрабат</w:t>
            </w:r>
            <w:proofErr w:type="spellEnd"/>
            <w:r w:rsidRPr="00611572">
              <w:rPr>
                <w:rFonts w:ascii="Times New Roman" w:hAnsi="Times New Roman" w:cs="Times New Roman"/>
                <w:sz w:val="24"/>
                <w:szCs w:val="24"/>
              </w:rPr>
              <w:t>. цех</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0,8</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138,33</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218</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0,6</w:t>
            </w:r>
            <w:r w:rsidRPr="00611572">
              <w:rPr>
                <w:rFonts w:ascii="Times New Roman" w:hAnsi="Times New Roman" w:cs="Times New Roman"/>
                <w:sz w:val="24"/>
                <w:szCs w:val="24"/>
              </w:rPr>
              <w:t>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r w:rsidRPr="00611572">
              <w:rPr>
                <w:rFonts w:ascii="Times New Roman" w:hAnsi="Times New Roman" w:cs="Times New Roman"/>
                <w:color w:val="000000"/>
                <w:sz w:val="24"/>
                <w:szCs w:val="24"/>
              </w:rPr>
              <w:t>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0,06</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Pr>
                <w:rFonts w:ascii="Times New Roman" w:hAnsi="Times New Roman" w:cs="Times New Roman"/>
                <w:sz w:val="24"/>
                <w:szCs w:val="24"/>
              </w:rPr>
              <w:t>0,06</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12</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Автотранспортное хозяйство</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0,85</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143,32</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5000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1000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0,17</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0,14</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13</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Складской комплекс</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0,9</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206,49</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12000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1000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0,23</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0,21</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14</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Лабораторный корпус</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0,9</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289,12</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1500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0,19</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1000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0,32</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0,29</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15</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sidRPr="00611572">
              <w:rPr>
                <w:rFonts w:ascii="Times New Roman" w:hAnsi="Times New Roman" w:cs="Times New Roman"/>
                <w:sz w:val="24"/>
                <w:szCs w:val="24"/>
              </w:rPr>
              <w:t>Административно-бытовой корпус</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0,9</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56,01</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3000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1000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0,06</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0,06</w:t>
            </w:r>
          </w:p>
        </w:tc>
      </w:tr>
      <w:tr w:rsidR="00EF49EC" w:rsidRPr="00611572" w:rsidTr="00FB693C">
        <w:trPr>
          <w:cantSplit/>
        </w:trPr>
        <w:tc>
          <w:tcPr>
            <w:tcW w:w="426"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pStyle w:val="a9"/>
              <w:ind w:left="-57" w:right="-57"/>
              <w:rPr>
                <w:szCs w:val="24"/>
              </w:rPr>
            </w:pPr>
            <w:r w:rsidRPr="00611572">
              <w:rPr>
                <w:szCs w:val="24"/>
              </w:rPr>
              <w:t>16</w:t>
            </w:r>
          </w:p>
        </w:tc>
        <w:tc>
          <w:tcPr>
            <w:tcW w:w="226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rPr>
                <w:rFonts w:ascii="Times New Roman" w:hAnsi="Times New Roman" w:cs="Times New Roman"/>
                <w:sz w:val="24"/>
                <w:szCs w:val="24"/>
              </w:rPr>
            </w:pPr>
            <w:r>
              <w:rPr>
                <w:rFonts w:ascii="Times New Roman" w:hAnsi="Times New Roman" w:cs="Times New Roman"/>
                <w:sz w:val="24"/>
                <w:szCs w:val="24"/>
              </w:rPr>
              <w:t>Водозабор</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I-II</w:t>
            </w:r>
          </w:p>
        </w:tc>
        <w:tc>
          <w:tcPr>
            <w:tcW w:w="778"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0,75</w:t>
            </w:r>
          </w:p>
        </w:tc>
        <w:tc>
          <w:tcPr>
            <w:tcW w:w="1134" w:type="dxa"/>
            <w:tcBorders>
              <w:top w:val="single" w:sz="6" w:space="0" w:color="auto"/>
              <w:left w:val="single" w:sz="6" w:space="0" w:color="auto"/>
              <w:bottom w:val="single" w:sz="6" w:space="0" w:color="auto"/>
              <w:right w:val="single" w:sz="6"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30,31</w:t>
            </w:r>
          </w:p>
        </w:tc>
        <w:tc>
          <w:tcPr>
            <w:tcW w:w="1018"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3000</w:t>
            </w:r>
          </w:p>
        </w:tc>
        <w:tc>
          <w:tcPr>
            <w:tcW w:w="867"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0,01</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EF49EC" w:rsidRPr="00611572" w:rsidRDefault="00EF49EC" w:rsidP="00FB693C">
            <w:pPr>
              <w:spacing w:line="240" w:lineRule="auto"/>
              <w:jc w:val="center"/>
              <w:rPr>
                <w:rFonts w:ascii="Times New Roman" w:hAnsi="Times New Roman" w:cs="Times New Roman"/>
                <w:color w:val="000000"/>
                <w:sz w:val="24"/>
                <w:szCs w:val="24"/>
              </w:rPr>
            </w:pPr>
            <w:r w:rsidRPr="00611572">
              <w:rPr>
                <w:rFonts w:ascii="Times New Roman" w:hAnsi="Times New Roman" w:cs="Times New Roman"/>
                <w:color w:val="000000"/>
                <w:sz w:val="24"/>
                <w:szCs w:val="24"/>
              </w:rPr>
              <w:t>1000</w:t>
            </w:r>
          </w:p>
        </w:tc>
        <w:tc>
          <w:tcPr>
            <w:tcW w:w="866"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0,04</w:t>
            </w:r>
          </w:p>
        </w:tc>
        <w:tc>
          <w:tcPr>
            <w:tcW w:w="493"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EF49EC" w:rsidRPr="00611572" w:rsidRDefault="00EF49EC" w:rsidP="00FB693C">
            <w:pPr>
              <w:spacing w:line="240" w:lineRule="auto"/>
              <w:jc w:val="center"/>
              <w:rPr>
                <w:rFonts w:ascii="Times New Roman" w:hAnsi="Times New Roman" w:cs="Times New Roman"/>
                <w:sz w:val="24"/>
                <w:szCs w:val="24"/>
              </w:rPr>
            </w:pPr>
            <w:r w:rsidRPr="00611572">
              <w:rPr>
                <w:rFonts w:ascii="Times New Roman" w:hAnsi="Times New Roman" w:cs="Times New Roman"/>
                <w:sz w:val="24"/>
                <w:szCs w:val="24"/>
              </w:rPr>
              <w:t>0,015</w:t>
            </w:r>
          </w:p>
        </w:tc>
      </w:tr>
    </w:tbl>
    <w:p w:rsidR="00EF49EC" w:rsidRDefault="00EF49EC" w:rsidP="00EF49EC">
      <w:pPr>
        <w:spacing w:line="240" w:lineRule="auto"/>
        <w:rPr>
          <w:szCs w:val="28"/>
        </w:rPr>
      </w:pPr>
    </w:p>
    <w:p w:rsidR="00EF49EC" w:rsidRPr="007E1AFA" w:rsidRDefault="00EF49EC" w:rsidP="00EF49EC">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Как видно из табл. 4</w:t>
      </w:r>
      <w:r w:rsidRPr="007E1AFA">
        <w:rPr>
          <w:rFonts w:ascii="Times New Roman" w:hAnsi="Times New Roman" w:cs="Times New Roman"/>
          <w:sz w:val="28"/>
          <w:szCs w:val="28"/>
        </w:rPr>
        <w:t xml:space="preserve">.1, для </w:t>
      </w:r>
      <w:r>
        <w:rPr>
          <w:rFonts w:ascii="Times New Roman" w:hAnsi="Times New Roman" w:cs="Times New Roman"/>
          <w:sz w:val="28"/>
          <w:szCs w:val="28"/>
        </w:rPr>
        <w:t xml:space="preserve">ряда </w:t>
      </w:r>
      <w:r w:rsidRPr="007E1AFA">
        <w:rPr>
          <w:rFonts w:ascii="Times New Roman" w:hAnsi="Times New Roman" w:cs="Times New Roman"/>
          <w:sz w:val="28"/>
          <w:szCs w:val="28"/>
        </w:rPr>
        <w:t>цехов и корпусов коэффициент загрузки трансформаторов очень мал, что нецелесообразно с экономической и практической точек зрения.</w:t>
      </w:r>
      <w:proofErr w:type="gramEnd"/>
      <w:r w:rsidRPr="007E1AFA">
        <w:rPr>
          <w:rFonts w:ascii="Times New Roman" w:hAnsi="Times New Roman" w:cs="Times New Roman"/>
          <w:sz w:val="28"/>
          <w:szCs w:val="28"/>
        </w:rPr>
        <w:t xml:space="preserve"> Поскольку имеется резерв мощности в основных цехах, а установка трансформаторов во вспомогательных цехах повлечет дополнительные капитальные вложения на их покупку и приведёт к увеличению складского резерва, питание цехов и корпусов с малой нагрузкой производим от шин 0,4 кВ ТП основных цехов. </w:t>
      </w:r>
      <w:r>
        <w:rPr>
          <w:rFonts w:ascii="Times New Roman" w:hAnsi="Times New Roman" w:cs="Times New Roman"/>
          <w:sz w:val="28"/>
          <w:szCs w:val="28"/>
        </w:rPr>
        <w:t xml:space="preserve">Количество </w:t>
      </w:r>
      <w:r w:rsidRPr="007E1AFA">
        <w:rPr>
          <w:rFonts w:ascii="Times New Roman" w:hAnsi="Times New Roman" w:cs="Times New Roman"/>
          <w:sz w:val="28"/>
          <w:szCs w:val="28"/>
        </w:rPr>
        <w:t xml:space="preserve">и мощности цеховых трансформаторных подстанций с учетом </w:t>
      </w:r>
      <w:r>
        <w:rPr>
          <w:rFonts w:ascii="Times New Roman" w:hAnsi="Times New Roman" w:cs="Times New Roman"/>
          <w:sz w:val="28"/>
          <w:szCs w:val="28"/>
        </w:rPr>
        <w:t>пере</w:t>
      </w:r>
      <w:r w:rsidRPr="007E1AFA">
        <w:rPr>
          <w:rFonts w:ascii="Times New Roman" w:hAnsi="Times New Roman" w:cs="Times New Roman"/>
          <w:sz w:val="28"/>
          <w:szCs w:val="28"/>
        </w:rPr>
        <w:t>распределения нагруз</w:t>
      </w:r>
      <w:r>
        <w:rPr>
          <w:rFonts w:ascii="Times New Roman" w:hAnsi="Times New Roman" w:cs="Times New Roman"/>
          <w:sz w:val="28"/>
          <w:szCs w:val="28"/>
        </w:rPr>
        <w:t>ки между цехами сводим в табл.</w:t>
      </w:r>
      <w:r w:rsidRPr="007E1AFA">
        <w:rPr>
          <w:rFonts w:ascii="Times New Roman" w:hAnsi="Times New Roman" w:cs="Times New Roman"/>
          <w:sz w:val="28"/>
          <w:szCs w:val="28"/>
        </w:rPr>
        <w:t xml:space="preserve"> </w:t>
      </w:r>
      <w:r>
        <w:rPr>
          <w:rFonts w:ascii="Times New Roman" w:hAnsi="Times New Roman" w:cs="Times New Roman"/>
          <w:sz w:val="28"/>
          <w:szCs w:val="28"/>
        </w:rPr>
        <w:t>4</w:t>
      </w:r>
      <w:r w:rsidRPr="007E1AFA">
        <w:rPr>
          <w:rFonts w:ascii="Times New Roman" w:hAnsi="Times New Roman" w:cs="Times New Roman"/>
          <w:sz w:val="28"/>
          <w:szCs w:val="28"/>
        </w:rPr>
        <w:t>.2.</w:t>
      </w:r>
    </w:p>
    <w:p w:rsidR="00EF49EC" w:rsidRDefault="00EF49EC" w:rsidP="00EF49EC">
      <w:pPr>
        <w:pStyle w:val="aa"/>
        <w:keepNext/>
        <w:spacing w:after="0"/>
        <w:rPr>
          <w:b w:val="0"/>
          <w:sz w:val="28"/>
          <w:szCs w:val="28"/>
        </w:rPr>
      </w:pPr>
    </w:p>
    <w:p w:rsidR="00EF49EC" w:rsidRPr="007E1AFA" w:rsidRDefault="00EF49EC" w:rsidP="00EF49EC">
      <w:pPr>
        <w:pStyle w:val="aa"/>
        <w:keepNext/>
        <w:spacing w:before="0" w:after="0"/>
        <w:ind w:hanging="284"/>
        <w:jc w:val="right"/>
        <w:rPr>
          <w:b w:val="0"/>
          <w:i/>
          <w:sz w:val="28"/>
          <w:szCs w:val="28"/>
        </w:rPr>
      </w:pPr>
      <w:r w:rsidRPr="007E1AFA">
        <w:rPr>
          <w:b w:val="0"/>
          <w:i/>
          <w:sz w:val="28"/>
          <w:szCs w:val="28"/>
        </w:rPr>
        <w:t xml:space="preserve">Таблица 4.2  </w:t>
      </w:r>
    </w:p>
    <w:p w:rsidR="00EF49EC" w:rsidRPr="00845EC6" w:rsidRDefault="00EF49EC" w:rsidP="00EF49EC">
      <w:pPr>
        <w:pStyle w:val="aa"/>
        <w:keepNext/>
        <w:spacing w:before="0" w:after="0"/>
        <w:ind w:hanging="284"/>
        <w:jc w:val="center"/>
        <w:rPr>
          <w:b w:val="0"/>
          <w:sz w:val="28"/>
          <w:szCs w:val="28"/>
        </w:rPr>
      </w:pPr>
      <w:r>
        <w:rPr>
          <w:b w:val="0"/>
          <w:sz w:val="28"/>
          <w:szCs w:val="28"/>
        </w:rPr>
        <w:t>Количество и мощность</w:t>
      </w:r>
      <w:r w:rsidRPr="00BD6F58">
        <w:rPr>
          <w:b w:val="0"/>
          <w:sz w:val="28"/>
          <w:szCs w:val="28"/>
        </w:rPr>
        <w:t xml:space="preserve"> трансформаторов в цехах</w:t>
      </w:r>
      <w:r>
        <w:rPr>
          <w:b w:val="0"/>
          <w:sz w:val="28"/>
          <w:szCs w:val="28"/>
        </w:rPr>
        <w:t xml:space="preserve"> с учётом перераспределения нагрузки</w:t>
      </w:r>
    </w:p>
    <w:tbl>
      <w:tblPr>
        <w:tblW w:w="10207" w:type="dxa"/>
        <w:tblInd w:w="-254" w:type="dxa"/>
        <w:tblLayout w:type="fixed"/>
        <w:tblCellMar>
          <w:left w:w="30" w:type="dxa"/>
          <w:right w:w="30" w:type="dxa"/>
        </w:tblCellMar>
        <w:tblLook w:val="0000"/>
      </w:tblPr>
      <w:tblGrid>
        <w:gridCol w:w="993"/>
        <w:gridCol w:w="1275"/>
        <w:gridCol w:w="850"/>
        <w:gridCol w:w="992"/>
        <w:gridCol w:w="1134"/>
        <w:gridCol w:w="993"/>
        <w:gridCol w:w="850"/>
        <w:gridCol w:w="992"/>
        <w:gridCol w:w="852"/>
        <w:gridCol w:w="567"/>
        <w:gridCol w:w="709"/>
      </w:tblGrid>
      <w:tr w:rsidR="00EF49EC" w:rsidRPr="00A01E53" w:rsidTr="00FB693C">
        <w:trPr>
          <w:trHeight w:val="397"/>
        </w:trPr>
        <w:tc>
          <w:tcPr>
            <w:tcW w:w="993"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snapToGrid w:val="0"/>
                <w:color w:val="000000"/>
                <w:sz w:val="24"/>
                <w:szCs w:val="24"/>
              </w:rPr>
            </w:pPr>
            <w:r w:rsidRPr="007E1AFA">
              <w:rPr>
                <w:rFonts w:ascii="Times New Roman" w:hAnsi="Times New Roman" w:cs="Times New Roman"/>
                <w:snapToGrid w:val="0"/>
                <w:color w:val="000000"/>
                <w:sz w:val="24"/>
                <w:szCs w:val="24"/>
              </w:rPr>
              <w:t>№ ТП</w:t>
            </w:r>
          </w:p>
        </w:tc>
        <w:tc>
          <w:tcPr>
            <w:tcW w:w="1275"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snapToGrid w:val="0"/>
                <w:color w:val="000000"/>
                <w:sz w:val="24"/>
                <w:szCs w:val="24"/>
              </w:rPr>
            </w:pPr>
            <w:r w:rsidRPr="007E1AFA">
              <w:rPr>
                <w:rFonts w:ascii="Times New Roman" w:hAnsi="Times New Roman" w:cs="Times New Roman"/>
                <w:snapToGrid w:val="0"/>
                <w:color w:val="000000"/>
                <w:sz w:val="24"/>
                <w:szCs w:val="24"/>
              </w:rPr>
              <w:t>№ цеха</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snapToGrid w:val="0"/>
                <w:color w:val="000000"/>
                <w:sz w:val="24"/>
                <w:szCs w:val="24"/>
              </w:rPr>
            </w:pPr>
            <w:r w:rsidRPr="007E1AFA">
              <w:rPr>
                <w:rFonts w:ascii="Times New Roman" w:hAnsi="Times New Roman" w:cs="Times New Roman"/>
                <w:snapToGrid w:val="0"/>
                <w:color w:val="000000"/>
                <w:sz w:val="24"/>
                <w:szCs w:val="24"/>
              </w:rPr>
              <w:t>Категория</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snapToGrid w:val="0"/>
                <w:color w:val="000000"/>
                <w:sz w:val="24"/>
                <w:szCs w:val="24"/>
              </w:rPr>
            </w:pPr>
            <w:r w:rsidRPr="007E1AFA">
              <w:rPr>
                <w:rFonts w:ascii="Times New Roman" w:hAnsi="Times New Roman" w:cs="Times New Roman"/>
                <w:position w:val="-16"/>
                <w:sz w:val="24"/>
                <w:szCs w:val="24"/>
              </w:rPr>
              <w:object w:dxaOrig="480" w:dyaOrig="420">
                <v:shape id="_x0000_i1050" type="#_x0000_t75" style="width:24pt;height:21pt" o:ole="" fillcolor="window">
                  <v:imagedata r:id="rId60" o:title=""/>
                </v:shape>
                <o:OLEObject Type="Embed" ProgID="Equation.DSMT4" ShapeID="_x0000_i1050" DrawAspect="Content" ObjectID="_1478683796" r:id="rId61"/>
              </w:object>
            </w:r>
            <w:r w:rsidRPr="007E1AFA">
              <w:rPr>
                <w:rFonts w:ascii="Times New Roman" w:hAnsi="Times New Roman" w:cs="Times New Roman"/>
                <w:sz w:val="24"/>
                <w:szCs w:val="24"/>
              </w:rPr>
              <w:t>,</w:t>
            </w:r>
          </w:p>
          <w:p w:rsidR="00EF49EC" w:rsidRPr="007E1AFA" w:rsidRDefault="00EF49EC" w:rsidP="00FB693C">
            <w:pPr>
              <w:spacing w:line="240" w:lineRule="auto"/>
              <w:jc w:val="center"/>
              <w:rPr>
                <w:rFonts w:ascii="Times New Roman" w:hAnsi="Times New Roman" w:cs="Times New Roman"/>
                <w:snapToGrid w:val="0"/>
                <w:color w:val="000000"/>
                <w:sz w:val="24"/>
                <w:szCs w:val="24"/>
              </w:rPr>
            </w:pPr>
            <w:proofErr w:type="spellStart"/>
            <w:r w:rsidRPr="007E1AFA">
              <w:rPr>
                <w:rFonts w:ascii="Times New Roman" w:hAnsi="Times New Roman" w:cs="Times New Roman"/>
                <w:snapToGrid w:val="0"/>
                <w:color w:val="000000"/>
                <w:sz w:val="24"/>
                <w:szCs w:val="24"/>
              </w:rPr>
              <w:t>кВА</w:t>
            </w:r>
            <w:proofErr w:type="spellEnd"/>
          </w:p>
        </w:tc>
        <w:tc>
          <w:tcPr>
            <w:tcW w:w="1134" w:type="dxa"/>
            <w:tcBorders>
              <w:top w:val="single" w:sz="6" w:space="0" w:color="auto"/>
              <w:left w:val="single" w:sz="6" w:space="0" w:color="auto"/>
              <w:bottom w:val="single" w:sz="6" w:space="0" w:color="auto"/>
              <w:right w:val="single" w:sz="4"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proofErr w:type="spellStart"/>
            <w:r w:rsidRPr="007E1AFA">
              <w:rPr>
                <w:rFonts w:ascii="Times New Roman" w:hAnsi="Times New Roman" w:cs="Times New Roman"/>
                <w:color w:val="000000"/>
                <w:sz w:val="24"/>
                <w:szCs w:val="24"/>
              </w:rPr>
              <w:t>P</w:t>
            </w:r>
            <w:r w:rsidRPr="005914B9">
              <w:rPr>
                <w:rFonts w:ascii="Times New Roman" w:hAnsi="Times New Roman" w:cs="Times New Roman"/>
                <w:color w:val="000000"/>
                <w:sz w:val="24"/>
                <w:szCs w:val="24"/>
                <w:vertAlign w:val="subscript"/>
              </w:rPr>
              <w:t>p</w:t>
            </w:r>
            <w:proofErr w:type="gramStart"/>
            <w:r w:rsidRPr="005914B9">
              <w:rPr>
                <w:rFonts w:ascii="Times New Roman" w:hAnsi="Times New Roman" w:cs="Times New Roman"/>
                <w:color w:val="000000"/>
                <w:sz w:val="24"/>
                <w:szCs w:val="24"/>
                <w:vertAlign w:val="subscript"/>
              </w:rPr>
              <w:t>ц</w:t>
            </w:r>
            <w:proofErr w:type="spellEnd"/>
            <w:proofErr w:type="gramEnd"/>
            <w:r w:rsidRPr="007E1AFA">
              <w:rPr>
                <w:rFonts w:ascii="Times New Roman" w:hAnsi="Times New Roman" w:cs="Times New Roman"/>
                <w:color w:val="000000"/>
                <w:sz w:val="24"/>
                <w:szCs w:val="24"/>
              </w:rPr>
              <w:t>, кВт</w:t>
            </w:r>
          </w:p>
        </w:tc>
        <w:tc>
          <w:tcPr>
            <w:tcW w:w="993"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proofErr w:type="spellStart"/>
            <w:r w:rsidRPr="007E1AFA">
              <w:rPr>
                <w:rFonts w:ascii="Times New Roman" w:hAnsi="Times New Roman" w:cs="Times New Roman"/>
                <w:color w:val="000000"/>
                <w:sz w:val="24"/>
                <w:szCs w:val="24"/>
              </w:rPr>
              <w:t>Q</w:t>
            </w:r>
            <w:r w:rsidRPr="005914B9">
              <w:rPr>
                <w:rFonts w:ascii="Times New Roman" w:hAnsi="Times New Roman" w:cs="Times New Roman"/>
                <w:color w:val="000000"/>
                <w:sz w:val="24"/>
                <w:szCs w:val="24"/>
                <w:vertAlign w:val="subscript"/>
              </w:rPr>
              <w:t>p</w:t>
            </w:r>
            <w:proofErr w:type="gramStart"/>
            <w:r w:rsidRPr="005914B9">
              <w:rPr>
                <w:rFonts w:ascii="Times New Roman" w:hAnsi="Times New Roman" w:cs="Times New Roman"/>
                <w:color w:val="000000"/>
                <w:sz w:val="24"/>
                <w:szCs w:val="24"/>
                <w:vertAlign w:val="subscript"/>
              </w:rPr>
              <w:t>ц</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кВА</w:t>
            </w:r>
            <w:r w:rsidRPr="007E1AFA">
              <w:rPr>
                <w:rFonts w:ascii="Times New Roman" w:hAnsi="Times New Roman" w:cs="Times New Roman"/>
                <w:color w:val="000000"/>
                <w:sz w:val="24"/>
                <w:szCs w:val="24"/>
              </w:rPr>
              <w:t>р</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snapToGrid w:val="0"/>
                <w:color w:val="000000"/>
                <w:sz w:val="24"/>
                <w:szCs w:val="24"/>
                <w:vertAlign w:val="subscript"/>
              </w:rPr>
            </w:pPr>
            <w:r w:rsidRPr="007E1AFA">
              <w:rPr>
                <w:rFonts w:ascii="Times New Roman" w:hAnsi="Times New Roman" w:cs="Times New Roman"/>
                <w:snapToGrid w:val="0"/>
                <w:color w:val="000000"/>
                <w:sz w:val="24"/>
                <w:szCs w:val="24"/>
                <w:lang w:val="en-US"/>
              </w:rPr>
              <w:t>F</w:t>
            </w:r>
            <w:proofErr w:type="spellStart"/>
            <w:r w:rsidRPr="007E1AFA">
              <w:rPr>
                <w:rFonts w:ascii="Times New Roman" w:hAnsi="Times New Roman" w:cs="Times New Roman"/>
                <w:snapToGrid w:val="0"/>
                <w:color w:val="000000"/>
                <w:sz w:val="24"/>
                <w:szCs w:val="24"/>
                <w:vertAlign w:val="subscript"/>
              </w:rPr>
              <w:t>ц</w:t>
            </w:r>
            <w:proofErr w:type="spellEnd"/>
            <w:r w:rsidRPr="007E1AFA">
              <w:rPr>
                <w:rFonts w:ascii="Times New Roman" w:hAnsi="Times New Roman" w:cs="Times New Roman"/>
                <w:snapToGrid w:val="0"/>
                <w:color w:val="000000"/>
                <w:sz w:val="24"/>
                <w:szCs w:val="24"/>
                <w:vertAlign w:val="subscript"/>
              </w:rPr>
              <w:t xml:space="preserve"> </w:t>
            </w:r>
            <w:r w:rsidRPr="007E1AFA">
              <w:rPr>
                <w:rFonts w:ascii="Times New Roman" w:hAnsi="Times New Roman" w:cs="Times New Roman"/>
                <w:sz w:val="24"/>
                <w:szCs w:val="24"/>
              </w:rPr>
              <w:t>,</w:t>
            </w:r>
          </w:p>
          <w:p w:rsidR="00EF49EC" w:rsidRPr="007E1AFA" w:rsidRDefault="00EF49EC" w:rsidP="00FB693C">
            <w:pPr>
              <w:spacing w:line="240" w:lineRule="auto"/>
              <w:jc w:val="center"/>
              <w:rPr>
                <w:rFonts w:ascii="Times New Roman" w:hAnsi="Times New Roman" w:cs="Times New Roman"/>
                <w:snapToGrid w:val="0"/>
                <w:color w:val="000000"/>
                <w:sz w:val="24"/>
                <w:szCs w:val="24"/>
                <w:vertAlign w:val="superscript"/>
              </w:rPr>
            </w:pPr>
            <w:r w:rsidRPr="007E1AFA">
              <w:rPr>
                <w:rFonts w:ascii="Times New Roman" w:hAnsi="Times New Roman" w:cs="Times New Roman"/>
                <w:snapToGrid w:val="0"/>
                <w:color w:val="000000"/>
                <w:sz w:val="24"/>
                <w:szCs w:val="24"/>
              </w:rPr>
              <w:t>м</w:t>
            </w:r>
            <w:proofErr w:type="gramStart"/>
            <w:r w:rsidRPr="007E1AFA">
              <w:rPr>
                <w:rFonts w:ascii="Times New Roman" w:hAnsi="Times New Roman" w:cs="Times New Roman"/>
                <w:snapToGrid w:val="0"/>
                <w:color w:val="000000"/>
                <w:sz w:val="24"/>
                <w:szCs w:val="24"/>
                <w:vertAlign w:val="superscript"/>
              </w:rPr>
              <w:t>2</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sz w:val="24"/>
                <w:szCs w:val="24"/>
              </w:rPr>
            </w:pPr>
            <w:r w:rsidRPr="007E1AFA">
              <w:rPr>
                <w:rFonts w:ascii="Times New Roman" w:hAnsi="Times New Roman" w:cs="Times New Roman"/>
                <w:position w:val="-16"/>
                <w:sz w:val="24"/>
                <w:szCs w:val="24"/>
              </w:rPr>
              <w:object w:dxaOrig="300" w:dyaOrig="420">
                <v:shape id="_x0000_i1051" type="#_x0000_t75" style="width:15pt;height:21pt" o:ole="" fillcolor="window">
                  <v:imagedata r:id="rId62" o:title=""/>
                </v:shape>
                <o:OLEObject Type="Embed" ProgID="Equation.DSMT4" ShapeID="_x0000_i1051" DrawAspect="Content" ObjectID="_1478683797" r:id="rId63"/>
              </w:object>
            </w:r>
            <w:r w:rsidRPr="007E1AFA">
              <w:rPr>
                <w:rFonts w:ascii="Times New Roman" w:hAnsi="Times New Roman" w:cs="Times New Roman"/>
                <w:sz w:val="24"/>
                <w:szCs w:val="24"/>
              </w:rPr>
              <w:t>,</w:t>
            </w:r>
          </w:p>
          <w:p w:rsidR="00EF49EC" w:rsidRPr="007E1AFA" w:rsidRDefault="00EF49EC" w:rsidP="00FB693C">
            <w:pPr>
              <w:spacing w:line="240" w:lineRule="auto"/>
              <w:jc w:val="center"/>
              <w:rPr>
                <w:rFonts w:ascii="Times New Roman" w:hAnsi="Times New Roman" w:cs="Times New Roman"/>
                <w:snapToGrid w:val="0"/>
                <w:color w:val="000000"/>
                <w:sz w:val="24"/>
                <w:szCs w:val="24"/>
                <w:vertAlign w:val="superscript"/>
              </w:rPr>
            </w:pPr>
            <w:proofErr w:type="spellStart"/>
            <w:r w:rsidRPr="007E1AFA">
              <w:rPr>
                <w:rFonts w:ascii="Times New Roman" w:hAnsi="Times New Roman" w:cs="Times New Roman"/>
                <w:sz w:val="24"/>
                <w:szCs w:val="24"/>
              </w:rPr>
              <w:t>кВА</w:t>
            </w:r>
            <w:proofErr w:type="spellEnd"/>
            <w:r w:rsidRPr="007E1AFA">
              <w:rPr>
                <w:rFonts w:ascii="Times New Roman" w:hAnsi="Times New Roman" w:cs="Times New Roman"/>
                <w:sz w:val="24"/>
                <w:szCs w:val="24"/>
              </w:rPr>
              <w:t>/м</w:t>
            </w:r>
            <w:proofErr w:type="gramStart"/>
            <w:r w:rsidRPr="007E1AFA">
              <w:rPr>
                <w:rFonts w:ascii="Times New Roman" w:hAnsi="Times New Roman" w:cs="Times New Roman"/>
                <w:snapToGrid w:val="0"/>
                <w:color w:val="000000"/>
                <w:sz w:val="24"/>
                <w:szCs w:val="24"/>
                <w:vertAlign w:val="superscript"/>
              </w:rPr>
              <w:t>2</w:t>
            </w:r>
            <w:proofErr w:type="gramEnd"/>
          </w:p>
        </w:tc>
        <w:tc>
          <w:tcPr>
            <w:tcW w:w="85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sz w:val="24"/>
                <w:szCs w:val="24"/>
              </w:rPr>
            </w:pPr>
            <w:r w:rsidRPr="007E1AFA">
              <w:rPr>
                <w:rFonts w:ascii="Times New Roman" w:hAnsi="Times New Roman" w:cs="Times New Roman"/>
                <w:position w:val="-12"/>
                <w:sz w:val="24"/>
                <w:szCs w:val="24"/>
                <w:lang w:val="en-US"/>
              </w:rPr>
              <w:object w:dxaOrig="700" w:dyaOrig="380">
                <v:shape id="_x0000_i1052" type="#_x0000_t75" style="width:35.25pt;height:18.75pt" o:ole="" fillcolor="window">
                  <v:imagedata r:id="rId64" o:title=""/>
                </v:shape>
                <o:OLEObject Type="Embed" ProgID="Equation.DSMT4" ShapeID="_x0000_i1052" DrawAspect="Content" ObjectID="_1478683798" r:id="rId65"/>
              </w:object>
            </w:r>
            <w:r w:rsidRPr="007E1AFA">
              <w:rPr>
                <w:rFonts w:ascii="Times New Roman" w:hAnsi="Times New Roman" w:cs="Times New Roman"/>
                <w:sz w:val="24"/>
                <w:szCs w:val="24"/>
              </w:rPr>
              <w:t>,</w:t>
            </w:r>
          </w:p>
          <w:p w:rsidR="00EF49EC" w:rsidRPr="007E1AFA" w:rsidRDefault="00EF49EC" w:rsidP="00FB693C">
            <w:pPr>
              <w:spacing w:line="240" w:lineRule="auto"/>
              <w:jc w:val="center"/>
              <w:rPr>
                <w:rFonts w:ascii="Times New Roman" w:hAnsi="Times New Roman" w:cs="Times New Roman"/>
                <w:snapToGrid w:val="0"/>
                <w:color w:val="000000"/>
                <w:sz w:val="24"/>
                <w:szCs w:val="24"/>
              </w:rPr>
            </w:pPr>
            <w:proofErr w:type="spellStart"/>
            <w:r w:rsidRPr="007E1AFA">
              <w:rPr>
                <w:rFonts w:ascii="Times New Roman" w:hAnsi="Times New Roman" w:cs="Times New Roman"/>
                <w:sz w:val="24"/>
                <w:szCs w:val="24"/>
              </w:rPr>
              <w:t>кВА</w:t>
            </w:r>
            <w:proofErr w:type="spellEnd"/>
          </w:p>
        </w:tc>
        <w:tc>
          <w:tcPr>
            <w:tcW w:w="567"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sz w:val="24"/>
                <w:szCs w:val="24"/>
              </w:rPr>
            </w:pPr>
            <w:r w:rsidRPr="007E1AFA">
              <w:rPr>
                <w:rFonts w:ascii="Times New Roman" w:hAnsi="Times New Roman" w:cs="Times New Roman"/>
                <w:position w:val="-14"/>
                <w:sz w:val="24"/>
                <w:szCs w:val="24"/>
                <w:lang w:val="en-US"/>
              </w:rPr>
              <w:object w:dxaOrig="460" w:dyaOrig="320">
                <v:shape id="_x0000_i1053" type="#_x0000_t75" style="width:20.25pt;height:14.25pt" o:ole="" fillcolor="window">
                  <v:imagedata r:id="rId66" o:title=""/>
                </v:shape>
                <o:OLEObject Type="Embed" ProgID="Equation.DSMT4" ShapeID="_x0000_i1053" DrawAspect="Content" ObjectID="_1478683799" r:id="rId67"/>
              </w:object>
            </w:r>
            <w:r w:rsidRPr="007E1AFA">
              <w:rPr>
                <w:rFonts w:ascii="Times New Roman" w:hAnsi="Times New Roman" w:cs="Times New Roman"/>
                <w:sz w:val="24"/>
                <w:szCs w:val="24"/>
              </w:rPr>
              <w:t>,</w:t>
            </w:r>
          </w:p>
          <w:p w:rsidR="00EF49EC" w:rsidRPr="007E1AFA" w:rsidRDefault="00EF49EC" w:rsidP="00FB693C">
            <w:pPr>
              <w:spacing w:line="240" w:lineRule="auto"/>
              <w:jc w:val="center"/>
              <w:rPr>
                <w:rFonts w:ascii="Times New Roman" w:hAnsi="Times New Roman" w:cs="Times New Roman"/>
                <w:snapToGrid w:val="0"/>
                <w:color w:val="000000"/>
                <w:sz w:val="24"/>
                <w:szCs w:val="24"/>
              </w:rPr>
            </w:pPr>
            <w:proofErr w:type="spellStart"/>
            <w:proofErr w:type="gramStart"/>
            <w:r w:rsidRPr="007E1AFA">
              <w:rPr>
                <w:rFonts w:ascii="Times New Roman" w:hAnsi="Times New Roman" w:cs="Times New Roman"/>
                <w:sz w:val="24"/>
                <w:szCs w:val="24"/>
              </w:rPr>
              <w:t>шт</w:t>
            </w:r>
            <w:proofErr w:type="spellEnd"/>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sz w:val="24"/>
                <w:szCs w:val="24"/>
              </w:rPr>
            </w:pPr>
            <w:r w:rsidRPr="007E1AFA">
              <w:rPr>
                <w:rFonts w:ascii="Times New Roman" w:hAnsi="Times New Roman" w:cs="Times New Roman"/>
                <w:position w:val="-16"/>
                <w:sz w:val="24"/>
                <w:szCs w:val="24"/>
                <w:lang w:val="en-US"/>
              </w:rPr>
              <w:object w:dxaOrig="480" w:dyaOrig="420">
                <v:shape id="_x0000_i1054" type="#_x0000_t75" style="width:24pt;height:21pt" o:ole="" fillcolor="window">
                  <v:imagedata r:id="rId68" o:title=""/>
                </v:shape>
                <o:OLEObject Type="Embed" ProgID="Equation.DSMT4" ShapeID="_x0000_i1054" DrawAspect="Content" ObjectID="_1478683800" r:id="rId69"/>
              </w:object>
            </w:r>
            <w:r w:rsidRPr="007E1AFA">
              <w:rPr>
                <w:rFonts w:ascii="Times New Roman" w:hAnsi="Times New Roman" w:cs="Times New Roman"/>
                <w:sz w:val="24"/>
                <w:szCs w:val="24"/>
              </w:rPr>
              <w:t>,</w:t>
            </w:r>
          </w:p>
          <w:p w:rsidR="00EF49EC" w:rsidRPr="007E1AFA" w:rsidRDefault="00EF49EC" w:rsidP="00FB693C">
            <w:pPr>
              <w:spacing w:line="240" w:lineRule="auto"/>
              <w:jc w:val="center"/>
              <w:rPr>
                <w:rFonts w:ascii="Times New Roman" w:hAnsi="Times New Roman" w:cs="Times New Roman"/>
                <w:snapToGrid w:val="0"/>
                <w:color w:val="000000"/>
                <w:sz w:val="24"/>
                <w:szCs w:val="24"/>
              </w:rPr>
            </w:pPr>
            <w:r w:rsidRPr="007E1AFA">
              <w:rPr>
                <w:rFonts w:ascii="Times New Roman" w:hAnsi="Times New Roman" w:cs="Times New Roman"/>
                <w:sz w:val="24"/>
                <w:szCs w:val="24"/>
              </w:rPr>
              <w:t>о.е.</w:t>
            </w:r>
          </w:p>
        </w:tc>
      </w:tr>
      <w:tr w:rsidR="00EF49EC" w:rsidRPr="000236D3" w:rsidTr="00FB693C">
        <w:trPr>
          <w:trHeight w:val="397"/>
        </w:trPr>
        <w:tc>
          <w:tcPr>
            <w:tcW w:w="993"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1,11</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I-II</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2905,41</w:t>
            </w:r>
          </w:p>
        </w:tc>
        <w:tc>
          <w:tcPr>
            <w:tcW w:w="1134" w:type="dxa"/>
            <w:tcBorders>
              <w:top w:val="single" w:sz="6" w:space="0" w:color="auto"/>
              <w:left w:val="single" w:sz="6" w:space="0" w:color="auto"/>
              <w:bottom w:val="single" w:sz="6" w:space="0" w:color="auto"/>
              <w:right w:val="single" w:sz="4"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2013,55</w:t>
            </w:r>
          </w:p>
        </w:tc>
        <w:tc>
          <w:tcPr>
            <w:tcW w:w="993"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2094,62</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10019</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0,29</w:t>
            </w:r>
          </w:p>
        </w:tc>
        <w:tc>
          <w:tcPr>
            <w:tcW w:w="85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r w:rsidRPr="007E1AFA">
              <w:rPr>
                <w:rFonts w:ascii="Times New Roman" w:hAnsi="Times New Roman" w:cs="Times New Roman"/>
                <w:color w:val="000000"/>
                <w:sz w:val="24"/>
                <w:szCs w:val="24"/>
              </w:rPr>
              <w:t>00</w:t>
            </w:r>
          </w:p>
        </w:tc>
        <w:tc>
          <w:tcPr>
            <w:tcW w:w="567"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0,75</w:t>
            </w:r>
          </w:p>
        </w:tc>
      </w:tr>
      <w:tr w:rsidR="00EF49EC" w:rsidRPr="000236D3" w:rsidTr="00FB693C">
        <w:trPr>
          <w:trHeight w:val="397"/>
        </w:trPr>
        <w:tc>
          <w:tcPr>
            <w:tcW w:w="993"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2,5</w:t>
            </w:r>
            <w:r>
              <w:rPr>
                <w:rFonts w:ascii="Times New Roman" w:hAnsi="Times New Roman" w:cs="Times New Roman"/>
                <w:color w:val="000000"/>
                <w:sz w:val="24"/>
                <w:szCs w:val="24"/>
              </w:rPr>
              <w:t>,6</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I-II</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2941,02</w:t>
            </w:r>
          </w:p>
        </w:tc>
        <w:tc>
          <w:tcPr>
            <w:tcW w:w="1134" w:type="dxa"/>
            <w:tcBorders>
              <w:top w:val="single" w:sz="6" w:space="0" w:color="auto"/>
              <w:left w:val="single" w:sz="6" w:space="0" w:color="auto"/>
              <w:bottom w:val="single" w:sz="6" w:space="0" w:color="auto"/>
              <w:right w:val="single" w:sz="4"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2208,16</w:t>
            </w:r>
          </w:p>
        </w:tc>
        <w:tc>
          <w:tcPr>
            <w:tcW w:w="993"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1869,98</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6250</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0,47</w:t>
            </w:r>
          </w:p>
        </w:tc>
        <w:tc>
          <w:tcPr>
            <w:tcW w:w="85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1000</w:t>
            </w:r>
          </w:p>
        </w:tc>
        <w:tc>
          <w:tcPr>
            <w:tcW w:w="567"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0,74</w:t>
            </w:r>
          </w:p>
        </w:tc>
      </w:tr>
      <w:tr w:rsidR="00EF49EC" w:rsidRPr="000236D3" w:rsidTr="00FB693C">
        <w:trPr>
          <w:trHeight w:val="589"/>
        </w:trPr>
        <w:tc>
          <w:tcPr>
            <w:tcW w:w="993"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E1AFA">
              <w:rPr>
                <w:rFonts w:ascii="Times New Roman" w:hAnsi="Times New Roman" w:cs="Times New Roman"/>
                <w:color w:val="000000"/>
                <w:sz w:val="24"/>
                <w:szCs w:val="24"/>
              </w:rPr>
              <w:t>8,9,12</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II-III</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1982,17</w:t>
            </w:r>
          </w:p>
        </w:tc>
        <w:tc>
          <w:tcPr>
            <w:tcW w:w="1134" w:type="dxa"/>
            <w:tcBorders>
              <w:top w:val="single" w:sz="6" w:space="0" w:color="auto"/>
              <w:left w:val="single" w:sz="6" w:space="0" w:color="auto"/>
              <w:bottom w:val="single" w:sz="6" w:space="0" w:color="auto"/>
              <w:right w:val="single" w:sz="4"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1640,65</w:t>
            </w:r>
          </w:p>
        </w:tc>
        <w:tc>
          <w:tcPr>
            <w:tcW w:w="993"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1098,27</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15000</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0,13</w:t>
            </w:r>
          </w:p>
        </w:tc>
        <w:tc>
          <w:tcPr>
            <w:tcW w:w="85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1000</w:t>
            </w:r>
          </w:p>
        </w:tc>
        <w:tc>
          <w:tcPr>
            <w:tcW w:w="567"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0,99</w:t>
            </w:r>
          </w:p>
        </w:tc>
      </w:tr>
      <w:tr w:rsidR="00EF49EC" w:rsidRPr="000236D3" w:rsidTr="00FB693C">
        <w:trPr>
          <w:trHeight w:val="589"/>
        </w:trPr>
        <w:tc>
          <w:tcPr>
            <w:tcW w:w="993"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4,10,13,15</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II-III</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1982,81</w:t>
            </w:r>
          </w:p>
        </w:tc>
        <w:tc>
          <w:tcPr>
            <w:tcW w:w="1134" w:type="dxa"/>
            <w:tcBorders>
              <w:top w:val="single" w:sz="6" w:space="0" w:color="auto"/>
              <w:left w:val="single" w:sz="6" w:space="0" w:color="auto"/>
              <w:bottom w:val="single" w:sz="6" w:space="0" w:color="auto"/>
              <w:right w:val="single" w:sz="4"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1433,94</w:t>
            </w:r>
          </w:p>
        </w:tc>
        <w:tc>
          <w:tcPr>
            <w:tcW w:w="993"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1327,78</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21500</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0,09</w:t>
            </w:r>
          </w:p>
        </w:tc>
        <w:tc>
          <w:tcPr>
            <w:tcW w:w="85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1000</w:t>
            </w:r>
          </w:p>
        </w:tc>
        <w:tc>
          <w:tcPr>
            <w:tcW w:w="567" w:type="dxa"/>
            <w:tcBorders>
              <w:top w:val="single" w:sz="6" w:space="0" w:color="auto"/>
              <w:left w:val="single" w:sz="4"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0,99</w:t>
            </w:r>
          </w:p>
        </w:tc>
      </w:tr>
      <w:tr w:rsidR="00EF49EC" w:rsidRPr="000236D3" w:rsidTr="00FB693C">
        <w:trPr>
          <w:trHeight w:val="589"/>
        </w:trPr>
        <w:tc>
          <w:tcPr>
            <w:tcW w:w="993"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3,7,14,16</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I-II-III</w:t>
            </w:r>
          </w:p>
        </w:tc>
        <w:tc>
          <w:tcPr>
            <w:tcW w:w="992" w:type="dxa"/>
            <w:tcBorders>
              <w:top w:val="single" w:sz="6" w:space="0" w:color="auto"/>
              <w:left w:val="single" w:sz="6" w:space="0" w:color="auto"/>
              <w:bottom w:val="single" w:sz="6" w:space="0" w:color="auto"/>
              <w:right w:val="single" w:sz="6" w:space="0" w:color="auto"/>
            </w:tcBorders>
            <w:vAlign w:val="bottom"/>
          </w:tcPr>
          <w:p w:rsidR="00EF49EC" w:rsidRPr="007E1AFA" w:rsidRDefault="00EF49EC" w:rsidP="00FB693C">
            <w:pPr>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1791,27</w:t>
            </w:r>
          </w:p>
        </w:tc>
        <w:tc>
          <w:tcPr>
            <w:tcW w:w="1134" w:type="dxa"/>
            <w:tcBorders>
              <w:top w:val="single" w:sz="6" w:space="0" w:color="auto"/>
              <w:left w:val="single" w:sz="6" w:space="0" w:color="auto"/>
              <w:bottom w:val="single" w:sz="6" w:space="0" w:color="auto"/>
              <w:right w:val="single" w:sz="4" w:space="0" w:color="auto"/>
            </w:tcBorders>
            <w:vAlign w:val="bottom"/>
          </w:tcPr>
          <w:p w:rsidR="00EF49EC" w:rsidRPr="007E1AFA" w:rsidRDefault="00EF49EC" w:rsidP="00FB693C">
            <w:pPr>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1361,49</w:t>
            </w:r>
          </w:p>
        </w:tc>
        <w:tc>
          <w:tcPr>
            <w:tcW w:w="993" w:type="dxa"/>
            <w:tcBorders>
              <w:top w:val="single" w:sz="6" w:space="0" w:color="auto"/>
              <w:left w:val="single" w:sz="4" w:space="0" w:color="auto"/>
              <w:bottom w:val="single" w:sz="6" w:space="0" w:color="auto"/>
              <w:right w:val="single" w:sz="6" w:space="0" w:color="auto"/>
            </w:tcBorders>
            <w:vAlign w:val="bottom"/>
          </w:tcPr>
          <w:p w:rsidR="00EF49EC" w:rsidRPr="007E1AFA" w:rsidRDefault="00EF49EC" w:rsidP="00FB693C">
            <w:pPr>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1131,70</w:t>
            </w:r>
          </w:p>
        </w:tc>
        <w:tc>
          <w:tcPr>
            <w:tcW w:w="850"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18000</w:t>
            </w:r>
          </w:p>
        </w:tc>
        <w:tc>
          <w:tcPr>
            <w:tcW w:w="992" w:type="dxa"/>
            <w:tcBorders>
              <w:top w:val="single" w:sz="6" w:space="0" w:color="auto"/>
              <w:left w:val="single" w:sz="6" w:space="0" w:color="auto"/>
              <w:bottom w:val="single" w:sz="6" w:space="0" w:color="auto"/>
              <w:right w:val="single" w:sz="6" w:space="0" w:color="auto"/>
            </w:tcBorders>
            <w:vAlign w:val="center"/>
          </w:tcPr>
          <w:p w:rsidR="00EF49EC" w:rsidRPr="007E1AFA" w:rsidRDefault="00EF49EC" w:rsidP="00FB693C">
            <w:pPr>
              <w:spacing w:line="240" w:lineRule="auto"/>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0,10</w:t>
            </w:r>
          </w:p>
        </w:tc>
        <w:tc>
          <w:tcPr>
            <w:tcW w:w="852" w:type="dxa"/>
            <w:tcBorders>
              <w:top w:val="single" w:sz="6" w:space="0" w:color="auto"/>
              <w:left w:val="single" w:sz="6" w:space="0" w:color="auto"/>
              <w:bottom w:val="single" w:sz="6" w:space="0" w:color="auto"/>
              <w:right w:val="single" w:sz="6" w:space="0" w:color="auto"/>
            </w:tcBorders>
            <w:vAlign w:val="bottom"/>
          </w:tcPr>
          <w:p w:rsidR="00EF49EC" w:rsidRPr="007E1AFA" w:rsidRDefault="00EF49EC" w:rsidP="00FB693C">
            <w:pPr>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1000</w:t>
            </w:r>
          </w:p>
        </w:tc>
        <w:tc>
          <w:tcPr>
            <w:tcW w:w="567" w:type="dxa"/>
            <w:tcBorders>
              <w:top w:val="single" w:sz="6" w:space="0" w:color="auto"/>
              <w:left w:val="single" w:sz="4" w:space="0" w:color="auto"/>
              <w:bottom w:val="single" w:sz="6" w:space="0" w:color="auto"/>
              <w:right w:val="single" w:sz="6" w:space="0" w:color="auto"/>
            </w:tcBorders>
            <w:vAlign w:val="bottom"/>
          </w:tcPr>
          <w:p w:rsidR="00EF49EC" w:rsidRPr="007E1AFA" w:rsidRDefault="00EF49EC" w:rsidP="00FB693C">
            <w:pPr>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2</w:t>
            </w:r>
          </w:p>
        </w:tc>
        <w:tc>
          <w:tcPr>
            <w:tcW w:w="709" w:type="dxa"/>
            <w:tcBorders>
              <w:top w:val="single" w:sz="6" w:space="0" w:color="auto"/>
              <w:left w:val="single" w:sz="6" w:space="0" w:color="auto"/>
              <w:bottom w:val="single" w:sz="6" w:space="0" w:color="auto"/>
              <w:right w:val="single" w:sz="6" w:space="0" w:color="auto"/>
            </w:tcBorders>
            <w:vAlign w:val="bottom"/>
          </w:tcPr>
          <w:p w:rsidR="00EF49EC" w:rsidRPr="007E1AFA" w:rsidRDefault="00EF49EC" w:rsidP="00FB693C">
            <w:pPr>
              <w:jc w:val="center"/>
              <w:rPr>
                <w:rFonts w:ascii="Times New Roman" w:hAnsi="Times New Roman" w:cs="Times New Roman"/>
                <w:color w:val="000000"/>
                <w:sz w:val="24"/>
                <w:szCs w:val="24"/>
              </w:rPr>
            </w:pPr>
            <w:r w:rsidRPr="007E1AFA">
              <w:rPr>
                <w:rFonts w:ascii="Times New Roman" w:hAnsi="Times New Roman" w:cs="Times New Roman"/>
                <w:color w:val="000000"/>
                <w:sz w:val="24"/>
                <w:szCs w:val="24"/>
              </w:rPr>
              <w:t>0,90</w:t>
            </w:r>
          </w:p>
        </w:tc>
      </w:tr>
    </w:tbl>
    <w:p w:rsidR="00EF49EC" w:rsidRDefault="00EF49EC" w:rsidP="00EF49EC">
      <w:pPr>
        <w:overflowPunct w:val="0"/>
        <w:autoSpaceDE w:val="0"/>
        <w:autoSpaceDN w:val="0"/>
        <w:adjustRightInd w:val="0"/>
        <w:spacing w:line="240" w:lineRule="auto"/>
        <w:ind w:firstLine="709"/>
        <w:textAlignment w:val="baseline"/>
        <w:rPr>
          <w:szCs w:val="28"/>
        </w:rPr>
      </w:pPr>
    </w:p>
    <w:p w:rsidR="00EF49EC" w:rsidRPr="00ED4003" w:rsidRDefault="00EF49EC" w:rsidP="00EF49EC">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ED4003">
        <w:rPr>
          <w:rFonts w:ascii="Times New Roman" w:hAnsi="Times New Roman" w:cs="Times New Roman"/>
          <w:sz w:val="28"/>
          <w:szCs w:val="28"/>
        </w:rPr>
        <w:t>Для цеховых комплектных подстанций применяем трансформаторы закрытого типа – ТМЗ</w:t>
      </w:r>
      <w:r>
        <w:rPr>
          <w:rFonts w:ascii="Times New Roman" w:hAnsi="Times New Roman" w:cs="Times New Roman"/>
          <w:sz w:val="28"/>
          <w:szCs w:val="28"/>
        </w:rPr>
        <w:t xml:space="preserve"> Минского завода им. Малышева</w:t>
      </w:r>
      <w:r w:rsidRPr="00ED4003">
        <w:rPr>
          <w:rFonts w:ascii="Times New Roman" w:hAnsi="Times New Roman" w:cs="Times New Roman"/>
          <w:sz w:val="28"/>
          <w:szCs w:val="28"/>
        </w:rPr>
        <w:t xml:space="preserve">. </w:t>
      </w:r>
      <w:r>
        <w:rPr>
          <w:rFonts w:ascii="Times New Roman" w:hAnsi="Times New Roman" w:cs="Times New Roman"/>
          <w:sz w:val="28"/>
          <w:szCs w:val="28"/>
        </w:rPr>
        <w:t xml:space="preserve">Это современные трансформаторы, у которых изоляторы вводов </w:t>
      </w:r>
      <w:r w:rsidRPr="00ED4003">
        <w:rPr>
          <w:rFonts w:ascii="Times New Roman" w:hAnsi="Times New Roman" w:cs="Times New Roman"/>
          <w:sz w:val="28"/>
          <w:szCs w:val="28"/>
        </w:rPr>
        <w:t>закрыты</w:t>
      </w:r>
      <w:r>
        <w:rPr>
          <w:rFonts w:ascii="Times New Roman" w:hAnsi="Times New Roman" w:cs="Times New Roman"/>
          <w:sz w:val="28"/>
          <w:szCs w:val="28"/>
        </w:rPr>
        <w:t xml:space="preserve"> кожухом, а м</w:t>
      </w:r>
      <w:r w:rsidRPr="00ED4003">
        <w:rPr>
          <w:rFonts w:ascii="Times New Roman" w:hAnsi="Times New Roman" w:cs="Times New Roman"/>
          <w:sz w:val="28"/>
          <w:szCs w:val="28"/>
        </w:rPr>
        <w:t>асло в баке находится под</w:t>
      </w:r>
      <w:r>
        <w:rPr>
          <w:rFonts w:ascii="Times New Roman" w:hAnsi="Times New Roman" w:cs="Times New Roman"/>
          <w:sz w:val="28"/>
          <w:szCs w:val="28"/>
        </w:rPr>
        <w:t xml:space="preserve"> азотной</w:t>
      </w:r>
      <w:r w:rsidRPr="00ED4003">
        <w:rPr>
          <w:rFonts w:ascii="Times New Roman" w:hAnsi="Times New Roman" w:cs="Times New Roman"/>
          <w:sz w:val="28"/>
          <w:szCs w:val="28"/>
        </w:rPr>
        <w:t xml:space="preserve"> </w:t>
      </w:r>
      <w:r>
        <w:rPr>
          <w:rFonts w:ascii="Times New Roman" w:hAnsi="Times New Roman" w:cs="Times New Roman"/>
          <w:sz w:val="28"/>
          <w:szCs w:val="28"/>
        </w:rPr>
        <w:t xml:space="preserve">«подушкой» с </w:t>
      </w:r>
      <w:r w:rsidRPr="00ED4003">
        <w:rPr>
          <w:rFonts w:ascii="Times New Roman" w:hAnsi="Times New Roman" w:cs="Times New Roman"/>
          <w:sz w:val="28"/>
          <w:szCs w:val="28"/>
        </w:rPr>
        <w:t xml:space="preserve"> небольшим избыточным давлением</w:t>
      </w:r>
      <w:r>
        <w:rPr>
          <w:rFonts w:ascii="Times New Roman" w:hAnsi="Times New Roman" w:cs="Times New Roman"/>
          <w:sz w:val="28"/>
          <w:szCs w:val="28"/>
        </w:rPr>
        <w:t>.</w:t>
      </w:r>
      <w:r w:rsidRPr="007E13D4">
        <w:rPr>
          <w:rFonts w:ascii="Times New Roman" w:hAnsi="Times New Roman" w:cs="Times New Roman"/>
          <w:sz w:val="28"/>
          <w:szCs w:val="28"/>
        </w:rPr>
        <w:t xml:space="preserve"> </w:t>
      </w:r>
      <w:r>
        <w:rPr>
          <w:rFonts w:ascii="Times New Roman" w:hAnsi="Times New Roman" w:cs="Times New Roman"/>
          <w:sz w:val="28"/>
          <w:szCs w:val="28"/>
        </w:rPr>
        <w:t>В таблице 4.3 приведены параметры трансформаторов.</w:t>
      </w:r>
    </w:p>
    <w:p w:rsidR="00EF49EC" w:rsidRPr="00ED4003" w:rsidRDefault="00EF49EC" w:rsidP="00EF49EC">
      <w:pPr>
        <w:overflowPunct w:val="0"/>
        <w:autoSpaceDE w:val="0"/>
        <w:autoSpaceDN w:val="0"/>
        <w:adjustRightInd w:val="0"/>
        <w:spacing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ED4003">
        <w:rPr>
          <w:rFonts w:ascii="Times New Roman" w:hAnsi="Times New Roman" w:cs="Times New Roman"/>
          <w:sz w:val="28"/>
          <w:szCs w:val="28"/>
        </w:rPr>
        <w:t>Ма</w:t>
      </w:r>
      <w:r>
        <w:rPr>
          <w:rFonts w:ascii="Times New Roman" w:hAnsi="Times New Roman" w:cs="Times New Roman"/>
          <w:sz w:val="28"/>
          <w:szCs w:val="28"/>
        </w:rPr>
        <w:t>ркировка трансформаторов</w:t>
      </w:r>
      <w:r w:rsidRPr="00ED4003">
        <w:rPr>
          <w:rFonts w:ascii="Times New Roman" w:hAnsi="Times New Roman" w:cs="Times New Roman"/>
          <w:sz w:val="28"/>
          <w:szCs w:val="28"/>
        </w:rPr>
        <w:t xml:space="preserve"> </w:t>
      </w:r>
      <w:r>
        <w:rPr>
          <w:rFonts w:ascii="Times New Roman" w:hAnsi="Times New Roman" w:cs="Times New Roman"/>
          <w:sz w:val="28"/>
          <w:szCs w:val="28"/>
        </w:rPr>
        <w:t xml:space="preserve">следующая: </w:t>
      </w:r>
      <w:proofErr w:type="spellStart"/>
      <w:r w:rsidRPr="00ED4003">
        <w:rPr>
          <w:rFonts w:ascii="Times New Roman" w:hAnsi="Times New Roman" w:cs="Times New Roman"/>
          <w:sz w:val="28"/>
          <w:szCs w:val="28"/>
        </w:rPr>
        <w:t>ТМЗ-хххх</w:t>
      </w:r>
      <w:proofErr w:type="spellEnd"/>
      <w:r w:rsidRPr="00ED4003">
        <w:rPr>
          <w:rFonts w:ascii="Times New Roman" w:hAnsi="Times New Roman" w:cs="Times New Roman"/>
          <w:sz w:val="28"/>
          <w:szCs w:val="28"/>
        </w:rPr>
        <w:t>/10</w:t>
      </w:r>
      <w:r>
        <w:rPr>
          <w:rFonts w:ascii="Times New Roman" w:hAnsi="Times New Roman" w:cs="Times New Roman"/>
          <w:sz w:val="28"/>
          <w:szCs w:val="28"/>
        </w:rPr>
        <w:t xml:space="preserve">, где </w:t>
      </w:r>
      <w:r w:rsidRPr="00ED4003">
        <w:rPr>
          <w:rFonts w:ascii="Times New Roman" w:hAnsi="Times New Roman" w:cs="Times New Roman"/>
          <w:sz w:val="28"/>
          <w:szCs w:val="28"/>
        </w:rPr>
        <w:t>Т – трёхфазный;</w:t>
      </w:r>
      <w:r>
        <w:rPr>
          <w:rFonts w:ascii="Times New Roman" w:hAnsi="Times New Roman" w:cs="Times New Roman"/>
          <w:sz w:val="28"/>
          <w:szCs w:val="28"/>
        </w:rPr>
        <w:t xml:space="preserve"> </w:t>
      </w:r>
      <w:r w:rsidRPr="00ED4003">
        <w:rPr>
          <w:rFonts w:ascii="Times New Roman" w:hAnsi="Times New Roman" w:cs="Times New Roman"/>
          <w:sz w:val="28"/>
          <w:szCs w:val="28"/>
        </w:rPr>
        <w:t xml:space="preserve">М– </w:t>
      </w:r>
      <w:proofErr w:type="gramStart"/>
      <w:r w:rsidRPr="00ED4003">
        <w:rPr>
          <w:rFonts w:ascii="Times New Roman" w:hAnsi="Times New Roman" w:cs="Times New Roman"/>
          <w:sz w:val="28"/>
          <w:szCs w:val="28"/>
        </w:rPr>
        <w:t>ма</w:t>
      </w:r>
      <w:proofErr w:type="gramEnd"/>
      <w:r w:rsidRPr="00ED4003">
        <w:rPr>
          <w:rFonts w:ascii="Times New Roman" w:hAnsi="Times New Roman" w:cs="Times New Roman"/>
          <w:sz w:val="28"/>
          <w:szCs w:val="28"/>
        </w:rPr>
        <w:t>сляное охлаждение с естественной циркуляцией воздуха и масла;</w:t>
      </w:r>
      <w:r>
        <w:rPr>
          <w:rFonts w:ascii="Times New Roman" w:hAnsi="Times New Roman" w:cs="Times New Roman"/>
          <w:sz w:val="28"/>
          <w:szCs w:val="28"/>
        </w:rPr>
        <w:t xml:space="preserve"> </w:t>
      </w:r>
      <w:r w:rsidRPr="00ED4003">
        <w:rPr>
          <w:rFonts w:ascii="Times New Roman" w:hAnsi="Times New Roman" w:cs="Times New Roman"/>
          <w:sz w:val="28"/>
          <w:szCs w:val="28"/>
        </w:rPr>
        <w:t>З – закрытого исполнения;</w:t>
      </w:r>
      <w:r>
        <w:rPr>
          <w:rFonts w:ascii="Times New Roman" w:hAnsi="Times New Roman" w:cs="Times New Roman"/>
          <w:sz w:val="28"/>
          <w:szCs w:val="28"/>
        </w:rPr>
        <w:t xml:space="preserve"> </w:t>
      </w:r>
      <w:proofErr w:type="spellStart"/>
      <w:r w:rsidRPr="00ED4003">
        <w:rPr>
          <w:rFonts w:ascii="Times New Roman" w:hAnsi="Times New Roman" w:cs="Times New Roman"/>
          <w:sz w:val="28"/>
          <w:szCs w:val="28"/>
        </w:rPr>
        <w:t>хххх</w:t>
      </w:r>
      <w:proofErr w:type="spellEnd"/>
      <w:r w:rsidRPr="00ED4003">
        <w:rPr>
          <w:rFonts w:ascii="Times New Roman" w:hAnsi="Times New Roman" w:cs="Times New Roman"/>
          <w:sz w:val="28"/>
          <w:szCs w:val="28"/>
        </w:rPr>
        <w:t xml:space="preserve"> – номинальная мощность трансформатора, </w:t>
      </w:r>
      <w:proofErr w:type="spellStart"/>
      <w:r w:rsidRPr="00ED4003">
        <w:rPr>
          <w:rFonts w:ascii="Times New Roman" w:hAnsi="Times New Roman" w:cs="Times New Roman"/>
          <w:sz w:val="28"/>
          <w:szCs w:val="28"/>
        </w:rPr>
        <w:t>кВА</w:t>
      </w:r>
      <w:proofErr w:type="spellEnd"/>
      <w:r w:rsidRPr="00ED4003">
        <w:rPr>
          <w:rFonts w:ascii="Times New Roman" w:hAnsi="Times New Roman" w:cs="Times New Roman"/>
          <w:sz w:val="28"/>
          <w:szCs w:val="28"/>
        </w:rPr>
        <w:t>;</w:t>
      </w:r>
      <w:r>
        <w:rPr>
          <w:rFonts w:ascii="Times New Roman" w:hAnsi="Times New Roman" w:cs="Times New Roman"/>
          <w:sz w:val="28"/>
          <w:szCs w:val="28"/>
        </w:rPr>
        <w:t xml:space="preserve"> </w:t>
      </w:r>
      <w:r w:rsidRPr="00ED4003">
        <w:rPr>
          <w:rFonts w:ascii="Times New Roman" w:hAnsi="Times New Roman" w:cs="Times New Roman"/>
          <w:sz w:val="28"/>
          <w:szCs w:val="28"/>
        </w:rPr>
        <w:t>10</w:t>
      </w:r>
      <w:r w:rsidRPr="00ED4003">
        <w:rPr>
          <w:rFonts w:ascii="Times New Roman" w:hAnsi="Times New Roman" w:cs="Times New Roman"/>
          <w:b/>
          <w:sz w:val="28"/>
          <w:szCs w:val="28"/>
        </w:rPr>
        <w:t xml:space="preserve"> – </w:t>
      </w:r>
      <w:r w:rsidRPr="00ED4003">
        <w:rPr>
          <w:rFonts w:ascii="Times New Roman" w:hAnsi="Times New Roman" w:cs="Times New Roman"/>
          <w:sz w:val="28"/>
          <w:szCs w:val="28"/>
        </w:rPr>
        <w:t>первичное напряжение, кВ.</w:t>
      </w:r>
    </w:p>
    <w:p w:rsidR="00EF49EC" w:rsidRPr="007E13D4" w:rsidRDefault="00EF49EC" w:rsidP="00EF49EC">
      <w:pPr>
        <w:spacing w:line="240" w:lineRule="auto"/>
        <w:jc w:val="right"/>
        <w:rPr>
          <w:rFonts w:ascii="Times New Roman" w:hAnsi="Times New Roman" w:cs="Times New Roman"/>
          <w:i/>
          <w:sz w:val="28"/>
          <w:szCs w:val="28"/>
        </w:rPr>
      </w:pPr>
      <w:r w:rsidRPr="007E13D4">
        <w:rPr>
          <w:rFonts w:ascii="Times New Roman" w:hAnsi="Times New Roman" w:cs="Times New Roman"/>
          <w:i/>
          <w:sz w:val="28"/>
          <w:szCs w:val="28"/>
        </w:rPr>
        <w:lastRenderedPageBreak/>
        <w:t>Таблица 4.3</w:t>
      </w:r>
    </w:p>
    <w:p w:rsidR="00EF49EC" w:rsidRPr="00ED4003" w:rsidRDefault="00EF49EC" w:rsidP="00EF49EC">
      <w:pPr>
        <w:spacing w:line="240" w:lineRule="auto"/>
        <w:jc w:val="center"/>
        <w:rPr>
          <w:rFonts w:ascii="Times New Roman" w:hAnsi="Times New Roman" w:cs="Times New Roman"/>
          <w:sz w:val="28"/>
          <w:szCs w:val="28"/>
        </w:rPr>
      </w:pPr>
      <w:r w:rsidRPr="00ED4003">
        <w:rPr>
          <w:rFonts w:ascii="Times New Roman" w:hAnsi="Times New Roman" w:cs="Times New Roman"/>
          <w:sz w:val="28"/>
          <w:szCs w:val="28"/>
        </w:rPr>
        <w:t>Технические данные цеховых трансформаторов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8"/>
        <w:gridCol w:w="1082"/>
        <w:gridCol w:w="1085"/>
        <w:gridCol w:w="1084"/>
        <w:gridCol w:w="1078"/>
        <w:gridCol w:w="1083"/>
        <w:gridCol w:w="1081"/>
        <w:gridCol w:w="1081"/>
      </w:tblGrid>
      <w:tr w:rsidR="00EF49EC" w:rsidRPr="007E13D4" w:rsidTr="00FB693C">
        <w:trPr>
          <w:cantSplit/>
          <w:trHeight w:val="357"/>
        </w:trPr>
        <w:tc>
          <w:tcPr>
            <w:tcW w:w="1888" w:type="dxa"/>
            <w:vMerge w:val="restart"/>
            <w:vAlign w:val="center"/>
          </w:tcPr>
          <w:p w:rsidR="00EF49EC" w:rsidRPr="007E13D4" w:rsidRDefault="00EF49EC" w:rsidP="00FB693C">
            <w:pPr>
              <w:pStyle w:val="21"/>
              <w:ind w:left="-48" w:firstLine="48"/>
              <w:jc w:val="center"/>
              <w:rPr>
                <w:sz w:val="24"/>
              </w:rPr>
            </w:pPr>
            <w:r w:rsidRPr="007E13D4">
              <w:rPr>
                <w:sz w:val="24"/>
              </w:rPr>
              <w:t>Тип трансформатора</w:t>
            </w:r>
          </w:p>
        </w:tc>
        <w:tc>
          <w:tcPr>
            <w:tcW w:w="1082" w:type="dxa"/>
            <w:vMerge w:val="restart"/>
            <w:vAlign w:val="center"/>
          </w:tcPr>
          <w:p w:rsidR="00EF49EC" w:rsidRPr="007E13D4" w:rsidRDefault="00EF49EC" w:rsidP="00FB693C">
            <w:pPr>
              <w:pStyle w:val="21"/>
              <w:ind w:firstLine="0"/>
              <w:jc w:val="center"/>
              <w:rPr>
                <w:sz w:val="24"/>
              </w:rPr>
            </w:pPr>
            <w:r w:rsidRPr="007E13D4">
              <w:rPr>
                <w:sz w:val="24"/>
                <w:lang w:val="en-US"/>
              </w:rPr>
              <w:t>S</w:t>
            </w:r>
            <w:proofErr w:type="spellStart"/>
            <w:r w:rsidRPr="007E13D4">
              <w:rPr>
                <w:sz w:val="24"/>
                <w:vertAlign w:val="subscript"/>
              </w:rPr>
              <w:t>ном.т</w:t>
            </w:r>
            <w:proofErr w:type="spellEnd"/>
            <w:r w:rsidRPr="007E13D4">
              <w:rPr>
                <w:sz w:val="24"/>
              </w:rPr>
              <w:t>,</w:t>
            </w:r>
          </w:p>
          <w:p w:rsidR="00EF49EC" w:rsidRPr="007E13D4" w:rsidRDefault="00EF49EC" w:rsidP="00FB693C">
            <w:pPr>
              <w:pStyle w:val="21"/>
              <w:ind w:firstLine="0"/>
              <w:jc w:val="center"/>
              <w:rPr>
                <w:sz w:val="24"/>
              </w:rPr>
            </w:pPr>
            <w:proofErr w:type="spellStart"/>
            <w:r w:rsidRPr="007E13D4">
              <w:rPr>
                <w:sz w:val="24"/>
              </w:rPr>
              <w:t>кВА</w:t>
            </w:r>
            <w:proofErr w:type="spellEnd"/>
          </w:p>
        </w:tc>
        <w:tc>
          <w:tcPr>
            <w:tcW w:w="2169" w:type="dxa"/>
            <w:gridSpan w:val="2"/>
            <w:vAlign w:val="center"/>
          </w:tcPr>
          <w:p w:rsidR="00EF49EC" w:rsidRPr="007E13D4" w:rsidRDefault="00EF49EC" w:rsidP="00FB693C">
            <w:pPr>
              <w:pStyle w:val="21"/>
              <w:ind w:firstLine="0"/>
              <w:rPr>
                <w:sz w:val="24"/>
              </w:rPr>
            </w:pPr>
            <w:r w:rsidRPr="007E13D4">
              <w:rPr>
                <w:sz w:val="24"/>
              </w:rPr>
              <w:t>Напряжение, кВ</w:t>
            </w:r>
          </w:p>
        </w:tc>
        <w:tc>
          <w:tcPr>
            <w:tcW w:w="1078" w:type="dxa"/>
            <w:vMerge w:val="restart"/>
            <w:vAlign w:val="center"/>
          </w:tcPr>
          <w:p w:rsidR="00EF49EC" w:rsidRPr="007E13D4" w:rsidRDefault="00EF49EC" w:rsidP="00FB693C">
            <w:pPr>
              <w:pStyle w:val="21"/>
              <w:ind w:firstLine="0"/>
              <w:jc w:val="center"/>
              <w:rPr>
                <w:sz w:val="24"/>
              </w:rPr>
            </w:pPr>
            <w:r w:rsidRPr="007E13D4">
              <w:rPr>
                <w:sz w:val="24"/>
                <w:lang w:val="en-US"/>
              </w:rPr>
              <w:t>U</w:t>
            </w:r>
            <w:r w:rsidRPr="007E13D4">
              <w:rPr>
                <w:sz w:val="24"/>
                <w:vertAlign w:val="subscript"/>
              </w:rPr>
              <w:t>к</w:t>
            </w:r>
            <w:r w:rsidRPr="007E13D4">
              <w:rPr>
                <w:sz w:val="24"/>
              </w:rPr>
              <w:t>, %</w:t>
            </w:r>
          </w:p>
        </w:tc>
        <w:tc>
          <w:tcPr>
            <w:tcW w:w="2164" w:type="dxa"/>
            <w:gridSpan w:val="2"/>
            <w:vAlign w:val="center"/>
          </w:tcPr>
          <w:p w:rsidR="00EF49EC" w:rsidRPr="007E13D4" w:rsidRDefault="00EF49EC" w:rsidP="00FB693C">
            <w:pPr>
              <w:pStyle w:val="21"/>
              <w:ind w:firstLine="0"/>
              <w:rPr>
                <w:sz w:val="24"/>
              </w:rPr>
            </w:pPr>
            <w:r w:rsidRPr="007E13D4">
              <w:rPr>
                <w:sz w:val="24"/>
              </w:rPr>
              <w:t>Потери, кВт</w:t>
            </w:r>
          </w:p>
        </w:tc>
        <w:tc>
          <w:tcPr>
            <w:tcW w:w="1081" w:type="dxa"/>
            <w:vMerge w:val="restart"/>
            <w:vAlign w:val="center"/>
          </w:tcPr>
          <w:p w:rsidR="00EF49EC" w:rsidRPr="007E13D4" w:rsidRDefault="00EF49EC" w:rsidP="00FB693C">
            <w:pPr>
              <w:pStyle w:val="21"/>
              <w:ind w:firstLine="0"/>
              <w:jc w:val="center"/>
              <w:rPr>
                <w:sz w:val="24"/>
              </w:rPr>
            </w:pPr>
            <w:r w:rsidRPr="007E13D4">
              <w:rPr>
                <w:sz w:val="24"/>
                <w:lang w:val="en-US"/>
              </w:rPr>
              <w:t>I</w:t>
            </w:r>
            <w:proofErr w:type="spellStart"/>
            <w:r w:rsidRPr="007E13D4">
              <w:rPr>
                <w:sz w:val="24"/>
              </w:rPr>
              <w:t>хх</w:t>
            </w:r>
            <w:proofErr w:type="spellEnd"/>
            <w:r w:rsidRPr="007E13D4">
              <w:rPr>
                <w:sz w:val="24"/>
              </w:rPr>
              <w:t>, %</w:t>
            </w:r>
          </w:p>
        </w:tc>
      </w:tr>
      <w:tr w:rsidR="00EF49EC" w:rsidRPr="007E13D4" w:rsidTr="00FB693C">
        <w:trPr>
          <w:cantSplit/>
          <w:trHeight w:val="376"/>
        </w:trPr>
        <w:tc>
          <w:tcPr>
            <w:tcW w:w="1888" w:type="dxa"/>
            <w:vMerge/>
            <w:vAlign w:val="center"/>
          </w:tcPr>
          <w:p w:rsidR="00EF49EC" w:rsidRPr="007E13D4" w:rsidRDefault="00EF49EC" w:rsidP="00FB693C">
            <w:pPr>
              <w:pStyle w:val="21"/>
              <w:ind w:left="486"/>
              <w:jc w:val="center"/>
              <w:rPr>
                <w:sz w:val="24"/>
              </w:rPr>
            </w:pPr>
          </w:p>
        </w:tc>
        <w:tc>
          <w:tcPr>
            <w:tcW w:w="1082" w:type="dxa"/>
            <w:vMerge/>
            <w:vAlign w:val="center"/>
          </w:tcPr>
          <w:p w:rsidR="00EF49EC" w:rsidRPr="007E13D4" w:rsidRDefault="00EF49EC" w:rsidP="00FB693C">
            <w:pPr>
              <w:spacing w:line="240" w:lineRule="auto"/>
              <w:jc w:val="center"/>
              <w:rPr>
                <w:rFonts w:ascii="Times New Roman" w:hAnsi="Times New Roman" w:cs="Times New Roman"/>
                <w:sz w:val="24"/>
                <w:szCs w:val="24"/>
              </w:rPr>
            </w:pPr>
          </w:p>
        </w:tc>
        <w:tc>
          <w:tcPr>
            <w:tcW w:w="1085" w:type="dxa"/>
            <w:vAlign w:val="center"/>
          </w:tcPr>
          <w:p w:rsidR="00EF49EC" w:rsidRPr="007E13D4" w:rsidRDefault="00EF49EC" w:rsidP="00FB693C">
            <w:pPr>
              <w:pStyle w:val="21"/>
              <w:ind w:firstLine="0"/>
              <w:jc w:val="center"/>
              <w:rPr>
                <w:sz w:val="24"/>
              </w:rPr>
            </w:pPr>
            <w:r w:rsidRPr="007E13D4">
              <w:rPr>
                <w:sz w:val="24"/>
              </w:rPr>
              <w:t>ВН</w:t>
            </w:r>
          </w:p>
        </w:tc>
        <w:tc>
          <w:tcPr>
            <w:tcW w:w="1084" w:type="dxa"/>
            <w:vAlign w:val="center"/>
          </w:tcPr>
          <w:p w:rsidR="00EF49EC" w:rsidRPr="007E13D4" w:rsidRDefault="00EF49EC" w:rsidP="00FB693C">
            <w:pPr>
              <w:pStyle w:val="21"/>
              <w:ind w:firstLine="0"/>
              <w:jc w:val="center"/>
              <w:rPr>
                <w:sz w:val="24"/>
              </w:rPr>
            </w:pPr>
            <w:r w:rsidRPr="007E13D4">
              <w:rPr>
                <w:sz w:val="24"/>
              </w:rPr>
              <w:t>НН</w:t>
            </w:r>
          </w:p>
        </w:tc>
        <w:tc>
          <w:tcPr>
            <w:tcW w:w="1078" w:type="dxa"/>
            <w:vMerge/>
            <w:vAlign w:val="center"/>
          </w:tcPr>
          <w:p w:rsidR="00EF49EC" w:rsidRPr="007E13D4" w:rsidRDefault="00EF49EC" w:rsidP="00FB693C">
            <w:pPr>
              <w:spacing w:line="240" w:lineRule="auto"/>
              <w:jc w:val="center"/>
              <w:rPr>
                <w:rFonts w:ascii="Times New Roman" w:hAnsi="Times New Roman" w:cs="Times New Roman"/>
                <w:sz w:val="24"/>
                <w:szCs w:val="24"/>
              </w:rPr>
            </w:pPr>
          </w:p>
        </w:tc>
        <w:tc>
          <w:tcPr>
            <w:tcW w:w="1083" w:type="dxa"/>
            <w:vAlign w:val="center"/>
          </w:tcPr>
          <w:p w:rsidR="00EF49EC" w:rsidRPr="007E13D4" w:rsidRDefault="00EF49EC" w:rsidP="00FB693C">
            <w:pPr>
              <w:pStyle w:val="21"/>
              <w:ind w:firstLine="0"/>
              <w:jc w:val="center"/>
              <w:rPr>
                <w:sz w:val="24"/>
              </w:rPr>
            </w:pPr>
            <w:r w:rsidRPr="007E13D4">
              <w:rPr>
                <w:sz w:val="24"/>
              </w:rPr>
              <w:sym w:font="Symbol" w:char="F044"/>
            </w:r>
            <w:proofErr w:type="spellStart"/>
            <w:r w:rsidRPr="007E13D4">
              <w:rPr>
                <w:sz w:val="24"/>
              </w:rPr>
              <w:t>Рхх</w:t>
            </w:r>
            <w:proofErr w:type="spellEnd"/>
          </w:p>
        </w:tc>
        <w:tc>
          <w:tcPr>
            <w:tcW w:w="1081" w:type="dxa"/>
            <w:vAlign w:val="center"/>
          </w:tcPr>
          <w:p w:rsidR="00EF49EC" w:rsidRPr="007E13D4" w:rsidRDefault="00EF49EC" w:rsidP="00FB693C">
            <w:pPr>
              <w:pStyle w:val="21"/>
              <w:ind w:firstLine="0"/>
              <w:jc w:val="center"/>
              <w:rPr>
                <w:sz w:val="24"/>
              </w:rPr>
            </w:pPr>
            <w:r w:rsidRPr="007E13D4">
              <w:rPr>
                <w:sz w:val="24"/>
              </w:rPr>
              <w:sym w:font="Symbol" w:char="F044"/>
            </w:r>
            <w:proofErr w:type="spellStart"/>
            <w:r w:rsidRPr="007E13D4">
              <w:rPr>
                <w:sz w:val="24"/>
              </w:rPr>
              <w:t>Рк</w:t>
            </w:r>
            <w:proofErr w:type="spellEnd"/>
          </w:p>
        </w:tc>
        <w:tc>
          <w:tcPr>
            <w:tcW w:w="1081" w:type="dxa"/>
            <w:vMerge/>
            <w:vAlign w:val="center"/>
          </w:tcPr>
          <w:p w:rsidR="00EF49EC" w:rsidRPr="007E13D4" w:rsidRDefault="00EF49EC" w:rsidP="00FB693C">
            <w:pPr>
              <w:spacing w:line="240" w:lineRule="auto"/>
              <w:jc w:val="center"/>
              <w:rPr>
                <w:rFonts w:ascii="Times New Roman" w:hAnsi="Times New Roman" w:cs="Times New Roman"/>
                <w:sz w:val="24"/>
                <w:szCs w:val="24"/>
              </w:rPr>
            </w:pPr>
          </w:p>
        </w:tc>
      </w:tr>
      <w:tr w:rsidR="00EF49EC" w:rsidRPr="007E13D4" w:rsidTr="00FB693C">
        <w:trPr>
          <w:cantSplit/>
          <w:trHeight w:val="450"/>
        </w:trPr>
        <w:tc>
          <w:tcPr>
            <w:tcW w:w="1888" w:type="dxa"/>
            <w:vAlign w:val="center"/>
          </w:tcPr>
          <w:p w:rsidR="00EF49EC" w:rsidRPr="007E13D4" w:rsidRDefault="00EF49EC" w:rsidP="00FB693C">
            <w:pPr>
              <w:pStyle w:val="21"/>
              <w:ind w:left="34" w:firstLine="0"/>
              <w:jc w:val="center"/>
              <w:rPr>
                <w:sz w:val="24"/>
              </w:rPr>
            </w:pPr>
            <w:r w:rsidRPr="007E13D4">
              <w:rPr>
                <w:sz w:val="24"/>
              </w:rPr>
              <w:t>ТМЗ-1000/10</w:t>
            </w:r>
          </w:p>
        </w:tc>
        <w:tc>
          <w:tcPr>
            <w:tcW w:w="1082" w:type="dxa"/>
            <w:vAlign w:val="center"/>
          </w:tcPr>
          <w:p w:rsidR="00EF49EC" w:rsidRPr="007E13D4" w:rsidRDefault="00EF49EC" w:rsidP="00FB693C">
            <w:pPr>
              <w:pStyle w:val="21"/>
              <w:ind w:firstLine="0"/>
              <w:jc w:val="center"/>
              <w:rPr>
                <w:sz w:val="24"/>
              </w:rPr>
            </w:pPr>
            <w:r w:rsidRPr="007E13D4">
              <w:rPr>
                <w:sz w:val="24"/>
              </w:rPr>
              <w:t>1000</w:t>
            </w:r>
          </w:p>
        </w:tc>
        <w:tc>
          <w:tcPr>
            <w:tcW w:w="1085" w:type="dxa"/>
            <w:vMerge w:val="restart"/>
            <w:vAlign w:val="center"/>
          </w:tcPr>
          <w:p w:rsidR="00EF49EC" w:rsidRPr="007E13D4" w:rsidRDefault="00EF49EC" w:rsidP="00FB693C">
            <w:pPr>
              <w:pStyle w:val="21"/>
              <w:ind w:firstLine="0"/>
              <w:jc w:val="center"/>
              <w:rPr>
                <w:sz w:val="24"/>
              </w:rPr>
            </w:pPr>
            <w:r w:rsidRPr="007E13D4">
              <w:rPr>
                <w:sz w:val="24"/>
              </w:rPr>
              <w:t>6,10</w:t>
            </w:r>
          </w:p>
        </w:tc>
        <w:tc>
          <w:tcPr>
            <w:tcW w:w="1084" w:type="dxa"/>
            <w:vMerge w:val="restart"/>
            <w:vAlign w:val="center"/>
          </w:tcPr>
          <w:p w:rsidR="00EF49EC" w:rsidRPr="007E13D4" w:rsidRDefault="00EF49EC" w:rsidP="00FB693C">
            <w:pPr>
              <w:pStyle w:val="21"/>
              <w:ind w:firstLine="0"/>
              <w:jc w:val="center"/>
              <w:rPr>
                <w:sz w:val="24"/>
              </w:rPr>
            </w:pPr>
            <w:r w:rsidRPr="007E13D4">
              <w:rPr>
                <w:sz w:val="24"/>
              </w:rPr>
              <w:t>0,4</w:t>
            </w:r>
          </w:p>
        </w:tc>
        <w:tc>
          <w:tcPr>
            <w:tcW w:w="1078" w:type="dxa"/>
            <w:vMerge w:val="restart"/>
            <w:vAlign w:val="center"/>
          </w:tcPr>
          <w:p w:rsidR="00EF49EC" w:rsidRPr="007E13D4" w:rsidRDefault="00EF49EC" w:rsidP="00FB693C">
            <w:pPr>
              <w:pStyle w:val="21"/>
              <w:ind w:firstLine="0"/>
              <w:jc w:val="center"/>
              <w:rPr>
                <w:sz w:val="24"/>
              </w:rPr>
            </w:pPr>
            <w:r w:rsidRPr="007E13D4">
              <w:rPr>
                <w:sz w:val="24"/>
              </w:rPr>
              <w:t>5,5</w:t>
            </w:r>
          </w:p>
        </w:tc>
        <w:tc>
          <w:tcPr>
            <w:tcW w:w="1083" w:type="dxa"/>
            <w:vAlign w:val="center"/>
          </w:tcPr>
          <w:p w:rsidR="00EF49EC" w:rsidRPr="007E13D4" w:rsidRDefault="00EF49EC" w:rsidP="00FB693C">
            <w:pPr>
              <w:pStyle w:val="21"/>
              <w:ind w:firstLine="0"/>
              <w:jc w:val="center"/>
              <w:rPr>
                <w:sz w:val="24"/>
              </w:rPr>
            </w:pPr>
            <w:r w:rsidRPr="007E13D4">
              <w:rPr>
                <w:sz w:val="24"/>
              </w:rPr>
              <w:t>1,9</w:t>
            </w:r>
          </w:p>
        </w:tc>
        <w:tc>
          <w:tcPr>
            <w:tcW w:w="1081" w:type="dxa"/>
            <w:vAlign w:val="center"/>
          </w:tcPr>
          <w:p w:rsidR="00EF49EC" w:rsidRPr="007E13D4" w:rsidRDefault="00EF49EC" w:rsidP="00FB693C">
            <w:pPr>
              <w:pStyle w:val="21"/>
              <w:ind w:firstLine="0"/>
              <w:jc w:val="center"/>
              <w:rPr>
                <w:sz w:val="24"/>
              </w:rPr>
            </w:pPr>
            <w:r w:rsidRPr="007E13D4">
              <w:rPr>
                <w:sz w:val="24"/>
              </w:rPr>
              <w:t>10,5</w:t>
            </w:r>
          </w:p>
        </w:tc>
        <w:tc>
          <w:tcPr>
            <w:tcW w:w="1081" w:type="dxa"/>
            <w:vMerge w:val="restart"/>
            <w:vAlign w:val="center"/>
          </w:tcPr>
          <w:p w:rsidR="00EF49EC" w:rsidRPr="007E13D4" w:rsidRDefault="00EF49EC" w:rsidP="00FB693C">
            <w:pPr>
              <w:pStyle w:val="21"/>
              <w:ind w:firstLine="0"/>
              <w:jc w:val="center"/>
              <w:rPr>
                <w:sz w:val="24"/>
              </w:rPr>
            </w:pPr>
            <w:r w:rsidRPr="007E13D4">
              <w:rPr>
                <w:sz w:val="24"/>
              </w:rPr>
              <w:t>1,15</w:t>
            </w:r>
          </w:p>
        </w:tc>
      </w:tr>
      <w:tr w:rsidR="00EF49EC" w:rsidRPr="007E13D4" w:rsidTr="00FB693C">
        <w:trPr>
          <w:cantSplit/>
          <w:trHeight w:hRule="exact" w:val="450"/>
        </w:trPr>
        <w:tc>
          <w:tcPr>
            <w:tcW w:w="1888" w:type="dxa"/>
            <w:vAlign w:val="center"/>
          </w:tcPr>
          <w:p w:rsidR="00EF49EC" w:rsidRPr="007E13D4" w:rsidRDefault="00EF49EC" w:rsidP="00FB693C">
            <w:pPr>
              <w:pStyle w:val="21"/>
              <w:ind w:left="34" w:firstLine="0"/>
              <w:jc w:val="center"/>
              <w:rPr>
                <w:sz w:val="24"/>
              </w:rPr>
            </w:pPr>
            <w:r>
              <w:rPr>
                <w:sz w:val="24"/>
              </w:rPr>
              <w:t>ТМЗ-1600/10</w:t>
            </w:r>
          </w:p>
        </w:tc>
        <w:tc>
          <w:tcPr>
            <w:tcW w:w="1082" w:type="dxa"/>
            <w:vAlign w:val="center"/>
          </w:tcPr>
          <w:p w:rsidR="00EF49EC" w:rsidRPr="007E13D4" w:rsidRDefault="00EF49EC" w:rsidP="00FB693C">
            <w:pPr>
              <w:pStyle w:val="21"/>
              <w:ind w:firstLine="0"/>
              <w:jc w:val="center"/>
              <w:rPr>
                <w:sz w:val="24"/>
              </w:rPr>
            </w:pPr>
            <w:r>
              <w:rPr>
                <w:sz w:val="24"/>
              </w:rPr>
              <w:t>1600</w:t>
            </w:r>
          </w:p>
        </w:tc>
        <w:tc>
          <w:tcPr>
            <w:tcW w:w="1085" w:type="dxa"/>
            <w:vMerge/>
            <w:vAlign w:val="center"/>
          </w:tcPr>
          <w:p w:rsidR="00EF49EC" w:rsidRPr="007E13D4" w:rsidRDefault="00EF49EC" w:rsidP="00FB693C">
            <w:pPr>
              <w:pStyle w:val="21"/>
              <w:ind w:firstLine="0"/>
              <w:jc w:val="center"/>
              <w:rPr>
                <w:sz w:val="24"/>
              </w:rPr>
            </w:pPr>
          </w:p>
        </w:tc>
        <w:tc>
          <w:tcPr>
            <w:tcW w:w="1084" w:type="dxa"/>
            <w:vMerge/>
            <w:vAlign w:val="center"/>
          </w:tcPr>
          <w:p w:rsidR="00EF49EC" w:rsidRPr="007E13D4" w:rsidRDefault="00EF49EC" w:rsidP="00FB693C">
            <w:pPr>
              <w:pStyle w:val="21"/>
              <w:ind w:firstLine="0"/>
              <w:jc w:val="center"/>
              <w:rPr>
                <w:sz w:val="24"/>
              </w:rPr>
            </w:pPr>
          </w:p>
        </w:tc>
        <w:tc>
          <w:tcPr>
            <w:tcW w:w="1078" w:type="dxa"/>
            <w:vMerge/>
            <w:vAlign w:val="center"/>
          </w:tcPr>
          <w:p w:rsidR="00EF49EC" w:rsidRPr="007E13D4" w:rsidRDefault="00EF49EC" w:rsidP="00FB693C">
            <w:pPr>
              <w:pStyle w:val="21"/>
              <w:ind w:firstLine="0"/>
              <w:jc w:val="center"/>
              <w:rPr>
                <w:sz w:val="24"/>
              </w:rPr>
            </w:pPr>
          </w:p>
        </w:tc>
        <w:tc>
          <w:tcPr>
            <w:tcW w:w="1083" w:type="dxa"/>
            <w:vAlign w:val="center"/>
          </w:tcPr>
          <w:p w:rsidR="00EF49EC" w:rsidRPr="007E13D4" w:rsidRDefault="00EF49EC" w:rsidP="00FB693C">
            <w:pPr>
              <w:pStyle w:val="21"/>
              <w:ind w:firstLine="0"/>
              <w:jc w:val="center"/>
              <w:rPr>
                <w:sz w:val="24"/>
              </w:rPr>
            </w:pPr>
            <w:r>
              <w:rPr>
                <w:sz w:val="24"/>
              </w:rPr>
              <w:t>2,1</w:t>
            </w:r>
          </w:p>
        </w:tc>
        <w:tc>
          <w:tcPr>
            <w:tcW w:w="1081" w:type="dxa"/>
            <w:vAlign w:val="center"/>
          </w:tcPr>
          <w:p w:rsidR="00EF49EC" w:rsidRPr="007E13D4" w:rsidRDefault="00EF49EC" w:rsidP="00FB693C">
            <w:pPr>
              <w:pStyle w:val="21"/>
              <w:ind w:firstLine="0"/>
              <w:jc w:val="center"/>
              <w:rPr>
                <w:sz w:val="24"/>
              </w:rPr>
            </w:pPr>
            <w:r>
              <w:rPr>
                <w:sz w:val="24"/>
              </w:rPr>
              <w:t>14,8</w:t>
            </w:r>
          </w:p>
        </w:tc>
        <w:tc>
          <w:tcPr>
            <w:tcW w:w="1081" w:type="dxa"/>
            <w:vMerge/>
            <w:vAlign w:val="center"/>
          </w:tcPr>
          <w:p w:rsidR="00EF49EC" w:rsidRPr="007E13D4" w:rsidRDefault="00EF49EC" w:rsidP="00FB693C">
            <w:pPr>
              <w:pStyle w:val="21"/>
              <w:ind w:firstLine="0"/>
              <w:jc w:val="center"/>
              <w:rPr>
                <w:sz w:val="24"/>
              </w:rPr>
            </w:pPr>
          </w:p>
        </w:tc>
      </w:tr>
    </w:tbl>
    <w:p w:rsidR="00EF49EC" w:rsidRPr="007E13D4" w:rsidRDefault="00EF49EC" w:rsidP="00EF49EC">
      <w:pPr>
        <w:spacing w:line="240" w:lineRule="auto"/>
        <w:jc w:val="center"/>
        <w:rPr>
          <w:rFonts w:ascii="Times New Roman" w:hAnsi="Times New Roman" w:cs="Times New Roman"/>
          <w:sz w:val="24"/>
          <w:szCs w:val="24"/>
        </w:rPr>
      </w:pPr>
    </w:p>
    <w:p w:rsidR="00EF49EC" w:rsidRPr="00767F86" w:rsidRDefault="00EF49EC" w:rsidP="00EF49EC">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Наличие </w:t>
      </w:r>
      <w:r w:rsidRPr="00ED4003">
        <w:rPr>
          <w:rFonts w:ascii="Times New Roman" w:hAnsi="Times New Roman" w:cs="Times New Roman"/>
          <w:sz w:val="28"/>
          <w:szCs w:val="28"/>
        </w:rPr>
        <w:t xml:space="preserve">в цехах </w:t>
      </w:r>
      <w:r>
        <w:rPr>
          <w:rFonts w:ascii="Times New Roman" w:hAnsi="Times New Roman" w:cs="Times New Roman"/>
          <w:sz w:val="28"/>
          <w:szCs w:val="28"/>
        </w:rPr>
        <w:t>осветительной</w:t>
      </w:r>
      <w:r w:rsidRPr="00ED4003">
        <w:rPr>
          <w:rFonts w:ascii="Times New Roman" w:hAnsi="Times New Roman" w:cs="Times New Roman"/>
          <w:sz w:val="28"/>
          <w:szCs w:val="28"/>
        </w:rPr>
        <w:t xml:space="preserve"> </w:t>
      </w:r>
      <w:r>
        <w:rPr>
          <w:rFonts w:ascii="Times New Roman" w:hAnsi="Times New Roman" w:cs="Times New Roman"/>
          <w:sz w:val="28"/>
          <w:szCs w:val="28"/>
        </w:rPr>
        <w:t>однофазной</w:t>
      </w:r>
      <w:r w:rsidRPr="00ED4003">
        <w:rPr>
          <w:rFonts w:ascii="Times New Roman" w:hAnsi="Times New Roman" w:cs="Times New Roman"/>
          <w:sz w:val="28"/>
          <w:szCs w:val="28"/>
        </w:rPr>
        <w:t xml:space="preserve"> </w:t>
      </w:r>
      <w:r>
        <w:rPr>
          <w:rFonts w:ascii="Times New Roman" w:hAnsi="Times New Roman" w:cs="Times New Roman"/>
          <w:sz w:val="28"/>
          <w:szCs w:val="28"/>
        </w:rPr>
        <w:t>нагрузки</w:t>
      </w:r>
      <w:r w:rsidRPr="00ED4003">
        <w:rPr>
          <w:rFonts w:ascii="Times New Roman" w:hAnsi="Times New Roman" w:cs="Times New Roman"/>
          <w:sz w:val="28"/>
          <w:szCs w:val="28"/>
        </w:rPr>
        <w:t xml:space="preserve"> </w:t>
      </w:r>
      <w:r>
        <w:rPr>
          <w:rFonts w:ascii="Times New Roman" w:hAnsi="Times New Roman" w:cs="Times New Roman"/>
          <w:sz w:val="28"/>
          <w:szCs w:val="28"/>
        </w:rPr>
        <w:t xml:space="preserve">вызывает увеличение </w:t>
      </w:r>
      <w:r w:rsidRPr="00ED4003">
        <w:rPr>
          <w:rFonts w:ascii="Times New Roman" w:hAnsi="Times New Roman" w:cs="Times New Roman"/>
          <w:sz w:val="28"/>
          <w:szCs w:val="28"/>
        </w:rPr>
        <w:t xml:space="preserve">тока, протекающего через </w:t>
      </w:r>
      <w:proofErr w:type="spellStart"/>
      <w:r w:rsidRPr="00ED4003">
        <w:rPr>
          <w:rFonts w:ascii="Times New Roman" w:hAnsi="Times New Roman" w:cs="Times New Roman"/>
          <w:sz w:val="28"/>
          <w:szCs w:val="28"/>
        </w:rPr>
        <w:t>нейтраль</w:t>
      </w:r>
      <w:proofErr w:type="spellEnd"/>
      <w:r w:rsidRPr="00ED4003">
        <w:rPr>
          <w:rFonts w:ascii="Times New Roman" w:hAnsi="Times New Roman" w:cs="Times New Roman"/>
          <w:sz w:val="28"/>
          <w:szCs w:val="28"/>
        </w:rPr>
        <w:t xml:space="preserve"> трансформатора (</w:t>
      </w:r>
      <w:r>
        <w:rPr>
          <w:rFonts w:ascii="Times New Roman" w:hAnsi="Times New Roman" w:cs="Times New Roman"/>
          <w:sz w:val="28"/>
          <w:szCs w:val="28"/>
        </w:rPr>
        <w:t xml:space="preserve">в основном </w:t>
      </w:r>
      <w:r w:rsidRPr="00ED4003">
        <w:rPr>
          <w:rFonts w:ascii="Times New Roman" w:hAnsi="Times New Roman" w:cs="Times New Roman"/>
          <w:sz w:val="28"/>
          <w:szCs w:val="28"/>
        </w:rPr>
        <w:t>из-за прохожде</w:t>
      </w:r>
      <w:r>
        <w:rPr>
          <w:rFonts w:ascii="Times New Roman" w:hAnsi="Times New Roman" w:cs="Times New Roman"/>
          <w:sz w:val="28"/>
          <w:szCs w:val="28"/>
        </w:rPr>
        <w:t>ния через нее третьих гармоник). З</w:t>
      </w:r>
      <w:r w:rsidRPr="00ED4003">
        <w:rPr>
          <w:rFonts w:ascii="Times New Roman" w:hAnsi="Times New Roman" w:cs="Times New Roman"/>
          <w:sz w:val="28"/>
          <w:szCs w:val="28"/>
        </w:rPr>
        <w:t xml:space="preserve">начение </w:t>
      </w:r>
      <w:r>
        <w:rPr>
          <w:rFonts w:ascii="Times New Roman" w:hAnsi="Times New Roman" w:cs="Times New Roman"/>
          <w:sz w:val="28"/>
          <w:szCs w:val="28"/>
        </w:rPr>
        <w:t xml:space="preserve">этого тока </w:t>
      </w:r>
      <w:r w:rsidRPr="00ED4003">
        <w:rPr>
          <w:rFonts w:ascii="Times New Roman" w:hAnsi="Times New Roman" w:cs="Times New Roman"/>
          <w:sz w:val="28"/>
          <w:szCs w:val="28"/>
        </w:rPr>
        <w:t xml:space="preserve">зависит от схемы соединения обмоток. </w:t>
      </w:r>
      <w:r>
        <w:rPr>
          <w:rFonts w:ascii="Times New Roman" w:hAnsi="Times New Roman" w:cs="Times New Roman"/>
          <w:sz w:val="28"/>
          <w:szCs w:val="28"/>
        </w:rPr>
        <w:t>Целесообразно выбирать схему</w:t>
      </w:r>
      <w:r w:rsidRPr="00ED4003">
        <w:rPr>
          <w:rFonts w:ascii="Times New Roman" w:hAnsi="Times New Roman" w:cs="Times New Roman"/>
          <w:sz w:val="28"/>
          <w:szCs w:val="28"/>
        </w:rPr>
        <w:t xml:space="preserve"> соединения обмоток ∆/</w:t>
      </w:r>
      <w:r w:rsidRPr="00ED4003">
        <w:rPr>
          <w:rFonts w:ascii="Times New Roman" w:hAnsi="Times New Roman" w:cs="Times New Roman"/>
          <w:sz w:val="28"/>
          <w:szCs w:val="28"/>
          <w:lang w:val="en-US"/>
        </w:rPr>
        <w:t>Y</w:t>
      </w:r>
      <w:proofErr w:type="spellStart"/>
      <w:r w:rsidRPr="00ED4003">
        <w:rPr>
          <w:rFonts w:ascii="Times New Roman" w:hAnsi="Times New Roman" w:cs="Times New Roman"/>
          <w:sz w:val="28"/>
          <w:szCs w:val="28"/>
          <w:vertAlign w:val="subscript"/>
        </w:rPr>
        <w:t>н</w:t>
      </w:r>
      <w:proofErr w:type="spellEnd"/>
      <w:proofErr w:type="gramStart"/>
      <w:r w:rsidRPr="00ED4003">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т.к. она </w:t>
      </w:r>
      <w:r w:rsidRPr="00ED4003">
        <w:rPr>
          <w:rFonts w:ascii="Times New Roman" w:hAnsi="Times New Roman" w:cs="Times New Roman"/>
          <w:sz w:val="28"/>
          <w:szCs w:val="28"/>
        </w:rPr>
        <w:t xml:space="preserve">имеет </w:t>
      </w:r>
      <w:r>
        <w:rPr>
          <w:rFonts w:ascii="Times New Roman" w:hAnsi="Times New Roman" w:cs="Times New Roman"/>
          <w:sz w:val="28"/>
          <w:szCs w:val="28"/>
        </w:rPr>
        <w:t>наи</w:t>
      </w:r>
      <w:r w:rsidRPr="00ED4003">
        <w:rPr>
          <w:rFonts w:ascii="Times New Roman" w:hAnsi="Times New Roman" w:cs="Times New Roman"/>
          <w:sz w:val="28"/>
          <w:szCs w:val="28"/>
        </w:rPr>
        <w:t>меньшее сопротивление гармонике нулевой последовательности (</w:t>
      </w:r>
      <w:proofErr w:type="spellStart"/>
      <w:r w:rsidRPr="00ED4003">
        <w:rPr>
          <w:rFonts w:ascii="Times New Roman" w:hAnsi="Times New Roman" w:cs="Times New Roman"/>
          <w:sz w:val="28"/>
          <w:szCs w:val="28"/>
        </w:rPr>
        <w:t>нейтраль</w:t>
      </w:r>
      <w:proofErr w:type="spellEnd"/>
      <w:r w:rsidRPr="00ED4003">
        <w:rPr>
          <w:rFonts w:ascii="Times New Roman" w:hAnsi="Times New Roman" w:cs="Times New Roman"/>
          <w:sz w:val="28"/>
          <w:szCs w:val="28"/>
        </w:rPr>
        <w:t xml:space="preserve"> может нагружаться до 75% номинального тока фазы против 25% при схеме </w:t>
      </w:r>
      <w:r w:rsidRPr="00ED4003">
        <w:rPr>
          <w:rFonts w:ascii="Times New Roman" w:hAnsi="Times New Roman" w:cs="Times New Roman"/>
          <w:sz w:val="28"/>
          <w:szCs w:val="28"/>
          <w:lang w:val="en-US"/>
        </w:rPr>
        <w:t>Y</w:t>
      </w:r>
      <w:r w:rsidRPr="00ED4003">
        <w:rPr>
          <w:rFonts w:ascii="Times New Roman" w:hAnsi="Times New Roman" w:cs="Times New Roman"/>
          <w:sz w:val="28"/>
          <w:szCs w:val="28"/>
        </w:rPr>
        <w:t>/</w:t>
      </w:r>
      <w:r w:rsidRPr="00ED4003">
        <w:rPr>
          <w:rFonts w:ascii="Times New Roman" w:hAnsi="Times New Roman" w:cs="Times New Roman"/>
          <w:sz w:val="28"/>
          <w:szCs w:val="28"/>
          <w:lang w:val="en-US"/>
        </w:rPr>
        <w:t>Y</w:t>
      </w:r>
      <w:proofErr w:type="spellStart"/>
      <w:r w:rsidRPr="00ED4003">
        <w:rPr>
          <w:rFonts w:ascii="Times New Roman" w:hAnsi="Times New Roman" w:cs="Times New Roman"/>
          <w:sz w:val="28"/>
          <w:szCs w:val="28"/>
          <w:vertAlign w:val="subscript"/>
        </w:rPr>
        <w:t>н</w:t>
      </w:r>
      <w:proofErr w:type="spellEnd"/>
      <w:r w:rsidRPr="00ED4003">
        <w:rPr>
          <w:rFonts w:ascii="Times New Roman" w:hAnsi="Times New Roman" w:cs="Times New Roman"/>
          <w:sz w:val="28"/>
          <w:szCs w:val="28"/>
        </w:rPr>
        <w:t>) и улучшает условия защиты от однофазных замыканий на землю</w:t>
      </w:r>
      <w:r>
        <w:rPr>
          <w:rFonts w:ascii="Times New Roman" w:hAnsi="Times New Roman" w:cs="Times New Roman"/>
          <w:sz w:val="28"/>
          <w:szCs w:val="28"/>
        </w:rPr>
        <w:t xml:space="preserve"> [</w:t>
      </w:r>
      <w:r w:rsidRPr="00055274">
        <w:rPr>
          <w:rFonts w:ascii="Times New Roman" w:hAnsi="Times New Roman" w:cs="Times New Roman"/>
          <w:sz w:val="28"/>
          <w:szCs w:val="28"/>
        </w:rPr>
        <w:t>3</w:t>
      </w:r>
      <w:r>
        <w:rPr>
          <w:rFonts w:ascii="Times New Roman" w:hAnsi="Times New Roman" w:cs="Times New Roman"/>
          <w:sz w:val="28"/>
          <w:szCs w:val="28"/>
        </w:rPr>
        <w:t>]</w:t>
      </w:r>
      <w:r w:rsidRPr="00ED4003">
        <w:rPr>
          <w:rFonts w:ascii="Times New Roman" w:hAnsi="Times New Roman" w:cs="Times New Roman"/>
          <w:sz w:val="28"/>
          <w:szCs w:val="28"/>
        </w:rPr>
        <w:t>.</w:t>
      </w:r>
      <w:r>
        <w:rPr>
          <w:rFonts w:ascii="Times New Roman" w:hAnsi="Times New Roman" w:cs="Times New Roman"/>
          <w:sz w:val="28"/>
          <w:szCs w:val="28"/>
        </w:rPr>
        <w:t xml:space="preserve"> </w:t>
      </w:r>
    </w:p>
    <w:p w:rsidR="00EF49EC" w:rsidRPr="00B651A7" w:rsidRDefault="00EF49EC" w:rsidP="00EF49EC">
      <w:pPr>
        <w:pStyle w:val="2"/>
        <w:numPr>
          <w:ilvl w:val="0"/>
          <w:numId w:val="0"/>
        </w:numPr>
        <w:spacing w:line="240" w:lineRule="auto"/>
        <w:ind w:left="780"/>
      </w:pPr>
      <w:bookmarkStart w:id="6" w:name="_Toc99218807"/>
      <w:bookmarkStart w:id="7" w:name="_Toc248502294"/>
      <w:r w:rsidRPr="00B651A7">
        <w:t>4.2.Компенсация реактивной мощности на стороне 0,4кВ</w:t>
      </w:r>
      <w:bookmarkEnd w:id="6"/>
      <w:bookmarkEnd w:id="7"/>
      <w:r w:rsidRPr="00B651A7">
        <w:t xml:space="preserve"> </w:t>
      </w:r>
    </w:p>
    <w:p w:rsidR="00EF49EC" w:rsidRPr="004B7C32" w:rsidRDefault="00EF49EC" w:rsidP="00EF49EC">
      <w:pPr>
        <w:pStyle w:val="a7"/>
        <w:spacing w:before="120"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4B7C32">
        <w:rPr>
          <w:rFonts w:ascii="Times New Roman" w:hAnsi="Times New Roman" w:cs="Times New Roman"/>
          <w:sz w:val="28"/>
          <w:szCs w:val="28"/>
        </w:rPr>
        <w:t xml:space="preserve">Компенсация реактивной мощности (КРМ) является неотъемлемой частью проектирования </w:t>
      </w:r>
      <w:r>
        <w:rPr>
          <w:rFonts w:ascii="Times New Roman" w:hAnsi="Times New Roman" w:cs="Times New Roman"/>
          <w:sz w:val="28"/>
          <w:szCs w:val="28"/>
        </w:rPr>
        <w:t xml:space="preserve">систем </w:t>
      </w:r>
      <w:r w:rsidRPr="004B7C32">
        <w:rPr>
          <w:rFonts w:ascii="Times New Roman" w:hAnsi="Times New Roman" w:cs="Times New Roman"/>
          <w:sz w:val="28"/>
          <w:szCs w:val="28"/>
        </w:rPr>
        <w:t>электроснабжения</w:t>
      </w:r>
      <w:r>
        <w:rPr>
          <w:rFonts w:ascii="Times New Roman" w:hAnsi="Times New Roman" w:cs="Times New Roman"/>
          <w:sz w:val="28"/>
          <w:szCs w:val="28"/>
        </w:rPr>
        <w:t xml:space="preserve"> большинства крупных объектов. Это, в первую очередь, обусловлено тем, что грамотное проведение мероприятий по КРМ обеспечивает</w:t>
      </w:r>
      <w:r w:rsidRPr="004B7C32">
        <w:rPr>
          <w:rFonts w:ascii="Times New Roman" w:hAnsi="Times New Roman" w:cs="Times New Roman"/>
          <w:sz w:val="28"/>
          <w:szCs w:val="28"/>
        </w:rPr>
        <w:t xml:space="preserve"> </w:t>
      </w:r>
      <w:r>
        <w:rPr>
          <w:rFonts w:ascii="Times New Roman" w:hAnsi="Times New Roman" w:cs="Times New Roman"/>
          <w:sz w:val="28"/>
          <w:szCs w:val="28"/>
        </w:rPr>
        <w:t>существенное повышение эффективности систем электроснабжения.</w:t>
      </w:r>
      <w:r w:rsidRPr="004B7C32">
        <w:rPr>
          <w:rFonts w:ascii="Times New Roman" w:hAnsi="Times New Roman" w:cs="Times New Roman"/>
          <w:sz w:val="28"/>
          <w:szCs w:val="28"/>
        </w:rPr>
        <w:t xml:space="preserve"> Передача реактивной мощности вызывает дополнительн</w:t>
      </w:r>
      <w:r>
        <w:rPr>
          <w:rFonts w:ascii="Times New Roman" w:hAnsi="Times New Roman" w:cs="Times New Roman"/>
          <w:sz w:val="28"/>
          <w:szCs w:val="28"/>
        </w:rPr>
        <w:t>ые затраты на увеличение сечений</w:t>
      </w:r>
      <w:r w:rsidRPr="004B7C32">
        <w:rPr>
          <w:rFonts w:ascii="Times New Roman" w:hAnsi="Times New Roman" w:cs="Times New Roman"/>
          <w:sz w:val="28"/>
          <w:szCs w:val="28"/>
        </w:rPr>
        <w:t xml:space="preserve"> проводников </w:t>
      </w:r>
      <w:r>
        <w:rPr>
          <w:rFonts w:ascii="Times New Roman" w:hAnsi="Times New Roman" w:cs="Times New Roman"/>
          <w:sz w:val="28"/>
          <w:szCs w:val="28"/>
        </w:rPr>
        <w:t xml:space="preserve">ЛЭП </w:t>
      </w:r>
      <w:r w:rsidRPr="004B7C32">
        <w:rPr>
          <w:rFonts w:ascii="Times New Roman" w:hAnsi="Times New Roman" w:cs="Times New Roman"/>
          <w:sz w:val="28"/>
          <w:szCs w:val="28"/>
        </w:rPr>
        <w:t xml:space="preserve">и мощностей трансформаторов, создает дополнительные потери электроэнергии. Кроме того, </w:t>
      </w:r>
      <w:r>
        <w:rPr>
          <w:rFonts w:ascii="Times New Roman" w:hAnsi="Times New Roman" w:cs="Times New Roman"/>
          <w:sz w:val="28"/>
          <w:szCs w:val="28"/>
        </w:rPr>
        <w:t xml:space="preserve">в электрической сети из-за наличия </w:t>
      </w:r>
      <w:r w:rsidRPr="004B7C32">
        <w:rPr>
          <w:rFonts w:ascii="Times New Roman" w:hAnsi="Times New Roman" w:cs="Times New Roman"/>
          <w:sz w:val="28"/>
          <w:szCs w:val="28"/>
        </w:rPr>
        <w:t>реактивной составляющей</w:t>
      </w:r>
      <w:r>
        <w:rPr>
          <w:rFonts w:ascii="Times New Roman" w:hAnsi="Times New Roman" w:cs="Times New Roman"/>
          <w:sz w:val="28"/>
          <w:szCs w:val="28"/>
        </w:rPr>
        <w:t xml:space="preserve"> </w:t>
      </w:r>
      <w:r w:rsidRPr="004B7C32">
        <w:rPr>
          <w:rFonts w:ascii="Times New Roman" w:hAnsi="Times New Roman" w:cs="Times New Roman"/>
          <w:sz w:val="28"/>
          <w:szCs w:val="28"/>
        </w:rPr>
        <w:t xml:space="preserve">увеличиваются </w:t>
      </w:r>
      <w:r>
        <w:rPr>
          <w:rFonts w:ascii="Times New Roman" w:hAnsi="Times New Roman" w:cs="Times New Roman"/>
          <w:sz w:val="28"/>
          <w:szCs w:val="28"/>
        </w:rPr>
        <w:t xml:space="preserve">потери напряжения, </w:t>
      </w:r>
      <w:r w:rsidRPr="004B7C32">
        <w:rPr>
          <w:rFonts w:ascii="Times New Roman" w:hAnsi="Times New Roman" w:cs="Times New Roman"/>
          <w:sz w:val="28"/>
          <w:szCs w:val="28"/>
        </w:rPr>
        <w:t>что снижает качество электроэнергии по</w:t>
      </w:r>
      <w:r>
        <w:rPr>
          <w:rFonts w:ascii="Times New Roman" w:hAnsi="Times New Roman" w:cs="Times New Roman"/>
          <w:sz w:val="28"/>
          <w:szCs w:val="28"/>
        </w:rPr>
        <w:t xml:space="preserve"> показателю «отклонение напряжения» [</w:t>
      </w:r>
      <w:r w:rsidRPr="00055274">
        <w:rPr>
          <w:rFonts w:ascii="Times New Roman" w:hAnsi="Times New Roman" w:cs="Times New Roman"/>
          <w:sz w:val="28"/>
          <w:szCs w:val="28"/>
        </w:rPr>
        <w:t>4</w:t>
      </w:r>
      <w:r w:rsidRPr="00767F86">
        <w:rPr>
          <w:rFonts w:ascii="Times New Roman" w:hAnsi="Times New Roman" w:cs="Times New Roman"/>
          <w:sz w:val="28"/>
          <w:szCs w:val="28"/>
        </w:rPr>
        <w:t>]</w:t>
      </w:r>
      <w:r w:rsidRPr="004B7C32">
        <w:rPr>
          <w:rFonts w:ascii="Times New Roman" w:hAnsi="Times New Roman" w:cs="Times New Roman"/>
          <w:sz w:val="28"/>
          <w:szCs w:val="28"/>
        </w:rPr>
        <w:t xml:space="preserve">. </w:t>
      </w:r>
    </w:p>
    <w:p w:rsidR="00EF49EC" w:rsidRPr="00767F86" w:rsidRDefault="00EF49EC" w:rsidP="00EF49EC">
      <w:pPr>
        <w:pStyle w:val="a7"/>
        <w:spacing w:after="0" w:line="360" w:lineRule="auto"/>
        <w:ind w:left="0"/>
        <w:jc w:val="both"/>
        <w:rPr>
          <w:rFonts w:ascii="Times New Roman" w:hAnsi="Times New Roman" w:cs="Times New Roman"/>
          <w:sz w:val="28"/>
          <w:szCs w:val="28"/>
        </w:rPr>
      </w:pPr>
      <w:r w:rsidRPr="00767F86">
        <w:rPr>
          <w:rFonts w:ascii="Times New Roman" w:hAnsi="Times New Roman" w:cs="Times New Roman"/>
          <w:sz w:val="28"/>
          <w:szCs w:val="28"/>
        </w:rPr>
        <w:t xml:space="preserve">     </w:t>
      </w:r>
      <w:r>
        <w:rPr>
          <w:rFonts w:ascii="Times New Roman" w:hAnsi="Times New Roman" w:cs="Times New Roman"/>
          <w:sz w:val="28"/>
          <w:szCs w:val="28"/>
        </w:rPr>
        <w:t>Технически компенсация реализуется</w:t>
      </w:r>
      <w:r w:rsidRPr="004B7C32">
        <w:rPr>
          <w:rFonts w:ascii="Times New Roman" w:hAnsi="Times New Roman" w:cs="Times New Roman"/>
          <w:sz w:val="28"/>
          <w:szCs w:val="28"/>
        </w:rPr>
        <w:t xml:space="preserve"> </w:t>
      </w:r>
      <w:r>
        <w:rPr>
          <w:rFonts w:ascii="Times New Roman" w:hAnsi="Times New Roman" w:cs="Times New Roman"/>
          <w:sz w:val="28"/>
          <w:szCs w:val="28"/>
        </w:rPr>
        <w:t xml:space="preserve">путём установки локальных источников </w:t>
      </w:r>
      <w:r w:rsidRPr="004B7C32">
        <w:rPr>
          <w:rFonts w:ascii="Times New Roman" w:hAnsi="Times New Roman" w:cs="Times New Roman"/>
          <w:sz w:val="28"/>
          <w:szCs w:val="28"/>
        </w:rPr>
        <w:t>реактивной мощности</w:t>
      </w:r>
      <w:r>
        <w:rPr>
          <w:rFonts w:ascii="Times New Roman" w:hAnsi="Times New Roman" w:cs="Times New Roman"/>
          <w:sz w:val="28"/>
          <w:szCs w:val="28"/>
        </w:rPr>
        <w:t xml:space="preserve"> противоположной направленности </w:t>
      </w:r>
      <w:r w:rsidRPr="00AA415C">
        <w:rPr>
          <w:rFonts w:ascii="Times New Roman" w:hAnsi="Times New Roman" w:cs="Times New Roman"/>
          <w:sz w:val="28"/>
          <w:szCs w:val="28"/>
        </w:rPr>
        <w:t>(</w:t>
      </w:r>
      <w:r>
        <w:rPr>
          <w:rFonts w:ascii="Times New Roman" w:hAnsi="Times New Roman" w:cs="Times New Roman"/>
          <w:sz w:val="28"/>
          <w:szCs w:val="28"/>
        </w:rPr>
        <w:t>противоположного знака) по сравнению с реактивной мощностью сети.</w:t>
      </w:r>
      <w:r w:rsidRPr="004B7C32">
        <w:rPr>
          <w:rFonts w:ascii="Times New Roman" w:hAnsi="Times New Roman" w:cs="Times New Roman"/>
          <w:sz w:val="28"/>
          <w:szCs w:val="28"/>
        </w:rPr>
        <w:t xml:space="preserve"> </w:t>
      </w:r>
      <w:r>
        <w:rPr>
          <w:rFonts w:ascii="Times New Roman" w:hAnsi="Times New Roman" w:cs="Times New Roman"/>
          <w:sz w:val="28"/>
          <w:szCs w:val="28"/>
        </w:rPr>
        <w:t xml:space="preserve">В качестве таких источников у потребителей электроэнергии чаще других </w:t>
      </w:r>
      <w:r>
        <w:rPr>
          <w:rFonts w:ascii="Times New Roman" w:hAnsi="Times New Roman" w:cs="Times New Roman"/>
          <w:sz w:val="28"/>
          <w:szCs w:val="28"/>
        </w:rPr>
        <w:lastRenderedPageBreak/>
        <w:t>используются конденсаторные установки, обеспечивающие компенсацию реактивной мощности, связанной с наличием активно-индуктивной нагрузки, например, электродвигательной.</w:t>
      </w:r>
    </w:p>
    <w:p w:rsidR="00EF49EC" w:rsidRPr="004B7C32" w:rsidRDefault="00EF49EC" w:rsidP="00EF49EC">
      <w:pPr>
        <w:spacing w:after="0" w:line="360" w:lineRule="auto"/>
        <w:ind w:firstLine="678"/>
        <w:jc w:val="both"/>
        <w:rPr>
          <w:rFonts w:ascii="Times New Roman" w:hAnsi="Times New Roman" w:cs="Times New Roman"/>
          <w:bCs/>
          <w:sz w:val="28"/>
          <w:szCs w:val="28"/>
        </w:rPr>
      </w:pPr>
      <w:r w:rsidRPr="004B7C32">
        <w:rPr>
          <w:rFonts w:ascii="Times New Roman" w:hAnsi="Times New Roman" w:cs="Times New Roman"/>
          <w:bCs/>
          <w:sz w:val="28"/>
          <w:szCs w:val="28"/>
        </w:rPr>
        <w:t xml:space="preserve">Суммарная мощность конденсаторных установок </w:t>
      </w:r>
      <w:r>
        <w:rPr>
          <w:rFonts w:ascii="Times New Roman" w:hAnsi="Times New Roman" w:cs="Times New Roman"/>
          <w:bCs/>
          <w:sz w:val="28"/>
          <w:szCs w:val="28"/>
        </w:rPr>
        <w:t xml:space="preserve">выбирается </w:t>
      </w:r>
      <w:r w:rsidRPr="004B7C32">
        <w:rPr>
          <w:rFonts w:ascii="Times New Roman" w:hAnsi="Times New Roman" w:cs="Times New Roman"/>
          <w:bCs/>
          <w:sz w:val="28"/>
          <w:szCs w:val="28"/>
        </w:rPr>
        <w:t>по двум критериям:</w:t>
      </w:r>
    </w:p>
    <w:p w:rsidR="00EF49EC" w:rsidRPr="00BB4B76" w:rsidRDefault="00EF49EC" w:rsidP="00EF49EC">
      <w:pPr>
        <w:pStyle w:val="a6"/>
        <w:numPr>
          <w:ilvl w:val="0"/>
          <w:numId w:val="11"/>
        </w:numPr>
        <w:spacing w:after="0" w:line="360" w:lineRule="auto"/>
        <w:jc w:val="both"/>
        <w:rPr>
          <w:rFonts w:ascii="Times New Roman" w:hAnsi="Times New Roman" w:cs="Times New Roman"/>
          <w:bCs/>
          <w:sz w:val="28"/>
          <w:szCs w:val="28"/>
        </w:rPr>
      </w:pPr>
      <w:r w:rsidRPr="00BB4B76">
        <w:rPr>
          <w:rFonts w:ascii="Times New Roman" w:hAnsi="Times New Roman" w:cs="Times New Roman"/>
          <w:bCs/>
          <w:sz w:val="28"/>
          <w:szCs w:val="28"/>
        </w:rPr>
        <w:t>по минимуму суммарных приведенных затрат на конденсаторные установки и цеховые трансформаторные подстанции;</w:t>
      </w:r>
    </w:p>
    <w:p w:rsidR="00EF49EC" w:rsidRPr="00BB4B76" w:rsidRDefault="00EF49EC" w:rsidP="00EF49EC">
      <w:pPr>
        <w:pStyle w:val="a6"/>
        <w:numPr>
          <w:ilvl w:val="0"/>
          <w:numId w:val="11"/>
        </w:numPr>
        <w:spacing w:after="0" w:line="360" w:lineRule="auto"/>
        <w:jc w:val="both"/>
        <w:rPr>
          <w:rFonts w:ascii="Times New Roman" w:hAnsi="Times New Roman" w:cs="Times New Roman"/>
          <w:bCs/>
          <w:sz w:val="28"/>
          <w:szCs w:val="28"/>
        </w:rPr>
      </w:pPr>
      <w:r w:rsidRPr="00BB4B76">
        <w:rPr>
          <w:rFonts w:ascii="Times New Roman" w:hAnsi="Times New Roman" w:cs="Times New Roman"/>
          <w:bCs/>
          <w:sz w:val="28"/>
          <w:szCs w:val="28"/>
        </w:rPr>
        <w:t>по минимуму суммарных приведенных затрат на конденсаторные установки и потери электроэнергии в сети предприятия напряжением 10 кВ и в трансформаторах.</w:t>
      </w:r>
    </w:p>
    <w:p w:rsidR="00EF49EC" w:rsidRPr="004B7C32" w:rsidRDefault="00EF49EC" w:rsidP="00EF49EC">
      <w:pPr>
        <w:spacing w:after="0" w:line="360" w:lineRule="auto"/>
        <w:ind w:firstLine="678"/>
        <w:jc w:val="both"/>
        <w:rPr>
          <w:rFonts w:ascii="Times New Roman" w:hAnsi="Times New Roman" w:cs="Times New Roman"/>
          <w:bCs/>
          <w:sz w:val="28"/>
          <w:szCs w:val="28"/>
        </w:rPr>
      </w:pPr>
      <w:r w:rsidRPr="004B7C32">
        <w:rPr>
          <w:rFonts w:ascii="Times New Roman" w:hAnsi="Times New Roman" w:cs="Times New Roman"/>
          <w:bCs/>
          <w:sz w:val="28"/>
          <w:szCs w:val="28"/>
        </w:rPr>
        <w:t>Основная мощность конденсаторных установок напряжением до 630</w:t>
      </w:r>
      <w:proofErr w:type="gramStart"/>
      <w:r w:rsidRPr="004B7C32">
        <w:rPr>
          <w:rFonts w:ascii="Times New Roman" w:hAnsi="Times New Roman" w:cs="Times New Roman"/>
          <w:bCs/>
          <w:sz w:val="28"/>
          <w:szCs w:val="28"/>
        </w:rPr>
        <w:t xml:space="preserve"> В</w:t>
      </w:r>
      <w:proofErr w:type="gramEnd"/>
      <w:r w:rsidRPr="004B7C32">
        <w:rPr>
          <w:rFonts w:ascii="Times New Roman" w:hAnsi="Times New Roman" w:cs="Times New Roman"/>
          <w:bCs/>
          <w:sz w:val="28"/>
          <w:szCs w:val="28"/>
        </w:rPr>
        <w:t xml:space="preserve"> определяется первым критерием, а </w:t>
      </w:r>
      <w:r>
        <w:rPr>
          <w:rFonts w:ascii="Times New Roman" w:hAnsi="Times New Roman" w:cs="Times New Roman"/>
          <w:bCs/>
          <w:sz w:val="28"/>
          <w:szCs w:val="28"/>
        </w:rPr>
        <w:t xml:space="preserve">с учётом второго </w:t>
      </w:r>
      <w:r w:rsidRPr="004B7C32">
        <w:rPr>
          <w:rFonts w:ascii="Times New Roman" w:hAnsi="Times New Roman" w:cs="Times New Roman"/>
          <w:bCs/>
          <w:sz w:val="28"/>
          <w:szCs w:val="28"/>
        </w:rPr>
        <w:t>находится их дополнительная мощность.</w:t>
      </w:r>
      <w:r>
        <w:rPr>
          <w:rFonts w:ascii="Times New Roman" w:hAnsi="Times New Roman" w:cs="Times New Roman"/>
          <w:bCs/>
          <w:sz w:val="28"/>
          <w:szCs w:val="28"/>
        </w:rPr>
        <w:t xml:space="preserve"> Общая </w:t>
      </w:r>
      <w:r w:rsidRPr="004B7C32">
        <w:rPr>
          <w:rFonts w:ascii="Times New Roman" w:hAnsi="Times New Roman" w:cs="Times New Roman"/>
          <w:bCs/>
          <w:sz w:val="28"/>
          <w:szCs w:val="28"/>
        </w:rPr>
        <w:t>расчетная мощность</w:t>
      </w:r>
      <w:r>
        <w:rPr>
          <w:rFonts w:ascii="Times New Roman" w:hAnsi="Times New Roman" w:cs="Times New Roman"/>
          <w:bCs/>
          <w:sz w:val="28"/>
          <w:szCs w:val="28"/>
        </w:rPr>
        <w:t xml:space="preserve"> </w:t>
      </w:r>
      <w:r w:rsidRPr="004B7C32">
        <w:rPr>
          <w:rFonts w:ascii="Times New Roman" w:hAnsi="Times New Roman" w:cs="Times New Roman"/>
          <w:bCs/>
          <w:sz w:val="28"/>
          <w:szCs w:val="28"/>
        </w:rPr>
        <w:t xml:space="preserve">конденсаторных установок </w:t>
      </w:r>
      <w:r>
        <w:rPr>
          <w:rFonts w:ascii="Times New Roman" w:hAnsi="Times New Roman" w:cs="Times New Roman"/>
          <w:bCs/>
          <w:sz w:val="28"/>
          <w:szCs w:val="28"/>
        </w:rPr>
        <w:t>определяется как сумма</w:t>
      </w:r>
      <w:r w:rsidRPr="004B7C32">
        <w:rPr>
          <w:rFonts w:ascii="Times New Roman" w:hAnsi="Times New Roman" w:cs="Times New Roman"/>
          <w:bCs/>
          <w:sz w:val="28"/>
          <w:szCs w:val="28"/>
        </w:rPr>
        <w:t xml:space="preserve"> </w:t>
      </w:r>
      <w:r>
        <w:rPr>
          <w:rFonts w:ascii="Times New Roman" w:hAnsi="Times New Roman" w:cs="Times New Roman"/>
          <w:bCs/>
          <w:sz w:val="28"/>
          <w:szCs w:val="28"/>
        </w:rPr>
        <w:t>основной и дополнительной мощностей</w:t>
      </w:r>
    </w:p>
    <w:p w:rsidR="00EF49EC" w:rsidRPr="00730DA3" w:rsidRDefault="00EF49EC" w:rsidP="00EF49EC">
      <w:pPr>
        <w:spacing w:after="0" w:line="360" w:lineRule="auto"/>
        <w:ind w:right="257"/>
        <w:jc w:val="both"/>
        <w:rPr>
          <w:rFonts w:ascii="Times New Roman" w:hAnsi="Times New Roman" w:cs="Times New Roman"/>
          <w:bCs/>
          <w:i/>
          <w:sz w:val="28"/>
          <w:szCs w:val="28"/>
        </w:rPr>
      </w:pPr>
      <w:proofErr w:type="gramStart"/>
      <w:r w:rsidRPr="00730DA3">
        <w:rPr>
          <w:rFonts w:ascii="Times New Roman" w:hAnsi="Times New Roman" w:cs="Times New Roman"/>
          <w:bCs/>
          <w:i/>
          <w:sz w:val="28"/>
          <w:szCs w:val="28"/>
        </w:rPr>
        <w:t>Q</w:t>
      </w:r>
      <w:proofErr w:type="gramEnd"/>
      <w:r w:rsidRPr="00730DA3">
        <w:rPr>
          <w:rFonts w:ascii="Times New Roman" w:hAnsi="Times New Roman" w:cs="Times New Roman"/>
          <w:bCs/>
          <w:i/>
          <w:sz w:val="28"/>
          <w:szCs w:val="28"/>
          <w:vertAlign w:val="subscript"/>
        </w:rPr>
        <w:t>КУ</w:t>
      </w:r>
      <w:r w:rsidRPr="00730DA3">
        <w:rPr>
          <w:rFonts w:ascii="Times New Roman" w:hAnsi="Times New Roman" w:cs="Times New Roman"/>
          <w:bCs/>
          <w:i/>
          <w:sz w:val="28"/>
          <w:szCs w:val="28"/>
        </w:rPr>
        <w:t xml:space="preserve"> = Q</w:t>
      </w:r>
      <w:r w:rsidRPr="00730DA3">
        <w:rPr>
          <w:rFonts w:ascii="Times New Roman" w:hAnsi="Times New Roman" w:cs="Times New Roman"/>
          <w:bCs/>
          <w:i/>
          <w:sz w:val="28"/>
          <w:szCs w:val="28"/>
          <w:vertAlign w:val="subscript"/>
        </w:rPr>
        <w:t>К1</w:t>
      </w:r>
      <w:r w:rsidRPr="00730DA3">
        <w:rPr>
          <w:rFonts w:ascii="Times New Roman" w:hAnsi="Times New Roman" w:cs="Times New Roman"/>
          <w:bCs/>
          <w:i/>
          <w:sz w:val="28"/>
          <w:szCs w:val="28"/>
        </w:rPr>
        <w:t xml:space="preserve"> + Q</w:t>
      </w:r>
      <w:r w:rsidRPr="00730DA3">
        <w:rPr>
          <w:rFonts w:ascii="Times New Roman" w:hAnsi="Times New Roman" w:cs="Times New Roman"/>
          <w:bCs/>
          <w:i/>
          <w:sz w:val="28"/>
          <w:szCs w:val="28"/>
          <w:vertAlign w:val="subscript"/>
        </w:rPr>
        <w:t>К2</w:t>
      </w:r>
      <w:r w:rsidRPr="00730DA3">
        <w:rPr>
          <w:rFonts w:ascii="Times New Roman" w:hAnsi="Times New Roman" w:cs="Times New Roman"/>
          <w:bCs/>
          <w:i/>
          <w:sz w:val="28"/>
          <w:szCs w:val="28"/>
        </w:rPr>
        <w:t>.</w:t>
      </w:r>
      <w:r w:rsidRPr="00730DA3">
        <w:rPr>
          <w:rFonts w:ascii="Times New Roman" w:hAnsi="Times New Roman" w:cs="Times New Roman"/>
          <w:bCs/>
          <w:i/>
          <w:sz w:val="28"/>
          <w:szCs w:val="28"/>
        </w:rPr>
        <w:tab/>
      </w:r>
      <w:r w:rsidRPr="00730DA3">
        <w:rPr>
          <w:rFonts w:ascii="Times New Roman" w:hAnsi="Times New Roman" w:cs="Times New Roman"/>
          <w:bCs/>
          <w:i/>
          <w:sz w:val="28"/>
          <w:szCs w:val="28"/>
        </w:rPr>
        <w:tab/>
      </w:r>
      <w:r w:rsidRPr="00730DA3">
        <w:rPr>
          <w:rFonts w:ascii="Times New Roman" w:hAnsi="Times New Roman" w:cs="Times New Roman"/>
          <w:bCs/>
          <w:i/>
          <w:sz w:val="28"/>
          <w:szCs w:val="28"/>
        </w:rPr>
        <w:tab/>
      </w:r>
      <w:r w:rsidRPr="00730DA3">
        <w:rPr>
          <w:rFonts w:ascii="Times New Roman" w:hAnsi="Times New Roman" w:cs="Times New Roman"/>
          <w:bCs/>
          <w:i/>
          <w:sz w:val="28"/>
          <w:szCs w:val="28"/>
        </w:rPr>
        <w:tab/>
      </w:r>
      <w:r w:rsidRPr="00730DA3">
        <w:rPr>
          <w:rFonts w:ascii="Times New Roman" w:hAnsi="Times New Roman" w:cs="Times New Roman"/>
          <w:bCs/>
          <w:i/>
          <w:sz w:val="28"/>
          <w:szCs w:val="28"/>
        </w:rPr>
        <w:tab/>
      </w:r>
    </w:p>
    <w:p w:rsidR="00EF49EC" w:rsidRPr="00AA415C" w:rsidRDefault="00EF49EC" w:rsidP="00EF49EC">
      <w:pPr>
        <w:spacing w:after="0" w:line="360" w:lineRule="auto"/>
        <w:ind w:firstLine="720"/>
        <w:jc w:val="both"/>
        <w:rPr>
          <w:rFonts w:ascii="Times New Roman" w:hAnsi="Times New Roman" w:cs="Times New Roman"/>
          <w:bCs/>
          <w:sz w:val="28"/>
          <w:szCs w:val="28"/>
        </w:rPr>
      </w:pPr>
      <w:r w:rsidRPr="004B7C32">
        <w:rPr>
          <w:rFonts w:ascii="Times New Roman" w:hAnsi="Times New Roman" w:cs="Times New Roman"/>
          <w:bCs/>
          <w:sz w:val="28"/>
          <w:szCs w:val="28"/>
        </w:rPr>
        <w:t>По первому критерию мощность конденсаторных установок следует определять, исходя из целесообразности уменьшения количества цеховых трансформаторов или снижения их номинальной мощности (</w:t>
      </w:r>
      <w:proofErr w:type="gramStart"/>
      <w:r w:rsidRPr="004B7C32">
        <w:rPr>
          <w:rFonts w:ascii="Times New Roman" w:hAnsi="Times New Roman" w:cs="Times New Roman"/>
          <w:bCs/>
          <w:sz w:val="28"/>
          <w:szCs w:val="28"/>
        </w:rPr>
        <w:t>при том</w:t>
      </w:r>
      <w:proofErr w:type="gramEnd"/>
      <w:r w:rsidRPr="004B7C32">
        <w:rPr>
          <w:rFonts w:ascii="Times New Roman" w:hAnsi="Times New Roman" w:cs="Times New Roman"/>
          <w:bCs/>
          <w:sz w:val="28"/>
          <w:szCs w:val="28"/>
        </w:rPr>
        <w:t xml:space="preserve"> же количестве).</w:t>
      </w:r>
      <w:r>
        <w:rPr>
          <w:rFonts w:ascii="Times New Roman" w:hAnsi="Times New Roman" w:cs="Times New Roman"/>
          <w:bCs/>
          <w:sz w:val="28"/>
          <w:szCs w:val="28"/>
        </w:rPr>
        <w:t xml:space="preserve"> Минимальное количество трансформаторов с номинальной мощностью </w:t>
      </w:r>
      <w:proofErr w:type="gramStart"/>
      <w:r w:rsidRPr="00AA415C">
        <w:rPr>
          <w:rFonts w:ascii="Times New Roman" w:hAnsi="Times New Roman" w:cs="Times New Roman"/>
          <w:bCs/>
          <w:i/>
          <w:sz w:val="28"/>
          <w:szCs w:val="28"/>
          <w:lang w:val="en-US"/>
        </w:rPr>
        <w:t>S</w:t>
      </w:r>
      <w:proofErr w:type="gramEnd"/>
      <w:r w:rsidRPr="00AA415C">
        <w:rPr>
          <w:rFonts w:ascii="Times New Roman" w:hAnsi="Times New Roman" w:cs="Times New Roman"/>
          <w:bCs/>
          <w:i/>
          <w:sz w:val="28"/>
          <w:szCs w:val="28"/>
          <w:vertAlign w:val="subscript"/>
        </w:rPr>
        <w:t>ном. т</w:t>
      </w:r>
      <w:r>
        <w:rPr>
          <w:rFonts w:ascii="Times New Roman" w:hAnsi="Times New Roman" w:cs="Times New Roman"/>
          <w:bCs/>
          <w:i/>
          <w:sz w:val="28"/>
          <w:szCs w:val="28"/>
          <w:vertAlign w:val="subscript"/>
        </w:rPr>
        <w:t xml:space="preserve"> </w:t>
      </w:r>
      <w:r>
        <w:rPr>
          <w:rFonts w:ascii="Times New Roman" w:hAnsi="Times New Roman" w:cs="Times New Roman"/>
          <w:bCs/>
          <w:sz w:val="28"/>
          <w:szCs w:val="28"/>
        </w:rPr>
        <w:t xml:space="preserve"> рассчитывают по формуле</w:t>
      </w:r>
    </w:p>
    <w:p w:rsidR="00EF49EC" w:rsidRPr="004B7C32" w:rsidRDefault="00EF49EC" w:rsidP="00EF49EC">
      <w:pPr>
        <w:spacing w:after="0" w:line="360" w:lineRule="auto"/>
        <w:ind w:right="171"/>
        <w:jc w:val="center"/>
        <w:rPr>
          <w:rFonts w:ascii="Times New Roman" w:hAnsi="Times New Roman" w:cs="Times New Roman"/>
          <w:sz w:val="28"/>
          <w:szCs w:val="28"/>
        </w:rPr>
      </w:pPr>
      <w:r>
        <w:rPr>
          <w:rFonts w:ascii="Times New Roman" w:hAnsi="Times New Roman" w:cs="Times New Roman"/>
          <w:position w:val="-30"/>
          <w:sz w:val="28"/>
          <w:szCs w:val="28"/>
        </w:rPr>
        <w:t xml:space="preserve">                                          </w:t>
      </w:r>
      <w:r w:rsidRPr="00277E74">
        <w:rPr>
          <w:rFonts w:ascii="Times New Roman" w:hAnsi="Times New Roman" w:cs="Times New Roman"/>
          <w:position w:val="-34"/>
          <w:sz w:val="28"/>
          <w:szCs w:val="28"/>
        </w:rPr>
        <w:object w:dxaOrig="2640" w:dyaOrig="760">
          <v:shape id="_x0000_i1055" type="#_x0000_t75" style="width:150pt;height:56.25pt" o:ole="">
            <v:imagedata r:id="rId70" o:title=""/>
          </v:shape>
          <o:OLEObject Type="Embed" ProgID="Equation.DSMT4" ShapeID="_x0000_i1055" DrawAspect="Content" ObjectID="_1478683801" r:id="rId71"/>
        </w:object>
      </w:r>
      <w:r>
        <w:rPr>
          <w:rFonts w:ascii="Times New Roman" w:hAnsi="Times New Roman" w:cs="Times New Roman"/>
          <w:sz w:val="28"/>
          <w:szCs w:val="28"/>
        </w:rPr>
        <w:t xml:space="preserve">                                      (4.1</w:t>
      </w:r>
      <w:r w:rsidRPr="004B7C32">
        <w:rPr>
          <w:rFonts w:ascii="Times New Roman" w:hAnsi="Times New Roman" w:cs="Times New Roman"/>
          <w:sz w:val="28"/>
          <w:szCs w:val="28"/>
        </w:rPr>
        <w:t>)</w:t>
      </w:r>
    </w:p>
    <w:p w:rsidR="00EF49EC" w:rsidRPr="004B7C32" w:rsidRDefault="00EF49EC" w:rsidP="00EF49EC">
      <w:pPr>
        <w:spacing w:after="0" w:line="360" w:lineRule="auto"/>
        <w:jc w:val="both"/>
        <w:rPr>
          <w:rFonts w:ascii="Times New Roman" w:hAnsi="Times New Roman" w:cs="Times New Roman"/>
          <w:sz w:val="28"/>
          <w:szCs w:val="28"/>
        </w:rPr>
      </w:pPr>
      <w:r w:rsidRPr="004B7C32">
        <w:rPr>
          <w:rFonts w:ascii="Times New Roman" w:hAnsi="Times New Roman" w:cs="Times New Roman"/>
          <w:sz w:val="28"/>
          <w:szCs w:val="28"/>
        </w:rPr>
        <w:t xml:space="preserve">где </w:t>
      </w:r>
      <w:r>
        <w:rPr>
          <w:rFonts w:ascii="Times New Roman" w:hAnsi="Times New Roman" w:cs="Times New Roman"/>
          <w:sz w:val="28"/>
          <w:szCs w:val="28"/>
        </w:rPr>
        <w:t xml:space="preserve"> </w:t>
      </w:r>
      <w:r w:rsidRPr="00277E74">
        <w:rPr>
          <w:rFonts w:ascii="Times New Roman" w:hAnsi="Times New Roman" w:cs="Times New Roman"/>
          <w:i/>
          <w:sz w:val="28"/>
          <w:szCs w:val="28"/>
          <w:lang w:val="en-US"/>
        </w:rPr>
        <w:t>P</w:t>
      </w:r>
      <w:r w:rsidRPr="00277E74">
        <w:rPr>
          <w:rFonts w:ascii="Times New Roman" w:hAnsi="Times New Roman" w:cs="Times New Roman"/>
          <w:i/>
          <w:sz w:val="28"/>
          <w:szCs w:val="28"/>
        </w:rPr>
        <w:t xml:space="preserve"> </w:t>
      </w:r>
      <w:proofErr w:type="spellStart"/>
      <w:proofErr w:type="gramStart"/>
      <w:r w:rsidRPr="00277E74">
        <w:rPr>
          <w:rFonts w:ascii="Times New Roman" w:hAnsi="Times New Roman" w:cs="Times New Roman"/>
          <w:i/>
          <w:sz w:val="28"/>
          <w:szCs w:val="28"/>
          <w:vertAlign w:val="subscript"/>
        </w:rPr>
        <w:t>р</w:t>
      </w:r>
      <w:proofErr w:type="spellEnd"/>
      <w:proofErr w:type="gram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расчётная активная мощность; </w:t>
      </w:r>
      <w:r w:rsidRPr="004B7C32">
        <w:rPr>
          <w:rFonts w:ascii="Times New Roman" w:hAnsi="Times New Roman" w:cs="Times New Roman"/>
          <w:sz w:val="28"/>
          <w:szCs w:val="28"/>
        </w:rPr>
        <w:t>Δ</w:t>
      </w:r>
      <w:r w:rsidRPr="00277E74">
        <w:rPr>
          <w:rFonts w:ascii="Times New Roman" w:hAnsi="Times New Roman" w:cs="Times New Roman"/>
          <w:i/>
          <w:sz w:val="28"/>
          <w:szCs w:val="28"/>
        </w:rPr>
        <w:t>n</w:t>
      </w:r>
      <w:r w:rsidRPr="004B7C32">
        <w:rPr>
          <w:rFonts w:ascii="Times New Roman" w:hAnsi="Times New Roman" w:cs="Times New Roman"/>
          <w:sz w:val="28"/>
          <w:szCs w:val="28"/>
        </w:rPr>
        <w:t xml:space="preserve"> - добавка до ближайшего целого числа.</w:t>
      </w:r>
    </w:p>
    <w:p w:rsidR="00EF49EC" w:rsidRPr="004B7C32" w:rsidRDefault="00EF49EC" w:rsidP="00EF49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(4.1</w:t>
      </w:r>
      <w:r w:rsidRPr="004B7C32">
        <w:rPr>
          <w:rFonts w:ascii="Times New Roman" w:hAnsi="Times New Roman" w:cs="Times New Roman"/>
          <w:sz w:val="28"/>
          <w:szCs w:val="28"/>
        </w:rPr>
        <w:t>) предполагает полную компенсацию реактивной мощности, однако</w:t>
      </w:r>
      <w:r>
        <w:rPr>
          <w:rFonts w:ascii="Times New Roman" w:hAnsi="Times New Roman" w:cs="Times New Roman"/>
          <w:sz w:val="28"/>
          <w:szCs w:val="28"/>
        </w:rPr>
        <w:t xml:space="preserve"> это не всегда целесообразно, т. к. требует больших затрат.</w:t>
      </w:r>
      <w:r w:rsidRPr="004B7C32">
        <w:rPr>
          <w:rFonts w:ascii="Times New Roman" w:hAnsi="Times New Roman" w:cs="Times New Roman"/>
          <w:sz w:val="28"/>
          <w:szCs w:val="28"/>
        </w:rPr>
        <w:t xml:space="preserve"> </w:t>
      </w:r>
    </w:p>
    <w:p w:rsidR="00EF49EC" w:rsidRPr="009646E1"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w:t>
      </w:r>
      <w:r w:rsidRPr="004B7C32">
        <w:rPr>
          <w:rFonts w:ascii="Times New Roman" w:hAnsi="Times New Roman" w:cs="Times New Roman"/>
          <w:sz w:val="28"/>
          <w:szCs w:val="28"/>
        </w:rPr>
        <w:t xml:space="preserve">кономически </w:t>
      </w:r>
      <w:r>
        <w:rPr>
          <w:rFonts w:ascii="Times New Roman" w:hAnsi="Times New Roman" w:cs="Times New Roman"/>
          <w:sz w:val="28"/>
          <w:szCs w:val="28"/>
        </w:rPr>
        <w:t xml:space="preserve">целесообразное </w:t>
      </w:r>
      <w:r w:rsidRPr="004B7C32">
        <w:rPr>
          <w:rFonts w:ascii="Times New Roman" w:hAnsi="Times New Roman" w:cs="Times New Roman"/>
          <w:sz w:val="28"/>
          <w:szCs w:val="28"/>
        </w:rPr>
        <w:t xml:space="preserve">число трансформаторов </w:t>
      </w:r>
      <w:proofErr w:type="spellStart"/>
      <w:r w:rsidRPr="009646E1">
        <w:rPr>
          <w:rFonts w:ascii="Times New Roman" w:hAnsi="Times New Roman" w:cs="Times New Roman"/>
          <w:i/>
          <w:sz w:val="28"/>
          <w:szCs w:val="28"/>
        </w:rPr>
        <w:t>n</w:t>
      </w:r>
      <w:r w:rsidRPr="009646E1">
        <w:rPr>
          <w:rFonts w:ascii="Times New Roman" w:hAnsi="Times New Roman" w:cs="Times New Roman"/>
          <w:i/>
          <w:sz w:val="28"/>
          <w:szCs w:val="28"/>
          <w:vertAlign w:val="subscript"/>
        </w:rPr>
        <w:t>т</w:t>
      </w:r>
      <w:proofErr w:type="gramStart"/>
      <w:r w:rsidRPr="009646E1">
        <w:rPr>
          <w:rFonts w:ascii="Times New Roman" w:hAnsi="Times New Roman" w:cs="Times New Roman"/>
          <w:i/>
          <w:sz w:val="28"/>
          <w:szCs w:val="28"/>
          <w:vertAlign w:val="subscript"/>
        </w:rPr>
        <w:t>.э</w:t>
      </w:r>
      <w:proofErr w:type="spellEnd"/>
      <w:proofErr w:type="gramEnd"/>
      <w:r>
        <w:rPr>
          <w:rFonts w:ascii="Times New Roman" w:hAnsi="Times New Roman" w:cs="Times New Roman"/>
          <w:sz w:val="28"/>
          <w:szCs w:val="28"/>
        </w:rPr>
        <w:t xml:space="preserve"> определяют путём следующей корректировки </w:t>
      </w:r>
    </w:p>
    <w:p w:rsidR="00EF49EC" w:rsidRPr="004B7C32" w:rsidRDefault="00EF49EC" w:rsidP="00EF49EC">
      <w:pPr>
        <w:spacing w:after="0" w:line="360" w:lineRule="auto"/>
        <w:ind w:right="171"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646E1">
        <w:rPr>
          <w:rFonts w:ascii="Times New Roman" w:hAnsi="Times New Roman" w:cs="Times New Roman"/>
          <w:position w:val="-14"/>
          <w:sz w:val="28"/>
          <w:szCs w:val="28"/>
        </w:rPr>
        <w:object w:dxaOrig="1579" w:dyaOrig="380">
          <v:shape id="_x0000_i1056" type="#_x0000_t75" style="width:93.75pt;height:26.25pt" o:ole="">
            <v:imagedata r:id="rId72" o:title=""/>
          </v:shape>
          <o:OLEObject Type="Embed" ProgID="Equation.DSMT4" ShapeID="_x0000_i1056" DrawAspect="Content" ObjectID="_1478683802" r:id="rId73"/>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(4.2)</w:t>
      </w:r>
    </w:p>
    <w:p w:rsidR="00EF49EC" w:rsidRPr="004B7C32" w:rsidRDefault="00EF49EC" w:rsidP="00EF49EC">
      <w:pPr>
        <w:spacing w:after="0" w:line="360" w:lineRule="auto"/>
        <w:jc w:val="both"/>
        <w:rPr>
          <w:rFonts w:ascii="Times New Roman" w:hAnsi="Times New Roman" w:cs="Times New Roman"/>
          <w:sz w:val="28"/>
          <w:szCs w:val="28"/>
        </w:rPr>
      </w:pPr>
      <w:proofErr w:type="gramStart"/>
      <w:r w:rsidRPr="004B7C32">
        <w:rPr>
          <w:rFonts w:ascii="Times New Roman" w:hAnsi="Times New Roman" w:cs="Times New Roman"/>
          <w:sz w:val="28"/>
          <w:szCs w:val="28"/>
        </w:rPr>
        <w:lastRenderedPageBreak/>
        <w:t xml:space="preserve">где </w:t>
      </w:r>
      <w:r w:rsidRPr="009646E1">
        <w:rPr>
          <w:rFonts w:ascii="Times New Roman" w:hAnsi="Times New Roman" w:cs="Times New Roman"/>
          <w:i/>
          <w:sz w:val="28"/>
          <w:szCs w:val="28"/>
          <w:lang w:val="en-US"/>
        </w:rPr>
        <w:t>m</w:t>
      </w:r>
      <w:r w:rsidRPr="004B7C32">
        <w:rPr>
          <w:rFonts w:ascii="Times New Roman" w:hAnsi="Times New Roman" w:cs="Times New Roman"/>
          <w:sz w:val="28"/>
          <w:szCs w:val="28"/>
        </w:rPr>
        <w:t xml:space="preserve"> – дополнительное число трансформаторов, зависящие от значения удельных затрат на передачу </w:t>
      </w:r>
      <w:r w:rsidRPr="004B7C32">
        <w:rPr>
          <w:rFonts w:ascii="Times New Roman" w:hAnsi="Times New Roman" w:cs="Times New Roman"/>
          <w:sz w:val="28"/>
          <w:szCs w:val="28"/>
          <w:lang w:val="en-US"/>
        </w:rPr>
        <w:t>Q</w:t>
      </w:r>
      <w:r w:rsidRPr="004B7C32">
        <w:rPr>
          <w:rFonts w:ascii="Times New Roman" w:hAnsi="Times New Roman" w:cs="Times New Roman"/>
          <w:sz w:val="28"/>
          <w:szCs w:val="28"/>
        </w:rPr>
        <w:t xml:space="preserve"> с учетом постоянных сос</w:t>
      </w:r>
      <w:r>
        <w:rPr>
          <w:rFonts w:ascii="Times New Roman" w:hAnsi="Times New Roman" w:cs="Times New Roman"/>
          <w:sz w:val="28"/>
          <w:szCs w:val="28"/>
        </w:rPr>
        <w:t>тавляющих капитальных затрат (з</w:t>
      </w:r>
      <w:r w:rsidRPr="004B7C32">
        <w:rPr>
          <w:rFonts w:ascii="Times New Roman" w:hAnsi="Times New Roman" w:cs="Times New Roman"/>
          <w:sz w:val="28"/>
          <w:szCs w:val="28"/>
        </w:rPr>
        <w:t xml:space="preserve">начение </w:t>
      </w:r>
      <w:r w:rsidRPr="009646E1">
        <w:rPr>
          <w:rFonts w:ascii="Times New Roman" w:hAnsi="Times New Roman" w:cs="Times New Roman"/>
          <w:i/>
          <w:sz w:val="28"/>
          <w:szCs w:val="28"/>
          <w:lang w:val="en-US"/>
        </w:rPr>
        <w:t>m</w:t>
      </w:r>
      <w:r w:rsidRPr="004B7C32">
        <w:rPr>
          <w:rFonts w:ascii="Times New Roman" w:hAnsi="Times New Roman" w:cs="Times New Roman"/>
          <w:sz w:val="28"/>
          <w:szCs w:val="28"/>
        </w:rPr>
        <w:t xml:space="preserve"> можно найти</w:t>
      </w:r>
      <w:r>
        <w:rPr>
          <w:rFonts w:ascii="Times New Roman" w:hAnsi="Times New Roman" w:cs="Times New Roman"/>
          <w:sz w:val="28"/>
          <w:szCs w:val="28"/>
        </w:rPr>
        <w:t>, используя</w:t>
      </w:r>
      <w:r w:rsidRPr="004B7C32">
        <w:rPr>
          <w:rFonts w:ascii="Times New Roman" w:hAnsi="Times New Roman" w:cs="Times New Roman"/>
          <w:sz w:val="28"/>
          <w:szCs w:val="28"/>
        </w:rPr>
        <w:t xml:space="preserve"> рис. 2.1</w:t>
      </w:r>
      <w:r>
        <w:rPr>
          <w:rFonts w:ascii="Times New Roman" w:hAnsi="Times New Roman" w:cs="Times New Roman"/>
          <w:sz w:val="28"/>
          <w:szCs w:val="28"/>
        </w:rPr>
        <w:t xml:space="preserve"> в работе [</w:t>
      </w:r>
      <w:r w:rsidRPr="00881F85">
        <w:rPr>
          <w:rFonts w:ascii="Times New Roman" w:hAnsi="Times New Roman" w:cs="Times New Roman"/>
          <w:sz w:val="28"/>
          <w:szCs w:val="28"/>
        </w:rPr>
        <w:t>5</w:t>
      </w:r>
      <w:r w:rsidRPr="004B7C32">
        <w:rPr>
          <w:rFonts w:ascii="Times New Roman" w:hAnsi="Times New Roman" w:cs="Times New Roman"/>
          <w:sz w:val="28"/>
          <w:szCs w:val="28"/>
        </w:rPr>
        <w:t>]</w:t>
      </w:r>
      <w:r>
        <w:rPr>
          <w:rFonts w:ascii="Times New Roman" w:hAnsi="Times New Roman" w:cs="Times New Roman"/>
          <w:sz w:val="28"/>
          <w:szCs w:val="28"/>
        </w:rPr>
        <w:t>)</w:t>
      </w:r>
      <w:r w:rsidRPr="004B7C32">
        <w:rPr>
          <w:rFonts w:ascii="Times New Roman" w:hAnsi="Times New Roman" w:cs="Times New Roman"/>
          <w:sz w:val="28"/>
          <w:szCs w:val="28"/>
        </w:rPr>
        <w:t>.</w:t>
      </w:r>
      <w:proofErr w:type="gramEnd"/>
    </w:p>
    <w:p w:rsidR="00EF49EC" w:rsidRPr="004B7C32" w:rsidRDefault="00EF49EC" w:rsidP="00EF49E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 учётом </w:t>
      </w:r>
      <w:r w:rsidRPr="001642EC">
        <w:rPr>
          <w:rFonts w:ascii="Times New Roman" w:hAnsi="Times New Roman" w:cs="Times New Roman"/>
          <w:i/>
          <w:sz w:val="28"/>
          <w:szCs w:val="28"/>
          <w:lang w:val="en-US"/>
        </w:rPr>
        <w:t>n</w:t>
      </w:r>
      <w:r w:rsidRPr="001642EC">
        <w:rPr>
          <w:rFonts w:ascii="Times New Roman" w:hAnsi="Times New Roman" w:cs="Times New Roman"/>
          <w:i/>
          <w:sz w:val="28"/>
          <w:szCs w:val="28"/>
          <w:vertAlign w:val="subscript"/>
        </w:rPr>
        <w:t>т</w:t>
      </w:r>
      <w:proofErr w:type="gramStart"/>
      <w:r w:rsidRPr="001642EC">
        <w:rPr>
          <w:rFonts w:ascii="Times New Roman" w:hAnsi="Times New Roman" w:cs="Times New Roman"/>
          <w:i/>
          <w:sz w:val="28"/>
          <w:szCs w:val="28"/>
          <w:vertAlign w:val="subscript"/>
        </w:rPr>
        <w:t>.э</w:t>
      </w:r>
      <w:proofErr w:type="gramEnd"/>
      <w:r w:rsidRPr="001642EC">
        <w:rPr>
          <w:rFonts w:ascii="Times New Roman" w:hAnsi="Times New Roman" w:cs="Times New Roman"/>
          <w:sz w:val="28"/>
          <w:szCs w:val="28"/>
        </w:rPr>
        <w:t xml:space="preserve"> </w:t>
      </w:r>
      <w:r>
        <w:rPr>
          <w:rFonts w:ascii="Times New Roman" w:hAnsi="Times New Roman" w:cs="Times New Roman"/>
          <w:sz w:val="28"/>
          <w:szCs w:val="28"/>
        </w:rPr>
        <w:t>вычисляют</w:t>
      </w:r>
      <w:r w:rsidRPr="004B7C32">
        <w:rPr>
          <w:rFonts w:ascii="Times New Roman" w:hAnsi="Times New Roman" w:cs="Times New Roman"/>
          <w:sz w:val="28"/>
          <w:szCs w:val="28"/>
        </w:rPr>
        <w:t xml:space="preserve"> наибольшую реактивную мощность, которую целесообразно передавать через трансформаторы в </w:t>
      </w:r>
      <w:r>
        <w:rPr>
          <w:rFonts w:ascii="Times New Roman" w:hAnsi="Times New Roman" w:cs="Times New Roman"/>
          <w:sz w:val="28"/>
          <w:szCs w:val="28"/>
        </w:rPr>
        <w:t xml:space="preserve">низковольтную </w:t>
      </w:r>
      <w:r w:rsidRPr="004B7C32">
        <w:rPr>
          <w:rFonts w:ascii="Times New Roman" w:hAnsi="Times New Roman" w:cs="Times New Roman"/>
          <w:sz w:val="28"/>
          <w:szCs w:val="28"/>
        </w:rPr>
        <w:t xml:space="preserve">сеть </w:t>
      </w:r>
    </w:p>
    <w:p w:rsidR="00EF49EC" w:rsidRPr="004B7C32" w:rsidRDefault="00EF49EC" w:rsidP="00EF49EC">
      <w:pPr>
        <w:spacing w:line="360" w:lineRule="auto"/>
        <w:ind w:right="257" w:firstLine="1602"/>
        <w:jc w:val="both"/>
        <w:rPr>
          <w:rFonts w:ascii="Times New Roman" w:hAnsi="Times New Roman" w:cs="Times New Roman"/>
          <w:sz w:val="28"/>
          <w:szCs w:val="28"/>
        </w:rPr>
      </w:pPr>
      <w:r>
        <w:rPr>
          <w:rFonts w:ascii="Times New Roman" w:hAnsi="Times New Roman" w:cs="Times New Roman"/>
          <w:sz w:val="28"/>
          <w:szCs w:val="28"/>
        </w:rPr>
        <w:t xml:space="preserve">           </w:t>
      </w:r>
      <w:r w:rsidRPr="0099779E">
        <w:rPr>
          <w:rFonts w:ascii="Times New Roman" w:hAnsi="Times New Roman" w:cs="Times New Roman"/>
          <w:position w:val="-20"/>
          <w:sz w:val="28"/>
          <w:szCs w:val="28"/>
        </w:rPr>
        <w:object w:dxaOrig="3500" w:dyaOrig="620">
          <v:shape id="_x0000_i1057" type="#_x0000_t75" style="width:175.5pt;height:32.25pt" o:ole="">
            <v:imagedata r:id="rId74" o:title=""/>
          </v:shape>
          <o:OLEObject Type="Embed" ProgID="Equation.DSMT4" ShapeID="_x0000_i1057" DrawAspect="Content" ObjectID="_1478683803" r:id="rId75"/>
        </w:object>
      </w:r>
      <w:r w:rsidRPr="0099779E">
        <w:rPr>
          <w:rFonts w:ascii="Times New Roman" w:hAnsi="Times New Roman" w:cs="Times New Roman"/>
          <w:sz w:val="28"/>
          <w:szCs w:val="28"/>
        </w:rPr>
        <w:t>.</w:t>
      </w:r>
      <w:r w:rsidRPr="0099779E">
        <w:rPr>
          <w:rFonts w:ascii="Times New Roman" w:hAnsi="Times New Roman" w:cs="Times New Roman"/>
          <w:sz w:val="28"/>
          <w:szCs w:val="28"/>
        </w:rPr>
        <w:tab/>
      </w:r>
      <w:r>
        <w:rPr>
          <w:rFonts w:ascii="Times New Roman" w:hAnsi="Times New Roman" w:cs="Times New Roman"/>
          <w:sz w:val="28"/>
          <w:szCs w:val="28"/>
        </w:rPr>
        <w:tab/>
        <w:t xml:space="preserve">  </w:t>
      </w:r>
      <w:r w:rsidRPr="004B7C32">
        <w:rPr>
          <w:rFonts w:ascii="Times New Roman" w:hAnsi="Times New Roman" w:cs="Times New Roman"/>
          <w:sz w:val="28"/>
          <w:szCs w:val="28"/>
        </w:rPr>
        <w:tab/>
      </w:r>
      <w:r>
        <w:rPr>
          <w:rFonts w:ascii="Times New Roman" w:hAnsi="Times New Roman" w:cs="Times New Roman"/>
          <w:sz w:val="28"/>
          <w:szCs w:val="28"/>
        </w:rPr>
        <w:t xml:space="preserve">          (4.3)          </w:t>
      </w:r>
    </w:p>
    <w:p w:rsidR="00EF49EC" w:rsidRPr="004B7C32" w:rsidRDefault="00EF49EC" w:rsidP="00EF49EC">
      <w:pPr>
        <w:spacing w:line="360" w:lineRule="auto"/>
        <w:ind w:firstLine="720"/>
        <w:jc w:val="both"/>
        <w:rPr>
          <w:rFonts w:ascii="Times New Roman" w:hAnsi="Times New Roman" w:cs="Times New Roman"/>
          <w:sz w:val="28"/>
          <w:szCs w:val="28"/>
        </w:rPr>
      </w:pPr>
      <w:r w:rsidRPr="004B7C32">
        <w:rPr>
          <w:rFonts w:ascii="Times New Roman" w:hAnsi="Times New Roman" w:cs="Times New Roman"/>
          <w:sz w:val="28"/>
          <w:szCs w:val="28"/>
        </w:rPr>
        <w:t xml:space="preserve">По значению </w:t>
      </w:r>
      <w:r w:rsidRPr="004B7C32">
        <w:rPr>
          <w:rFonts w:ascii="Times New Roman" w:hAnsi="Times New Roman" w:cs="Times New Roman"/>
          <w:position w:val="-12"/>
          <w:sz w:val="28"/>
          <w:szCs w:val="28"/>
        </w:rPr>
        <w:object w:dxaOrig="380" w:dyaOrig="360">
          <v:shape id="_x0000_i1058" type="#_x0000_t75" style="width:18.75pt;height:18pt" o:ole="">
            <v:imagedata r:id="rId76" o:title=""/>
          </v:shape>
          <o:OLEObject Type="Embed" ProgID="Equation.DSMT4" ShapeID="_x0000_i1058" DrawAspect="Content" ObjectID="_1478683804" r:id="rId77"/>
        </w:object>
      </w:r>
      <w:r>
        <w:rPr>
          <w:rFonts w:ascii="Times New Roman" w:hAnsi="Times New Roman" w:cs="Times New Roman"/>
          <w:sz w:val="28"/>
          <w:szCs w:val="28"/>
        </w:rPr>
        <w:t xml:space="preserve"> находят</w:t>
      </w:r>
      <w:r w:rsidRPr="004B7C32">
        <w:rPr>
          <w:rFonts w:ascii="Times New Roman" w:hAnsi="Times New Roman" w:cs="Times New Roman"/>
          <w:sz w:val="28"/>
          <w:szCs w:val="28"/>
        </w:rPr>
        <w:t xml:space="preserve"> </w:t>
      </w:r>
      <w:r>
        <w:rPr>
          <w:rFonts w:ascii="Times New Roman" w:hAnsi="Times New Roman" w:cs="Times New Roman"/>
          <w:sz w:val="28"/>
          <w:szCs w:val="28"/>
        </w:rPr>
        <w:t xml:space="preserve">суммарную мощность конденсаторных установок </w:t>
      </w:r>
      <w:r w:rsidRPr="004B7C32">
        <w:rPr>
          <w:rFonts w:ascii="Times New Roman" w:hAnsi="Times New Roman" w:cs="Times New Roman"/>
          <w:sz w:val="28"/>
          <w:szCs w:val="28"/>
        </w:rPr>
        <w:t>для данной группы трансформаторов согласно первому критерию:</w:t>
      </w:r>
    </w:p>
    <w:p w:rsidR="00EF49EC" w:rsidRPr="004B7C32" w:rsidRDefault="00EF49EC" w:rsidP="00EF49EC">
      <w:pPr>
        <w:spacing w:line="360" w:lineRule="auto"/>
        <w:ind w:right="281" w:firstLine="2394"/>
        <w:jc w:val="both"/>
        <w:rPr>
          <w:rFonts w:ascii="Times New Roman" w:hAnsi="Times New Roman" w:cs="Times New Roman"/>
          <w:sz w:val="28"/>
          <w:szCs w:val="28"/>
        </w:rPr>
      </w:pPr>
      <w:r>
        <w:rPr>
          <w:rFonts w:ascii="Times New Roman" w:hAnsi="Times New Roman" w:cs="Times New Roman"/>
          <w:sz w:val="28"/>
          <w:szCs w:val="28"/>
        </w:rPr>
        <w:t xml:space="preserve">          </w:t>
      </w:r>
      <w:r w:rsidRPr="004B7C32">
        <w:rPr>
          <w:rFonts w:ascii="Times New Roman" w:hAnsi="Times New Roman" w:cs="Times New Roman"/>
          <w:position w:val="-12"/>
          <w:sz w:val="28"/>
          <w:szCs w:val="28"/>
        </w:rPr>
        <w:object w:dxaOrig="1760" w:dyaOrig="360">
          <v:shape id="_x0000_i1059" type="#_x0000_t75" style="width:88.5pt;height:20.25pt" o:ole="">
            <v:imagedata r:id="rId78" o:title=""/>
          </v:shape>
          <o:OLEObject Type="Embed" ProgID="Equation.DSMT4" ShapeID="_x0000_i1059" DrawAspect="Content" ObjectID="_1478683805" r:id="rId7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(4.4</w:t>
      </w:r>
      <w:r w:rsidRPr="004B7C32">
        <w:rPr>
          <w:rFonts w:ascii="Times New Roman" w:hAnsi="Times New Roman" w:cs="Times New Roman"/>
          <w:sz w:val="28"/>
          <w:szCs w:val="28"/>
        </w:rPr>
        <w:t>)</w:t>
      </w:r>
    </w:p>
    <w:p w:rsidR="00EF49EC" w:rsidRPr="004B7C32" w:rsidRDefault="00EF49EC" w:rsidP="00EF49EC">
      <w:pPr>
        <w:spacing w:after="0" w:line="360" w:lineRule="auto"/>
        <w:jc w:val="both"/>
        <w:rPr>
          <w:rFonts w:ascii="Times New Roman" w:hAnsi="Times New Roman" w:cs="Times New Roman"/>
          <w:sz w:val="28"/>
          <w:szCs w:val="28"/>
        </w:rPr>
      </w:pPr>
      <w:r w:rsidRPr="004B7C32">
        <w:rPr>
          <w:rFonts w:ascii="Times New Roman" w:hAnsi="Times New Roman" w:cs="Times New Roman"/>
          <w:sz w:val="28"/>
          <w:szCs w:val="28"/>
        </w:rPr>
        <w:t xml:space="preserve">где </w:t>
      </w:r>
      <w:r w:rsidRPr="004B7C32">
        <w:rPr>
          <w:rFonts w:ascii="Times New Roman" w:hAnsi="Times New Roman" w:cs="Times New Roman"/>
          <w:position w:val="-12"/>
          <w:sz w:val="28"/>
          <w:szCs w:val="28"/>
        </w:rPr>
        <w:object w:dxaOrig="560" w:dyaOrig="360">
          <v:shape id="_x0000_i1060" type="#_x0000_t75" style="width:27.75pt;height:18pt" o:ole="">
            <v:imagedata r:id="rId80" o:title=""/>
          </v:shape>
          <o:OLEObject Type="Embed" ProgID="Equation.DSMT4" ShapeID="_x0000_i1060" DrawAspect="Content" ObjectID="_1478683806" r:id="rId81"/>
        </w:object>
      </w:r>
      <w:r w:rsidRPr="004B7C32">
        <w:rPr>
          <w:rFonts w:ascii="Times New Roman" w:hAnsi="Times New Roman" w:cs="Times New Roman"/>
          <w:sz w:val="28"/>
          <w:szCs w:val="28"/>
        </w:rPr>
        <w:t xml:space="preserve"> - суммарная (наибольшая) расчетная реактивная </w:t>
      </w:r>
      <w:r>
        <w:rPr>
          <w:rFonts w:ascii="Times New Roman" w:hAnsi="Times New Roman" w:cs="Times New Roman"/>
          <w:sz w:val="28"/>
          <w:szCs w:val="28"/>
        </w:rPr>
        <w:t xml:space="preserve">мощность </w:t>
      </w:r>
      <w:r w:rsidRPr="004B7C32">
        <w:rPr>
          <w:rFonts w:ascii="Times New Roman" w:hAnsi="Times New Roman" w:cs="Times New Roman"/>
          <w:sz w:val="28"/>
          <w:szCs w:val="28"/>
        </w:rPr>
        <w:t>цеха.</w:t>
      </w:r>
    </w:p>
    <w:p w:rsidR="00EF49EC" w:rsidRPr="004B7C32" w:rsidRDefault="00EF49EC" w:rsidP="00EF49EC">
      <w:pPr>
        <w:spacing w:after="0" w:line="360" w:lineRule="auto"/>
        <w:ind w:firstLine="720"/>
        <w:jc w:val="both"/>
        <w:rPr>
          <w:rFonts w:ascii="Times New Roman" w:hAnsi="Times New Roman" w:cs="Times New Roman"/>
          <w:sz w:val="28"/>
          <w:szCs w:val="28"/>
        </w:rPr>
      </w:pPr>
      <w:r w:rsidRPr="004B7C32">
        <w:rPr>
          <w:rFonts w:ascii="Times New Roman" w:hAnsi="Times New Roman" w:cs="Times New Roman"/>
          <w:sz w:val="28"/>
          <w:szCs w:val="28"/>
        </w:rPr>
        <w:t xml:space="preserve">Если окажется, что </w:t>
      </w:r>
      <w:r w:rsidRPr="004B7C32">
        <w:rPr>
          <w:rFonts w:ascii="Times New Roman" w:hAnsi="Times New Roman" w:cs="Times New Roman"/>
          <w:position w:val="-12"/>
          <w:sz w:val="28"/>
          <w:szCs w:val="28"/>
        </w:rPr>
        <w:object w:dxaOrig="420" w:dyaOrig="360">
          <v:shape id="_x0000_i1061" type="#_x0000_t75" style="width:21pt;height:18pt" o:ole="">
            <v:imagedata r:id="rId82" o:title=""/>
          </v:shape>
          <o:OLEObject Type="Embed" ProgID="Equation.DSMT4" ShapeID="_x0000_i1061" DrawAspect="Content" ObjectID="_1478683807" r:id="rId83"/>
        </w:object>
      </w:r>
      <w:r w:rsidRPr="004B7C32">
        <w:rPr>
          <w:rFonts w:ascii="Times New Roman" w:hAnsi="Times New Roman" w:cs="Times New Roman"/>
          <w:sz w:val="28"/>
          <w:szCs w:val="28"/>
        </w:rPr>
        <w:t xml:space="preserve">&lt; 0, то по первому критерию установка конденсаторов не </w:t>
      </w:r>
      <w:proofErr w:type="gramStart"/>
      <w:r w:rsidRPr="004B7C32">
        <w:rPr>
          <w:rFonts w:ascii="Times New Roman" w:hAnsi="Times New Roman" w:cs="Times New Roman"/>
          <w:sz w:val="28"/>
          <w:szCs w:val="28"/>
        </w:rPr>
        <w:t>требуется</w:t>
      </w:r>
      <w:proofErr w:type="gramEnd"/>
      <w:r w:rsidRPr="004B7C32">
        <w:rPr>
          <w:rFonts w:ascii="Times New Roman" w:hAnsi="Times New Roman" w:cs="Times New Roman"/>
          <w:sz w:val="28"/>
          <w:szCs w:val="28"/>
        </w:rPr>
        <w:t xml:space="preserve"> и принимаем </w:t>
      </w:r>
      <w:r>
        <w:rPr>
          <w:rFonts w:ascii="Times New Roman" w:hAnsi="Times New Roman" w:cs="Times New Roman"/>
          <w:i/>
          <w:sz w:val="28"/>
          <w:szCs w:val="28"/>
          <w:lang w:val="en-US"/>
        </w:rPr>
        <w:t>Q</w:t>
      </w:r>
      <w:r>
        <w:rPr>
          <w:rFonts w:ascii="Times New Roman" w:hAnsi="Times New Roman" w:cs="Times New Roman"/>
          <w:i/>
          <w:sz w:val="28"/>
          <w:szCs w:val="28"/>
          <w:vertAlign w:val="subscript"/>
        </w:rPr>
        <w:t>к1</w:t>
      </w:r>
      <w:r w:rsidRPr="00204038">
        <w:rPr>
          <w:rFonts w:ascii="Times New Roman" w:hAnsi="Times New Roman" w:cs="Times New Roman"/>
          <w:i/>
          <w:sz w:val="28"/>
          <w:szCs w:val="28"/>
        </w:rPr>
        <w:t>=</w:t>
      </w:r>
      <w:r w:rsidRPr="004B7C32">
        <w:rPr>
          <w:rFonts w:ascii="Times New Roman" w:hAnsi="Times New Roman" w:cs="Times New Roman"/>
          <w:sz w:val="28"/>
          <w:szCs w:val="28"/>
        </w:rPr>
        <w:t xml:space="preserve"> 0.</w:t>
      </w:r>
    </w:p>
    <w:p w:rsidR="00EF49EC" w:rsidRPr="004B7C32" w:rsidRDefault="00EF49EC" w:rsidP="00EF49EC">
      <w:pPr>
        <w:spacing w:line="360" w:lineRule="auto"/>
        <w:ind w:firstLine="720"/>
        <w:jc w:val="both"/>
        <w:rPr>
          <w:rFonts w:ascii="Times New Roman" w:hAnsi="Times New Roman" w:cs="Times New Roman"/>
          <w:sz w:val="28"/>
          <w:szCs w:val="28"/>
        </w:rPr>
      </w:pPr>
      <w:r w:rsidRPr="004B7C32">
        <w:rPr>
          <w:rFonts w:ascii="Times New Roman" w:hAnsi="Times New Roman" w:cs="Times New Roman"/>
          <w:sz w:val="28"/>
          <w:szCs w:val="28"/>
        </w:rPr>
        <w:t>Дополнительная суммарная мощность по второму критерию для данной группы трансформаторов</w:t>
      </w:r>
      <w:r>
        <w:rPr>
          <w:rFonts w:ascii="Times New Roman" w:hAnsi="Times New Roman" w:cs="Times New Roman"/>
          <w:sz w:val="28"/>
          <w:szCs w:val="28"/>
        </w:rPr>
        <w:t xml:space="preserve"> определяется по формуле</w:t>
      </w:r>
    </w:p>
    <w:p w:rsidR="00EF49EC" w:rsidRPr="004B7C32" w:rsidRDefault="00EF49EC" w:rsidP="00EF49EC">
      <w:pPr>
        <w:spacing w:line="360" w:lineRule="auto"/>
        <w:ind w:right="257" w:firstLine="2178"/>
        <w:jc w:val="both"/>
        <w:rPr>
          <w:rFonts w:ascii="Times New Roman" w:hAnsi="Times New Roman" w:cs="Times New Roman"/>
          <w:sz w:val="28"/>
          <w:szCs w:val="28"/>
        </w:rPr>
      </w:pPr>
      <w:r w:rsidRPr="00204038">
        <w:rPr>
          <w:rFonts w:ascii="Times New Roman" w:hAnsi="Times New Roman" w:cs="Times New Roman"/>
          <w:position w:val="-14"/>
          <w:sz w:val="28"/>
          <w:szCs w:val="28"/>
        </w:rPr>
        <w:object w:dxaOrig="3540" w:dyaOrig="380">
          <v:shape id="_x0000_i1062" type="#_x0000_t75" style="width:177.75pt;height:21.75pt" o:ole="">
            <v:imagedata r:id="rId84" o:title=""/>
          </v:shape>
          <o:OLEObject Type="Embed" ProgID="Equation.DSMT4" ShapeID="_x0000_i1062" DrawAspect="Content" ObjectID="_1478683808" r:id="rId85"/>
        </w:object>
      </w:r>
      <w:r>
        <w:rPr>
          <w:rFonts w:ascii="Times New Roman" w:hAnsi="Times New Roman" w:cs="Times New Roman"/>
          <w:sz w:val="28"/>
          <w:szCs w:val="28"/>
        </w:rPr>
        <w:t>,</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(4.5</w:t>
      </w:r>
      <w:r w:rsidRPr="004B7C32">
        <w:rPr>
          <w:rFonts w:ascii="Times New Roman" w:hAnsi="Times New Roman" w:cs="Times New Roman"/>
          <w:sz w:val="28"/>
          <w:szCs w:val="28"/>
        </w:rPr>
        <w:t>)</w:t>
      </w:r>
    </w:p>
    <w:p w:rsidR="00EF49EC" w:rsidRPr="004B7C32" w:rsidRDefault="00EF49EC" w:rsidP="00EF49EC">
      <w:pPr>
        <w:spacing w:after="0" w:line="360" w:lineRule="auto"/>
        <w:jc w:val="both"/>
        <w:rPr>
          <w:rFonts w:ascii="Times New Roman" w:hAnsi="Times New Roman" w:cs="Times New Roman"/>
          <w:sz w:val="28"/>
          <w:szCs w:val="28"/>
        </w:rPr>
      </w:pPr>
      <w:r w:rsidRPr="004B7C32">
        <w:rPr>
          <w:rFonts w:ascii="Times New Roman" w:hAnsi="Times New Roman" w:cs="Times New Roman"/>
          <w:sz w:val="28"/>
          <w:szCs w:val="28"/>
        </w:rPr>
        <w:t xml:space="preserve">где </w:t>
      </w:r>
      <w:r w:rsidRPr="004B7C32">
        <w:rPr>
          <w:rFonts w:ascii="Times New Roman" w:hAnsi="Times New Roman" w:cs="Times New Roman"/>
          <w:position w:val="-12"/>
          <w:sz w:val="28"/>
          <w:szCs w:val="28"/>
        </w:rPr>
        <w:object w:dxaOrig="220" w:dyaOrig="300">
          <v:shape id="_x0000_i1063" type="#_x0000_t75" style="width:11.25pt;height:15pt" o:ole="">
            <v:imagedata r:id="rId86" o:title=""/>
          </v:shape>
          <o:OLEObject Type="Embed" ProgID="Equation.2" ShapeID="_x0000_i1063" DrawAspect="Content" ObjectID="_1478683809" r:id="rId87"/>
        </w:object>
      </w:r>
      <w:r w:rsidRPr="004B7C32">
        <w:rPr>
          <w:rFonts w:ascii="Times New Roman" w:hAnsi="Times New Roman" w:cs="Times New Roman"/>
          <w:sz w:val="28"/>
          <w:szCs w:val="28"/>
        </w:rPr>
        <w:t xml:space="preserve">- расчетный коэффициент, значение которого зависит от показателей </w:t>
      </w:r>
      <w:r w:rsidRPr="004B7C32">
        <w:rPr>
          <w:rFonts w:ascii="Times New Roman" w:hAnsi="Times New Roman" w:cs="Times New Roman"/>
          <w:position w:val="-12"/>
          <w:sz w:val="28"/>
          <w:szCs w:val="28"/>
        </w:rPr>
        <w:object w:dxaOrig="300" w:dyaOrig="360">
          <v:shape id="_x0000_i1064" type="#_x0000_t75" style="width:15pt;height:18pt" o:ole="">
            <v:imagedata r:id="rId88" o:title=""/>
          </v:shape>
          <o:OLEObject Type="Embed" ProgID="Equation.DSMT4" ShapeID="_x0000_i1064" DrawAspect="Content" ObjectID="_1478683810" r:id="rId89"/>
        </w:object>
      </w:r>
      <w:r w:rsidRPr="004B7C32">
        <w:rPr>
          <w:rFonts w:ascii="Times New Roman" w:hAnsi="Times New Roman" w:cs="Times New Roman"/>
          <w:sz w:val="28"/>
          <w:szCs w:val="28"/>
        </w:rPr>
        <w:t xml:space="preserve">, </w:t>
      </w:r>
      <w:r w:rsidRPr="004B7C32">
        <w:rPr>
          <w:rFonts w:ascii="Times New Roman" w:hAnsi="Times New Roman" w:cs="Times New Roman"/>
          <w:position w:val="-12"/>
          <w:sz w:val="28"/>
          <w:szCs w:val="28"/>
        </w:rPr>
        <w:object w:dxaOrig="320" w:dyaOrig="360">
          <v:shape id="_x0000_i1065" type="#_x0000_t75" style="width:15.75pt;height:18pt" o:ole="">
            <v:imagedata r:id="rId90" o:title=""/>
          </v:shape>
          <o:OLEObject Type="Embed" ProgID="Equation.DSMT4" ShapeID="_x0000_i1065" DrawAspect="Content" ObjectID="_1478683811" r:id="rId91"/>
        </w:object>
      </w:r>
      <w:r w:rsidRPr="004B7C32">
        <w:rPr>
          <w:rFonts w:ascii="Times New Roman" w:hAnsi="Times New Roman" w:cs="Times New Roman"/>
          <w:sz w:val="28"/>
          <w:szCs w:val="28"/>
        </w:rPr>
        <w:t xml:space="preserve"> и схемы питания цеховых подс</w:t>
      </w:r>
      <w:r>
        <w:rPr>
          <w:rFonts w:ascii="Times New Roman" w:hAnsi="Times New Roman" w:cs="Times New Roman"/>
          <w:sz w:val="28"/>
          <w:szCs w:val="28"/>
        </w:rPr>
        <w:t>танций и определяется по рис.</w:t>
      </w:r>
      <w:r w:rsidRPr="004B7C32">
        <w:rPr>
          <w:rFonts w:ascii="Times New Roman" w:hAnsi="Times New Roman" w:cs="Times New Roman"/>
          <w:sz w:val="28"/>
          <w:szCs w:val="28"/>
        </w:rPr>
        <w:t xml:space="preserve"> 16 </w:t>
      </w:r>
      <w:r>
        <w:rPr>
          <w:rFonts w:ascii="Times New Roman" w:hAnsi="Times New Roman" w:cs="Times New Roman"/>
          <w:sz w:val="28"/>
          <w:szCs w:val="28"/>
        </w:rPr>
        <w:t>в работе [</w:t>
      </w:r>
      <w:r w:rsidRPr="00881F85">
        <w:rPr>
          <w:rFonts w:ascii="Times New Roman" w:hAnsi="Times New Roman" w:cs="Times New Roman"/>
          <w:sz w:val="28"/>
          <w:szCs w:val="28"/>
        </w:rPr>
        <w:t>6</w:t>
      </w:r>
      <w:r w:rsidRPr="004B7C32">
        <w:rPr>
          <w:rFonts w:ascii="Times New Roman" w:hAnsi="Times New Roman" w:cs="Times New Roman"/>
          <w:sz w:val="28"/>
          <w:szCs w:val="28"/>
        </w:rPr>
        <w:t xml:space="preserve">]. Показатели </w:t>
      </w:r>
      <w:r w:rsidRPr="004B7C32">
        <w:rPr>
          <w:rFonts w:ascii="Times New Roman" w:hAnsi="Times New Roman" w:cs="Times New Roman"/>
          <w:position w:val="-12"/>
          <w:sz w:val="28"/>
          <w:szCs w:val="28"/>
        </w:rPr>
        <w:object w:dxaOrig="300" w:dyaOrig="360">
          <v:shape id="_x0000_i1066" type="#_x0000_t75" style="width:15pt;height:18pt" o:ole="">
            <v:imagedata r:id="rId92" o:title=""/>
          </v:shape>
          <o:OLEObject Type="Embed" ProgID="Equation.DSMT4" ShapeID="_x0000_i1066" DrawAspect="Content" ObjectID="_1478683812" r:id="rId93"/>
        </w:object>
      </w:r>
      <w:r w:rsidRPr="004B7C32">
        <w:rPr>
          <w:rFonts w:ascii="Times New Roman" w:hAnsi="Times New Roman" w:cs="Times New Roman"/>
          <w:sz w:val="28"/>
          <w:szCs w:val="28"/>
        </w:rPr>
        <w:t xml:space="preserve">и </w:t>
      </w:r>
      <w:r w:rsidRPr="004B7C32">
        <w:rPr>
          <w:rFonts w:ascii="Times New Roman" w:hAnsi="Times New Roman" w:cs="Times New Roman"/>
          <w:position w:val="-12"/>
          <w:sz w:val="28"/>
          <w:szCs w:val="28"/>
        </w:rPr>
        <w:object w:dxaOrig="320" w:dyaOrig="360">
          <v:shape id="_x0000_i1067" type="#_x0000_t75" style="width:15.75pt;height:18pt" o:ole="">
            <v:imagedata r:id="rId94" o:title=""/>
          </v:shape>
          <o:OLEObject Type="Embed" ProgID="Equation.DSMT4" ShapeID="_x0000_i1067" DrawAspect="Content" ObjectID="_1478683813" r:id="rId95"/>
        </w:object>
      </w:r>
      <w:r>
        <w:rPr>
          <w:rFonts w:ascii="Times New Roman" w:hAnsi="Times New Roman" w:cs="Times New Roman"/>
          <w:sz w:val="28"/>
          <w:szCs w:val="28"/>
        </w:rPr>
        <w:t xml:space="preserve"> определяются, </w:t>
      </w:r>
      <w:r w:rsidRPr="004B7C32">
        <w:rPr>
          <w:rFonts w:ascii="Times New Roman" w:hAnsi="Times New Roman" w:cs="Times New Roman"/>
          <w:sz w:val="28"/>
          <w:szCs w:val="28"/>
        </w:rPr>
        <w:t>соответственно</w:t>
      </w:r>
      <w:r>
        <w:rPr>
          <w:rFonts w:ascii="Times New Roman" w:hAnsi="Times New Roman" w:cs="Times New Roman"/>
          <w:sz w:val="28"/>
          <w:szCs w:val="28"/>
        </w:rPr>
        <w:t>,</w:t>
      </w:r>
      <w:r w:rsidRPr="004B7C32">
        <w:rPr>
          <w:rFonts w:ascii="Times New Roman" w:hAnsi="Times New Roman" w:cs="Times New Roman"/>
          <w:sz w:val="28"/>
          <w:szCs w:val="28"/>
        </w:rPr>
        <w:t xml:space="preserve"> по таблицам 13 и 14 </w:t>
      </w:r>
      <w:r>
        <w:rPr>
          <w:rFonts w:ascii="Times New Roman" w:hAnsi="Times New Roman" w:cs="Times New Roman"/>
          <w:sz w:val="28"/>
          <w:szCs w:val="28"/>
        </w:rPr>
        <w:t>работы [</w:t>
      </w:r>
      <w:r w:rsidRPr="00055274">
        <w:rPr>
          <w:rFonts w:ascii="Times New Roman" w:hAnsi="Times New Roman" w:cs="Times New Roman"/>
          <w:sz w:val="28"/>
          <w:szCs w:val="28"/>
        </w:rPr>
        <w:t>6</w:t>
      </w:r>
      <w:r w:rsidRPr="004B7C32">
        <w:rPr>
          <w:rFonts w:ascii="Times New Roman" w:hAnsi="Times New Roman" w:cs="Times New Roman"/>
          <w:sz w:val="28"/>
          <w:szCs w:val="28"/>
        </w:rPr>
        <w:t>].</w:t>
      </w:r>
    </w:p>
    <w:p w:rsidR="00EF49EC" w:rsidRPr="004B7C32" w:rsidRDefault="00EF49EC" w:rsidP="00EF49EC">
      <w:pPr>
        <w:spacing w:after="0"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Изложенная выше</w:t>
      </w:r>
      <w:r w:rsidRPr="004B7C32">
        <w:rPr>
          <w:rFonts w:ascii="Times New Roman" w:hAnsi="Times New Roman" w:cs="Times New Roman"/>
          <w:bCs/>
          <w:sz w:val="28"/>
          <w:szCs w:val="28"/>
        </w:rPr>
        <w:t xml:space="preserve"> методика </w:t>
      </w:r>
      <w:r>
        <w:rPr>
          <w:rFonts w:ascii="Times New Roman" w:hAnsi="Times New Roman" w:cs="Times New Roman"/>
          <w:bCs/>
          <w:sz w:val="28"/>
          <w:szCs w:val="28"/>
        </w:rPr>
        <w:t xml:space="preserve">довольно сложна, её целесообразно </w:t>
      </w:r>
      <w:r w:rsidRPr="004B7C32">
        <w:rPr>
          <w:rFonts w:ascii="Times New Roman" w:hAnsi="Times New Roman" w:cs="Times New Roman"/>
          <w:bCs/>
          <w:sz w:val="28"/>
          <w:szCs w:val="28"/>
        </w:rPr>
        <w:t>примен</w:t>
      </w:r>
      <w:r>
        <w:rPr>
          <w:rFonts w:ascii="Times New Roman" w:hAnsi="Times New Roman" w:cs="Times New Roman"/>
          <w:bCs/>
          <w:sz w:val="28"/>
          <w:szCs w:val="28"/>
        </w:rPr>
        <w:t>ять</w:t>
      </w:r>
      <w:r w:rsidRPr="004B7C32">
        <w:rPr>
          <w:rFonts w:ascii="Times New Roman" w:hAnsi="Times New Roman" w:cs="Times New Roman"/>
          <w:bCs/>
          <w:sz w:val="28"/>
          <w:szCs w:val="28"/>
        </w:rPr>
        <w:t xml:space="preserve"> только </w:t>
      </w:r>
      <w:r>
        <w:rPr>
          <w:rFonts w:ascii="Times New Roman" w:hAnsi="Times New Roman" w:cs="Times New Roman"/>
          <w:bCs/>
          <w:sz w:val="28"/>
          <w:szCs w:val="28"/>
        </w:rPr>
        <w:t>при числе трансформаторов более трёх.</w:t>
      </w:r>
      <w:r w:rsidRPr="004B7C32">
        <w:rPr>
          <w:rFonts w:ascii="Times New Roman" w:hAnsi="Times New Roman" w:cs="Times New Roman"/>
          <w:bCs/>
          <w:sz w:val="28"/>
          <w:szCs w:val="28"/>
        </w:rPr>
        <w:t xml:space="preserve"> </w:t>
      </w:r>
      <w:r>
        <w:rPr>
          <w:rFonts w:ascii="Times New Roman" w:hAnsi="Times New Roman" w:cs="Times New Roman"/>
          <w:bCs/>
          <w:sz w:val="28"/>
          <w:szCs w:val="28"/>
        </w:rPr>
        <w:t>Для рассматриваемого предприятия расчёт с её использованием проведём для второй группы цехов (</w:t>
      </w:r>
      <w:proofErr w:type="gramStart"/>
      <w:r>
        <w:rPr>
          <w:rFonts w:ascii="Times New Roman" w:hAnsi="Times New Roman" w:cs="Times New Roman"/>
          <w:bCs/>
          <w:sz w:val="28"/>
          <w:szCs w:val="28"/>
        </w:rPr>
        <w:t>см</w:t>
      </w:r>
      <w:proofErr w:type="gramEnd"/>
      <w:r>
        <w:rPr>
          <w:rFonts w:ascii="Times New Roman" w:hAnsi="Times New Roman" w:cs="Times New Roman"/>
          <w:bCs/>
          <w:sz w:val="28"/>
          <w:szCs w:val="28"/>
        </w:rPr>
        <w:t>. табл. 4.2). Условно присвоим подстанции этой группы номер 2. Расчёт для ТП №2 выполняем в следующей последовательности.</w:t>
      </w:r>
    </w:p>
    <w:p w:rsidR="00EF49EC" w:rsidRPr="004B7C32" w:rsidRDefault="00EF49EC" w:rsidP="00EF49E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1.</w:t>
      </w:r>
      <w:r w:rsidRPr="004B7C32">
        <w:rPr>
          <w:rFonts w:ascii="Times New Roman" w:hAnsi="Times New Roman" w:cs="Times New Roman"/>
          <w:sz w:val="28"/>
          <w:szCs w:val="28"/>
        </w:rPr>
        <w:t xml:space="preserve"> </w:t>
      </w:r>
      <w:r>
        <w:rPr>
          <w:rFonts w:ascii="Times New Roman" w:hAnsi="Times New Roman" w:cs="Times New Roman"/>
          <w:sz w:val="28"/>
          <w:szCs w:val="28"/>
        </w:rPr>
        <w:t>Используя формулы (4.1) и (4.2) о</w:t>
      </w:r>
      <w:r w:rsidRPr="004B7C32">
        <w:rPr>
          <w:rFonts w:ascii="Times New Roman" w:hAnsi="Times New Roman" w:cs="Times New Roman"/>
          <w:sz w:val="28"/>
          <w:szCs w:val="28"/>
        </w:rPr>
        <w:t xml:space="preserve">пределяем </w:t>
      </w:r>
      <w:r>
        <w:rPr>
          <w:rFonts w:ascii="Times New Roman" w:hAnsi="Times New Roman" w:cs="Times New Roman"/>
          <w:sz w:val="28"/>
          <w:szCs w:val="28"/>
        </w:rPr>
        <w:t xml:space="preserve">экономически целесообразное </w:t>
      </w:r>
      <w:r w:rsidRPr="004B7C32">
        <w:rPr>
          <w:rFonts w:ascii="Times New Roman" w:hAnsi="Times New Roman" w:cs="Times New Roman"/>
          <w:sz w:val="28"/>
          <w:szCs w:val="28"/>
        </w:rPr>
        <w:t xml:space="preserve">число трансформаторов </w:t>
      </w:r>
      <w:proofErr w:type="spellStart"/>
      <w:r w:rsidRPr="009646E1">
        <w:rPr>
          <w:rFonts w:ascii="Times New Roman" w:hAnsi="Times New Roman" w:cs="Times New Roman"/>
          <w:i/>
          <w:sz w:val="28"/>
          <w:szCs w:val="28"/>
        </w:rPr>
        <w:t>n</w:t>
      </w:r>
      <w:r w:rsidRPr="009646E1">
        <w:rPr>
          <w:rFonts w:ascii="Times New Roman" w:hAnsi="Times New Roman" w:cs="Times New Roman"/>
          <w:i/>
          <w:sz w:val="28"/>
          <w:szCs w:val="28"/>
          <w:vertAlign w:val="subscript"/>
        </w:rPr>
        <w:t>т.э</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При этом в соответствии  с рис. рис. 2.1[</w:t>
      </w:r>
      <w:r w:rsidRPr="00881F85">
        <w:rPr>
          <w:rFonts w:ascii="Times New Roman" w:hAnsi="Times New Roman" w:cs="Times New Roman"/>
          <w:sz w:val="28"/>
          <w:szCs w:val="28"/>
        </w:rPr>
        <w:t>5</w:t>
      </w:r>
      <w:r w:rsidRPr="004B7C32">
        <w:rPr>
          <w:rFonts w:ascii="Times New Roman" w:hAnsi="Times New Roman" w:cs="Times New Roman"/>
          <w:sz w:val="28"/>
          <w:szCs w:val="28"/>
        </w:rPr>
        <w:t xml:space="preserve">] </w:t>
      </w:r>
      <w:r>
        <w:rPr>
          <w:rFonts w:ascii="Times New Roman" w:hAnsi="Times New Roman" w:cs="Times New Roman"/>
          <w:sz w:val="28"/>
          <w:szCs w:val="28"/>
        </w:rPr>
        <w:t xml:space="preserve">принимаем значение </w:t>
      </w:r>
      <w:r w:rsidRPr="00355C53">
        <w:rPr>
          <w:rFonts w:ascii="Times New Roman" w:hAnsi="Times New Roman" w:cs="Times New Roman"/>
          <w:i/>
          <w:sz w:val="28"/>
          <w:szCs w:val="28"/>
          <w:lang w:val="en-US"/>
        </w:rPr>
        <w:t>m</w:t>
      </w:r>
      <w:r>
        <w:rPr>
          <w:rFonts w:ascii="Times New Roman" w:hAnsi="Times New Roman" w:cs="Times New Roman"/>
          <w:sz w:val="28"/>
          <w:szCs w:val="28"/>
        </w:rPr>
        <w:t>=0, т.е.</w:t>
      </w:r>
      <w:r w:rsidRPr="00355C53">
        <w:rPr>
          <w:rFonts w:ascii="Times New Roman" w:hAnsi="Times New Roman" w:cs="Times New Roman"/>
          <w:sz w:val="28"/>
          <w:szCs w:val="28"/>
        </w:rPr>
        <w:t xml:space="preserve"> </w:t>
      </w:r>
      <w:r w:rsidRPr="009646E1">
        <w:rPr>
          <w:rFonts w:ascii="Times New Roman" w:hAnsi="Times New Roman" w:cs="Times New Roman"/>
          <w:position w:val="-14"/>
          <w:sz w:val="28"/>
          <w:szCs w:val="28"/>
        </w:rPr>
        <w:object w:dxaOrig="1180" w:dyaOrig="380">
          <v:shape id="_x0000_i1068" type="#_x0000_t75" style="width:69.75pt;height:26.25pt" o:ole="">
            <v:imagedata r:id="rId96" o:title=""/>
          </v:shape>
          <o:OLEObject Type="Embed" ProgID="Equation.DSMT4" ShapeID="_x0000_i1068" DrawAspect="Content" ObjectID="_1478683814" r:id="rId97"/>
        </w:object>
      </w:r>
      <w:r>
        <w:rPr>
          <w:rFonts w:ascii="Times New Roman" w:hAnsi="Times New Roman" w:cs="Times New Roman"/>
          <w:sz w:val="28"/>
          <w:szCs w:val="28"/>
        </w:rPr>
        <w:t>. Таким образом</w:t>
      </w:r>
    </w:p>
    <w:p w:rsidR="00EF49EC" w:rsidRPr="004B7C32" w:rsidRDefault="00EF49EC" w:rsidP="00EF49E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4B7C32">
        <w:rPr>
          <w:rFonts w:ascii="Times New Roman" w:hAnsi="Times New Roman" w:cs="Times New Roman"/>
          <w:position w:val="-28"/>
          <w:sz w:val="28"/>
          <w:szCs w:val="28"/>
        </w:rPr>
        <w:object w:dxaOrig="2620" w:dyaOrig="660">
          <v:shape id="_x0000_i1069" type="#_x0000_t75" style="width:149.25pt;height:37.5pt" o:ole="">
            <v:imagedata r:id="rId98" o:title=""/>
          </v:shape>
          <o:OLEObject Type="Embed" ProgID="Equation.DSMT4" ShapeID="_x0000_i1069" DrawAspect="Content" ObjectID="_1478683815" r:id="rId99"/>
        </w:object>
      </w:r>
      <w:r w:rsidRPr="004B7C32">
        <w:rPr>
          <w:rFonts w:ascii="Times New Roman" w:hAnsi="Times New Roman" w:cs="Times New Roman"/>
          <w:sz w:val="28"/>
          <w:szCs w:val="28"/>
        </w:rPr>
        <w:t>.</w:t>
      </w:r>
    </w:p>
    <w:p w:rsidR="00EF49EC" w:rsidRPr="004B7C32" w:rsidRDefault="00EF49EC" w:rsidP="00EF49EC">
      <w:pPr>
        <w:spacing w:after="0" w:line="360" w:lineRule="auto"/>
        <w:ind w:firstLine="720"/>
        <w:jc w:val="both"/>
        <w:rPr>
          <w:rFonts w:ascii="Times New Roman" w:hAnsi="Times New Roman" w:cs="Times New Roman"/>
          <w:sz w:val="28"/>
          <w:szCs w:val="28"/>
        </w:rPr>
      </w:pPr>
      <w:r>
        <w:rPr>
          <w:rFonts w:ascii="Times New Roman" w:hAnsi="Times New Roman" w:cs="Times New Roman"/>
          <w:bCs/>
          <w:sz w:val="28"/>
          <w:szCs w:val="28"/>
        </w:rPr>
        <w:t>2. По формуле (4.3) в</w:t>
      </w:r>
      <w:r w:rsidRPr="004B7C32">
        <w:rPr>
          <w:rFonts w:ascii="Times New Roman" w:hAnsi="Times New Roman" w:cs="Times New Roman"/>
          <w:sz w:val="28"/>
          <w:szCs w:val="28"/>
        </w:rPr>
        <w:t xml:space="preserve">ычисляем наибольшую реактивную мощность, которую целесообразно передавать через трансформаторы в </w:t>
      </w:r>
      <w:r>
        <w:rPr>
          <w:rFonts w:ascii="Times New Roman" w:hAnsi="Times New Roman" w:cs="Times New Roman"/>
          <w:sz w:val="28"/>
          <w:szCs w:val="28"/>
        </w:rPr>
        <w:t xml:space="preserve">низковольтную </w:t>
      </w:r>
      <w:r w:rsidRPr="004B7C32">
        <w:rPr>
          <w:rFonts w:ascii="Times New Roman" w:hAnsi="Times New Roman" w:cs="Times New Roman"/>
          <w:sz w:val="28"/>
          <w:szCs w:val="28"/>
        </w:rPr>
        <w:t xml:space="preserve">сеть </w:t>
      </w:r>
    </w:p>
    <w:p w:rsidR="00EF49EC" w:rsidRPr="004B7C32" w:rsidRDefault="00EF49EC" w:rsidP="00EF49E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B73BA">
        <w:rPr>
          <w:rFonts w:ascii="Times New Roman" w:hAnsi="Times New Roman" w:cs="Times New Roman"/>
          <w:position w:val="-16"/>
          <w:sz w:val="28"/>
          <w:szCs w:val="28"/>
        </w:rPr>
        <w:object w:dxaOrig="4300" w:dyaOrig="520">
          <v:shape id="_x0000_i1070" type="#_x0000_t75" style="width:258.75pt;height:32.25pt" o:ole="">
            <v:imagedata r:id="rId100" o:title=""/>
          </v:shape>
          <o:OLEObject Type="Embed" ProgID="Equation.DSMT4" ShapeID="_x0000_i1070" DrawAspect="Content" ObjectID="_1478683816" r:id="rId101"/>
        </w:object>
      </w:r>
      <w:r w:rsidRPr="004B7C32">
        <w:rPr>
          <w:rFonts w:ascii="Times New Roman" w:hAnsi="Times New Roman" w:cs="Times New Roman"/>
          <w:sz w:val="28"/>
          <w:szCs w:val="28"/>
        </w:rPr>
        <w:t xml:space="preserve"> </w:t>
      </w:r>
      <w:proofErr w:type="spellStart"/>
      <w:r w:rsidRPr="004B7C32">
        <w:rPr>
          <w:rFonts w:ascii="Times New Roman" w:hAnsi="Times New Roman" w:cs="Times New Roman"/>
          <w:sz w:val="28"/>
          <w:szCs w:val="28"/>
        </w:rPr>
        <w:t>кВАр</w:t>
      </w:r>
      <w:proofErr w:type="spellEnd"/>
      <w:r w:rsidRPr="004B7C32">
        <w:rPr>
          <w:rFonts w:ascii="Times New Roman" w:hAnsi="Times New Roman" w:cs="Times New Roman"/>
          <w:sz w:val="28"/>
          <w:szCs w:val="28"/>
        </w:rPr>
        <w:t>.</w:t>
      </w:r>
    </w:p>
    <w:p w:rsidR="00EF49EC" w:rsidRPr="001E6E6C" w:rsidRDefault="00EF49EC" w:rsidP="00EF49EC">
      <w:pPr>
        <w:pStyle w:val="a6"/>
        <w:numPr>
          <w:ilvl w:val="0"/>
          <w:numId w:val="7"/>
        </w:numPr>
        <w:spacing w:after="0" w:line="360" w:lineRule="auto"/>
        <w:jc w:val="both"/>
        <w:rPr>
          <w:rFonts w:ascii="Times New Roman" w:hAnsi="Times New Roman" w:cs="Times New Roman"/>
          <w:sz w:val="28"/>
          <w:szCs w:val="28"/>
        </w:rPr>
      </w:pPr>
      <w:r w:rsidRPr="001E6E6C">
        <w:rPr>
          <w:rFonts w:ascii="Times New Roman" w:hAnsi="Times New Roman" w:cs="Times New Roman"/>
          <w:sz w:val="28"/>
          <w:szCs w:val="28"/>
        </w:rPr>
        <w:t xml:space="preserve"> Определяем мощность конденсаторов</w:t>
      </w:r>
      <w:r>
        <w:rPr>
          <w:rFonts w:ascii="Times New Roman" w:hAnsi="Times New Roman" w:cs="Times New Roman"/>
          <w:sz w:val="28"/>
          <w:szCs w:val="28"/>
        </w:rPr>
        <w:t xml:space="preserve"> по первому критерию (4.4)</w:t>
      </w:r>
    </w:p>
    <w:p w:rsidR="00EF49EC" w:rsidRPr="004B7C32" w:rsidRDefault="00EF49EC" w:rsidP="00EF49E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E6E6C">
        <w:rPr>
          <w:rFonts w:ascii="Times New Roman" w:hAnsi="Times New Roman" w:cs="Times New Roman"/>
          <w:position w:val="-12"/>
          <w:sz w:val="28"/>
          <w:szCs w:val="28"/>
        </w:rPr>
        <w:object w:dxaOrig="3340" w:dyaOrig="360">
          <v:shape id="_x0000_i1071" type="#_x0000_t75" style="width:204.75pt;height:21.75pt" o:ole="">
            <v:imagedata r:id="rId102" o:title=""/>
          </v:shape>
          <o:OLEObject Type="Embed" ProgID="Equation.DSMT4" ShapeID="_x0000_i1071" DrawAspect="Content" ObjectID="_1478683817" r:id="rId103"/>
        </w:object>
      </w:r>
      <w:r w:rsidRPr="004B7C32">
        <w:rPr>
          <w:rFonts w:ascii="Times New Roman" w:hAnsi="Times New Roman" w:cs="Times New Roman"/>
          <w:sz w:val="28"/>
          <w:szCs w:val="28"/>
        </w:rPr>
        <w:t xml:space="preserve"> </w:t>
      </w:r>
      <w:proofErr w:type="spellStart"/>
      <w:r w:rsidRPr="004B7C32">
        <w:rPr>
          <w:rFonts w:ascii="Times New Roman" w:hAnsi="Times New Roman" w:cs="Times New Roman"/>
          <w:sz w:val="28"/>
          <w:szCs w:val="28"/>
        </w:rPr>
        <w:t>кВАр</w:t>
      </w:r>
      <w:proofErr w:type="spellEnd"/>
      <w:r w:rsidRPr="004B7C32">
        <w:rPr>
          <w:rFonts w:ascii="Times New Roman" w:hAnsi="Times New Roman" w:cs="Times New Roman"/>
          <w:sz w:val="28"/>
          <w:szCs w:val="28"/>
        </w:rPr>
        <w:t>.</w:t>
      </w:r>
    </w:p>
    <w:p w:rsidR="00EF49EC" w:rsidRPr="00730DA3" w:rsidRDefault="00EF49EC" w:rsidP="00EF49EC">
      <w:pPr>
        <w:pStyle w:val="a6"/>
        <w:numPr>
          <w:ilvl w:val="0"/>
          <w:numId w:val="7"/>
        </w:numPr>
        <w:spacing w:line="360" w:lineRule="auto"/>
        <w:jc w:val="both"/>
        <w:rPr>
          <w:rFonts w:ascii="Times New Roman" w:hAnsi="Times New Roman" w:cs="Times New Roman"/>
          <w:sz w:val="28"/>
          <w:szCs w:val="28"/>
        </w:rPr>
      </w:pPr>
      <w:r w:rsidRPr="00730DA3">
        <w:rPr>
          <w:rFonts w:ascii="Times New Roman" w:hAnsi="Times New Roman" w:cs="Times New Roman"/>
          <w:sz w:val="28"/>
          <w:szCs w:val="28"/>
        </w:rPr>
        <w:t xml:space="preserve"> </w:t>
      </w:r>
      <w:r>
        <w:rPr>
          <w:rFonts w:ascii="Times New Roman" w:hAnsi="Times New Roman" w:cs="Times New Roman"/>
          <w:sz w:val="28"/>
          <w:szCs w:val="28"/>
        </w:rPr>
        <w:t xml:space="preserve">Вычисляем </w:t>
      </w:r>
      <w:r w:rsidRPr="00730DA3">
        <w:rPr>
          <w:rFonts w:ascii="Times New Roman" w:hAnsi="Times New Roman" w:cs="Times New Roman"/>
          <w:sz w:val="28"/>
          <w:szCs w:val="28"/>
        </w:rPr>
        <w:t>дополнительную суммарную мощность</w:t>
      </w:r>
      <w:r>
        <w:rPr>
          <w:rFonts w:ascii="Times New Roman" w:hAnsi="Times New Roman" w:cs="Times New Roman"/>
          <w:sz w:val="28"/>
          <w:szCs w:val="28"/>
        </w:rPr>
        <w:t xml:space="preserve"> по второму критерию (4.5)</w:t>
      </w:r>
    </w:p>
    <w:p w:rsidR="00EF49EC" w:rsidRDefault="00EF49EC" w:rsidP="00EF49E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730DA3">
        <w:rPr>
          <w:rFonts w:ascii="Times New Roman" w:hAnsi="Times New Roman" w:cs="Times New Roman"/>
          <w:position w:val="-12"/>
          <w:sz w:val="28"/>
          <w:szCs w:val="28"/>
        </w:rPr>
        <w:object w:dxaOrig="4720" w:dyaOrig="360">
          <v:shape id="_x0000_i1072" type="#_x0000_t75" style="width:258.75pt;height:21pt" o:ole="">
            <v:imagedata r:id="rId104" o:title=""/>
          </v:shape>
          <o:OLEObject Type="Embed" ProgID="Equation.DSMT4" ShapeID="_x0000_i1072" DrawAspect="Content" ObjectID="_1478683818" r:id="rId105"/>
        </w:object>
      </w:r>
      <w:r w:rsidRPr="004B7C32">
        <w:rPr>
          <w:rFonts w:ascii="Times New Roman" w:hAnsi="Times New Roman" w:cs="Times New Roman"/>
          <w:sz w:val="28"/>
          <w:szCs w:val="28"/>
        </w:rPr>
        <w:t xml:space="preserve"> </w:t>
      </w:r>
      <w:proofErr w:type="spellStart"/>
      <w:r w:rsidRPr="004B7C32">
        <w:rPr>
          <w:rFonts w:ascii="Times New Roman" w:hAnsi="Times New Roman" w:cs="Times New Roman"/>
          <w:sz w:val="28"/>
          <w:szCs w:val="28"/>
        </w:rPr>
        <w:t>кВАр</w:t>
      </w:r>
      <w:proofErr w:type="spellEnd"/>
      <w:r w:rsidRPr="004B7C32">
        <w:rPr>
          <w:rFonts w:ascii="Times New Roman" w:hAnsi="Times New Roman" w:cs="Times New Roman"/>
          <w:sz w:val="28"/>
          <w:szCs w:val="28"/>
        </w:rPr>
        <w:t>.</w:t>
      </w:r>
    </w:p>
    <w:p w:rsidR="00EF49EC" w:rsidRPr="00877C97" w:rsidRDefault="00EF49EC" w:rsidP="00EF49EC">
      <w:pPr>
        <w:pStyle w:val="a6"/>
        <w:numPr>
          <w:ilvl w:val="0"/>
          <w:numId w:val="7"/>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Общую</w:t>
      </w:r>
      <w:r w:rsidRPr="00877C97">
        <w:rPr>
          <w:rFonts w:ascii="Times New Roman" w:hAnsi="Times New Roman" w:cs="Times New Roman"/>
          <w:bCs/>
          <w:sz w:val="28"/>
          <w:szCs w:val="28"/>
        </w:rPr>
        <w:t xml:space="preserve"> </w:t>
      </w:r>
      <w:r>
        <w:rPr>
          <w:rFonts w:ascii="Times New Roman" w:hAnsi="Times New Roman" w:cs="Times New Roman"/>
          <w:bCs/>
          <w:sz w:val="28"/>
          <w:szCs w:val="28"/>
        </w:rPr>
        <w:t>расчетную</w:t>
      </w:r>
      <w:r w:rsidRPr="00877C97">
        <w:rPr>
          <w:rFonts w:ascii="Times New Roman" w:hAnsi="Times New Roman" w:cs="Times New Roman"/>
          <w:bCs/>
          <w:sz w:val="28"/>
          <w:szCs w:val="28"/>
        </w:rPr>
        <w:t xml:space="preserve"> мощность конденсаторных установок </w:t>
      </w:r>
      <w:r>
        <w:rPr>
          <w:rFonts w:ascii="Times New Roman" w:hAnsi="Times New Roman" w:cs="Times New Roman"/>
          <w:bCs/>
          <w:sz w:val="28"/>
          <w:szCs w:val="28"/>
        </w:rPr>
        <w:t>определяем как сумму</w:t>
      </w:r>
      <w:r w:rsidRPr="00877C97">
        <w:rPr>
          <w:rFonts w:ascii="Times New Roman" w:hAnsi="Times New Roman" w:cs="Times New Roman"/>
          <w:bCs/>
          <w:sz w:val="28"/>
          <w:szCs w:val="28"/>
        </w:rPr>
        <w:t xml:space="preserve"> основной и дополнительной мощностей</w:t>
      </w:r>
    </w:p>
    <w:p w:rsidR="00EF49EC" w:rsidRDefault="00EF49EC" w:rsidP="00EF49EC">
      <w:pPr>
        <w:pStyle w:val="a6"/>
        <w:spacing w:line="360" w:lineRule="auto"/>
        <w:ind w:left="420"/>
        <w:jc w:val="both"/>
        <w:rPr>
          <w:rFonts w:ascii="Times New Roman" w:hAnsi="Times New Roman" w:cs="Times New Roman"/>
          <w:bCs/>
          <w:sz w:val="28"/>
          <w:szCs w:val="28"/>
        </w:rPr>
      </w:pPr>
      <w:r>
        <w:rPr>
          <w:rFonts w:ascii="Times New Roman" w:hAnsi="Times New Roman" w:cs="Times New Roman"/>
          <w:bCs/>
          <w:i/>
          <w:sz w:val="28"/>
          <w:szCs w:val="28"/>
        </w:rPr>
        <w:t xml:space="preserve">            </w:t>
      </w:r>
      <w:proofErr w:type="gramStart"/>
      <w:r w:rsidRPr="00730DA3">
        <w:rPr>
          <w:rFonts w:ascii="Times New Roman" w:hAnsi="Times New Roman" w:cs="Times New Roman"/>
          <w:bCs/>
          <w:i/>
          <w:sz w:val="28"/>
          <w:szCs w:val="28"/>
        </w:rPr>
        <w:t>Q</w:t>
      </w:r>
      <w:proofErr w:type="gramEnd"/>
      <w:r w:rsidRPr="00730DA3">
        <w:rPr>
          <w:rFonts w:ascii="Times New Roman" w:hAnsi="Times New Roman" w:cs="Times New Roman"/>
          <w:bCs/>
          <w:i/>
          <w:sz w:val="28"/>
          <w:szCs w:val="28"/>
          <w:vertAlign w:val="subscript"/>
        </w:rPr>
        <w:t>КУ</w:t>
      </w:r>
      <w:r w:rsidRPr="00730DA3">
        <w:rPr>
          <w:rFonts w:ascii="Times New Roman" w:hAnsi="Times New Roman" w:cs="Times New Roman"/>
          <w:bCs/>
          <w:i/>
          <w:sz w:val="28"/>
          <w:szCs w:val="28"/>
        </w:rPr>
        <w:t xml:space="preserve"> = Q</w:t>
      </w:r>
      <w:r>
        <w:rPr>
          <w:rFonts w:ascii="Times New Roman" w:hAnsi="Times New Roman" w:cs="Times New Roman"/>
          <w:bCs/>
          <w:i/>
          <w:sz w:val="28"/>
          <w:szCs w:val="28"/>
          <w:vertAlign w:val="subscript"/>
        </w:rPr>
        <w:t>к</w:t>
      </w:r>
      <w:r w:rsidRPr="00730DA3">
        <w:rPr>
          <w:rFonts w:ascii="Times New Roman" w:hAnsi="Times New Roman" w:cs="Times New Roman"/>
          <w:bCs/>
          <w:i/>
          <w:sz w:val="28"/>
          <w:szCs w:val="28"/>
          <w:vertAlign w:val="subscript"/>
        </w:rPr>
        <w:t>1</w:t>
      </w:r>
      <w:r w:rsidRPr="00730DA3">
        <w:rPr>
          <w:rFonts w:ascii="Times New Roman" w:hAnsi="Times New Roman" w:cs="Times New Roman"/>
          <w:bCs/>
          <w:i/>
          <w:sz w:val="28"/>
          <w:szCs w:val="28"/>
        </w:rPr>
        <w:t xml:space="preserve"> + Q</w:t>
      </w:r>
      <w:r>
        <w:rPr>
          <w:rFonts w:ascii="Times New Roman" w:hAnsi="Times New Roman" w:cs="Times New Roman"/>
          <w:bCs/>
          <w:i/>
          <w:sz w:val="28"/>
          <w:szCs w:val="28"/>
          <w:vertAlign w:val="subscript"/>
        </w:rPr>
        <w:t>к</w:t>
      </w:r>
      <w:r w:rsidRPr="00730DA3">
        <w:rPr>
          <w:rFonts w:ascii="Times New Roman" w:hAnsi="Times New Roman" w:cs="Times New Roman"/>
          <w:bCs/>
          <w:i/>
          <w:sz w:val="28"/>
          <w:szCs w:val="28"/>
          <w:vertAlign w:val="subscript"/>
        </w:rPr>
        <w:t>2</w:t>
      </w:r>
      <w:r>
        <w:rPr>
          <w:rFonts w:ascii="Times New Roman" w:hAnsi="Times New Roman" w:cs="Times New Roman"/>
          <w:bCs/>
          <w:i/>
          <w:sz w:val="28"/>
          <w:szCs w:val="28"/>
        </w:rPr>
        <w:t>=</w:t>
      </w:r>
      <w:r w:rsidRPr="00877C97">
        <w:rPr>
          <w:rFonts w:ascii="Times New Roman" w:hAnsi="Times New Roman" w:cs="Times New Roman"/>
          <w:bCs/>
          <w:sz w:val="28"/>
          <w:szCs w:val="28"/>
        </w:rPr>
        <w:t>1641,01-694,03=954,98</w:t>
      </w:r>
      <w:r>
        <w:rPr>
          <w:rFonts w:ascii="Times New Roman" w:hAnsi="Times New Roman" w:cs="Times New Roman"/>
          <w:bCs/>
          <w:i/>
          <w:sz w:val="28"/>
          <w:szCs w:val="28"/>
        </w:rPr>
        <w:t xml:space="preserve"> </w:t>
      </w:r>
      <w:proofErr w:type="spellStart"/>
      <w:r>
        <w:rPr>
          <w:rFonts w:ascii="Times New Roman" w:hAnsi="Times New Roman" w:cs="Times New Roman"/>
          <w:bCs/>
          <w:sz w:val="28"/>
          <w:szCs w:val="28"/>
        </w:rPr>
        <w:t>кВАр</w:t>
      </w:r>
      <w:proofErr w:type="spellEnd"/>
      <w:r>
        <w:rPr>
          <w:rFonts w:ascii="Times New Roman" w:hAnsi="Times New Roman" w:cs="Times New Roman"/>
          <w:bCs/>
          <w:sz w:val="28"/>
          <w:szCs w:val="28"/>
        </w:rPr>
        <w:t>.</w:t>
      </w:r>
    </w:p>
    <w:p w:rsidR="00EF49EC" w:rsidRPr="00013F43" w:rsidRDefault="00EF49EC" w:rsidP="00EF49EC">
      <w:pPr>
        <w:spacing w:line="360" w:lineRule="auto"/>
        <w:jc w:val="both"/>
        <w:rPr>
          <w:rFonts w:ascii="Times New Roman" w:hAnsi="Times New Roman" w:cs="Times New Roman"/>
          <w:sz w:val="28"/>
          <w:szCs w:val="28"/>
        </w:rPr>
      </w:pPr>
      <w:r>
        <w:rPr>
          <w:rFonts w:ascii="Times New Roman" w:hAnsi="Times New Roman" w:cs="Times New Roman"/>
          <w:bCs/>
          <w:sz w:val="28"/>
          <w:szCs w:val="28"/>
        </w:rPr>
        <w:t>Результаты расчёта по ТП №2 сводим в табл.</w:t>
      </w:r>
      <w:r w:rsidRPr="00013F43">
        <w:rPr>
          <w:rFonts w:ascii="Times New Roman" w:hAnsi="Times New Roman" w:cs="Times New Roman"/>
          <w:bCs/>
          <w:sz w:val="28"/>
          <w:szCs w:val="28"/>
        </w:rPr>
        <w:t xml:space="preserve"> 4.4.</w:t>
      </w:r>
    </w:p>
    <w:p w:rsidR="00EF49EC" w:rsidRPr="00013F43" w:rsidRDefault="00EF49EC" w:rsidP="00EF49EC">
      <w:pPr>
        <w:spacing w:after="0" w:line="360" w:lineRule="auto"/>
        <w:ind w:left="1560" w:hanging="1985"/>
        <w:jc w:val="right"/>
        <w:rPr>
          <w:rFonts w:ascii="Times New Roman" w:hAnsi="Times New Roman" w:cs="Times New Roman"/>
          <w:bCs/>
          <w:i/>
          <w:sz w:val="28"/>
          <w:szCs w:val="28"/>
        </w:rPr>
      </w:pPr>
      <w:r w:rsidRPr="00013F43">
        <w:rPr>
          <w:rFonts w:ascii="Times New Roman" w:hAnsi="Times New Roman" w:cs="Times New Roman"/>
          <w:bCs/>
          <w:i/>
          <w:sz w:val="28"/>
          <w:szCs w:val="28"/>
        </w:rPr>
        <w:t xml:space="preserve">Таблица 4.4 </w:t>
      </w:r>
    </w:p>
    <w:p w:rsidR="00EF49EC" w:rsidRPr="004B7C32" w:rsidRDefault="00EF49EC" w:rsidP="00EF49EC">
      <w:pPr>
        <w:spacing w:after="0" w:line="360" w:lineRule="auto"/>
        <w:ind w:left="1560" w:hanging="1985"/>
        <w:jc w:val="center"/>
        <w:rPr>
          <w:rFonts w:ascii="Times New Roman" w:hAnsi="Times New Roman" w:cs="Times New Roman"/>
          <w:bCs/>
          <w:sz w:val="28"/>
          <w:szCs w:val="28"/>
        </w:rPr>
      </w:pPr>
      <w:r w:rsidRPr="004B7C32">
        <w:rPr>
          <w:rFonts w:ascii="Times New Roman" w:hAnsi="Times New Roman" w:cs="Times New Roman"/>
          <w:bCs/>
          <w:sz w:val="28"/>
          <w:szCs w:val="28"/>
        </w:rPr>
        <w:t xml:space="preserve">Результаты расчета </w:t>
      </w:r>
      <w:r>
        <w:rPr>
          <w:rFonts w:ascii="Times New Roman" w:hAnsi="Times New Roman" w:cs="Times New Roman"/>
          <w:bCs/>
          <w:sz w:val="28"/>
          <w:szCs w:val="28"/>
        </w:rPr>
        <w:t>КРМ в сети 0,4 кВ для ТП №2</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132"/>
        <w:gridCol w:w="1136"/>
        <w:gridCol w:w="852"/>
        <w:gridCol w:w="566"/>
        <w:gridCol w:w="709"/>
        <w:gridCol w:w="1275"/>
        <w:gridCol w:w="1134"/>
        <w:gridCol w:w="709"/>
        <w:gridCol w:w="1276"/>
      </w:tblGrid>
      <w:tr w:rsidR="00EF49EC" w:rsidRPr="003149A5" w:rsidTr="00FB693C">
        <w:trPr>
          <w:trHeight w:val="670"/>
        </w:trPr>
        <w:tc>
          <w:tcPr>
            <w:tcW w:w="850" w:type="dxa"/>
            <w:vAlign w:val="center"/>
          </w:tcPr>
          <w:p w:rsidR="00EF49EC" w:rsidRPr="007F4E09" w:rsidRDefault="00EF49EC" w:rsidP="00FB693C">
            <w:pPr>
              <w:spacing w:line="240" w:lineRule="auto"/>
              <w:jc w:val="center"/>
              <w:rPr>
                <w:rFonts w:ascii="Times New Roman" w:hAnsi="Times New Roman" w:cs="Times New Roman"/>
                <w:sz w:val="24"/>
                <w:szCs w:val="24"/>
              </w:rPr>
            </w:pPr>
            <w:r w:rsidRPr="007F4E09">
              <w:rPr>
                <w:rFonts w:ascii="Times New Roman" w:hAnsi="Times New Roman" w:cs="Times New Roman"/>
                <w:sz w:val="24"/>
                <w:szCs w:val="24"/>
              </w:rPr>
              <w:t>№ ТП</w:t>
            </w:r>
          </w:p>
        </w:tc>
        <w:tc>
          <w:tcPr>
            <w:tcW w:w="1132" w:type="dxa"/>
            <w:vAlign w:val="center"/>
          </w:tcPr>
          <w:p w:rsidR="00EF49EC" w:rsidRPr="007F4E09" w:rsidRDefault="00EF49EC" w:rsidP="00FB693C">
            <w:pPr>
              <w:spacing w:line="240" w:lineRule="auto"/>
              <w:jc w:val="center"/>
              <w:rPr>
                <w:rFonts w:ascii="Times New Roman" w:hAnsi="Times New Roman" w:cs="Times New Roman"/>
                <w:sz w:val="24"/>
                <w:szCs w:val="24"/>
              </w:rPr>
            </w:pPr>
            <w:r w:rsidRPr="007F4E09">
              <w:rPr>
                <w:rFonts w:ascii="Times New Roman" w:hAnsi="Times New Roman" w:cs="Times New Roman"/>
                <w:position w:val="-14"/>
                <w:sz w:val="24"/>
                <w:szCs w:val="24"/>
              </w:rPr>
              <w:object w:dxaOrig="279" w:dyaOrig="380">
                <v:shape id="_x0000_i1073" type="#_x0000_t75" style="width:14.25pt;height:18.75pt" o:ole="">
                  <v:imagedata r:id="rId106" o:title=""/>
                </v:shape>
                <o:OLEObject Type="Embed" ProgID="Equation.DSMT4" ShapeID="_x0000_i1073" DrawAspect="Content" ObjectID="_1478683819" r:id="rId107"/>
              </w:object>
            </w:r>
            <w:r w:rsidRPr="007F4E09">
              <w:rPr>
                <w:rFonts w:ascii="Times New Roman" w:hAnsi="Times New Roman" w:cs="Times New Roman"/>
                <w:sz w:val="24"/>
                <w:szCs w:val="24"/>
              </w:rPr>
              <w:t>, кВт</w:t>
            </w:r>
          </w:p>
        </w:tc>
        <w:tc>
          <w:tcPr>
            <w:tcW w:w="1136" w:type="dxa"/>
            <w:vAlign w:val="center"/>
          </w:tcPr>
          <w:p w:rsidR="00EF49EC" w:rsidRPr="007F4E09" w:rsidRDefault="00EF49EC" w:rsidP="00FB693C">
            <w:pPr>
              <w:spacing w:line="240" w:lineRule="auto"/>
              <w:jc w:val="center"/>
              <w:rPr>
                <w:rFonts w:ascii="Times New Roman" w:hAnsi="Times New Roman" w:cs="Times New Roman"/>
                <w:sz w:val="24"/>
                <w:szCs w:val="24"/>
                <w:vertAlign w:val="superscript"/>
              </w:rPr>
            </w:pPr>
            <w:r w:rsidRPr="007F4E09">
              <w:rPr>
                <w:rFonts w:ascii="Times New Roman" w:hAnsi="Times New Roman" w:cs="Times New Roman"/>
                <w:position w:val="-14"/>
                <w:sz w:val="24"/>
                <w:szCs w:val="24"/>
              </w:rPr>
              <w:object w:dxaOrig="340" w:dyaOrig="380">
                <v:shape id="_x0000_i1074" type="#_x0000_t75" style="width:17.25pt;height:18.75pt" o:ole="">
                  <v:imagedata r:id="rId108" o:title=""/>
                </v:shape>
                <o:OLEObject Type="Embed" ProgID="Equation.DSMT4" ShapeID="_x0000_i1074" DrawAspect="Content" ObjectID="_1478683820" r:id="rId109"/>
              </w:object>
            </w:r>
            <w:r w:rsidRPr="007F4E09">
              <w:rPr>
                <w:rFonts w:ascii="Times New Roman" w:hAnsi="Times New Roman" w:cs="Times New Roman"/>
                <w:sz w:val="24"/>
                <w:szCs w:val="24"/>
              </w:rPr>
              <w:t xml:space="preserve">, </w:t>
            </w:r>
            <w:proofErr w:type="spellStart"/>
            <w:r w:rsidRPr="007F4E09">
              <w:rPr>
                <w:rFonts w:ascii="Times New Roman" w:hAnsi="Times New Roman" w:cs="Times New Roman"/>
                <w:sz w:val="24"/>
                <w:szCs w:val="24"/>
              </w:rPr>
              <w:t>кВАр</w:t>
            </w:r>
            <w:proofErr w:type="spellEnd"/>
          </w:p>
        </w:tc>
        <w:tc>
          <w:tcPr>
            <w:tcW w:w="852" w:type="dxa"/>
            <w:vAlign w:val="center"/>
          </w:tcPr>
          <w:p w:rsidR="00EF49EC" w:rsidRPr="007F4E09" w:rsidRDefault="00EF49EC" w:rsidP="00FB693C">
            <w:pPr>
              <w:spacing w:line="240" w:lineRule="auto"/>
              <w:jc w:val="center"/>
              <w:rPr>
                <w:rFonts w:ascii="Times New Roman" w:hAnsi="Times New Roman" w:cs="Times New Roman"/>
                <w:sz w:val="24"/>
                <w:szCs w:val="24"/>
                <w:vertAlign w:val="superscript"/>
              </w:rPr>
            </w:pPr>
            <w:r w:rsidRPr="007F4E09">
              <w:rPr>
                <w:rFonts w:ascii="Times New Roman" w:hAnsi="Times New Roman" w:cs="Times New Roman"/>
                <w:position w:val="-14"/>
                <w:sz w:val="24"/>
                <w:szCs w:val="24"/>
              </w:rPr>
              <w:object w:dxaOrig="620" w:dyaOrig="380">
                <v:shape id="_x0000_i1075" type="#_x0000_t75" style="width:30.75pt;height:18.75pt" o:ole="">
                  <v:imagedata r:id="rId110" o:title=""/>
                </v:shape>
                <o:OLEObject Type="Embed" ProgID="Equation.DSMT4" ShapeID="_x0000_i1075" DrawAspect="Content" ObjectID="_1478683821" r:id="rId111"/>
              </w:object>
            </w:r>
            <w:r w:rsidRPr="007F4E09">
              <w:rPr>
                <w:rFonts w:ascii="Times New Roman" w:hAnsi="Times New Roman" w:cs="Times New Roman"/>
                <w:sz w:val="24"/>
                <w:szCs w:val="24"/>
              </w:rPr>
              <w:t xml:space="preserve">, </w:t>
            </w:r>
            <w:proofErr w:type="spellStart"/>
            <w:proofErr w:type="gramStart"/>
            <w:r w:rsidRPr="007F4E09">
              <w:rPr>
                <w:rFonts w:ascii="Times New Roman" w:hAnsi="Times New Roman" w:cs="Times New Roman"/>
                <w:sz w:val="24"/>
                <w:szCs w:val="24"/>
              </w:rPr>
              <w:t>шт</w:t>
            </w:r>
            <w:proofErr w:type="spellEnd"/>
            <w:proofErr w:type="gramEnd"/>
          </w:p>
        </w:tc>
        <w:tc>
          <w:tcPr>
            <w:tcW w:w="566" w:type="dxa"/>
            <w:vAlign w:val="center"/>
          </w:tcPr>
          <w:p w:rsidR="00EF49EC" w:rsidRPr="007F4E09" w:rsidRDefault="00EF49EC" w:rsidP="00FB693C">
            <w:pPr>
              <w:tabs>
                <w:tab w:val="num" w:pos="720"/>
              </w:tabs>
              <w:spacing w:line="240" w:lineRule="auto"/>
              <w:jc w:val="center"/>
              <w:rPr>
                <w:rFonts w:ascii="Times New Roman" w:hAnsi="Times New Roman" w:cs="Times New Roman"/>
                <w:sz w:val="24"/>
                <w:szCs w:val="24"/>
              </w:rPr>
            </w:pPr>
            <w:r w:rsidRPr="007F4E09">
              <w:rPr>
                <w:rFonts w:ascii="Times New Roman" w:hAnsi="Times New Roman" w:cs="Times New Roman"/>
                <w:position w:val="-4"/>
                <w:sz w:val="24"/>
                <w:szCs w:val="24"/>
              </w:rPr>
              <w:object w:dxaOrig="260" w:dyaOrig="200">
                <v:shape id="_x0000_i1076" type="#_x0000_t75" style="width:12.75pt;height:9.75pt" o:ole="" o:bullet="t">
                  <v:imagedata r:id="rId112" o:title=""/>
                </v:shape>
                <o:OLEObject Type="Embed" ProgID="Equation.3" ShapeID="_x0000_i1076" DrawAspect="Content" ObjectID="_1478683822" r:id="rId113"/>
              </w:object>
            </w:r>
            <w:r w:rsidRPr="007F4E09">
              <w:rPr>
                <w:rFonts w:ascii="Times New Roman" w:hAnsi="Times New Roman" w:cs="Times New Roman"/>
                <w:sz w:val="24"/>
                <w:szCs w:val="24"/>
              </w:rPr>
              <w:t xml:space="preserve"> </w:t>
            </w:r>
          </w:p>
        </w:tc>
        <w:tc>
          <w:tcPr>
            <w:tcW w:w="709" w:type="dxa"/>
            <w:vAlign w:val="center"/>
          </w:tcPr>
          <w:p w:rsidR="00EF49EC" w:rsidRPr="007F4E09" w:rsidRDefault="00EF49EC" w:rsidP="00FB693C">
            <w:pPr>
              <w:spacing w:line="240" w:lineRule="auto"/>
              <w:jc w:val="center"/>
              <w:rPr>
                <w:rFonts w:ascii="Times New Roman" w:hAnsi="Times New Roman" w:cs="Times New Roman"/>
                <w:sz w:val="24"/>
                <w:szCs w:val="24"/>
              </w:rPr>
            </w:pPr>
            <w:r w:rsidRPr="007F4E09">
              <w:rPr>
                <w:rFonts w:ascii="Times New Roman" w:hAnsi="Times New Roman" w:cs="Times New Roman"/>
                <w:position w:val="-12"/>
                <w:sz w:val="24"/>
                <w:szCs w:val="24"/>
              </w:rPr>
              <w:object w:dxaOrig="400" w:dyaOrig="360">
                <v:shape id="_x0000_i1077" type="#_x0000_t75" style="width:19.5pt;height:18pt" o:ole="">
                  <v:imagedata r:id="rId114" o:title=""/>
                </v:shape>
                <o:OLEObject Type="Embed" ProgID="Equation.DSMT4" ShapeID="_x0000_i1077" DrawAspect="Content" ObjectID="_1478683823" r:id="rId115"/>
              </w:object>
            </w:r>
            <w:r w:rsidRPr="007F4E09">
              <w:rPr>
                <w:rFonts w:ascii="Times New Roman" w:hAnsi="Times New Roman" w:cs="Times New Roman"/>
                <w:sz w:val="24"/>
                <w:szCs w:val="24"/>
              </w:rPr>
              <w:t xml:space="preserve">, </w:t>
            </w:r>
            <w:proofErr w:type="spellStart"/>
            <w:proofErr w:type="gramStart"/>
            <w:r w:rsidRPr="007F4E09">
              <w:rPr>
                <w:rFonts w:ascii="Times New Roman" w:hAnsi="Times New Roman" w:cs="Times New Roman"/>
                <w:sz w:val="24"/>
                <w:szCs w:val="24"/>
              </w:rPr>
              <w:t>шт</w:t>
            </w:r>
            <w:proofErr w:type="spellEnd"/>
            <w:proofErr w:type="gramEnd"/>
          </w:p>
        </w:tc>
        <w:tc>
          <w:tcPr>
            <w:tcW w:w="1275" w:type="dxa"/>
            <w:vAlign w:val="center"/>
          </w:tcPr>
          <w:p w:rsidR="00EF49EC" w:rsidRPr="007F4E09" w:rsidRDefault="00EF49EC" w:rsidP="00FB693C">
            <w:pPr>
              <w:tabs>
                <w:tab w:val="num" w:pos="720"/>
              </w:tabs>
              <w:spacing w:line="240" w:lineRule="auto"/>
              <w:jc w:val="center"/>
              <w:rPr>
                <w:rFonts w:ascii="Times New Roman" w:hAnsi="Times New Roman" w:cs="Times New Roman"/>
                <w:sz w:val="24"/>
                <w:szCs w:val="24"/>
              </w:rPr>
            </w:pPr>
            <w:r w:rsidRPr="007F4E09">
              <w:rPr>
                <w:rFonts w:ascii="Times New Roman" w:hAnsi="Times New Roman" w:cs="Times New Roman"/>
                <w:position w:val="-10"/>
                <w:sz w:val="24"/>
                <w:szCs w:val="24"/>
              </w:rPr>
              <w:object w:dxaOrig="340" w:dyaOrig="340">
                <v:shape id="_x0000_i1078" type="#_x0000_t75" style="width:17.25pt;height:17.25pt" o:ole="" o:bullet="t">
                  <v:imagedata r:id="rId116" o:title=""/>
                </v:shape>
                <o:OLEObject Type="Embed" ProgID="Equation.3" ShapeID="_x0000_i1078" DrawAspect="Content" ObjectID="_1478683824" r:id="rId117"/>
              </w:object>
            </w:r>
            <w:r w:rsidRPr="007F4E09">
              <w:rPr>
                <w:rFonts w:ascii="Times New Roman" w:hAnsi="Times New Roman" w:cs="Times New Roman"/>
                <w:sz w:val="24"/>
                <w:szCs w:val="24"/>
              </w:rPr>
              <w:t xml:space="preserve">, </w:t>
            </w:r>
            <w:proofErr w:type="spellStart"/>
            <w:r w:rsidRPr="007F4E09">
              <w:rPr>
                <w:rFonts w:ascii="Times New Roman" w:hAnsi="Times New Roman" w:cs="Times New Roman"/>
                <w:sz w:val="24"/>
                <w:szCs w:val="24"/>
              </w:rPr>
              <w:t>кВАр</w:t>
            </w:r>
            <w:proofErr w:type="spellEnd"/>
          </w:p>
        </w:tc>
        <w:tc>
          <w:tcPr>
            <w:tcW w:w="1134" w:type="dxa"/>
            <w:vAlign w:val="center"/>
          </w:tcPr>
          <w:p w:rsidR="00EF49EC" w:rsidRPr="007F4E09" w:rsidRDefault="00EF49EC" w:rsidP="00FB693C">
            <w:pPr>
              <w:tabs>
                <w:tab w:val="num" w:pos="720"/>
              </w:tabs>
              <w:spacing w:line="240" w:lineRule="auto"/>
              <w:jc w:val="center"/>
              <w:rPr>
                <w:rFonts w:ascii="Times New Roman" w:hAnsi="Times New Roman" w:cs="Times New Roman"/>
                <w:sz w:val="24"/>
                <w:szCs w:val="24"/>
              </w:rPr>
            </w:pPr>
            <w:r w:rsidRPr="007F4E09">
              <w:rPr>
                <w:rFonts w:ascii="Times New Roman" w:hAnsi="Times New Roman" w:cs="Times New Roman"/>
                <w:position w:val="-12"/>
                <w:sz w:val="24"/>
                <w:szCs w:val="24"/>
              </w:rPr>
              <w:object w:dxaOrig="360" w:dyaOrig="360">
                <v:shape id="_x0000_i1079" type="#_x0000_t75" style="width:18pt;height:18pt" o:ole="">
                  <v:imagedata r:id="rId118" o:title=""/>
                </v:shape>
                <o:OLEObject Type="Embed" ProgID="Equation.DSMT4" ShapeID="_x0000_i1079" DrawAspect="Content" ObjectID="_1478683825" r:id="rId119"/>
              </w:object>
            </w:r>
            <w:r w:rsidRPr="007F4E09">
              <w:rPr>
                <w:rFonts w:ascii="Times New Roman" w:hAnsi="Times New Roman" w:cs="Times New Roman"/>
                <w:sz w:val="24"/>
                <w:szCs w:val="24"/>
              </w:rPr>
              <w:t xml:space="preserve">, </w:t>
            </w:r>
            <w:proofErr w:type="spellStart"/>
            <w:r w:rsidRPr="007F4E09">
              <w:rPr>
                <w:rFonts w:ascii="Times New Roman" w:hAnsi="Times New Roman" w:cs="Times New Roman"/>
                <w:sz w:val="24"/>
                <w:szCs w:val="24"/>
              </w:rPr>
              <w:t>кВАр</w:t>
            </w:r>
            <w:proofErr w:type="spellEnd"/>
          </w:p>
        </w:tc>
        <w:tc>
          <w:tcPr>
            <w:tcW w:w="709" w:type="dxa"/>
            <w:vAlign w:val="center"/>
          </w:tcPr>
          <w:p w:rsidR="00EF49EC" w:rsidRPr="007F4E09" w:rsidRDefault="00EF49EC" w:rsidP="00FB693C">
            <w:pPr>
              <w:spacing w:line="240" w:lineRule="auto"/>
              <w:jc w:val="center"/>
              <w:rPr>
                <w:rFonts w:ascii="Times New Roman" w:hAnsi="Times New Roman" w:cs="Times New Roman"/>
                <w:sz w:val="24"/>
                <w:szCs w:val="24"/>
              </w:rPr>
            </w:pPr>
            <w:r w:rsidRPr="007F4E09">
              <w:rPr>
                <w:rFonts w:ascii="Times New Roman" w:hAnsi="Times New Roman" w:cs="Times New Roman"/>
                <w:position w:val="-10"/>
                <w:sz w:val="24"/>
                <w:szCs w:val="24"/>
              </w:rPr>
              <w:object w:dxaOrig="200" w:dyaOrig="260">
                <v:shape id="_x0000_i1080" type="#_x0000_t75" style="width:9.75pt;height:12.75pt" o:ole="">
                  <v:imagedata r:id="rId120" o:title=""/>
                </v:shape>
                <o:OLEObject Type="Embed" ProgID="Equation.3" ShapeID="_x0000_i1080" DrawAspect="Content" ObjectID="_1478683826" r:id="rId121"/>
              </w:object>
            </w:r>
          </w:p>
        </w:tc>
        <w:tc>
          <w:tcPr>
            <w:tcW w:w="1276" w:type="dxa"/>
            <w:vAlign w:val="center"/>
          </w:tcPr>
          <w:p w:rsidR="00EF49EC" w:rsidRPr="007F4E09" w:rsidRDefault="00EF49EC" w:rsidP="00FB693C">
            <w:pPr>
              <w:tabs>
                <w:tab w:val="num" w:pos="720"/>
              </w:tabs>
              <w:spacing w:line="240" w:lineRule="auto"/>
              <w:jc w:val="center"/>
              <w:rPr>
                <w:rFonts w:ascii="Times New Roman" w:hAnsi="Times New Roman" w:cs="Times New Roman"/>
                <w:sz w:val="24"/>
                <w:szCs w:val="24"/>
              </w:rPr>
            </w:pPr>
            <w:r w:rsidRPr="007F4E09">
              <w:rPr>
                <w:rFonts w:ascii="Times New Roman" w:hAnsi="Times New Roman" w:cs="Times New Roman"/>
                <w:position w:val="-12"/>
                <w:sz w:val="24"/>
                <w:szCs w:val="24"/>
              </w:rPr>
              <w:object w:dxaOrig="380" w:dyaOrig="360">
                <v:shape id="_x0000_i1081" type="#_x0000_t75" style="width:18.75pt;height:18pt" o:ole="">
                  <v:imagedata r:id="rId122" o:title=""/>
                </v:shape>
                <o:OLEObject Type="Embed" ProgID="Equation.DSMT4" ShapeID="_x0000_i1081" DrawAspect="Content" ObjectID="_1478683827" r:id="rId123"/>
              </w:object>
            </w:r>
            <w:r w:rsidRPr="007F4E09">
              <w:rPr>
                <w:rFonts w:ascii="Times New Roman" w:hAnsi="Times New Roman" w:cs="Times New Roman"/>
                <w:sz w:val="24"/>
                <w:szCs w:val="24"/>
              </w:rPr>
              <w:t xml:space="preserve">, </w:t>
            </w:r>
            <w:proofErr w:type="spellStart"/>
            <w:r w:rsidRPr="007F4E09">
              <w:rPr>
                <w:rFonts w:ascii="Times New Roman" w:hAnsi="Times New Roman" w:cs="Times New Roman"/>
                <w:sz w:val="24"/>
                <w:szCs w:val="24"/>
              </w:rPr>
              <w:t>кВАр</w:t>
            </w:r>
            <w:proofErr w:type="spellEnd"/>
          </w:p>
        </w:tc>
      </w:tr>
      <w:tr w:rsidR="00EF49EC" w:rsidRPr="003149A5" w:rsidTr="00FB693C">
        <w:trPr>
          <w:trHeight w:val="670"/>
        </w:trPr>
        <w:tc>
          <w:tcPr>
            <w:tcW w:w="850" w:type="dxa"/>
            <w:vAlign w:val="center"/>
          </w:tcPr>
          <w:p w:rsidR="00EF49EC" w:rsidRPr="007F4E09" w:rsidRDefault="00EF49EC" w:rsidP="00FB693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32" w:type="dxa"/>
            <w:vAlign w:val="center"/>
          </w:tcPr>
          <w:p w:rsidR="00EF49EC" w:rsidRPr="007F4E09" w:rsidRDefault="00EF49EC" w:rsidP="00FB693C">
            <w:pPr>
              <w:spacing w:line="240" w:lineRule="auto"/>
              <w:jc w:val="center"/>
              <w:rPr>
                <w:rFonts w:ascii="Times New Roman" w:hAnsi="Times New Roman" w:cs="Times New Roman"/>
                <w:color w:val="000000"/>
                <w:sz w:val="24"/>
                <w:szCs w:val="24"/>
              </w:rPr>
            </w:pPr>
            <w:r w:rsidRPr="007F4E09">
              <w:rPr>
                <w:rFonts w:ascii="Times New Roman" w:hAnsi="Times New Roman" w:cs="Times New Roman"/>
                <w:color w:val="000000"/>
                <w:sz w:val="24"/>
                <w:szCs w:val="24"/>
              </w:rPr>
              <w:t>2208,16</w:t>
            </w:r>
          </w:p>
        </w:tc>
        <w:tc>
          <w:tcPr>
            <w:tcW w:w="1136" w:type="dxa"/>
            <w:vAlign w:val="center"/>
          </w:tcPr>
          <w:p w:rsidR="00EF49EC" w:rsidRPr="007F4E09" w:rsidRDefault="00EF49EC" w:rsidP="00FB693C">
            <w:pPr>
              <w:spacing w:line="240" w:lineRule="auto"/>
              <w:jc w:val="center"/>
              <w:rPr>
                <w:rFonts w:ascii="Times New Roman" w:hAnsi="Times New Roman" w:cs="Times New Roman"/>
                <w:color w:val="000000"/>
                <w:sz w:val="24"/>
                <w:szCs w:val="24"/>
              </w:rPr>
            </w:pPr>
            <w:r w:rsidRPr="007F4E09">
              <w:rPr>
                <w:rFonts w:ascii="Times New Roman" w:hAnsi="Times New Roman" w:cs="Times New Roman"/>
                <w:color w:val="000000"/>
                <w:sz w:val="24"/>
                <w:szCs w:val="24"/>
              </w:rPr>
              <w:t>1869,98</w:t>
            </w:r>
          </w:p>
        </w:tc>
        <w:tc>
          <w:tcPr>
            <w:tcW w:w="852" w:type="dxa"/>
            <w:vAlign w:val="center"/>
          </w:tcPr>
          <w:p w:rsidR="00EF49EC" w:rsidRPr="007F4E09" w:rsidRDefault="00EF49EC" w:rsidP="00FB693C">
            <w:pPr>
              <w:spacing w:line="240" w:lineRule="auto"/>
              <w:jc w:val="center"/>
              <w:rPr>
                <w:rFonts w:ascii="Times New Roman" w:hAnsi="Times New Roman" w:cs="Times New Roman"/>
                <w:sz w:val="24"/>
                <w:szCs w:val="24"/>
              </w:rPr>
            </w:pPr>
            <w:r w:rsidRPr="007F4E09">
              <w:rPr>
                <w:rFonts w:ascii="Times New Roman" w:hAnsi="Times New Roman" w:cs="Times New Roman"/>
                <w:sz w:val="24"/>
                <w:szCs w:val="24"/>
              </w:rPr>
              <w:t>3</w:t>
            </w:r>
          </w:p>
        </w:tc>
        <w:tc>
          <w:tcPr>
            <w:tcW w:w="566" w:type="dxa"/>
            <w:vAlign w:val="center"/>
          </w:tcPr>
          <w:p w:rsidR="00EF49EC" w:rsidRPr="007F4E09" w:rsidRDefault="00EF49EC" w:rsidP="00FB693C">
            <w:pPr>
              <w:spacing w:line="240" w:lineRule="auto"/>
              <w:jc w:val="center"/>
              <w:rPr>
                <w:rFonts w:ascii="Times New Roman" w:hAnsi="Times New Roman" w:cs="Times New Roman"/>
                <w:sz w:val="24"/>
                <w:szCs w:val="24"/>
              </w:rPr>
            </w:pPr>
            <w:r w:rsidRPr="007F4E09">
              <w:rPr>
                <w:rFonts w:ascii="Times New Roman" w:hAnsi="Times New Roman" w:cs="Times New Roman"/>
                <w:sz w:val="24"/>
                <w:szCs w:val="24"/>
              </w:rPr>
              <w:t>0</w:t>
            </w:r>
          </w:p>
        </w:tc>
        <w:tc>
          <w:tcPr>
            <w:tcW w:w="709" w:type="dxa"/>
            <w:vAlign w:val="center"/>
          </w:tcPr>
          <w:p w:rsidR="00EF49EC" w:rsidRPr="007F4E09" w:rsidRDefault="00EF49EC" w:rsidP="00FB693C">
            <w:pPr>
              <w:spacing w:line="240" w:lineRule="auto"/>
              <w:jc w:val="center"/>
              <w:rPr>
                <w:rFonts w:ascii="Times New Roman" w:hAnsi="Times New Roman" w:cs="Times New Roman"/>
                <w:sz w:val="24"/>
                <w:szCs w:val="24"/>
              </w:rPr>
            </w:pPr>
            <w:r w:rsidRPr="007F4E09">
              <w:rPr>
                <w:rFonts w:ascii="Times New Roman" w:hAnsi="Times New Roman" w:cs="Times New Roman"/>
                <w:sz w:val="24"/>
                <w:szCs w:val="24"/>
              </w:rPr>
              <w:t>3</w:t>
            </w:r>
          </w:p>
        </w:tc>
        <w:tc>
          <w:tcPr>
            <w:tcW w:w="1275" w:type="dxa"/>
            <w:vAlign w:val="center"/>
          </w:tcPr>
          <w:p w:rsidR="00EF49EC" w:rsidRPr="007F4E09" w:rsidRDefault="00EF49EC" w:rsidP="00FB693C">
            <w:pPr>
              <w:spacing w:line="240" w:lineRule="auto"/>
              <w:jc w:val="center"/>
              <w:rPr>
                <w:rFonts w:ascii="Times New Roman" w:hAnsi="Times New Roman" w:cs="Times New Roman"/>
                <w:color w:val="000000"/>
                <w:sz w:val="24"/>
                <w:szCs w:val="24"/>
              </w:rPr>
            </w:pPr>
            <w:r w:rsidRPr="007F4E09">
              <w:rPr>
                <w:rFonts w:ascii="Times New Roman" w:hAnsi="Times New Roman" w:cs="Times New Roman"/>
                <w:color w:val="000000"/>
                <w:sz w:val="24"/>
                <w:szCs w:val="24"/>
              </w:rPr>
              <w:t>228,97</w:t>
            </w:r>
          </w:p>
        </w:tc>
        <w:tc>
          <w:tcPr>
            <w:tcW w:w="1134" w:type="dxa"/>
            <w:vAlign w:val="center"/>
          </w:tcPr>
          <w:p w:rsidR="00EF49EC" w:rsidRPr="007F4E09" w:rsidRDefault="00EF49EC" w:rsidP="00FB693C">
            <w:pPr>
              <w:spacing w:line="240" w:lineRule="auto"/>
              <w:jc w:val="center"/>
              <w:rPr>
                <w:rFonts w:ascii="Times New Roman" w:hAnsi="Times New Roman" w:cs="Times New Roman"/>
                <w:color w:val="000000"/>
                <w:sz w:val="24"/>
                <w:szCs w:val="24"/>
              </w:rPr>
            </w:pPr>
            <w:r w:rsidRPr="007F4E09">
              <w:rPr>
                <w:rFonts w:ascii="Times New Roman" w:hAnsi="Times New Roman" w:cs="Times New Roman"/>
                <w:color w:val="000000"/>
                <w:sz w:val="24"/>
                <w:szCs w:val="24"/>
              </w:rPr>
              <w:t>1641,01</w:t>
            </w:r>
          </w:p>
        </w:tc>
        <w:tc>
          <w:tcPr>
            <w:tcW w:w="709" w:type="dxa"/>
            <w:vAlign w:val="center"/>
          </w:tcPr>
          <w:p w:rsidR="00EF49EC" w:rsidRPr="007F4E09" w:rsidRDefault="00EF49EC" w:rsidP="00FB693C">
            <w:pPr>
              <w:spacing w:line="240" w:lineRule="auto"/>
              <w:jc w:val="center"/>
              <w:rPr>
                <w:rFonts w:ascii="Times New Roman" w:hAnsi="Times New Roman" w:cs="Times New Roman"/>
                <w:color w:val="000000"/>
                <w:sz w:val="24"/>
                <w:szCs w:val="24"/>
              </w:rPr>
            </w:pPr>
            <w:r w:rsidRPr="007F4E09">
              <w:rPr>
                <w:rFonts w:ascii="Times New Roman" w:hAnsi="Times New Roman" w:cs="Times New Roman"/>
                <w:color w:val="000000"/>
                <w:sz w:val="24"/>
                <w:szCs w:val="24"/>
              </w:rPr>
              <w:t>0,6</w:t>
            </w:r>
          </w:p>
        </w:tc>
        <w:tc>
          <w:tcPr>
            <w:tcW w:w="1276" w:type="dxa"/>
            <w:vAlign w:val="center"/>
          </w:tcPr>
          <w:p w:rsidR="00EF49EC" w:rsidRPr="007F4E09" w:rsidRDefault="00EF49EC" w:rsidP="00FB693C">
            <w:pPr>
              <w:spacing w:line="240" w:lineRule="auto"/>
              <w:jc w:val="center"/>
              <w:rPr>
                <w:rFonts w:ascii="Times New Roman" w:hAnsi="Times New Roman" w:cs="Times New Roman"/>
                <w:color w:val="000000"/>
                <w:sz w:val="24"/>
                <w:szCs w:val="24"/>
              </w:rPr>
            </w:pPr>
            <w:r w:rsidRPr="007F4E09">
              <w:rPr>
                <w:rFonts w:ascii="Times New Roman" w:hAnsi="Times New Roman" w:cs="Times New Roman"/>
                <w:color w:val="000000"/>
                <w:sz w:val="24"/>
                <w:szCs w:val="24"/>
              </w:rPr>
              <w:t>-694,03</w:t>
            </w:r>
          </w:p>
        </w:tc>
      </w:tr>
    </w:tbl>
    <w:p w:rsidR="00EF49EC" w:rsidRDefault="00EF49EC" w:rsidP="00EF49EC">
      <w:pPr>
        <w:ind w:firstLine="720"/>
        <w:rPr>
          <w:bCs/>
          <w:szCs w:val="28"/>
        </w:rPr>
      </w:pPr>
    </w:p>
    <w:p w:rsidR="00EF49EC" w:rsidRPr="007F4E09" w:rsidRDefault="00EF49EC" w:rsidP="00EF49EC">
      <w:pPr>
        <w:spacing w:after="0" w:line="360" w:lineRule="auto"/>
        <w:ind w:firstLine="720"/>
        <w:rPr>
          <w:rFonts w:ascii="Times New Roman" w:hAnsi="Times New Roman" w:cs="Times New Roman"/>
          <w:bCs/>
          <w:sz w:val="28"/>
          <w:szCs w:val="28"/>
        </w:rPr>
      </w:pPr>
      <w:r>
        <w:rPr>
          <w:rFonts w:ascii="Times New Roman" w:hAnsi="Times New Roman" w:cs="Times New Roman"/>
          <w:bCs/>
          <w:sz w:val="28"/>
          <w:szCs w:val="28"/>
        </w:rPr>
        <w:lastRenderedPageBreak/>
        <w:t xml:space="preserve">На подстанциях других групп количество </w:t>
      </w:r>
      <w:r w:rsidRPr="00767F86">
        <w:rPr>
          <w:rFonts w:ascii="Times New Roman" w:hAnsi="Times New Roman" w:cs="Times New Roman"/>
          <w:bCs/>
          <w:sz w:val="28"/>
          <w:szCs w:val="28"/>
        </w:rPr>
        <w:t>трансформаторов м</w:t>
      </w:r>
      <w:r>
        <w:rPr>
          <w:rFonts w:ascii="Times New Roman" w:hAnsi="Times New Roman" w:cs="Times New Roman"/>
          <w:bCs/>
          <w:sz w:val="28"/>
          <w:szCs w:val="28"/>
        </w:rPr>
        <w:t>енее трёх</w:t>
      </w:r>
      <w:r w:rsidRPr="00767F86">
        <w:rPr>
          <w:rFonts w:ascii="Times New Roman" w:hAnsi="Times New Roman" w:cs="Times New Roman"/>
          <w:bCs/>
          <w:sz w:val="28"/>
          <w:szCs w:val="28"/>
        </w:rPr>
        <w:t xml:space="preserve">, </w:t>
      </w:r>
      <w:r>
        <w:rPr>
          <w:rFonts w:ascii="Times New Roman" w:hAnsi="Times New Roman" w:cs="Times New Roman"/>
          <w:bCs/>
          <w:sz w:val="28"/>
          <w:szCs w:val="28"/>
        </w:rPr>
        <w:t xml:space="preserve">поэтому расчёты КРМ можно провести по упрощённой методике. </w:t>
      </w:r>
      <w:r w:rsidRPr="00767F86">
        <w:rPr>
          <w:rFonts w:ascii="Times New Roman" w:hAnsi="Times New Roman" w:cs="Times New Roman"/>
          <w:sz w:val="28"/>
          <w:szCs w:val="28"/>
        </w:rPr>
        <w:t>В качестве примера приведём расчёт низковольтных компенсирующих устрой</w:t>
      </w:r>
      <w:proofErr w:type="gramStart"/>
      <w:r w:rsidRPr="00767F86">
        <w:rPr>
          <w:rFonts w:ascii="Times New Roman" w:hAnsi="Times New Roman" w:cs="Times New Roman"/>
          <w:sz w:val="28"/>
          <w:szCs w:val="28"/>
        </w:rPr>
        <w:t>ств дл</w:t>
      </w:r>
      <w:proofErr w:type="gramEnd"/>
      <w:r w:rsidRPr="00767F86">
        <w:rPr>
          <w:rFonts w:ascii="Times New Roman" w:hAnsi="Times New Roman" w:cs="Times New Roman"/>
          <w:sz w:val="28"/>
          <w:szCs w:val="28"/>
        </w:rPr>
        <w:t xml:space="preserve">я третьей </w:t>
      </w:r>
      <w:r>
        <w:rPr>
          <w:rFonts w:ascii="Times New Roman" w:hAnsi="Times New Roman" w:cs="Times New Roman"/>
          <w:sz w:val="28"/>
          <w:szCs w:val="28"/>
        </w:rPr>
        <w:t xml:space="preserve">группы цехов, т.е.  для </w:t>
      </w:r>
      <w:r w:rsidRPr="00767F86">
        <w:rPr>
          <w:rFonts w:ascii="Times New Roman" w:hAnsi="Times New Roman" w:cs="Times New Roman"/>
          <w:sz w:val="28"/>
          <w:szCs w:val="28"/>
        </w:rPr>
        <w:t>ТП</w:t>
      </w:r>
      <w:r>
        <w:rPr>
          <w:rFonts w:ascii="Times New Roman" w:hAnsi="Times New Roman" w:cs="Times New Roman"/>
          <w:sz w:val="28"/>
          <w:szCs w:val="28"/>
        </w:rPr>
        <w:t xml:space="preserve"> №3 (см. табл. 4.2)</w:t>
      </w:r>
      <w:r w:rsidRPr="00767F86">
        <w:rPr>
          <w:rFonts w:ascii="Times New Roman" w:hAnsi="Times New Roman" w:cs="Times New Roman"/>
          <w:sz w:val="28"/>
          <w:szCs w:val="28"/>
        </w:rPr>
        <w:t>.</w:t>
      </w:r>
    </w:p>
    <w:p w:rsidR="00EF49EC" w:rsidRPr="00767F86" w:rsidRDefault="00EF49EC" w:rsidP="00EF49EC">
      <w:pPr>
        <w:pStyle w:val="a7"/>
        <w:spacing w:after="0" w:line="360" w:lineRule="auto"/>
        <w:rPr>
          <w:rFonts w:ascii="Times New Roman" w:hAnsi="Times New Roman" w:cs="Times New Roman"/>
          <w:sz w:val="28"/>
          <w:szCs w:val="28"/>
        </w:rPr>
      </w:pPr>
      <w:r w:rsidRPr="00767F86">
        <w:rPr>
          <w:rFonts w:ascii="Times New Roman" w:hAnsi="Times New Roman" w:cs="Times New Roman"/>
          <w:sz w:val="28"/>
          <w:szCs w:val="28"/>
        </w:rPr>
        <w:t>Тангенс угла сдвига фаз до компенсации реактивной мощности:</w:t>
      </w:r>
    </w:p>
    <w:p w:rsidR="00EF49EC" w:rsidRPr="00767F86" w:rsidRDefault="00EF49EC" w:rsidP="00EF49EC">
      <w:pPr>
        <w:pStyle w:val="MTDisplayEquation"/>
        <w:rPr>
          <w:szCs w:val="28"/>
        </w:rPr>
      </w:pPr>
      <w:r w:rsidRPr="00767F86">
        <w:rPr>
          <w:szCs w:val="28"/>
        </w:rPr>
        <w:tab/>
      </w:r>
      <w:r w:rsidRPr="00767F86">
        <w:rPr>
          <w:position w:val="-32"/>
          <w:szCs w:val="28"/>
        </w:rPr>
        <w:object w:dxaOrig="1260" w:dyaOrig="740">
          <v:shape id="_x0000_i1082" type="#_x0000_t75" style="width:67.5pt;height:40.5pt" o:ole="">
            <v:imagedata r:id="rId124" o:title=""/>
          </v:shape>
          <o:OLEObject Type="Embed" ProgID="Equation.DSMT4" ShapeID="_x0000_i1082" DrawAspect="Content" ObjectID="_1478683828" r:id="rId125"/>
        </w:object>
      </w:r>
      <w:r w:rsidRPr="00767F86">
        <w:rPr>
          <w:szCs w:val="28"/>
        </w:rPr>
        <w:t>,</w:t>
      </w:r>
      <w:r w:rsidRPr="00767F86">
        <w:rPr>
          <w:szCs w:val="28"/>
        </w:rPr>
        <w:tab/>
      </w:r>
    </w:p>
    <w:p w:rsidR="00EF49EC" w:rsidRPr="00767F86" w:rsidRDefault="00EF49EC" w:rsidP="00EF49EC">
      <w:pPr>
        <w:pStyle w:val="a7"/>
        <w:spacing w:line="360" w:lineRule="auto"/>
        <w:rPr>
          <w:rFonts w:ascii="Times New Roman" w:hAnsi="Times New Roman" w:cs="Times New Roman"/>
          <w:sz w:val="28"/>
          <w:szCs w:val="28"/>
        </w:rPr>
      </w:pPr>
      <w:r w:rsidRPr="00767F86">
        <w:rPr>
          <w:rFonts w:ascii="Times New Roman" w:hAnsi="Times New Roman" w:cs="Times New Roman"/>
          <w:sz w:val="28"/>
          <w:szCs w:val="28"/>
        </w:rPr>
        <w:t xml:space="preserve">где </w:t>
      </w:r>
      <w:proofErr w:type="spellStart"/>
      <w:r w:rsidRPr="003067CF">
        <w:rPr>
          <w:rFonts w:ascii="Times New Roman" w:hAnsi="Times New Roman" w:cs="Times New Roman"/>
          <w:i/>
          <w:sz w:val="28"/>
          <w:szCs w:val="28"/>
        </w:rPr>
        <w:t>Q</w:t>
      </w:r>
      <w:r w:rsidRPr="003067CF">
        <w:rPr>
          <w:rFonts w:ascii="Times New Roman" w:hAnsi="Times New Roman" w:cs="Times New Roman"/>
          <w:i/>
          <w:sz w:val="28"/>
          <w:szCs w:val="28"/>
          <w:vertAlign w:val="subscript"/>
        </w:rPr>
        <w:t>р</w:t>
      </w:r>
      <w:proofErr w:type="gramStart"/>
      <w:r w:rsidRPr="003067CF">
        <w:rPr>
          <w:rFonts w:ascii="Times New Roman" w:hAnsi="Times New Roman" w:cs="Times New Roman"/>
          <w:i/>
          <w:sz w:val="28"/>
          <w:szCs w:val="28"/>
          <w:vertAlign w:val="subscript"/>
        </w:rPr>
        <w:t>.ц</w:t>
      </w:r>
      <w:proofErr w:type="spellEnd"/>
      <w:proofErr w:type="gramEnd"/>
      <w:r w:rsidRPr="003067CF">
        <w:rPr>
          <w:rFonts w:ascii="Times New Roman" w:hAnsi="Times New Roman" w:cs="Times New Roman"/>
          <w:i/>
          <w:sz w:val="28"/>
          <w:szCs w:val="28"/>
        </w:rPr>
        <w:t xml:space="preserve">, </w:t>
      </w:r>
      <w:proofErr w:type="spellStart"/>
      <w:r w:rsidRPr="003067CF">
        <w:rPr>
          <w:rFonts w:ascii="Times New Roman" w:hAnsi="Times New Roman" w:cs="Times New Roman"/>
          <w:i/>
          <w:sz w:val="28"/>
          <w:szCs w:val="28"/>
        </w:rPr>
        <w:t>Р</w:t>
      </w:r>
      <w:r w:rsidRPr="003067CF">
        <w:rPr>
          <w:rFonts w:ascii="Times New Roman" w:hAnsi="Times New Roman" w:cs="Times New Roman"/>
          <w:i/>
          <w:sz w:val="28"/>
          <w:szCs w:val="28"/>
          <w:vertAlign w:val="subscript"/>
        </w:rPr>
        <w:t>р.ц</w:t>
      </w:r>
      <w:proofErr w:type="spellEnd"/>
      <w:r w:rsidRPr="00767F86">
        <w:rPr>
          <w:rFonts w:ascii="Times New Roman" w:hAnsi="Times New Roman" w:cs="Times New Roman"/>
          <w:sz w:val="28"/>
          <w:szCs w:val="28"/>
          <w:vertAlign w:val="subscript"/>
        </w:rPr>
        <w:t xml:space="preserve"> </w:t>
      </w:r>
      <w:r w:rsidRPr="00767F86">
        <w:rPr>
          <w:rFonts w:ascii="Times New Roman" w:hAnsi="Times New Roman" w:cs="Times New Roman"/>
          <w:sz w:val="28"/>
          <w:szCs w:val="28"/>
        </w:rPr>
        <w:t>– расчетные активная и реактивная м</w:t>
      </w:r>
      <w:r>
        <w:rPr>
          <w:rFonts w:ascii="Times New Roman" w:hAnsi="Times New Roman" w:cs="Times New Roman"/>
          <w:sz w:val="28"/>
          <w:szCs w:val="28"/>
        </w:rPr>
        <w:t>ощности группы цехов (см. табл. 4</w:t>
      </w:r>
      <w:r w:rsidRPr="00767F86">
        <w:rPr>
          <w:rFonts w:ascii="Times New Roman" w:hAnsi="Times New Roman" w:cs="Times New Roman"/>
          <w:sz w:val="28"/>
          <w:szCs w:val="28"/>
        </w:rPr>
        <w:t>.2).</w:t>
      </w:r>
    </w:p>
    <w:p w:rsidR="00EF49EC" w:rsidRPr="00767F86" w:rsidRDefault="00EF49EC" w:rsidP="00EF49EC">
      <w:pPr>
        <w:pStyle w:val="a7"/>
        <w:spacing w:line="360" w:lineRule="auto"/>
        <w:rPr>
          <w:rFonts w:ascii="Times New Roman" w:hAnsi="Times New Roman" w:cs="Times New Roman"/>
          <w:sz w:val="28"/>
          <w:szCs w:val="28"/>
        </w:rPr>
      </w:pPr>
      <w:r w:rsidRPr="00767F86">
        <w:rPr>
          <w:rFonts w:ascii="Times New Roman" w:hAnsi="Times New Roman" w:cs="Times New Roman"/>
          <w:sz w:val="28"/>
          <w:szCs w:val="28"/>
        </w:rPr>
        <w:t>Для ТП</w:t>
      </w:r>
      <w:r>
        <w:rPr>
          <w:rFonts w:ascii="Times New Roman" w:hAnsi="Times New Roman" w:cs="Times New Roman"/>
          <w:sz w:val="28"/>
          <w:szCs w:val="28"/>
        </w:rPr>
        <w:t xml:space="preserve"> №3</w:t>
      </w:r>
      <w:r w:rsidRPr="00767F86">
        <w:rPr>
          <w:rFonts w:ascii="Times New Roman" w:hAnsi="Times New Roman" w:cs="Times New Roman"/>
          <w:sz w:val="28"/>
          <w:szCs w:val="28"/>
        </w:rPr>
        <w:t>:</w:t>
      </w:r>
    </w:p>
    <w:p w:rsidR="00EF49EC" w:rsidRPr="00767F86" w:rsidRDefault="00EF49EC" w:rsidP="00EF49EC">
      <w:pPr>
        <w:pStyle w:val="a7"/>
        <w:spacing w:line="360" w:lineRule="auto"/>
        <w:jc w:val="center"/>
        <w:rPr>
          <w:rFonts w:ascii="Times New Roman" w:hAnsi="Times New Roman" w:cs="Times New Roman"/>
          <w:sz w:val="28"/>
          <w:szCs w:val="28"/>
        </w:rPr>
      </w:pPr>
      <w:r w:rsidRPr="00767F86">
        <w:rPr>
          <w:rFonts w:ascii="Times New Roman" w:hAnsi="Times New Roman" w:cs="Times New Roman"/>
          <w:position w:val="-28"/>
          <w:sz w:val="28"/>
          <w:szCs w:val="28"/>
        </w:rPr>
        <w:object w:dxaOrig="2340" w:dyaOrig="660">
          <v:shape id="_x0000_i1083" type="#_x0000_t75" style="width:135.75pt;height:39.75pt" o:ole="">
            <v:imagedata r:id="rId126" o:title=""/>
          </v:shape>
          <o:OLEObject Type="Embed" ProgID="Equation.DSMT4" ShapeID="_x0000_i1083" DrawAspect="Content" ObjectID="_1478683829" r:id="rId127"/>
        </w:object>
      </w:r>
      <w:r w:rsidRPr="00767F86">
        <w:rPr>
          <w:rFonts w:ascii="Times New Roman" w:hAnsi="Times New Roman" w:cs="Times New Roman"/>
          <w:sz w:val="28"/>
          <w:szCs w:val="28"/>
        </w:rPr>
        <w:t>.</w:t>
      </w:r>
    </w:p>
    <w:p w:rsidR="00EF49EC" w:rsidRPr="00767F86" w:rsidRDefault="00EF49EC" w:rsidP="00EF49EC">
      <w:pPr>
        <w:pStyle w:val="a7"/>
        <w:spacing w:line="360" w:lineRule="auto"/>
        <w:rPr>
          <w:rFonts w:ascii="Times New Roman" w:hAnsi="Times New Roman" w:cs="Times New Roman"/>
          <w:sz w:val="28"/>
          <w:szCs w:val="28"/>
        </w:rPr>
      </w:pPr>
      <w:r w:rsidRPr="00767F86">
        <w:rPr>
          <w:rFonts w:ascii="Times New Roman" w:hAnsi="Times New Roman" w:cs="Times New Roman"/>
          <w:sz w:val="28"/>
          <w:szCs w:val="28"/>
        </w:rPr>
        <w:t xml:space="preserve">Необходимая суммарная мощность компенсирующих устройств </w:t>
      </w:r>
      <w:proofErr w:type="spellStart"/>
      <w:r w:rsidRPr="00767F86">
        <w:rPr>
          <w:rFonts w:ascii="Times New Roman" w:hAnsi="Times New Roman" w:cs="Times New Roman"/>
          <w:sz w:val="28"/>
          <w:szCs w:val="28"/>
        </w:rPr>
        <w:t>Q</w:t>
      </w:r>
      <w:r w:rsidRPr="00767F86">
        <w:rPr>
          <w:rFonts w:ascii="Times New Roman" w:hAnsi="Times New Roman" w:cs="Times New Roman"/>
          <w:sz w:val="28"/>
          <w:szCs w:val="28"/>
          <w:vertAlign w:val="subscript"/>
        </w:rPr>
        <w:t>к</w:t>
      </w:r>
      <w:proofErr w:type="gramStart"/>
      <w:r w:rsidRPr="00767F86">
        <w:rPr>
          <w:rFonts w:ascii="Times New Roman" w:hAnsi="Times New Roman" w:cs="Times New Roman"/>
          <w:sz w:val="28"/>
          <w:szCs w:val="28"/>
          <w:vertAlign w:val="subscript"/>
        </w:rPr>
        <w:t>.у</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кВАр</w:t>
      </w:r>
      <w:proofErr w:type="spellEnd"/>
      <w:r>
        <w:rPr>
          <w:rFonts w:ascii="Times New Roman" w:hAnsi="Times New Roman" w:cs="Times New Roman"/>
          <w:sz w:val="28"/>
          <w:szCs w:val="28"/>
        </w:rPr>
        <w:t xml:space="preserve"> определяется по формуле</w:t>
      </w:r>
    </w:p>
    <w:p w:rsidR="00EF49EC" w:rsidRPr="00767F86" w:rsidRDefault="00EF49EC" w:rsidP="00EF49EC">
      <w:pPr>
        <w:pStyle w:val="MTDisplayEquation"/>
        <w:rPr>
          <w:szCs w:val="28"/>
        </w:rPr>
      </w:pPr>
      <w:r w:rsidRPr="00767F86">
        <w:rPr>
          <w:szCs w:val="28"/>
        </w:rPr>
        <w:tab/>
      </w:r>
      <w:r w:rsidRPr="00767F86">
        <w:rPr>
          <w:position w:val="-14"/>
          <w:szCs w:val="28"/>
        </w:rPr>
        <w:object w:dxaOrig="2439" w:dyaOrig="380">
          <v:shape id="_x0000_i1084" type="#_x0000_t75" style="width:153.75pt;height:24pt" o:ole="">
            <v:imagedata r:id="rId128" o:title=""/>
          </v:shape>
          <o:OLEObject Type="Embed" ProgID="Equation.DSMT4" ShapeID="_x0000_i1084" DrawAspect="Content" ObjectID="_1478683830" r:id="rId129"/>
        </w:object>
      </w:r>
      <w:r>
        <w:rPr>
          <w:szCs w:val="28"/>
        </w:rPr>
        <w:t>,</w:t>
      </w:r>
      <w:r>
        <w:rPr>
          <w:szCs w:val="28"/>
        </w:rPr>
        <w:tab/>
        <w:t>(4.6</w:t>
      </w:r>
      <w:r w:rsidRPr="00767F86">
        <w:rPr>
          <w:szCs w:val="28"/>
        </w:rPr>
        <w:t>)</w:t>
      </w:r>
    </w:p>
    <w:p w:rsidR="00EF49EC" w:rsidRDefault="00EF49EC" w:rsidP="00EF49EC">
      <w:pPr>
        <w:pStyle w:val="a7"/>
        <w:spacing w:after="0" w:line="360" w:lineRule="auto"/>
        <w:rPr>
          <w:rFonts w:ascii="Times New Roman" w:hAnsi="Times New Roman" w:cs="Times New Roman"/>
          <w:sz w:val="28"/>
          <w:szCs w:val="28"/>
        </w:rPr>
      </w:pPr>
      <w:r w:rsidRPr="00767F86">
        <w:rPr>
          <w:rFonts w:ascii="Times New Roman" w:hAnsi="Times New Roman" w:cs="Times New Roman"/>
          <w:sz w:val="28"/>
          <w:szCs w:val="28"/>
        </w:rPr>
        <w:t xml:space="preserve">где </w:t>
      </w:r>
      <w:proofErr w:type="spellStart"/>
      <w:r w:rsidRPr="003067CF">
        <w:rPr>
          <w:rFonts w:ascii="Times New Roman" w:hAnsi="Times New Roman" w:cs="Times New Roman"/>
          <w:i/>
          <w:sz w:val="28"/>
          <w:szCs w:val="28"/>
        </w:rPr>
        <w:t>tg</w:t>
      </w:r>
      <w:proofErr w:type="spellEnd"/>
      <w:r w:rsidRPr="003067CF">
        <w:rPr>
          <w:rFonts w:ascii="Times New Roman" w:hAnsi="Times New Roman" w:cs="Times New Roman"/>
          <w:i/>
          <w:sz w:val="28"/>
          <w:szCs w:val="28"/>
        </w:rPr>
        <w:sym w:font="Symbol" w:char="F06A"/>
      </w:r>
      <w:r>
        <w:rPr>
          <w:rFonts w:ascii="Times New Roman" w:hAnsi="Times New Roman" w:cs="Times New Roman"/>
          <w:i/>
          <w:sz w:val="28"/>
          <w:szCs w:val="28"/>
          <w:vertAlign w:val="subscript"/>
        </w:rPr>
        <w:t>э</w:t>
      </w:r>
      <w:r w:rsidRPr="00767F86">
        <w:rPr>
          <w:rFonts w:ascii="Times New Roman" w:hAnsi="Times New Roman" w:cs="Times New Roman"/>
          <w:sz w:val="28"/>
          <w:szCs w:val="28"/>
        </w:rPr>
        <w:t xml:space="preserve"> – коэффициент мощности, зада</w:t>
      </w:r>
      <w:r>
        <w:rPr>
          <w:rFonts w:ascii="Times New Roman" w:hAnsi="Times New Roman" w:cs="Times New Roman"/>
          <w:sz w:val="28"/>
          <w:szCs w:val="28"/>
        </w:rPr>
        <w:t>ваемый</w:t>
      </w:r>
      <w:r w:rsidRPr="00767F86">
        <w:rPr>
          <w:rFonts w:ascii="Times New Roman" w:hAnsi="Times New Roman" w:cs="Times New Roman"/>
          <w:sz w:val="28"/>
          <w:szCs w:val="28"/>
        </w:rPr>
        <w:t xml:space="preserve"> энергосистемой</w:t>
      </w:r>
      <w:r>
        <w:rPr>
          <w:rFonts w:ascii="Times New Roman" w:hAnsi="Times New Roman" w:cs="Times New Roman"/>
          <w:sz w:val="28"/>
          <w:szCs w:val="28"/>
        </w:rPr>
        <w:t>.</w:t>
      </w:r>
    </w:p>
    <w:p w:rsidR="00EF49EC" w:rsidRPr="00767F86" w:rsidRDefault="00EF49EC" w:rsidP="00EF49EC">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приводимыми в задании на курсовой проект условиями присоединения к энергосистеме (табл. 2.1)  </w:t>
      </w:r>
      <w:proofErr w:type="spellStart"/>
      <w:r w:rsidRPr="00851B2F">
        <w:rPr>
          <w:rFonts w:ascii="Times New Roman" w:hAnsi="Times New Roman" w:cs="Times New Roman"/>
          <w:i/>
          <w:sz w:val="28"/>
          <w:szCs w:val="28"/>
        </w:rPr>
        <w:t>tg</w:t>
      </w:r>
      <w:proofErr w:type="spellEnd"/>
      <w:proofErr w:type="gramStart"/>
      <w:r w:rsidRPr="00851B2F">
        <w:rPr>
          <w:rFonts w:ascii="Times New Roman" w:hAnsi="Times New Roman" w:cs="Times New Roman"/>
          <w:i/>
          <w:sz w:val="28"/>
          <w:szCs w:val="28"/>
        </w:rPr>
        <w:sym w:font="Symbol" w:char="F06A"/>
      </w:r>
      <w:r w:rsidRPr="00851B2F">
        <w:rPr>
          <w:rFonts w:ascii="Times New Roman" w:hAnsi="Times New Roman" w:cs="Times New Roman"/>
          <w:i/>
          <w:sz w:val="28"/>
          <w:szCs w:val="28"/>
          <w:vertAlign w:val="subscript"/>
        </w:rPr>
        <w:t>Э</w:t>
      </w:r>
      <w:proofErr w:type="gramEnd"/>
      <w:r w:rsidRPr="00767F86">
        <w:rPr>
          <w:rFonts w:ascii="Times New Roman" w:hAnsi="Times New Roman" w:cs="Times New Roman"/>
          <w:sz w:val="28"/>
          <w:szCs w:val="28"/>
        </w:rPr>
        <w:t>=0,38</w:t>
      </w:r>
      <w:r>
        <w:rPr>
          <w:rFonts w:ascii="Times New Roman" w:hAnsi="Times New Roman" w:cs="Times New Roman"/>
          <w:sz w:val="28"/>
          <w:szCs w:val="28"/>
        </w:rPr>
        <w:t>. В этом случае для ТП №3</w:t>
      </w:r>
    </w:p>
    <w:p w:rsidR="00EF49EC" w:rsidRPr="00767F86" w:rsidRDefault="00EF49EC" w:rsidP="00EF49EC">
      <w:pPr>
        <w:pStyle w:val="a7"/>
        <w:spacing w:line="360" w:lineRule="auto"/>
        <w:jc w:val="center"/>
        <w:rPr>
          <w:rFonts w:ascii="Times New Roman" w:hAnsi="Times New Roman" w:cs="Times New Roman"/>
          <w:sz w:val="28"/>
          <w:szCs w:val="28"/>
        </w:rPr>
      </w:pPr>
      <w:r w:rsidRPr="00767F86">
        <w:rPr>
          <w:rFonts w:ascii="Times New Roman" w:hAnsi="Times New Roman" w:cs="Times New Roman"/>
          <w:position w:val="-14"/>
          <w:sz w:val="28"/>
          <w:szCs w:val="28"/>
        </w:rPr>
        <w:object w:dxaOrig="3739" w:dyaOrig="380">
          <v:shape id="_x0000_i1085" type="#_x0000_t75" style="width:205.5pt;height:21.75pt" o:ole="">
            <v:imagedata r:id="rId130" o:title=""/>
          </v:shape>
          <o:OLEObject Type="Embed" ProgID="Equation.3" ShapeID="_x0000_i1085" DrawAspect="Content" ObjectID="_1478683831" r:id="rId131"/>
        </w:object>
      </w:r>
      <w:r w:rsidRPr="00767F86">
        <w:rPr>
          <w:rFonts w:ascii="Times New Roman" w:hAnsi="Times New Roman" w:cs="Times New Roman"/>
          <w:sz w:val="28"/>
          <w:szCs w:val="28"/>
        </w:rPr>
        <w:t xml:space="preserve"> </w:t>
      </w:r>
      <w:proofErr w:type="spellStart"/>
      <w:r w:rsidRPr="00767F86">
        <w:rPr>
          <w:rFonts w:ascii="Times New Roman" w:hAnsi="Times New Roman" w:cs="Times New Roman"/>
          <w:sz w:val="28"/>
          <w:szCs w:val="28"/>
        </w:rPr>
        <w:t>кВАр</w:t>
      </w:r>
      <w:proofErr w:type="spellEnd"/>
      <w:r w:rsidRPr="00767F86">
        <w:rPr>
          <w:rFonts w:ascii="Times New Roman" w:hAnsi="Times New Roman" w:cs="Times New Roman"/>
          <w:sz w:val="28"/>
          <w:szCs w:val="28"/>
        </w:rPr>
        <w:t>.</w:t>
      </w:r>
    </w:p>
    <w:p w:rsidR="00EF49EC" w:rsidRPr="00767F86" w:rsidRDefault="00EF49EC" w:rsidP="00EF49EC">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67F86">
        <w:rPr>
          <w:rFonts w:ascii="Times New Roman" w:hAnsi="Times New Roman" w:cs="Times New Roman"/>
          <w:sz w:val="28"/>
          <w:szCs w:val="28"/>
        </w:rPr>
        <w:t>В качестве источников реактивной мощности используем две комплектные конденсаторные установки (по одной на каждую секцию) типа</w:t>
      </w:r>
      <w:r w:rsidRPr="00767F86">
        <w:rPr>
          <w:rFonts w:ascii="Times New Roman" w:hAnsi="Times New Roman" w:cs="Times New Roman"/>
          <w:bCs/>
          <w:sz w:val="28"/>
          <w:szCs w:val="28"/>
        </w:rPr>
        <w:t xml:space="preserve"> УКРМ ВАРНЕТ-АС-0,4-240</w:t>
      </w:r>
      <w:r w:rsidRPr="00767F86">
        <w:rPr>
          <w:rFonts w:ascii="Times New Roman" w:hAnsi="Times New Roman" w:cs="Times New Roman"/>
          <w:sz w:val="28"/>
          <w:szCs w:val="28"/>
        </w:rPr>
        <w:t xml:space="preserve"> (U</w:t>
      </w:r>
      <w:r w:rsidRPr="00767F86">
        <w:rPr>
          <w:rFonts w:ascii="Times New Roman" w:hAnsi="Times New Roman" w:cs="Times New Roman"/>
          <w:sz w:val="28"/>
          <w:szCs w:val="28"/>
          <w:vertAlign w:val="subscript"/>
        </w:rPr>
        <w:t>ном</w:t>
      </w:r>
      <w:r w:rsidRPr="00767F86">
        <w:rPr>
          <w:rFonts w:ascii="Times New Roman" w:hAnsi="Times New Roman" w:cs="Times New Roman"/>
          <w:sz w:val="28"/>
          <w:szCs w:val="28"/>
        </w:rPr>
        <w:t>=400В, Q</w:t>
      </w:r>
      <w:r w:rsidRPr="00767F86">
        <w:rPr>
          <w:rFonts w:ascii="Times New Roman" w:hAnsi="Times New Roman" w:cs="Times New Roman"/>
          <w:sz w:val="28"/>
          <w:szCs w:val="28"/>
          <w:vertAlign w:val="subscript"/>
        </w:rPr>
        <w:t>ном</w:t>
      </w:r>
      <w:r w:rsidRPr="00767F86">
        <w:rPr>
          <w:rFonts w:ascii="Times New Roman" w:hAnsi="Times New Roman" w:cs="Times New Roman"/>
          <w:sz w:val="28"/>
          <w:szCs w:val="28"/>
        </w:rPr>
        <w:t xml:space="preserve">=240 </w:t>
      </w:r>
      <w:proofErr w:type="spellStart"/>
      <w:r w:rsidRPr="00767F86">
        <w:rPr>
          <w:rFonts w:ascii="Times New Roman" w:hAnsi="Times New Roman" w:cs="Times New Roman"/>
          <w:sz w:val="28"/>
          <w:szCs w:val="28"/>
        </w:rPr>
        <w:t>кВАр</w:t>
      </w:r>
      <w:proofErr w:type="spellEnd"/>
      <w:r w:rsidRPr="00767F86">
        <w:rPr>
          <w:rFonts w:ascii="Times New Roman" w:hAnsi="Times New Roman" w:cs="Times New Roman"/>
          <w:sz w:val="28"/>
          <w:szCs w:val="28"/>
        </w:rPr>
        <w:t xml:space="preserve">), т.е. суммарная компенсирующая мощность конденсаторных установок </w:t>
      </w:r>
      <w:r>
        <w:rPr>
          <w:rFonts w:ascii="Times New Roman" w:hAnsi="Times New Roman" w:cs="Times New Roman"/>
          <w:sz w:val="28"/>
          <w:szCs w:val="28"/>
        </w:rPr>
        <w:t xml:space="preserve">составит </w:t>
      </w:r>
      <w:r w:rsidRPr="00767F86">
        <w:rPr>
          <w:rFonts w:ascii="Times New Roman" w:hAnsi="Times New Roman" w:cs="Times New Roman"/>
          <w:sz w:val="28"/>
          <w:szCs w:val="28"/>
        </w:rPr>
        <w:t>Q</w:t>
      </w:r>
      <w:r>
        <w:rPr>
          <w:rFonts w:ascii="Times New Roman" w:hAnsi="Times New Roman" w:cs="Times New Roman"/>
          <w:sz w:val="28"/>
          <w:szCs w:val="28"/>
          <w:vertAlign w:val="subscript"/>
        </w:rPr>
        <w:t>н.</w:t>
      </w:r>
      <w:r w:rsidRPr="00767F86">
        <w:rPr>
          <w:rFonts w:ascii="Times New Roman" w:hAnsi="Times New Roman" w:cs="Times New Roman"/>
          <w:sz w:val="28"/>
          <w:szCs w:val="28"/>
          <w:vertAlign w:val="subscript"/>
        </w:rPr>
        <w:t>к</w:t>
      </w:r>
      <w:proofErr w:type="gramStart"/>
      <w:r w:rsidRPr="00767F86">
        <w:rPr>
          <w:rFonts w:ascii="Times New Roman" w:hAnsi="Times New Roman" w:cs="Times New Roman"/>
          <w:sz w:val="28"/>
          <w:szCs w:val="28"/>
          <w:vertAlign w:val="subscript"/>
        </w:rPr>
        <w:t>.у</w:t>
      </w:r>
      <w:proofErr w:type="gramEnd"/>
      <w:r>
        <w:rPr>
          <w:rFonts w:ascii="Times New Roman" w:hAnsi="Times New Roman" w:cs="Times New Roman"/>
          <w:sz w:val="28"/>
          <w:szCs w:val="28"/>
        </w:rPr>
        <w:t xml:space="preserve">=2х240=480 </w:t>
      </w:r>
      <w:proofErr w:type="spellStart"/>
      <w:r>
        <w:rPr>
          <w:rFonts w:ascii="Times New Roman" w:hAnsi="Times New Roman" w:cs="Times New Roman"/>
          <w:sz w:val="28"/>
          <w:szCs w:val="28"/>
        </w:rPr>
        <w:t>кВАр</w:t>
      </w:r>
      <w:proofErr w:type="spellEnd"/>
      <w:r>
        <w:rPr>
          <w:rFonts w:ascii="Times New Roman" w:hAnsi="Times New Roman" w:cs="Times New Roman"/>
          <w:sz w:val="28"/>
          <w:szCs w:val="28"/>
        </w:rPr>
        <w:t>, что соответствует результатам расчёта по (4.6).</w:t>
      </w:r>
    </w:p>
    <w:p w:rsidR="00EF49EC" w:rsidRDefault="00EF49EC" w:rsidP="00EF49EC">
      <w:pPr>
        <w:pStyle w:val="a7"/>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Аналогично проводим расчёт для других ТП. </w:t>
      </w:r>
      <w:r w:rsidRPr="00767F86">
        <w:rPr>
          <w:rFonts w:ascii="Times New Roman" w:hAnsi="Times New Roman" w:cs="Times New Roman"/>
          <w:sz w:val="28"/>
          <w:szCs w:val="28"/>
        </w:rPr>
        <w:t>Результаты выбора компенсирующих ус</w:t>
      </w:r>
      <w:r>
        <w:rPr>
          <w:rFonts w:ascii="Times New Roman" w:hAnsi="Times New Roman" w:cs="Times New Roman"/>
          <w:sz w:val="28"/>
          <w:szCs w:val="28"/>
        </w:rPr>
        <w:t>тройств 0,4кВ сводим в табл. 4</w:t>
      </w:r>
      <w:r w:rsidRPr="00767F86">
        <w:rPr>
          <w:rFonts w:ascii="Times New Roman" w:hAnsi="Times New Roman" w:cs="Times New Roman"/>
          <w:sz w:val="28"/>
          <w:szCs w:val="28"/>
        </w:rPr>
        <w:t>.5.</w:t>
      </w:r>
    </w:p>
    <w:p w:rsidR="00EF49EC" w:rsidRPr="00767F86" w:rsidRDefault="00EF49EC" w:rsidP="00EF49EC">
      <w:pPr>
        <w:pStyle w:val="a7"/>
        <w:spacing w:after="0" w:line="360" w:lineRule="auto"/>
        <w:rPr>
          <w:rFonts w:ascii="Times New Roman" w:hAnsi="Times New Roman" w:cs="Times New Roman"/>
          <w:sz w:val="28"/>
          <w:szCs w:val="28"/>
        </w:rPr>
      </w:pPr>
    </w:p>
    <w:p w:rsidR="00EF49EC" w:rsidRPr="00F42B47" w:rsidRDefault="00EF49EC" w:rsidP="00EF49EC">
      <w:pPr>
        <w:spacing w:line="360" w:lineRule="auto"/>
        <w:ind w:left="1843" w:hanging="1985"/>
        <w:jc w:val="right"/>
        <w:rPr>
          <w:rFonts w:ascii="Times New Roman" w:hAnsi="Times New Roman" w:cs="Times New Roman"/>
          <w:i/>
          <w:sz w:val="28"/>
          <w:szCs w:val="28"/>
        </w:rPr>
      </w:pPr>
      <w:r w:rsidRPr="00F42B47">
        <w:rPr>
          <w:rFonts w:ascii="Times New Roman" w:hAnsi="Times New Roman" w:cs="Times New Roman"/>
          <w:i/>
          <w:sz w:val="28"/>
          <w:szCs w:val="28"/>
        </w:rPr>
        <w:t xml:space="preserve">Таблица 4.5 </w:t>
      </w:r>
    </w:p>
    <w:p w:rsidR="00EF49EC" w:rsidRPr="00767F86" w:rsidRDefault="00EF49EC" w:rsidP="00EF49EC">
      <w:pPr>
        <w:spacing w:line="360" w:lineRule="auto"/>
        <w:ind w:left="1843" w:hanging="1985"/>
        <w:rPr>
          <w:rFonts w:ascii="Times New Roman" w:hAnsi="Times New Roman" w:cs="Times New Roman"/>
          <w:bCs/>
          <w:sz w:val="28"/>
          <w:szCs w:val="28"/>
        </w:rPr>
      </w:pPr>
      <w:r>
        <w:rPr>
          <w:rFonts w:ascii="Times New Roman" w:hAnsi="Times New Roman" w:cs="Times New Roman"/>
          <w:sz w:val="28"/>
          <w:szCs w:val="28"/>
        </w:rPr>
        <w:t xml:space="preserve"> </w:t>
      </w:r>
      <w:r w:rsidRPr="00767F8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7F86">
        <w:rPr>
          <w:rFonts w:ascii="Times New Roman" w:hAnsi="Times New Roman" w:cs="Times New Roman"/>
          <w:bCs/>
          <w:sz w:val="28"/>
          <w:szCs w:val="28"/>
        </w:rPr>
        <w:t xml:space="preserve">Результаты расчета </w:t>
      </w:r>
      <w:r>
        <w:rPr>
          <w:rFonts w:ascii="Times New Roman" w:hAnsi="Times New Roman" w:cs="Times New Roman"/>
          <w:bCs/>
          <w:sz w:val="28"/>
          <w:szCs w:val="28"/>
        </w:rPr>
        <w:t xml:space="preserve">КРМ в сети 0,4 кВ для </w:t>
      </w:r>
      <w:proofErr w:type="spellStart"/>
      <w:r>
        <w:rPr>
          <w:rFonts w:ascii="Times New Roman" w:hAnsi="Times New Roman" w:cs="Times New Roman"/>
          <w:bCs/>
          <w:sz w:val="28"/>
          <w:szCs w:val="28"/>
        </w:rPr>
        <w:t>двухтрансформаторных</w:t>
      </w:r>
      <w:proofErr w:type="spellEnd"/>
      <w:r>
        <w:rPr>
          <w:rFonts w:ascii="Times New Roman" w:hAnsi="Times New Roman" w:cs="Times New Roman"/>
          <w:bCs/>
          <w:sz w:val="28"/>
          <w:szCs w:val="28"/>
        </w:rPr>
        <w:t xml:space="preserve"> ТП </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1134"/>
        <w:gridCol w:w="1276"/>
        <w:gridCol w:w="709"/>
        <w:gridCol w:w="1134"/>
        <w:gridCol w:w="2693"/>
        <w:gridCol w:w="709"/>
        <w:gridCol w:w="998"/>
      </w:tblGrid>
      <w:tr w:rsidR="00EF49EC" w:rsidRPr="004125F8" w:rsidTr="00FB693C">
        <w:tc>
          <w:tcPr>
            <w:tcW w:w="816" w:type="dxa"/>
          </w:tcPr>
          <w:p w:rsidR="00EF49EC" w:rsidRPr="004125F8" w:rsidRDefault="00EF49EC" w:rsidP="00FB693C">
            <w:pPr>
              <w:pStyle w:val="a9"/>
              <w:spacing w:line="360" w:lineRule="auto"/>
              <w:ind w:left="-85" w:right="-85"/>
              <w:rPr>
                <w:szCs w:val="24"/>
              </w:rPr>
            </w:pPr>
            <w:r w:rsidRPr="004125F8">
              <w:rPr>
                <w:szCs w:val="24"/>
              </w:rPr>
              <w:t>№ ТП</w:t>
            </w:r>
          </w:p>
        </w:tc>
        <w:tc>
          <w:tcPr>
            <w:tcW w:w="1134" w:type="dxa"/>
          </w:tcPr>
          <w:p w:rsidR="00EF49EC" w:rsidRPr="004125F8" w:rsidRDefault="00EF49EC" w:rsidP="00FB693C">
            <w:pPr>
              <w:pStyle w:val="a9"/>
              <w:spacing w:line="360" w:lineRule="auto"/>
              <w:ind w:left="-57" w:right="-57"/>
              <w:rPr>
                <w:szCs w:val="24"/>
              </w:rPr>
            </w:pPr>
            <w:proofErr w:type="spellStart"/>
            <w:r w:rsidRPr="00B23875">
              <w:rPr>
                <w:i/>
                <w:szCs w:val="24"/>
              </w:rPr>
              <w:t>Р</w:t>
            </w:r>
            <w:r w:rsidRPr="00B23875">
              <w:rPr>
                <w:i/>
                <w:szCs w:val="24"/>
                <w:vertAlign w:val="subscript"/>
              </w:rPr>
              <w:t>р</w:t>
            </w:r>
            <w:proofErr w:type="gramStart"/>
            <w:r w:rsidRPr="00B23875">
              <w:rPr>
                <w:i/>
                <w:szCs w:val="24"/>
                <w:vertAlign w:val="subscript"/>
              </w:rPr>
              <w:t>.ц</w:t>
            </w:r>
            <w:proofErr w:type="spellEnd"/>
            <w:proofErr w:type="gramEnd"/>
            <w:r w:rsidRPr="00B23875">
              <w:rPr>
                <w:i/>
                <w:szCs w:val="24"/>
                <w:vertAlign w:val="subscript"/>
              </w:rPr>
              <w:t>,</w:t>
            </w:r>
            <w:r w:rsidRPr="004125F8">
              <w:rPr>
                <w:szCs w:val="24"/>
              </w:rPr>
              <w:t xml:space="preserve"> кВт</w:t>
            </w:r>
          </w:p>
        </w:tc>
        <w:tc>
          <w:tcPr>
            <w:tcW w:w="1276" w:type="dxa"/>
          </w:tcPr>
          <w:p w:rsidR="00EF49EC" w:rsidRPr="004125F8" w:rsidRDefault="00EF49EC" w:rsidP="00FB693C">
            <w:pPr>
              <w:pStyle w:val="a9"/>
              <w:spacing w:line="360" w:lineRule="auto"/>
              <w:ind w:left="-57" w:right="-57"/>
              <w:rPr>
                <w:szCs w:val="24"/>
              </w:rPr>
            </w:pPr>
            <w:r w:rsidRPr="00B23875">
              <w:rPr>
                <w:i/>
                <w:szCs w:val="24"/>
                <w:lang w:val="en-US"/>
              </w:rPr>
              <w:t>Q</w:t>
            </w:r>
            <w:proofErr w:type="spellStart"/>
            <w:r w:rsidRPr="00B23875">
              <w:rPr>
                <w:i/>
                <w:szCs w:val="24"/>
                <w:vertAlign w:val="subscript"/>
              </w:rPr>
              <w:t>р.ц</w:t>
            </w:r>
            <w:r>
              <w:rPr>
                <w:i/>
                <w:szCs w:val="24"/>
              </w:rPr>
              <w:t>,</w:t>
            </w:r>
            <w:r w:rsidRPr="00B23875">
              <w:rPr>
                <w:i/>
                <w:szCs w:val="24"/>
                <w:vertAlign w:val="subscript"/>
              </w:rPr>
              <w:t>,</w:t>
            </w:r>
            <w:r w:rsidRPr="004125F8">
              <w:rPr>
                <w:szCs w:val="24"/>
              </w:rPr>
              <w:t>кВАр</w:t>
            </w:r>
            <w:proofErr w:type="spellEnd"/>
          </w:p>
        </w:tc>
        <w:tc>
          <w:tcPr>
            <w:tcW w:w="709" w:type="dxa"/>
          </w:tcPr>
          <w:p w:rsidR="00EF49EC" w:rsidRPr="00B23875" w:rsidRDefault="00EF49EC" w:rsidP="00FB693C">
            <w:pPr>
              <w:pStyle w:val="a9"/>
              <w:spacing w:line="360" w:lineRule="auto"/>
              <w:ind w:left="-57" w:right="-57"/>
              <w:rPr>
                <w:i/>
                <w:szCs w:val="24"/>
                <w:vertAlign w:val="subscript"/>
              </w:rPr>
            </w:pPr>
            <w:proofErr w:type="spellStart"/>
            <w:r w:rsidRPr="00B23875">
              <w:rPr>
                <w:i/>
                <w:szCs w:val="24"/>
                <w:lang w:val="en-US"/>
              </w:rPr>
              <w:t>tg</w:t>
            </w:r>
            <w:proofErr w:type="spellEnd"/>
            <w:r w:rsidRPr="00B23875">
              <w:rPr>
                <w:i/>
                <w:szCs w:val="24"/>
              </w:rPr>
              <w:sym w:font="Symbol" w:char="F06A"/>
            </w:r>
            <w:proofErr w:type="spellStart"/>
            <w:r w:rsidRPr="00B23875">
              <w:rPr>
                <w:i/>
                <w:szCs w:val="24"/>
                <w:vertAlign w:val="subscript"/>
              </w:rPr>
              <w:t>р.ц</w:t>
            </w:r>
            <w:proofErr w:type="spellEnd"/>
          </w:p>
        </w:tc>
        <w:tc>
          <w:tcPr>
            <w:tcW w:w="1134" w:type="dxa"/>
          </w:tcPr>
          <w:p w:rsidR="00EF49EC" w:rsidRPr="004125F8" w:rsidRDefault="00EF49EC" w:rsidP="00FB693C">
            <w:pPr>
              <w:spacing w:line="360" w:lineRule="auto"/>
              <w:jc w:val="center"/>
              <w:rPr>
                <w:rFonts w:ascii="Times New Roman" w:hAnsi="Times New Roman" w:cs="Times New Roman"/>
                <w:bCs/>
                <w:sz w:val="24"/>
                <w:szCs w:val="24"/>
                <w:vertAlign w:val="subscript"/>
              </w:rPr>
            </w:pPr>
            <w:r w:rsidRPr="00B23875">
              <w:rPr>
                <w:rFonts w:ascii="Times New Roman" w:hAnsi="Times New Roman" w:cs="Times New Roman"/>
                <w:bCs/>
                <w:i/>
                <w:sz w:val="24"/>
                <w:szCs w:val="24"/>
                <w:lang w:val="en-US"/>
              </w:rPr>
              <w:t>Q</w:t>
            </w:r>
            <w:r w:rsidRPr="00B23875">
              <w:rPr>
                <w:rFonts w:ascii="Times New Roman" w:hAnsi="Times New Roman" w:cs="Times New Roman"/>
                <w:bCs/>
                <w:i/>
                <w:sz w:val="24"/>
                <w:szCs w:val="24"/>
                <w:vertAlign w:val="subscript"/>
              </w:rPr>
              <w:t>Р,</w:t>
            </w:r>
            <w:r w:rsidRPr="004125F8">
              <w:rPr>
                <w:rFonts w:ascii="Times New Roman" w:hAnsi="Times New Roman" w:cs="Times New Roman"/>
                <w:bCs/>
                <w:sz w:val="24"/>
                <w:szCs w:val="24"/>
              </w:rPr>
              <w:t xml:space="preserve"> </w:t>
            </w:r>
            <w:proofErr w:type="spellStart"/>
            <w:r w:rsidRPr="004125F8">
              <w:rPr>
                <w:rFonts w:ascii="Times New Roman" w:hAnsi="Times New Roman" w:cs="Times New Roman"/>
                <w:bCs/>
                <w:sz w:val="24"/>
                <w:szCs w:val="24"/>
              </w:rPr>
              <w:t>кВАр</w:t>
            </w:r>
            <w:proofErr w:type="spellEnd"/>
          </w:p>
        </w:tc>
        <w:tc>
          <w:tcPr>
            <w:tcW w:w="2693" w:type="dxa"/>
          </w:tcPr>
          <w:p w:rsidR="00EF49EC" w:rsidRPr="004125F8" w:rsidRDefault="00EF49EC" w:rsidP="00FB693C">
            <w:pPr>
              <w:spacing w:line="360" w:lineRule="auto"/>
              <w:jc w:val="center"/>
              <w:rPr>
                <w:rFonts w:ascii="Times New Roman" w:hAnsi="Times New Roman" w:cs="Times New Roman"/>
                <w:bCs/>
                <w:sz w:val="24"/>
                <w:szCs w:val="24"/>
              </w:rPr>
            </w:pPr>
            <w:r w:rsidRPr="004125F8">
              <w:rPr>
                <w:rFonts w:ascii="Times New Roman" w:hAnsi="Times New Roman" w:cs="Times New Roman"/>
                <w:bCs/>
                <w:sz w:val="24"/>
                <w:szCs w:val="24"/>
              </w:rPr>
              <w:t>Тип</w:t>
            </w:r>
          </w:p>
        </w:tc>
        <w:tc>
          <w:tcPr>
            <w:tcW w:w="709" w:type="dxa"/>
          </w:tcPr>
          <w:p w:rsidR="00EF49EC" w:rsidRPr="004125F8" w:rsidRDefault="00EF49EC" w:rsidP="00FB693C">
            <w:pPr>
              <w:spacing w:line="360" w:lineRule="auto"/>
              <w:jc w:val="center"/>
              <w:rPr>
                <w:rFonts w:ascii="Times New Roman" w:hAnsi="Times New Roman" w:cs="Times New Roman"/>
                <w:bCs/>
                <w:sz w:val="24"/>
                <w:szCs w:val="24"/>
              </w:rPr>
            </w:pPr>
            <w:r w:rsidRPr="004125F8">
              <w:rPr>
                <w:rFonts w:ascii="Times New Roman" w:hAnsi="Times New Roman" w:cs="Times New Roman"/>
                <w:bCs/>
                <w:sz w:val="24"/>
                <w:szCs w:val="24"/>
              </w:rPr>
              <w:t>Кол-во</w:t>
            </w:r>
          </w:p>
        </w:tc>
        <w:tc>
          <w:tcPr>
            <w:tcW w:w="998" w:type="dxa"/>
          </w:tcPr>
          <w:p w:rsidR="00EF49EC" w:rsidRPr="004125F8" w:rsidRDefault="00EF49EC" w:rsidP="00FB693C">
            <w:pPr>
              <w:spacing w:line="360" w:lineRule="auto"/>
              <w:jc w:val="center"/>
              <w:rPr>
                <w:rFonts w:ascii="Times New Roman" w:hAnsi="Times New Roman" w:cs="Times New Roman"/>
                <w:bCs/>
                <w:sz w:val="24"/>
                <w:szCs w:val="24"/>
              </w:rPr>
            </w:pPr>
            <w:r w:rsidRPr="00B23875">
              <w:rPr>
                <w:rFonts w:ascii="Times New Roman" w:hAnsi="Times New Roman" w:cs="Times New Roman"/>
                <w:bCs/>
                <w:i/>
                <w:sz w:val="24"/>
                <w:szCs w:val="24"/>
                <w:lang w:val="en-US"/>
              </w:rPr>
              <w:t>Q</w:t>
            </w:r>
            <w:proofErr w:type="spellStart"/>
            <w:r w:rsidRPr="00B23875">
              <w:rPr>
                <w:rFonts w:ascii="Times New Roman" w:hAnsi="Times New Roman" w:cs="Times New Roman"/>
                <w:bCs/>
                <w:i/>
                <w:sz w:val="28"/>
                <w:szCs w:val="28"/>
                <w:vertAlign w:val="subscript"/>
              </w:rPr>
              <w:t>нку</w:t>
            </w:r>
            <w:proofErr w:type="spellEnd"/>
            <w:r w:rsidRPr="00B23875">
              <w:rPr>
                <w:rFonts w:ascii="Times New Roman" w:hAnsi="Times New Roman" w:cs="Times New Roman"/>
                <w:bCs/>
                <w:sz w:val="28"/>
                <w:szCs w:val="28"/>
              </w:rPr>
              <w:t xml:space="preserve"> </w:t>
            </w:r>
            <w:proofErr w:type="spellStart"/>
            <w:r w:rsidRPr="004125F8">
              <w:rPr>
                <w:rFonts w:ascii="Times New Roman" w:hAnsi="Times New Roman" w:cs="Times New Roman"/>
                <w:bCs/>
                <w:sz w:val="24"/>
                <w:szCs w:val="24"/>
              </w:rPr>
              <w:t>кВАр</w:t>
            </w:r>
            <w:proofErr w:type="spellEnd"/>
          </w:p>
        </w:tc>
      </w:tr>
      <w:tr w:rsidR="00EF49EC" w:rsidRPr="004125F8" w:rsidTr="00FB693C">
        <w:trPr>
          <w:trHeight w:val="701"/>
        </w:trPr>
        <w:tc>
          <w:tcPr>
            <w:tcW w:w="816" w:type="dxa"/>
          </w:tcPr>
          <w:p w:rsidR="00EF49EC" w:rsidRPr="004125F8" w:rsidRDefault="00EF49EC" w:rsidP="00FB693C">
            <w:pPr>
              <w:pStyle w:val="a9"/>
              <w:spacing w:line="360" w:lineRule="auto"/>
              <w:ind w:left="-57" w:right="-57"/>
              <w:rPr>
                <w:szCs w:val="24"/>
              </w:rPr>
            </w:pPr>
            <w:r>
              <w:rPr>
                <w:szCs w:val="24"/>
              </w:rPr>
              <w:t>2</w:t>
            </w:r>
          </w:p>
        </w:tc>
        <w:tc>
          <w:tcPr>
            <w:tcW w:w="1134" w:type="dxa"/>
          </w:tcPr>
          <w:p w:rsidR="00EF49EC" w:rsidRPr="004125F8" w:rsidRDefault="00EF49EC" w:rsidP="00FB693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2208,16</w:t>
            </w:r>
          </w:p>
          <w:p w:rsidR="00EF49EC" w:rsidRPr="004125F8" w:rsidRDefault="00EF49EC" w:rsidP="00FB693C">
            <w:pPr>
              <w:spacing w:line="360" w:lineRule="auto"/>
              <w:jc w:val="center"/>
              <w:rPr>
                <w:rFonts w:ascii="Times New Roman" w:hAnsi="Times New Roman" w:cs="Times New Roman"/>
                <w:color w:val="000000"/>
                <w:sz w:val="24"/>
                <w:szCs w:val="24"/>
              </w:rPr>
            </w:pPr>
          </w:p>
        </w:tc>
        <w:tc>
          <w:tcPr>
            <w:tcW w:w="1276" w:type="dxa"/>
          </w:tcPr>
          <w:p w:rsidR="00EF49EC" w:rsidRPr="004125F8" w:rsidRDefault="00EF49EC" w:rsidP="00FB693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1869,98</w:t>
            </w:r>
          </w:p>
          <w:p w:rsidR="00EF49EC" w:rsidRPr="004125F8" w:rsidRDefault="00EF49EC" w:rsidP="00FB693C">
            <w:pPr>
              <w:spacing w:line="360" w:lineRule="auto"/>
              <w:jc w:val="center"/>
              <w:rPr>
                <w:rFonts w:ascii="Times New Roman" w:hAnsi="Times New Roman" w:cs="Times New Roman"/>
                <w:color w:val="000000"/>
                <w:sz w:val="24"/>
                <w:szCs w:val="24"/>
              </w:rPr>
            </w:pPr>
          </w:p>
        </w:tc>
        <w:tc>
          <w:tcPr>
            <w:tcW w:w="709" w:type="dxa"/>
          </w:tcPr>
          <w:p w:rsidR="00EF49EC" w:rsidRPr="004125F8" w:rsidRDefault="00EF49EC" w:rsidP="00FB693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0,85</w:t>
            </w:r>
          </w:p>
          <w:p w:rsidR="00EF49EC" w:rsidRPr="004125F8" w:rsidRDefault="00EF49EC" w:rsidP="00FB693C">
            <w:pPr>
              <w:spacing w:line="360" w:lineRule="auto"/>
              <w:jc w:val="center"/>
              <w:rPr>
                <w:rFonts w:ascii="Times New Roman" w:hAnsi="Times New Roman" w:cs="Times New Roman"/>
                <w:color w:val="000000"/>
                <w:sz w:val="24"/>
                <w:szCs w:val="24"/>
              </w:rPr>
            </w:pPr>
          </w:p>
        </w:tc>
        <w:tc>
          <w:tcPr>
            <w:tcW w:w="1134" w:type="dxa"/>
          </w:tcPr>
          <w:p w:rsidR="00EF49EC" w:rsidRPr="004125F8" w:rsidRDefault="00EF49EC" w:rsidP="00FB693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946,98</w:t>
            </w:r>
          </w:p>
          <w:p w:rsidR="00EF49EC" w:rsidRPr="004125F8" w:rsidRDefault="00EF49EC" w:rsidP="00FB693C">
            <w:pPr>
              <w:spacing w:line="360" w:lineRule="auto"/>
              <w:jc w:val="center"/>
              <w:rPr>
                <w:rFonts w:ascii="Times New Roman" w:hAnsi="Times New Roman" w:cs="Times New Roman"/>
                <w:color w:val="000000"/>
                <w:sz w:val="24"/>
                <w:szCs w:val="24"/>
              </w:rPr>
            </w:pPr>
          </w:p>
        </w:tc>
        <w:tc>
          <w:tcPr>
            <w:tcW w:w="2693" w:type="dxa"/>
          </w:tcPr>
          <w:p w:rsidR="00EF49EC" w:rsidRPr="004125F8" w:rsidRDefault="00EF49EC" w:rsidP="00FB693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ВАРНЕТ-АС-0,4-310</w:t>
            </w:r>
          </w:p>
          <w:p w:rsidR="00EF49EC" w:rsidRPr="004125F8" w:rsidRDefault="00EF49EC" w:rsidP="00FB693C">
            <w:pPr>
              <w:spacing w:line="360" w:lineRule="auto"/>
              <w:jc w:val="center"/>
              <w:rPr>
                <w:rFonts w:ascii="Times New Roman" w:hAnsi="Times New Roman" w:cs="Times New Roman"/>
                <w:sz w:val="24"/>
                <w:szCs w:val="24"/>
              </w:rPr>
            </w:pPr>
          </w:p>
        </w:tc>
        <w:tc>
          <w:tcPr>
            <w:tcW w:w="709" w:type="dxa"/>
          </w:tcPr>
          <w:p w:rsidR="00EF49EC" w:rsidRPr="004125F8" w:rsidRDefault="00EF49EC" w:rsidP="00FB693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EF49EC" w:rsidRPr="004125F8" w:rsidRDefault="00EF49EC" w:rsidP="00FB693C">
            <w:pPr>
              <w:spacing w:line="360" w:lineRule="auto"/>
              <w:jc w:val="center"/>
              <w:rPr>
                <w:rFonts w:ascii="Times New Roman" w:hAnsi="Times New Roman" w:cs="Times New Roman"/>
                <w:sz w:val="24"/>
                <w:szCs w:val="24"/>
              </w:rPr>
            </w:pPr>
          </w:p>
        </w:tc>
        <w:tc>
          <w:tcPr>
            <w:tcW w:w="998" w:type="dxa"/>
          </w:tcPr>
          <w:p w:rsidR="00EF49EC" w:rsidRPr="004125F8" w:rsidRDefault="00EF49EC" w:rsidP="00FB693C">
            <w:pPr>
              <w:spacing w:line="360" w:lineRule="auto"/>
              <w:jc w:val="center"/>
              <w:rPr>
                <w:rFonts w:ascii="Times New Roman" w:hAnsi="Times New Roman" w:cs="Times New Roman"/>
                <w:sz w:val="24"/>
                <w:szCs w:val="24"/>
              </w:rPr>
            </w:pPr>
            <w:r>
              <w:rPr>
                <w:rFonts w:ascii="Times New Roman" w:hAnsi="Times New Roman" w:cs="Times New Roman"/>
                <w:sz w:val="24"/>
                <w:szCs w:val="24"/>
              </w:rPr>
              <w:t>930</w:t>
            </w:r>
          </w:p>
          <w:p w:rsidR="00EF49EC" w:rsidRPr="004125F8" w:rsidRDefault="00EF49EC" w:rsidP="00FB693C">
            <w:pPr>
              <w:spacing w:line="360" w:lineRule="auto"/>
              <w:jc w:val="center"/>
              <w:rPr>
                <w:rFonts w:ascii="Times New Roman" w:hAnsi="Times New Roman" w:cs="Times New Roman"/>
                <w:sz w:val="24"/>
                <w:szCs w:val="24"/>
              </w:rPr>
            </w:pPr>
          </w:p>
        </w:tc>
      </w:tr>
      <w:tr w:rsidR="00EF49EC" w:rsidRPr="004125F8" w:rsidTr="00FB693C">
        <w:trPr>
          <w:trHeight w:val="645"/>
        </w:trPr>
        <w:tc>
          <w:tcPr>
            <w:tcW w:w="816" w:type="dxa"/>
          </w:tcPr>
          <w:p w:rsidR="00EF49EC" w:rsidRDefault="00EF49EC" w:rsidP="00FB693C">
            <w:pPr>
              <w:pStyle w:val="a9"/>
              <w:spacing w:line="360" w:lineRule="auto"/>
              <w:ind w:left="-57" w:right="-57"/>
              <w:rPr>
                <w:szCs w:val="24"/>
              </w:rPr>
            </w:pPr>
            <w:r w:rsidRPr="004125F8">
              <w:rPr>
                <w:szCs w:val="24"/>
              </w:rPr>
              <w:t>3</w:t>
            </w:r>
          </w:p>
        </w:tc>
        <w:tc>
          <w:tcPr>
            <w:tcW w:w="1134" w:type="dxa"/>
          </w:tcPr>
          <w:p w:rsidR="00EF49EC"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1640,65</w:t>
            </w:r>
          </w:p>
        </w:tc>
        <w:tc>
          <w:tcPr>
            <w:tcW w:w="1276" w:type="dxa"/>
          </w:tcPr>
          <w:p w:rsidR="00EF49EC"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1098,27</w:t>
            </w:r>
          </w:p>
        </w:tc>
        <w:tc>
          <w:tcPr>
            <w:tcW w:w="709" w:type="dxa"/>
          </w:tcPr>
          <w:p w:rsidR="00EF49EC"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0,67</w:t>
            </w:r>
          </w:p>
        </w:tc>
        <w:tc>
          <w:tcPr>
            <w:tcW w:w="1134" w:type="dxa"/>
          </w:tcPr>
          <w:p w:rsidR="00EF49EC"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474,82</w:t>
            </w:r>
          </w:p>
        </w:tc>
        <w:tc>
          <w:tcPr>
            <w:tcW w:w="2693" w:type="dxa"/>
          </w:tcPr>
          <w:p w:rsidR="00EF49EC" w:rsidRDefault="00EF49EC" w:rsidP="00FB693C">
            <w:pPr>
              <w:spacing w:line="360" w:lineRule="auto"/>
              <w:jc w:val="center"/>
              <w:rPr>
                <w:rFonts w:ascii="Times New Roman" w:hAnsi="Times New Roman" w:cs="Times New Roman"/>
                <w:bCs/>
                <w:sz w:val="24"/>
                <w:szCs w:val="24"/>
              </w:rPr>
            </w:pPr>
            <w:r w:rsidRPr="004125F8">
              <w:rPr>
                <w:rFonts w:ascii="Times New Roman" w:hAnsi="Times New Roman" w:cs="Times New Roman"/>
                <w:bCs/>
                <w:sz w:val="24"/>
                <w:szCs w:val="24"/>
              </w:rPr>
              <w:t>ВАРНЕТ-АС-0,4-240</w:t>
            </w:r>
          </w:p>
        </w:tc>
        <w:tc>
          <w:tcPr>
            <w:tcW w:w="709" w:type="dxa"/>
          </w:tcPr>
          <w:p w:rsidR="00EF49EC" w:rsidRDefault="00EF49EC" w:rsidP="00FB693C">
            <w:pPr>
              <w:spacing w:line="360" w:lineRule="auto"/>
              <w:jc w:val="center"/>
              <w:rPr>
                <w:rFonts w:ascii="Times New Roman" w:hAnsi="Times New Roman" w:cs="Times New Roman"/>
                <w:sz w:val="24"/>
                <w:szCs w:val="24"/>
              </w:rPr>
            </w:pPr>
            <w:r w:rsidRPr="004125F8">
              <w:rPr>
                <w:rFonts w:ascii="Times New Roman" w:hAnsi="Times New Roman" w:cs="Times New Roman"/>
                <w:sz w:val="24"/>
                <w:szCs w:val="24"/>
              </w:rPr>
              <w:t>2</w:t>
            </w:r>
          </w:p>
        </w:tc>
        <w:tc>
          <w:tcPr>
            <w:tcW w:w="998" w:type="dxa"/>
          </w:tcPr>
          <w:p w:rsidR="00EF49EC" w:rsidRDefault="00EF49EC" w:rsidP="00FB693C">
            <w:pPr>
              <w:spacing w:line="360" w:lineRule="auto"/>
              <w:jc w:val="center"/>
              <w:rPr>
                <w:rFonts w:ascii="Times New Roman" w:hAnsi="Times New Roman" w:cs="Times New Roman"/>
                <w:sz w:val="24"/>
                <w:szCs w:val="24"/>
              </w:rPr>
            </w:pPr>
            <w:r w:rsidRPr="004125F8">
              <w:rPr>
                <w:rFonts w:ascii="Times New Roman" w:hAnsi="Times New Roman" w:cs="Times New Roman"/>
                <w:sz w:val="24"/>
                <w:szCs w:val="24"/>
              </w:rPr>
              <w:t>480</w:t>
            </w:r>
          </w:p>
        </w:tc>
      </w:tr>
      <w:tr w:rsidR="00EF49EC" w:rsidRPr="004125F8" w:rsidTr="00FB693C">
        <w:trPr>
          <w:trHeight w:val="645"/>
        </w:trPr>
        <w:tc>
          <w:tcPr>
            <w:tcW w:w="816" w:type="dxa"/>
          </w:tcPr>
          <w:p w:rsidR="00EF49EC" w:rsidRPr="004125F8" w:rsidRDefault="00EF49EC" w:rsidP="00FB693C">
            <w:pPr>
              <w:pStyle w:val="a9"/>
              <w:spacing w:line="360" w:lineRule="auto"/>
              <w:ind w:left="-57" w:right="-57"/>
              <w:rPr>
                <w:szCs w:val="24"/>
              </w:rPr>
            </w:pPr>
            <w:r w:rsidRPr="004125F8">
              <w:rPr>
                <w:szCs w:val="24"/>
              </w:rPr>
              <w:t>4</w:t>
            </w:r>
          </w:p>
        </w:tc>
        <w:tc>
          <w:tcPr>
            <w:tcW w:w="1134" w:type="dxa"/>
          </w:tcPr>
          <w:p w:rsidR="00EF49EC" w:rsidRPr="004125F8"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1433,94</w:t>
            </w:r>
          </w:p>
        </w:tc>
        <w:tc>
          <w:tcPr>
            <w:tcW w:w="1276" w:type="dxa"/>
          </w:tcPr>
          <w:p w:rsidR="00EF49EC" w:rsidRPr="004125F8"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1327,78</w:t>
            </w:r>
          </w:p>
        </w:tc>
        <w:tc>
          <w:tcPr>
            <w:tcW w:w="709" w:type="dxa"/>
          </w:tcPr>
          <w:p w:rsidR="00EF49EC" w:rsidRPr="004125F8"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0,93</w:t>
            </w:r>
          </w:p>
        </w:tc>
        <w:tc>
          <w:tcPr>
            <w:tcW w:w="1134" w:type="dxa"/>
          </w:tcPr>
          <w:p w:rsidR="00EF49EC" w:rsidRPr="004125F8"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782,88</w:t>
            </w:r>
          </w:p>
        </w:tc>
        <w:tc>
          <w:tcPr>
            <w:tcW w:w="2693" w:type="dxa"/>
          </w:tcPr>
          <w:p w:rsidR="00EF49EC" w:rsidRPr="004125F8" w:rsidRDefault="00EF49EC" w:rsidP="00FB693C">
            <w:pPr>
              <w:spacing w:line="360" w:lineRule="auto"/>
              <w:jc w:val="center"/>
              <w:rPr>
                <w:rFonts w:ascii="Times New Roman" w:hAnsi="Times New Roman" w:cs="Times New Roman"/>
                <w:sz w:val="24"/>
                <w:szCs w:val="24"/>
              </w:rPr>
            </w:pPr>
            <w:r w:rsidRPr="004125F8">
              <w:rPr>
                <w:rFonts w:ascii="Times New Roman" w:hAnsi="Times New Roman" w:cs="Times New Roman"/>
                <w:bCs/>
                <w:sz w:val="24"/>
                <w:szCs w:val="24"/>
              </w:rPr>
              <w:t>ВАРНЕТ-АС-0,4-400</w:t>
            </w:r>
          </w:p>
        </w:tc>
        <w:tc>
          <w:tcPr>
            <w:tcW w:w="709" w:type="dxa"/>
          </w:tcPr>
          <w:p w:rsidR="00EF49EC" w:rsidRPr="004125F8" w:rsidRDefault="00EF49EC" w:rsidP="00FB693C">
            <w:pPr>
              <w:spacing w:line="360" w:lineRule="auto"/>
              <w:jc w:val="center"/>
              <w:rPr>
                <w:rFonts w:ascii="Times New Roman" w:hAnsi="Times New Roman" w:cs="Times New Roman"/>
                <w:sz w:val="24"/>
                <w:szCs w:val="24"/>
              </w:rPr>
            </w:pPr>
            <w:r w:rsidRPr="004125F8">
              <w:rPr>
                <w:rFonts w:ascii="Times New Roman" w:hAnsi="Times New Roman" w:cs="Times New Roman"/>
                <w:sz w:val="24"/>
                <w:szCs w:val="24"/>
              </w:rPr>
              <w:t>2</w:t>
            </w:r>
          </w:p>
        </w:tc>
        <w:tc>
          <w:tcPr>
            <w:tcW w:w="998" w:type="dxa"/>
          </w:tcPr>
          <w:p w:rsidR="00EF49EC" w:rsidRPr="004125F8" w:rsidRDefault="00EF49EC" w:rsidP="00FB693C">
            <w:pPr>
              <w:spacing w:line="360" w:lineRule="auto"/>
              <w:jc w:val="center"/>
              <w:rPr>
                <w:rFonts w:ascii="Times New Roman" w:hAnsi="Times New Roman" w:cs="Times New Roman"/>
                <w:sz w:val="24"/>
                <w:szCs w:val="24"/>
              </w:rPr>
            </w:pPr>
            <w:r w:rsidRPr="004125F8">
              <w:rPr>
                <w:rFonts w:ascii="Times New Roman" w:hAnsi="Times New Roman" w:cs="Times New Roman"/>
                <w:sz w:val="24"/>
                <w:szCs w:val="24"/>
              </w:rPr>
              <w:t>800</w:t>
            </w:r>
          </w:p>
        </w:tc>
      </w:tr>
      <w:tr w:rsidR="00EF49EC" w:rsidRPr="004125F8" w:rsidTr="00FB693C">
        <w:trPr>
          <w:trHeight w:val="645"/>
        </w:trPr>
        <w:tc>
          <w:tcPr>
            <w:tcW w:w="816" w:type="dxa"/>
          </w:tcPr>
          <w:p w:rsidR="00EF49EC" w:rsidRPr="004125F8" w:rsidRDefault="00EF49EC" w:rsidP="00FB693C">
            <w:pPr>
              <w:pStyle w:val="a9"/>
              <w:spacing w:line="360" w:lineRule="auto"/>
              <w:ind w:left="-57" w:right="-57"/>
              <w:rPr>
                <w:szCs w:val="24"/>
              </w:rPr>
            </w:pPr>
            <w:r w:rsidRPr="004125F8">
              <w:rPr>
                <w:szCs w:val="24"/>
              </w:rPr>
              <w:t>5</w:t>
            </w:r>
          </w:p>
        </w:tc>
        <w:tc>
          <w:tcPr>
            <w:tcW w:w="1134" w:type="dxa"/>
          </w:tcPr>
          <w:p w:rsidR="00EF49EC" w:rsidRPr="004125F8"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1361,49</w:t>
            </w:r>
          </w:p>
        </w:tc>
        <w:tc>
          <w:tcPr>
            <w:tcW w:w="1276" w:type="dxa"/>
          </w:tcPr>
          <w:p w:rsidR="00EF49EC" w:rsidRPr="004125F8"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1131,70</w:t>
            </w:r>
          </w:p>
        </w:tc>
        <w:tc>
          <w:tcPr>
            <w:tcW w:w="709" w:type="dxa"/>
          </w:tcPr>
          <w:p w:rsidR="00EF49EC" w:rsidRPr="004125F8"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0,83</w:t>
            </w:r>
          </w:p>
        </w:tc>
        <w:tc>
          <w:tcPr>
            <w:tcW w:w="1134" w:type="dxa"/>
          </w:tcPr>
          <w:p w:rsidR="00EF49EC" w:rsidRPr="004125F8" w:rsidRDefault="00EF49EC" w:rsidP="00FB693C">
            <w:pPr>
              <w:spacing w:line="360" w:lineRule="auto"/>
              <w:jc w:val="center"/>
              <w:rPr>
                <w:rFonts w:ascii="Times New Roman" w:hAnsi="Times New Roman" w:cs="Times New Roman"/>
                <w:color w:val="000000"/>
                <w:sz w:val="24"/>
                <w:szCs w:val="24"/>
              </w:rPr>
            </w:pPr>
            <w:r w:rsidRPr="004125F8">
              <w:rPr>
                <w:rFonts w:ascii="Times New Roman" w:hAnsi="Times New Roman" w:cs="Times New Roman"/>
                <w:color w:val="000000"/>
                <w:sz w:val="24"/>
                <w:szCs w:val="24"/>
              </w:rPr>
              <w:t>614,33</w:t>
            </w:r>
          </w:p>
        </w:tc>
        <w:tc>
          <w:tcPr>
            <w:tcW w:w="2693" w:type="dxa"/>
          </w:tcPr>
          <w:p w:rsidR="00EF49EC" w:rsidRPr="004125F8" w:rsidRDefault="00EF49EC" w:rsidP="00FB693C">
            <w:pPr>
              <w:spacing w:line="360" w:lineRule="auto"/>
              <w:jc w:val="center"/>
              <w:rPr>
                <w:rFonts w:ascii="Times New Roman" w:hAnsi="Times New Roman" w:cs="Times New Roman"/>
                <w:sz w:val="24"/>
                <w:szCs w:val="24"/>
              </w:rPr>
            </w:pPr>
            <w:r w:rsidRPr="004125F8">
              <w:rPr>
                <w:rFonts w:ascii="Times New Roman" w:hAnsi="Times New Roman" w:cs="Times New Roman"/>
                <w:bCs/>
                <w:sz w:val="24"/>
                <w:szCs w:val="24"/>
              </w:rPr>
              <w:t>ВАРНЕТ-АС-0,4-310</w:t>
            </w:r>
          </w:p>
        </w:tc>
        <w:tc>
          <w:tcPr>
            <w:tcW w:w="709" w:type="dxa"/>
          </w:tcPr>
          <w:p w:rsidR="00EF49EC" w:rsidRPr="004125F8" w:rsidRDefault="00EF49EC" w:rsidP="00FB693C">
            <w:pPr>
              <w:spacing w:line="360" w:lineRule="auto"/>
              <w:jc w:val="center"/>
              <w:rPr>
                <w:rFonts w:ascii="Times New Roman" w:hAnsi="Times New Roman" w:cs="Times New Roman"/>
                <w:sz w:val="24"/>
                <w:szCs w:val="24"/>
              </w:rPr>
            </w:pPr>
            <w:r w:rsidRPr="004125F8">
              <w:rPr>
                <w:rFonts w:ascii="Times New Roman" w:hAnsi="Times New Roman" w:cs="Times New Roman"/>
                <w:sz w:val="24"/>
                <w:szCs w:val="24"/>
              </w:rPr>
              <w:t>2</w:t>
            </w:r>
          </w:p>
        </w:tc>
        <w:tc>
          <w:tcPr>
            <w:tcW w:w="998" w:type="dxa"/>
          </w:tcPr>
          <w:p w:rsidR="00EF49EC" w:rsidRPr="004125F8" w:rsidRDefault="00EF49EC" w:rsidP="00FB693C">
            <w:pPr>
              <w:spacing w:line="360" w:lineRule="auto"/>
              <w:jc w:val="center"/>
              <w:rPr>
                <w:rFonts w:ascii="Times New Roman" w:hAnsi="Times New Roman" w:cs="Times New Roman"/>
                <w:sz w:val="24"/>
                <w:szCs w:val="24"/>
              </w:rPr>
            </w:pPr>
            <w:r w:rsidRPr="004125F8">
              <w:rPr>
                <w:rFonts w:ascii="Times New Roman" w:hAnsi="Times New Roman" w:cs="Times New Roman"/>
                <w:sz w:val="24"/>
                <w:szCs w:val="24"/>
              </w:rPr>
              <w:t>620</w:t>
            </w:r>
          </w:p>
        </w:tc>
      </w:tr>
    </w:tbl>
    <w:p w:rsidR="00EF49EC" w:rsidRPr="004125F8" w:rsidRDefault="00EF49EC" w:rsidP="00EF49EC">
      <w:pPr>
        <w:pStyle w:val="2"/>
        <w:numPr>
          <w:ilvl w:val="0"/>
          <w:numId w:val="0"/>
        </w:numPr>
        <w:ind w:left="780"/>
        <w:rPr>
          <w:rFonts w:cs="Times New Roman"/>
        </w:rPr>
      </w:pPr>
      <w:bookmarkStart w:id="8" w:name="_Toc248502295"/>
    </w:p>
    <w:p w:rsidR="00EF49EC" w:rsidRPr="00AE3948" w:rsidRDefault="00EF49EC" w:rsidP="00EF49EC">
      <w:pPr>
        <w:pStyle w:val="2"/>
        <w:numPr>
          <w:ilvl w:val="0"/>
          <w:numId w:val="0"/>
        </w:numPr>
        <w:ind w:left="780"/>
        <w:jc w:val="center"/>
      </w:pPr>
      <w:r>
        <w:t xml:space="preserve">4.3.Уточнение количества и мощности трансформаторов </w:t>
      </w:r>
      <w:r>
        <w:rPr>
          <w:rFonts w:cs="Times New Roman"/>
        </w:rPr>
        <w:t xml:space="preserve">10/0,4 кВ </w:t>
      </w:r>
      <w:r>
        <w:t>с учётом КРМ</w:t>
      </w:r>
    </w:p>
    <w:p w:rsidR="00EF49EC" w:rsidRPr="00767F86" w:rsidRDefault="00EF49EC" w:rsidP="00EF49EC">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заключительном этапе производится</w:t>
      </w:r>
      <w:r w:rsidRPr="00767F86">
        <w:rPr>
          <w:rFonts w:ascii="Times New Roman" w:hAnsi="Times New Roman" w:cs="Times New Roman"/>
          <w:sz w:val="28"/>
          <w:szCs w:val="28"/>
        </w:rPr>
        <w:t xml:space="preserve"> </w:t>
      </w:r>
      <w:r>
        <w:rPr>
          <w:rFonts w:ascii="Times New Roman" w:hAnsi="Times New Roman" w:cs="Times New Roman"/>
          <w:sz w:val="28"/>
          <w:szCs w:val="28"/>
        </w:rPr>
        <w:t xml:space="preserve">корректировка </w:t>
      </w:r>
      <w:r w:rsidRPr="00767F86">
        <w:rPr>
          <w:rFonts w:ascii="Times New Roman" w:hAnsi="Times New Roman" w:cs="Times New Roman"/>
          <w:sz w:val="28"/>
          <w:szCs w:val="28"/>
        </w:rPr>
        <w:t xml:space="preserve">расчетных нагрузок </w:t>
      </w:r>
      <w:r>
        <w:rPr>
          <w:rFonts w:ascii="Times New Roman" w:hAnsi="Times New Roman" w:cs="Times New Roman"/>
          <w:sz w:val="28"/>
          <w:szCs w:val="28"/>
        </w:rPr>
        <w:t>сформированных ранее групп цехов и мощностей</w:t>
      </w:r>
      <w:r w:rsidRPr="00767F86">
        <w:rPr>
          <w:rFonts w:ascii="Times New Roman" w:hAnsi="Times New Roman" w:cs="Times New Roman"/>
          <w:sz w:val="28"/>
          <w:szCs w:val="28"/>
        </w:rPr>
        <w:t xml:space="preserve"> трансформаторов </w:t>
      </w:r>
      <w:r>
        <w:rPr>
          <w:rFonts w:ascii="Times New Roman" w:hAnsi="Times New Roman" w:cs="Times New Roman"/>
          <w:sz w:val="28"/>
          <w:szCs w:val="28"/>
        </w:rPr>
        <w:t xml:space="preserve">ТП </w:t>
      </w:r>
      <w:r w:rsidRPr="00767F86">
        <w:rPr>
          <w:rFonts w:ascii="Times New Roman" w:hAnsi="Times New Roman" w:cs="Times New Roman"/>
          <w:sz w:val="28"/>
          <w:szCs w:val="28"/>
        </w:rPr>
        <w:t xml:space="preserve">с учетом </w:t>
      </w:r>
      <w:r>
        <w:rPr>
          <w:rFonts w:ascii="Times New Roman" w:hAnsi="Times New Roman" w:cs="Times New Roman"/>
          <w:sz w:val="28"/>
          <w:szCs w:val="28"/>
        </w:rPr>
        <w:t>установки конденсаторных компенсаторов. Расчетные значения реактивной</w:t>
      </w:r>
      <w:r w:rsidRPr="00767F86">
        <w:rPr>
          <w:rFonts w:ascii="Times New Roman" w:hAnsi="Times New Roman" w:cs="Times New Roman"/>
          <w:sz w:val="28"/>
          <w:szCs w:val="28"/>
        </w:rPr>
        <w:t xml:space="preserve"> </w:t>
      </w:r>
      <w:r>
        <w:rPr>
          <w:rFonts w:ascii="Times New Roman" w:hAnsi="Times New Roman" w:cs="Times New Roman"/>
          <w:sz w:val="28"/>
          <w:szCs w:val="28"/>
        </w:rPr>
        <w:t>и полной мощностей (нагрузок)</w:t>
      </w:r>
      <w:r w:rsidRPr="00767F86">
        <w:rPr>
          <w:rFonts w:ascii="Times New Roman" w:hAnsi="Times New Roman" w:cs="Times New Roman"/>
          <w:sz w:val="28"/>
          <w:szCs w:val="28"/>
        </w:rPr>
        <w:t xml:space="preserve"> </w:t>
      </w:r>
      <w:r>
        <w:rPr>
          <w:rFonts w:ascii="Times New Roman" w:hAnsi="Times New Roman" w:cs="Times New Roman"/>
          <w:sz w:val="28"/>
          <w:szCs w:val="28"/>
        </w:rPr>
        <w:t>группы цехов</w:t>
      </w:r>
      <w:r w:rsidRPr="00767F86">
        <w:rPr>
          <w:rFonts w:ascii="Times New Roman" w:hAnsi="Times New Roman" w:cs="Times New Roman"/>
          <w:sz w:val="28"/>
          <w:szCs w:val="28"/>
        </w:rPr>
        <w:t xml:space="preserve"> с учетом установки компенсирующих устройств </w:t>
      </w:r>
      <w:r>
        <w:rPr>
          <w:rFonts w:ascii="Times New Roman" w:hAnsi="Times New Roman" w:cs="Times New Roman"/>
          <w:sz w:val="28"/>
          <w:szCs w:val="28"/>
        </w:rPr>
        <w:t>определяются формулами</w:t>
      </w:r>
    </w:p>
    <w:p w:rsidR="00EF49EC" w:rsidRPr="00767F86" w:rsidRDefault="00EF49EC" w:rsidP="00EF49EC">
      <w:pPr>
        <w:pStyle w:val="MTDisplayEquation"/>
        <w:rPr>
          <w:szCs w:val="28"/>
        </w:rPr>
      </w:pPr>
      <w:r w:rsidRPr="00767F86">
        <w:rPr>
          <w:szCs w:val="28"/>
        </w:rPr>
        <w:tab/>
      </w:r>
      <w:r w:rsidRPr="004E0CD1">
        <w:rPr>
          <w:position w:val="-16"/>
          <w:szCs w:val="28"/>
        </w:rPr>
        <w:object w:dxaOrig="2320" w:dyaOrig="440">
          <v:shape id="_x0000_i1086" type="#_x0000_t75" style="width:116.25pt;height:25.5pt" o:ole="">
            <v:imagedata r:id="rId132" o:title=""/>
          </v:shape>
          <o:OLEObject Type="Embed" ProgID="Equation.DSMT4" ShapeID="_x0000_i1086" DrawAspect="Content" ObjectID="_1478683832" r:id="rId133"/>
        </w:object>
      </w:r>
      <w:r>
        <w:rPr>
          <w:szCs w:val="28"/>
        </w:rPr>
        <w:t xml:space="preserve"> и    </w:t>
      </w:r>
      <w:r w:rsidRPr="004E0CD1">
        <w:rPr>
          <w:position w:val="-18"/>
          <w:szCs w:val="28"/>
        </w:rPr>
        <w:object w:dxaOrig="2540" w:dyaOrig="520">
          <v:shape id="_x0000_i1087" type="#_x0000_t75" style="width:2in;height:31.5pt" o:ole="">
            <v:imagedata r:id="rId134" o:title=""/>
          </v:shape>
          <o:OLEObject Type="Embed" ProgID="Equation.DSMT4" ShapeID="_x0000_i1087" DrawAspect="Content" ObjectID="_1478683833" r:id="rId135"/>
        </w:object>
      </w:r>
      <w:r>
        <w:rPr>
          <w:position w:val="-16"/>
          <w:szCs w:val="28"/>
        </w:rPr>
        <w:t>.</w:t>
      </w:r>
      <w:r w:rsidRPr="00767F86">
        <w:rPr>
          <w:szCs w:val="28"/>
        </w:rPr>
        <w:tab/>
      </w:r>
    </w:p>
    <w:p w:rsidR="00EF49EC" w:rsidRPr="00767F86" w:rsidRDefault="00EF49EC" w:rsidP="00EF49EC">
      <w:pPr>
        <w:spacing w:line="360" w:lineRule="auto"/>
        <w:ind w:firstLine="708"/>
        <w:rPr>
          <w:rFonts w:ascii="Times New Roman" w:hAnsi="Times New Roman" w:cs="Times New Roman"/>
          <w:sz w:val="28"/>
          <w:szCs w:val="28"/>
        </w:rPr>
      </w:pPr>
      <w:r w:rsidRPr="00767F86">
        <w:rPr>
          <w:rFonts w:ascii="Times New Roman" w:hAnsi="Times New Roman" w:cs="Times New Roman"/>
          <w:sz w:val="28"/>
          <w:szCs w:val="28"/>
        </w:rPr>
        <w:t>Для третьей ТП:</w:t>
      </w:r>
    </w:p>
    <w:p w:rsidR="00EF49EC" w:rsidRPr="00767F86" w:rsidRDefault="00EF49EC" w:rsidP="00EF49EC">
      <w:pPr>
        <w:pStyle w:val="MTDisplayEquation"/>
        <w:rPr>
          <w:szCs w:val="28"/>
        </w:rPr>
      </w:pPr>
      <w:r w:rsidRPr="00767F86">
        <w:rPr>
          <w:szCs w:val="28"/>
        </w:rPr>
        <w:tab/>
      </w:r>
      <w:r w:rsidRPr="00767F86">
        <w:rPr>
          <w:position w:val="-14"/>
          <w:szCs w:val="28"/>
        </w:rPr>
        <w:object w:dxaOrig="3140" w:dyaOrig="420">
          <v:shape id="_x0000_i1088" type="#_x0000_t75" style="width:187.5pt;height:26.25pt" o:ole="">
            <v:imagedata r:id="rId136" o:title=""/>
          </v:shape>
          <o:OLEObject Type="Embed" ProgID="Equation.DSMT4" ShapeID="_x0000_i1088" DrawAspect="Content" ObjectID="_1478683834" r:id="rId137"/>
        </w:object>
      </w:r>
      <w:r w:rsidRPr="00767F86">
        <w:rPr>
          <w:szCs w:val="28"/>
        </w:rPr>
        <w:t xml:space="preserve"> </w:t>
      </w:r>
      <w:proofErr w:type="spellStart"/>
      <w:r w:rsidRPr="00767F86">
        <w:rPr>
          <w:szCs w:val="28"/>
        </w:rPr>
        <w:t>кВАр</w:t>
      </w:r>
      <w:proofErr w:type="spellEnd"/>
      <w:r w:rsidRPr="00767F86">
        <w:rPr>
          <w:szCs w:val="28"/>
        </w:rPr>
        <w:t>.</w:t>
      </w:r>
      <w:r w:rsidRPr="00767F86">
        <w:rPr>
          <w:szCs w:val="28"/>
        </w:rPr>
        <w:tab/>
        <w:t>;</w:t>
      </w:r>
      <w:r w:rsidRPr="00767F86">
        <w:rPr>
          <w:szCs w:val="28"/>
        </w:rPr>
        <w:tab/>
      </w:r>
    </w:p>
    <w:p w:rsidR="00EF49EC" w:rsidRPr="00767F86" w:rsidRDefault="00EF49EC" w:rsidP="00EF49EC">
      <w:pPr>
        <w:pStyle w:val="MTDisplayEquation"/>
        <w:rPr>
          <w:szCs w:val="28"/>
        </w:rPr>
      </w:pPr>
      <w:r w:rsidRPr="00767F86">
        <w:rPr>
          <w:szCs w:val="28"/>
        </w:rPr>
        <w:tab/>
      </w:r>
      <w:r w:rsidRPr="001F2827">
        <w:rPr>
          <w:position w:val="-16"/>
          <w:szCs w:val="28"/>
        </w:rPr>
        <w:object w:dxaOrig="4000" w:dyaOrig="499">
          <v:shape id="_x0000_i1089" type="#_x0000_t75" style="width:243pt;height:31.5pt" o:ole="">
            <v:imagedata r:id="rId138" o:title=""/>
          </v:shape>
          <o:OLEObject Type="Embed" ProgID="Equation.DSMT4" ShapeID="_x0000_i1089" DrawAspect="Content" ObjectID="_1478683835" r:id="rId139"/>
        </w:object>
      </w:r>
      <w:r w:rsidRPr="00767F86">
        <w:rPr>
          <w:szCs w:val="28"/>
        </w:rPr>
        <w:t xml:space="preserve"> </w:t>
      </w:r>
      <w:proofErr w:type="spellStart"/>
      <w:r w:rsidRPr="00767F86">
        <w:rPr>
          <w:szCs w:val="28"/>
        </w:rPr>
        <w:t>кВА</w:t>
      </w:r>
      <w:proofErr w:type="spellEnd"/>
      <w:r w:rsidRPr="00767F86">
        <w:rPr>
          <w:szCs w:val="28"/>
        </w:rPr>
        <w:t>.</w:t>
      </w:r>
    </w:p>
    <w:p w:rsidR="00EF49EC" w:rsidRPr="00767F86" w:rsidRDefault="00EF49EC" w:rsidP="00EF49EC">
      <w:pPr>
        <w:pStyle w:val="a7"/>
        <w:spacing w:line="360" w:lineRule="auto"/>
        <w:rPr>
          <w:rFonts w:ascii="Times New Roman" w:hAnsi="Times New Roman" w:cs="Times New Roman"/>
          <w:sz w:val="28"/>
          <w:szCs w:val="28"/>
        </w:rPr>
      </w:pPr>
      <w:r w:rsidRPr="00767F86">
        <w:rPr>
          <w:rFonts w:ascii="Times New Roman" w:hAnsi="Times New Roman" w:cs="Times New Roman"/>
          <w:sz w:val="28"/>
          <w:szCs w:val="28"/>
        </w:rPr>
        <w:t>Определяем фактический коэффициент загрузки трансформатора:</w:t>
      </w:r>
    </w:p>
    <w:p w:rsidR="00EF49EC" w:rsidRDefault="00EF49EC" w:rsidP="00EF49EC">
      <w:pPr>
        <w:pStyle w:val="MTDisplayEquation"/>
        <w:rPr>
          <w:szCs w:val="28"/>
        </w:rPr>
      </w:pPr>
      <w:r w:rsidRPr="00767F86">
        <w:rPr>
          <w:szCs w:val="28"/>
        </w:rPr>
        <w:lastRenderedPageBreak/>
        <w:tab/>
      </w:r>
      <w:proofErr w:type="spellStart"/>
      <w:r w:rsidRPr="001F2827">
        <w:rPr>
          <w:i/>
          <w:szCs w:val="28"/>
        </w:rPr>
        <w:t>к</w:t>
      </w:r>
      <w:r w:rsidRPr="001F2827">
        <w:rPr>
          <w:i/>
          <w:szCs w:val="28"/>
          <w:vertAlign w:val="subscript"/>
        </w:rPr>
        <w:t>з</w:t>
      </w:r>
      <w:proofErr w:type="gramStart"/>
      <w:r w:rsidRPr="001F2827">
        <w:rPr>
          <w:i/>
          <w:szCs w:val="28"/>
          <w:vertAlign w:val="subscript"/>
        </w:rPr>
        <w:t>.ф</w:t>
      </w:r>
      <w:proofErr w:type="gramEnd"/>
      <w:r w:rsidRPr="00767F86">
        <w:rPr>
          <w:szCs w:val="28"/>
        </w:rPr>
        <w:t>=</w:t>
      </w:r>
      <w:proofErr w:type="spellEnd"/>
      <w:r w:rsidRPr="00767F86">
        <w:rPr>
          <w:position w:val="-24"/>
          <w:szCs w:val="28"/>
        </w:rPr>
        <w:object w:dxaOrig="1540" w:dyaOrig="620">
          <v:shape id="_x0000_i1090" type="#_x0000_t75" style="width:93pt;height:35.25pt" o:ole="">
            <v:imagedata r:id="rId140" o:title=""/>
          </v:shape>
          <o:OLEObject Type="Embed" ProgID="Equation.DSMT4" ShapeID="_x0000_i1090" DrawAspect="Content" ObjectID="_1478683836" r:id="rId141"/>
        </w:object>
      </w:r>
      <w:r>
        <w:rPr>
          <w:szCs w:val="28"/>
        </w:rPr>
        <w:t xml:space="preserve"> . </w:t>
      </w:r>
    </w:p>
    <w:p w:rsidR="00EF49EC" w:rsidRPr="00767F86" w:rsidRDefault="00EF49EC" w:rsidP="00EF49EC">
      <w:pPr>
        <w:pStyle w:val="MTDisplayEquation"/>
        <w:rPr>
          <w:szCs w:val="28"/>
        </w:rPr>
      </w:pPr>
      <w:r>
        <w:rPr>
          <w:szCs w:val="28"/>
        </w:rPr>
        <w:t xml:space="preserve">Аналогично проводим  уточнение </w:t>
      </w:r>
      <w:r w:rsidRPr="00767F86">
        <w:rPr>
          <w:szCs w:val="28"/>
        </w:rPr>
        <w:t xml:space="preserve">для остальных групп цехов </w:t>
      </w:r>
      <w:r>
        <w:rPr>
          <w:szCs w:val="28"/>
        </w:rPr>
        <w:t xml:space="preserve">и </w:t>
      </w:r>
      <w:r w:rsidRPr="00767F86">
        <w:rPr>
          <w:szCs w:val="28"/>
        </w:rPr>
        <w:t xml:space="preserve">сводим </w:t>
      </w:r>
      <w:r>
        <w:rPr>
          <w:szCs w:val="28"/>
        </w:rPr>
        <w:t>результаты в табл. 4</w:t>
      </w:r>
      <w:r w:rsidRPr="00767F86">
        <w:rPr>
          <w:szCs w:val="28"/>
        </w:rPr>
        <w:t>.6.</w:t>
      </w:r>
      <w:bookmarkEnd w:id="8"/>
    </w:p>
    <w:p w:rsidR="00EF49EC" w:rsidRPr="001F2827" w:rsidRDefault="00EF49EC" w:rsidP="00EF49EC">
      <w:pPr>
        <w:tabs>
          <w:tab w:val="left" w:pos="2988"/>
          <w:tab w:val="left" w:pos="7272"/>
          <w:tab w:val="left" w:pos="7560"/>
          <w:tab w:val="left" w:pos="8928"/>
          <w:tab w:val="left" w:pos="9000"/>
        </w:tabs>
        <w:spacing w:line="360" w:lineRule="auto"/>
        <w:ind w:left="1985" w:hanging="2127"/>
        <w:jc w:val="right"/>
        <w:rPr>
          <w:rFonts w:ascii="Times New Roman" w:hAnsi="Times New Roman" w:cs="Times New Roman"/>
          <w:bCs/>
          <w:i/>
          <w:sz w:val="28"/>
          <w:szCs w:val="28"/>
        </w:rPr>
      </w:pPr>
      <w:r w:rsidRPr="001F2827">
        <w:rPr>
          <w:rFonts w:ascii="Times New Roman" w:hAnsi="Times New Roman" w:cs="Times New Roman"/>
          <w:bCs/>
          <w:i/>
          <w:sz w:val="28"/>
          <w:szCs w:val="28"/>
        </w:rPr>
        <w:t>Таблица 4.6</w:t>
      </w:r>
    </w:p>
    <w:p w:rsidR="00EF49EC" w:rsidRPr="00767F86" w:rsidRDefault="00EF49EC" w:rsidP="00EF49EC">
      <w:pPr>
        <w:tabs>
          <w:tab w:val="left" w:pos="2988"/>
          <w:tab w:val="left" w:pos="7272"/>
          <w:tab w:val="left" w:pos="7560"/>
          <w:tab w:val="left" w:pos="8928"/>
          <w:tab w:val="left" w:pos="9000"/>
        </w:tabs>
        <w:spacing w:line="360" w:lineRule="auto"/>
        <w:ind w:left="1985" w:hanging="2127"/>
        <w:rPr>
          <w:rFonts w:ascii="Times New Roman" w:hAnsi="Times New Roman" w:cs="Times New Roman"/>
          <w:bCs/>
          <w:sz w:val="28"/>
          <w:szCs w:val="28"/>
        </w:rPr>
      </w:pPr>
      <w:r>
        <w:rPr>
          <w:rFonts w:ascii="Times New Roman" w:hAnsi="Times New Roman" w:cs="Times New Roman"/>
          <w:bCs/>
          <w:sz w:val="28"/>
          <w:szCs w:val="28"/>
        </w:rPr>
        <w:t xml:space="preserve">                Количество </w:t>
      </w:r>
      <w:r w:rsidRPr="00767F86">
        <w:rPr>
          <w:rFonts w:ascii="Times New Roman" w:hAnsi="Times New Roman" w:cs="Times New Roman"/>
          <w:bCs/>
          <w:sz w:val="28"/>
          <w:szCs w:val="28"/>
        </w:rPr>
        <w:t xml:space="preserve">и мощности цеховых трансформаторов </w:t>
      </w:r>
      <w:r>
        <w:rPr>
          <w:rFonts w:ascii="Times New Roman" w:hAnsi="Times New Roman" w:cs="Times New Roman"/>
          <w:bCs/>
          <w:sz w:val="28"/>
          <w:szCs w:val="28"/>
        </w:rPr>
        <w:t xml:space="preserve"> с учётом КРМ</w:t>
      </w:r>
    </w:p>
    <w:tbl>
      <w:tblPr>
        <w:tblW w:w="9427" w:type="dxa"/>
        <w:tblInd w:w="-35" w:type="dxa"/>
        <w:tblLayout w:type="fixed"/>
        <w:tblCellMar>
          <w:top w:w="57" w:type="dxa"/>
          <w:left w:w="107" w:type="dxa"/>
          <w:bottom w:w="57" w:type="dxa"/>
          <w:right w:w="107" w:type="dxa"/>
        </w:tblCellMar>
        <w:tblLook w:val="0000"/>
      </w:tblPr>
      <w:tblGrid>
        <w:gridCol w:w="1383"/>
        <w:gridCol w:w="1105"/>
        <w:gridCol w:w="1380"/>
        <w:gridCol w:w="1380"/>
        <w:gridCol w:w="1380"/>
        <w:gridCol w:w="709"/>
        <w:gridCol w:w="1205"/>
        <w:gridCol w:w="885"/>
      </w:tblGrid>
      <w:tr w:rsidR="00EF49EC" w:rsidRPr="0080685B" w:rsidTr="00FB693C">
        <w:trPr>
          <w:trHeight w:val="789"/>
        </w:trPr>
        <w:tc>
          <w:tcPr>
            <w:tcW w:w="1383"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bCs/>
                <w:sz w:val="24"/>
                <w:szCs w:val="24"/>
              </w:rPr>
            </w:pPr>
            <w:r w:rsidRPr="0080685B">
              <w:rPr>
                <w:rFonts w:ascii="Times New Roman" w:hAnsi="Times New Roman" w:cs="Times New Roman"/>
                <w:bCs/>
                <w:sz w:val="24"/>
                <w:szCs w:val="24"/>
              </w:rPr>
              <w:t>№ ТП</w:t>
            </w:r>
          </w:p>
        </w:tc>
        <w:tc>
          <w:tcPr>
            <w:tcW w:w="1105" w:type="dxa"/>
            <w:tcBorders>
              <w:top w:val="single" w:sz="6" w:space="0" w:color="auto"/>
              <w:left w:val="single" w:sz="6" w:space="0" w:color="auto"/>
              <w:bottom w:val="single" w:sz="6" w:space="0" w:color="auto"/>
              <w:right w:val="single" w:sz="6" w:space="0" w:color="auto"/>
            </w:tcBorders>
            <w:vAlign w:val="center"/>
          </w:tcPr>
          <w:p w:rsidR="00EF49EC" w:rsidRPr="003E726F" w:rsidRDefault="00EF49EC" w:rsidP="00FB693C">
            <w:pPr>
              <w:spacing w:line="360" w:lineRule="auto"/>
              <w:jc w:val="center"/>
              <w:rPr>
                <w:rFonts w:ascii="Times New Roman" w:hAnsi="Times New Roman" w:cs="Times New Roman"/>
                <w:color w:val="000000"/>
                <w:sz w:val="24"/>
                <w:szCs w:val="24"/>
              </w:rPr>
            </w:pPr>
            <w:proofErr w:type="spellStart"/>
            <w:r w:rsidRPr="003E726F">
              <w:rPr>
                <w:rFonts w:ascii="Times New Roman" w:hAnsi="Times New Roman" w:cs="Times New Roman"/>
                <w:snapToGrid w:val="0"/>
                <w:color w:val="000000"/>
                <w:sz w:val="24"/>
                <w:szCs w:val="24"/>
              </w:rPr>
              <w:t>Катег</w:t>
            </w:r>
            <w:proofErr w:type="spellEnd"/>
            <w:r w:rsidRPr="003E726F">
              <w:rPr>
                <w:rFonts w:ascii="Times New Roman" w:hAnsi="Times New Roman" w:cs="Times New Roman"/>
                <w:snapToGrid w:val="0"/>
                <w:color w:val="000000"/>
                <w:sz w:val="24"/>
                <w:szCs w:val="24"/>
              </w:rPr>
              <w:t>.</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3E726F" w:rsidRDefault="00EF49EC" w:rsidP="00FB693C">
            <w:pPr>
              <w:spacing w:line="360" w:lineRule="auto"/>
              <w:jc w:val="center"/>
              <w:rPr>
                <w:rFonts w:ascii="Times New Roman" w:hAnsi="Times New Roman" w:cs="Times New Roman"/>
                <w:bCs/>
                <w:sz w:val="24"/>
                <w:szCs w:val="24"/>
              </w:rPr>
            </w:pPr>
            <w:r w:rsidRPr="003E726F">
              <w:rPr>
                <w:rFonts w:ascii="Times New Roman" w:hAnsi="Times New Roman" w:cs="Times New Roman"/>
                <w:bCs/>
                <w:sz w:val="24"/>
                <w:szCs w:val="24"/>
              </w:rPr>
              <w:t>Р</w:t>
            </w:r>
            <w:r w:rsidRPr="003E726F">
              <w:rPr>
                <w:rFonts w:ascii="Times New Roman" w:hAnsi="Times New Roman" w:cs="Times New Roman"/>
                <w:bCs/>
                <w:sz w:val="24"/>
                <w:szCs w:val="24"/>
                <w:vertAlign w:val="subscript"/>
              </w:rPr>
              <w:t>Р.</w:t>
            </w:r>
            <w:r w:rsidRPr="003E726F">
              <w:rPr>
                <w:rFonts w:ascii="Times New Roman" w:hAnsi="Times New Roman" w:cs="Times New Roman"/>
                <w:bCs/>
                <w:sz w:val="24"/>
                <w:szCs w:val="24"/>
              </w:rPr>
              <w:t>, кВт</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3E726F" w:rsidRDefault="00EF49EC" w:rsidP="00FB693C">
            <w:pPr>
              <w:spacing w:line="360" w:lineRule="auto"/>
              <w:jc w:val="center"/>
              <w:rPr>
                <w:rFonts w:ascii="Times New Roman" w:hAnsi="Times New Roman" w:cs="Times New Roman"/>
                <w:bCs/>
                <w:sz w:val="24"/>
                <w:szCs w:val="24"/>
              </w:rPr>
            </w:pPr>
            <w:r w:rsidRPr="003E726F">
              <w:rPr>
                <w:rFonts w:ascii="Times New Roman" w:hAnsi="Times New Roman" w:cs="Times New Roman"/>
                <w:bCs/>
                <w:sz w:val="24"/>
                <w:szCs w:val="24"/>
                <w:lang w:val="en-US"/>
              </w:rPr>
              <w:t>Q</w:t>
            </w:r>
            <w:proofErr w:type="spellStart"/>
            <w:r w:rsidRPr="003E726F">
              <w:rPr>
                <w:rFonts w:ascii="Times New Roman" w:hAnsi="Times New Roman" w:cs="Times New Roman"/>
                <w:bCs/>
                <w:sz w:val="24"/>
                <w:szCs w:val="24"/>
                <w:vertAlign w:val="subscript"/>
              </w:rPr>
              <w:t>р.ц.к</w:t>
            </w:r>
            <w:proofErr w:type="spellEnd"/>
            <w:r w:rsidRPr="003E726F">
              <w:rPr>
                <w:rFonts w:ascii="Times New Roman" w:hAnsi="Times New Roman" w:cs="Times New Roman"/>
                <w:bCs/>
                <w:sz w:val="24"/>
                <w:szCs w:val="24"/>
              </w:rPr>
              <w:t xml:space="preserve"> , </w:t>
            </w:r>
            <w:proofErr w:type="spellStart"/>
            <w:r w:rsidRPr="003E726F">
              <w:rPr>
                <w:rFonts w:ascii="Times New Roman" w:hAnsi="Times New Roman" w:cs="Times New Roman"/>
                <w:bCs/>
                <w:sz w:val="24"/>
                <w:szCs w:val="24"/>
              </w:rPr>
              <w:t>кВАр</w:t>
            </w:r>
            <w:proofErr w:type="spellEnd"/>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3E726F" w:rsidRDefault="00EF49EC" w:rsidP="00FB693C">
            <w:pPr>
              <w:spacing w:line="360" w:lineRule="auto"/>
              <w:jc w:val="center"/>
              <w:rPr>
                <w:rFonts w:ascii="Times New Roman" w:hAnsi="Times New Roman" w:cs="Times New Roman"/>
                <w:bCs/>
                <w:sz w:val="24"/>
                <w:szCs w:val="24"/>
              </w:rPr>
            </w:pPr>
            <w:r w:rsidRPr="003E726F">
              <w:rPr>
                <w:rFonts w:ascii="Times New Roman" w:hAnsi="Times New Roman" w:cs="Times New Roman"/>
                <w:bCs/>
                <w:sz w:val="24"/>
                <w:szCs w:val="24"/>
                <w:lang w:val="en-US"/>
              </w:rPr>
              <w:t>S</w:t>
            </w:r>
            <w:proofErr w:type="spellStart"/>
            <w:r w:rsidRPr="003E726F">
              <w:rPr>
                <w:rFonts w:ascii="Times New Roman" w:hAnsi="Times New Roman" w:cs="Times New Roman"/>
                <w:bCs/>
                <w:sz w:val="24"/>
                <w:szCs w:val="24"/>
                <w:vertAlign w:val="subscript"/>
              </w:rPr>
              <w:t>р.ц.к</w:t>
            </w:r>
            <w:proofErr w:type="spellEnd"/>
            <w:r w:rsidRPr="003E726F">
              <w:rPr>
                <w:rFonts w:ascii="Times New Roman" w:hAnsi="Times New Roman" w:cs="Times New Roman"/>
                <w:bCs/>
                <w:sz w:val="24"/>
                <w:szCs w:val="24"/>
                <w:vertAlign w:val="subscript"/>
              </w:rPr>
              <w:t xml:space="preserve"> </w:t>
            </w:r>
            <w:r w:rsidRPr="003E726F">
              <w:rPr>
                <w:rFonts w:ascii="Times New Roman" w:hAnsi="Times New Roman" w:cs="Times New Roman"/>
                <w:bCs/>
                <w:sz w:val="24"/>
                <w:szCs w:val="24"/>
              </w:rPr>
              <w:t xml:space="preserve">, </w:t>
            </w:r>
            <w:proofErr w:type="spellStart"/>
            <w:r w:rsidRPr="003E726F">
              <w:rPr>
                <w:rFonts w:ascii="Times New Roman" w:hAnsi="Times New Roman" w:cs="Times New Roman"/>
                <w:bCs/>
                <w:sz w:val="24"/>
                <w:szCs w:val="24"/>
              </w:rPr>
              <w:t>кВА</w:t>
            </w:r>
            <w:proofErr w:type="spellEnd"/>
          </w:p>
        </w:tc>
        <w:tc>
          <w:tcPr>
            <w:tcW w:w="709" w:type="dxa"/>
            <w:tcBorders>
              <w:top w:val="single" w:sz="6" w:space="0" w:color="auto"/>
              <w:left w:val="single" w:sz="6" w:space="0" w:color="auto"/>
              <w:bottom w:val="single" w:sz="6" w:space="0" w:color="auto"/>
              <w:right w:val="single" w:sz="6" w:space="0" w:color="auto"/>
            </w:tcBorders>
            <w:vAlign w:val="center"/>
          </w:tcPr>
          <w:p w:rsidR="00EF49EC" w:rsidRPr="003E726F" w:rsidRDefault="00EF49EC" w:rsidP="00FB693C">
            <w:pPr>
              <w:spacing w:line="360" w:lineRule="auto"/>
              <w:jc w:val="center"/>
              <w:rPr>
                <w:rFonts w:ascii="Times New Roman" w:hAnsi="Times New Roman" w:cs="Times New Roman"/>
                <w:bCs/>
                <w:sz w:val="24"/>
                <w:szCs w:val="24"/>
                <w:vertAlign w:val="subscript"/>
              </w:rPr>
            </w:pPr>
            <w:r w:rsidRPr="003E726F">
              <w:rPr>
                <w:rFonts w:ascii="Times New Roman" w:hAnsi="Times New Roman" w:cs="Times New Roman"/>
                <w:bCs/>
                <w:sz w:val="28"/>
                <w:szCs w:val="28"/>
                <w:lang w:val="en-US"/>
              </w:rPr>
              <w:t>n</w:t>
            </w:r>
            <w:r w:rsidRPr="003E726F">
              <w:rPr>
                <w:rFonts w:ascii="Times New Roman" w:hAnsi="Times New Roman" w:cs="Times New Roman"/>
                <w:bCs/>
                <w:sz w:val="24"/>
                <w:szCs w:val="24"/>
                <w:vertAlign w:val="subscript"/>
              </w:rPr>
              <w:t>ТР</w:t>
            </w:r>
          </w:p>
        </w:tc>
        <w:tc>
          <w:tcPr>
            <w:tcW w:w="1205" w:type="dxa"/>
            <w:tcBorders>
              <w:top w:val="single" w:sz="6" w:space="0" w:color="auto"/>
              <w:left w:val="single" w:sz="6" w:space="0" w:color="auto"/>
              <w:bottom w:val="single" w:sz="6" w:space="0" w:color="auto"/>
              <w:right w:val="single" w:sz="6" w:space="0" w:color="auto"/>
            </w:tcBorders>
            <w:vAlign w:val="center"/>
          </w:tcPr>
          <w:p w:rsidR="00EF49EC" w:rsidRPr="003E726F" w:rsidRDefault="00EF49EC" w:rsidP="00FB693C">
            <w:pPr>
              <w:spacing w:line="360" w:lineRule="auto"/>
              <w:jc w:val="center"/>
              <w:rPr>
                <w:rFonts w:ascii="Times New Roman" w:hAnsi="Times New Roman" w:cs="Times New Roman"/>
                <w:bCs/>
                <w:sz w:val="24"/>
                <w:szCs w:val="24"/>
              </w:rPr>
            </w:pPr>
            <w:r w:rsidRPr="003E726F">
              <w:rPr>
                <w:rFonts w:ascii="Times New Roman" w:hAnsi="Times New Roman" w:cs="Times New Roman"/>
                <w:bCs/>
                <w:sz w:val="24"/>
                <w:szCs w:val="24"/>
                <w:lang w:val="en-US"/>
              </w:rPr>
              <w:t>S</w:t>
            </w:r>
            <w:r w:rsidRPr="003E726F">
              <w:rPr>
                <w:rFonts w:ascii="Times New Roman" w:hAnsi="Times New Roman" w:cs="Times New Roman"/>
                <w:bCs/>
                <w:sz w:val="24"/>
                <w:szCs w:val="24"/>
              </w:rPr>
              <w:t>т.ном</w:t>
            </w:r>
            <w:r w:rsidRPr="003E726F">
              <w:rPr>
                <w:rFonts w:ascii="Times New Roman" w:hAnsi="Times New Roman" w:cs="Times New Roman"/>
                <w:bCs/>
                <w:sz w:val="24"/>
                <w:szCs w:val="24"/>
                <w:vertAlign w:val="subscript"/>
              </w:rPr>
              <w:t>.,</w:t>
            </w:r>
            <w:r w:rsidRPr="003E726F">
              <w:rPr>
                <w:rFonts w:ascii="Times New Roman" w:hAnsi="Times New Roman" w:cs="Times New Roman"/>
                <w:bCs/>
                <w:sz w:val="24"/>
                <w:szCs w:val="24"/>
              </w:rPr>
              <w:t xml:space="preserve"> </w:t>
            </w:r>
            <w:proofErr w:type="spellStart"/>
            <w:r w:rsidRPr="003E726F">
              <w:rPr>
                <w:rFonts w:ascii="Times New Roman" w:hAnsi="Times New Roman" w:cs="Times New Roman"/>
                <w:bCs/>
                <w:sz w:val="24"/>
                <w:szCs w:val="24"/>
              </w:rPr>
              <w:t>кВА</w:t>
            </w:r>
            <w:proofErr w:type="spellEnd"/>
          </w:p>
        </w:tc>
        <w:tc>
          <w:tcPr>
            <w:tcW w:w="885" w:type="dxa"/>
            <w:tcBorders>
              <w:top w:val="single" w:sz="6" w:space="0" w:color="auto"/>
              <w:left w:val="single" w:sz="6" w:space="0" w:color="auto"/>
              <w:bottom w:val="single" w:sz="6" w:space="0" w:color="auto"/>
              <w:right w:val="single" w:sz="6" w:space="0" w:color="auto"/>
            </w:tcBorders>
            <w:vAlign w:val="center"/>
          </w:tcPr>
          <w:p w:rsidR="00EF49EC" w:rsidRPr="003E726F" w:rsidRDefault="00EF49EC" w:rsidP="00FB693C">
            <w:pPr>
              <w:spacing w:line="360" w:lineRule="auto"/>
              <w:jc w:val="center"/>
              <w:rPr>
                <w:rFonts w:ascii="Times New Roman" w:hAnsi="Times New Roman" w:cs="Times New Roman"/>
                <w:bCs/>
                <w:sz w:val="24"/>
                <w:szCs w:val="24"/>
              </w:rPr>
            </w:pPr>
            <w:r w:rsidRPr="003E726F">
              <w:rPr>
                <w:rFonts w:ascii="Times New Roman" w:hAnsi="Times New Roman" w:cs="Times New Roman"/>
                <w:bCs/>
                <w:sz w:val="24"/>
                <w:szCs w:val="24"/>
              </w:rPr>
              <w:t>К</w:t>
            </w:r>
            <w:r w:rsidRPr="003E726F">
              <w:rPr>
                <w:rFonts w:ascii="Times New Roman" w:hAnsi="Times New Roman" w:cs="Times New Roman"/>
                <w:bCs/>
                <w:sz w:val="24"/>
                <w:szCs w:val="24"/>
                <w:vertAlign w:val="subscript"/>
              </w:rPr>
              <w:t>ЗФ</w:t>
            </w:r>
          </w:p>
        </w:tc>
      </w:tr>
      <w:tr w:rsidR="00EF49EC" w:rsidRPr="0080685B" w:rsidTr="00FB693C">
        <w:trPr>
          <w:trHeight w:val="300"/>
        </w:trPr>
        <w:tc>
          <w:tcPr>
            <w:tcW w:w="1383"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snapToGrid w:val="0"/>
                <w:color w:val="000000"/>
                <w:sz w:val="24"/>
                <w:szCs w:val="24"/>
              </w:rPr>
              <w:t>1</w:t>
            </w:r>
          </w:p>
        </w:tc>
        <w:tc>
          <w:tcPr>
            <w:tcW w:w="11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I-II</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2013,55</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2094,62</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2904,41</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eastAsia="Arial Unicode MS" w:hAnsi="Times New Roman" w:cs="Times New Roman"/>
                <w:color w:val="000000"/>
                <w:sz w:val="24"/>
                <w:szCs w:val="24"/>
              </w:rPr>
              <w:t>2</w:t>
            </w:r>
          </w:p>
        </w:tc>
        <w:tc>
          <w:tcPr>
            <w:tcW w:w="12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1600</w:t>
            </w:r>
          </w:p>
        </w:tc>
        <w:tc>
          <w:tcPr>
            <w:tcW w:w="88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0,75</w:t>
            </w:r>
          </w:p>
        </w:tc>
      </w:tr>
      <w:tr w:rsidR="00EF49EC" w:rsidRPr="0080685B" w:rsidTr="00FB693C">
        <w:trPr>
          <w:trHeight w:val="300"/>
        </w:trPr>
        <w:tc>
          <w:tcPr>
            <w:tcW w:w="1383"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2</w:t>
            </w:r>
          </w:p>
        </w:tc>
        <w:tc>
          <w:tcPr>
            <w:tcW w:w="11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I-II</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2208,16</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915,00</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2390,23</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eastAsia="Arial Unicode MS" w:hAnsi="Times New Roman" w:cs="Times New Roman"/>
                <w:color w:val="000000"/>
                <w:sz w:val="24"/>
                <w:szCs w:val="24"/>
              </w:rPr>
              <w:t>3</w:t>
            </w:r>
          </w:p>
        </w:tc>
        <w:tc>
          <w:tcPr>
            <w:tcW w:w="12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1000</w:t>
            </w:r>
          </w:p>
        </w:tc>
        <w:tc>
          <w:tcPr>
            <w:tcW w:w="88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0,79</w:t>
            </w:r>
          </w:p>
        </w:tc>
      </w:tr>
      <w:tr w:rsidR="00EF49EC" w:rsidRPr="0080685B" w:rsidTr="00FB693C">
        <w:trPr>
          <w:trHeight w:val="300"/>
        </w:trPr>
        <w:tc>
          <w:tcPr>
            <w:tcW w:w="1383"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3</w:t>
            </w:r>
          </w:p>
        </w:tc>
        <w:tc>
          <w:tcPr>
            <w:tcW w:w="11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II-III</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1640,65</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618,27</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1753,28</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eastAsia="Arial Unicode MS" w:hAnsi="Times New Roman" w:cs="Times New Roman"/>
                <w:color w:val="000000"/>
                <w:sz w:val="24"/>
                <w:szCs w:val="24"/>
              </w:rPr>
              <w:t>2</w:t>
            </w:r>
          </w:p>
        </w:tc>
        <w:tc>
          <w:tcPr>
            <w:tcW w:w="12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1000</w:t>
            </w:r>
          </w:p>
        </w:tc>
        <w:tc>
          <w:tcPr>
            <w:tcW w:w="88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0,8</w:t>
            </w:r>
            <w:r>
              <w:rPr>
                <w:rFonts w:ascii="Times New Roman" w:hAnsi="Times New Roman" w:cs="Times New Roman"/>
                <w:color w:val="000000"/>
                <w:sz w:val="24"/>
                <w:szCs w:val="24"/>
              </w:rPr>
              <w:t>5</w:t>
            </w:r>
          </w:p>
        </w:tc>
      </w:tr>
      <w:tr w:rsidR="00EF49EC" w:rsidRPr="0080685B" w:rsidTr="00FB693C">
        <w:trPr>
          <w:trHeight w:val="300"/>
        </w:trPr>
        <w:tc>
          <w:tcPr>
            <w:tcW w:w="1383"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4</w:t>
            </w:r>
          </w:p>
        </w:tc>
        <w:tc>
          <w:tcPr>
            <w:tcW w:w="11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II-III</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1433,94</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527,78</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1527,98</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eastAsia="Arial Unicode MS" w:hAnsi="Times New Roman" w:cs="Times New Roman"/>
                <w:color w:val="000000"/>
                <w:sz w:val="24"/>
                <w:szCs w:val="24"/>
              </w:rPr>
              <w:t>2</w:t>
            </w:r>
          </w:p>
        </w:tc>
        <w:tc>
          <w:tcPr>
            <w:tcW w:w="12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1000</w:t>
            </w:r>
          </w:p>
        </w:tc>
        <w:tc>
          <w:tcPr>
            <w:tcW w:w="88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0,76</w:t>
            </w:r>
          </w:p>
        </w:tc>
      </w:tr>
      <w:tr w:rsidR="00EF49EC" w:rsidRPr="0080685B" w:rsidTr="00FB693C">
        <w:trPr>
          <w:trHeight w:val="300"/>
        </w:trPr>
        <w:tc>
          <w:tcPr>
            <w:tcW w:w="1383"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5</w:t>
            </w:r>
          </w:p>
        </w:tc>
        <w:tc>
          <w:tcPr>
            <w:tcW w:w="11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I-II-III</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1361,49</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511,7</w:t>
            </w:r>
            <w:r>
              <w:rPr>
                <w:rFonts w:ascii="Times New Roman" w:hAnsi="Times New Roman" w:cs="Times New Roman"/>
                <w:color w:val="000000"/>
                <w:sz w:val="24"/>
                <w:szCs w:val="24"/>
              </w:rPr>
              <w:t>0</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1454,47</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eastAsia="Arial Unicode MS" w:hAnsi="Times New Roman" w:cs="Times New Roman"/>
                <w:color w:val="000000"/>
                <w:sz w:val="24"/>
                <w:szCs w:val="24"/>
              </w:rPr>
              <w:t>2</w:t>
            </w:r>
          </w:p>
        </w:tc>
        <w:tc>
          <w:tcPr>
            <w:tcW w:w="12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1000</w:t>
            </w:r>
          </w:p>
        </w:tc>
        <w:tc>
          <w:tcPr>
            <w:tcW w:w="88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0,73</w:t>
            </w:r>
          </w:p>
        </w:tc>
      </w:tr>
      <w:tr w:rsidR="00EF49EC" w:rsidRPr="0080685B" w:rsidTr="00FB693C">
        <w:trPr>
          <w:trHeight w:val="300"/>
        </w:trPr>
        <w:tc>
          <w:tcPr>
            <w:tcW w:w="2488" w:type="dxa"/>
            <w:gridSpan w:val="2"/>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Итого:</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sidRPr="0080685B">
              <w:rPr>
                <w:rFonts w:ascii="Times New Roman" w:hAnsi="Times New Roman" w:cs="Times New Roman"/>
                <w:color w:val="000000"/>
                <w:sz w:val="24"/>
                <w:szCs w:val="24"/>
              </w:rPr>
              <w:t>8657,79</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4667,37</w:t>
            </w:r>
          </w:p>
        </w:tc>
        <w:tc>
          <w:tcPr>
            <w:tcW w:w="1380"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10030,37</w:t>
            </w:r>
          </w:p>
        </w:tc>
        <w:tc>
          <w:tcPr>
            <w:tcW w:w="709"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p>
        </w:tc>
        <w:tc>
          <w:tcPr>
            <w:tcW w:w="120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p>
        </w:tc>
        <w:tc>
          <w:tcPr>
            <w:tcW w:w="885" w:type="dxa"/>
            <w:tcBorders>
              <w:top w:val="single" w:sz="6" w:space="0" w:color="auto"/>
              <w:left w:val="single" w:sz="6" w:space="0" w:color="auto"/>
              <w:bottom w:val="single" w:sz="6" w:space="0" w:color="auto"/>
              <w:right w:val="single" w:sz="6" w:space="0" w:color="auto"/>
            </w:tcBorders>
            <w:vAlign w:val="center"/>
          </w:tcPr>
          <w:p w:rsidR="00EF49EC" w:rsidRPr="0080685B" w:rsidRDefault="00EF49EC" w:rsidP="00FB693C">
            <w:pPr>
              <w:spacing w:line="360" w:lineRule="auto"/>
              <w:jc w:val="center"/>
              <w:rPr>
                <w:rFonts w:ascii="Times New Roman" w:hAnsi="Times New Roman" w:cs="Times New Roman"/>
                <w:color w:val="000000"/>
                <w:sz w:val="24"/>
                <w:szCs w:val="24"/>
              </w:rPr>
            </w:pPr>
          </w:p>
        </w:tc>
      </w:tr>
    </w:tbl>
    <w:p w:rsidR="00EF49EC" w:rsidRDefault="00EF49EC" w:rsidP="00EF49EC">
      <w:pPr>
        <w:spacing w:line="360" w:lineRule="auto"/>
        <w:jc w:val="both"/>
        <w:rPr>
          <w:rFonts w:ascii="Times New Roman" w:hAnsi="Times New Roman" w:cs="Times New Roman"/>
          <w:sz w:val="24"/>
          <w:szCs w:val="24"/>
        </w:rPr>
      </w:pPr>
    </w:p>
    <w:p w:rsidR="00EF49EC" w:rsidRPr="00DC0825"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C0825">
        <w:rPr>
          <w:rFonts w:ascii="Times New Roman" w:hAnsi="Times New Roman" w:cs="Times New Roman"/>
          <w:sz w:val="28"/>
          <w:szCs w:val="28"/>
        </w:rPr>
        <w:t xml:space="preserve">Сравнительный анализ результатов, приведённых в таблицах 4.2 (без  КРМ) и 4.6 (с учётом КРМ), показывает, что проведение мероприятий по компенсации реактивной мощности даёт следующий положительный эффект:            </w:t>
      </w:r>
    </w:p>
    <w:p w:rsidR="00EF49EC" w:rsidRPr="00DC0825" w:rsidRDefault="00EF49EC" w:rsidP="00EF49EC">
      <w:pPr>
        <w:pStyle w:val="a6"/>
        <w:numPr>
          <w:ilvl w:val="0"/>
          <w:numId w:val="13"/>
        </w:numPr>
        <w:spacing w:after="0" w:line="360" w:lineRule="auto"/>
        <w:jc w:val="both"/>
        <w:rPr>
          <w:rFonts w:ascii="Times New Roman" w:hAnsi="Times New Roman" w:cs="Times New Roman"/>
          <w:sz w:val="28"/>
          <w:szCs w:val="28"/>
        </w:rPr>
      </w:pPr>
      <w:r w:rsidRPr="00DC0825">
        <w:rPr>
          <w:rFonts w:ascii="Times New Roman" w:hAnsi="Times New Roman" w:cs="Times New Roman"/>
          <w:sz w:val="28"/>
          <w:szCs w:val="28"/>
        </w:rPr>
        <w:t>на ТП №2 возможна установка трёх трансформаторов вместо четырёх;</w:t>
      </w:r>
    </w:p>
    <w:p w:rsidR="00EF49EC" w:rsidRPr="00DC0825" w:rsidRDefault="00EF49EC" w:rsidP="00EF49EC">
      <w:pPr>
        <w:pStyle w:val="a6"/>
        <w:numPr>
          <w:ilvl w:val="0"/>
          <w:numId w:val="12"/>
        </w:numPr>
        <w:spacing w:after="0" w:line="360" w:lineRule="auto"/>
        <w:jc w:val="both"/>
        <w:rPr>
          <w:rFonts w:ascii="Times New Roman" w:hAnsi="Times New Roman" w:cs="Times New Roman"/>
          <w:sz w:val="28"/>
          <w:szCs w:val="28"/>
        </w:rPr>
      </w:pPr>
      <w:r w:rsidRPr="00DC0825">
        <w:rPr>
          <w:rFonts w:ascii="Times New Roman" w:hAnsi="Times New Roman" w:cs="Times New Roman"/>
          <w:sz w:val="28"/>
          <w:szCs w:val="28"/>
        </w:rPr>
        <w:t xml:space="preserve"> на ТП №3, №4 и №5 снижаются коэффициенты загрузки трансформаторов до значений, предусмотренных ПУЭ для соответствующих категорий потребителей;</w:t>
      </w:r>
    </w:p>
    <w:p w:rsidR="00EF49EC" w:rsidRDefault="00EF49EC" w:rsidP="00EF49EC">
      <w:pPr>
        <w:pStyle w:val="a6"/>
        <w:numPr>
          <w:ilvl w:val="0"/>
          <w:numId w:val="12"/>
        </w:numPr>
        <w:spacing w:after="0" w:line="360" w:lineRule="auto"/>
        <w:jc w:val="both"/>
        <w:rPr>
          <w:rFonts w:ascii="Times New Roman" w:hAnsi="Times New Roman" w:cs="Times New Roman"/>
          <w:sz w:val="28"/>
          <w:szCs w:val="28"/>
        </w:rPr>
      </w:pPr>
      <w:r w:rsidRPr="00DC0825">
        <w:rPr>
          <w:rFonts w:ascii="Times New Roman" w:hAnsi="Times New Roman" w:cs="Times New Roman"/>
          <w:sz w:val="28"/>
          <w:szCs w:val="28"/>
        </w:rPr>
        <w:t xml:space="preserve"> установка компенсаторов для первой группы цехов (ТП №1) не требуется. </w:t>
      </w:r>
    </w:p>
    <w:p w:rsidR="00EF49EC" w:rsidRPr="00575F94" w:rsidRDefault="00EF49EC" w:rsidP="00EF49EC">
      <w:pPr>
        <w:spacing w:after="0" w:line="360" w:lineRule="auto"/>
        <w:jc w:val="both"/>
        <w:rPr>
          <w:rFonts w:ascii="Times New Roman" w:hAnsi="Times New Roman" w:cs="Times New Roman"/>
          <w:sz w:val="28"/>
          <w:szCs w:val="28"/>
        </w:rPr>
      </w:pPr>
    </w:p>
    <w:p w:rsidR="00EF49EC" w:rsidRPr="00DC0825" w:rsidRDefault="00EF49EC" w:rsidP="00EF49EC">
      <w:pPr>
        <w:pStyle w:val="a6"/>
        <w:spacing w:after="0" w:line="360" w:lineRule="auto"/>
        <w:jc w:val="both"/>
        <w:rPr>
          <w:rFonts w:ascii="Times New Roman" w:hAnsi="Times New Roman" w:cs="Times New Roman"/>
          <w:sz w:val="28"/>
          <w:szCs w:val="28"/>
        </w:rPr>
      </w:pPr>
    </w:p>
    <w:p w:rsidR="00EF49EC" w:rsidRPr="00281078" w:rsidRDefault="00EF49EC" w:rsidP="00EF49EC">
      <w:pPr>
        <w:pStyle w:val="a7"/>
        <w:numPr>
          <w:ilvl w:val="0"/>
          <w:numId w:val="8"/>
        </w:numPr>
        <w:spacing w:after="0" w:line="360" w:lineRule="auto"/>
        <w:jc w:val="center"/>
        <w:rPr>
          <w:rFonts w:ascii="Times New Roman" w:hAnsi="Times New Roman" w:cs="Times New Roman"/>
          <w:b/>
          <w:sz w:val="28"/>
          <w:szCs w:val="28"/>
        </w:rPr>
      </w:pPr>
      <w:bookmarkStart w:id="9" w:name="_Toc99218808"/>
      <w:bookmarkStart w:id="10" w:name="_Toc248502298"/>
      <w:bookmarkStart w:id="11" w:name="_Toc99218810"/>
      <w:r w:rsidRPr="00281078">
        <w:rPr>
          <w:rStyle w:val="FontStyle15"/>
          <w:b/>
          <w:sz w:val="28"/>
          <w:szCs w:val="28"/>
        </w:rPr>
        <w:t>РАСЧЁТ СУММАРНОЙ НАГРУЗКИ НА СТОРОНЕ 10 кВ</w:t>
      </w:r>
    </w:p>
    <w:p w:rsidR="00EF49EC" w:rsidRPr="001870C3"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870C3">
        <w:rPr>
          <w:rFonts w:ascii="Times New Roman" w:hAnsi="Times New Roman" w:cs="Times New Roman"/>
          <w:sz w:val="28"/>
          <w:szCs w:val="28"/>
        </w:rPr>
        <w:t xml:space="preserve">Для определения </w:t>
      </w:r>
      <w:r>
        <w:rPr>
          <w:rFonts w:ascii="Times New Roman" w:hAnsi="Times New Roman" w:cs="Times New Roman"/>
          <w:sz w:val="28"/>
          <w:szCs w:val="28"/>
        </w:rPr>
        <w:t>суммарной мощности нагруз</w:t>
      </w:r>
      <w:r w:rsidRPr="001870C3">
        <w:rPr>
          <w:rFonts w:ascii="Times New Roman" w:hAnsi="Times New Roman" w:cs="Times New Roman"/>
          <w:sz w:val="28"/>
          <w:szCs w:val="28"/>
        </w:rPr>
        <w:t>к</w:t>
      </w:r>
      <w:r>
        <w:rPr>
          <w:rFonts w:ascii="Times New Roman" w:hAnsi="Times New Roman" w:cs="Times New Roman"/>
          <w:sz w:val="28"/>
          <w:szCs w:val="28"/>
        </w:rPr>
        <w:t xml:space="preserve">и на стороне 10кВ к расчетной мощности </w:t>
      </w:r>
      <w:r w:rsidRPr="001870C3">
        <w:rPr>
          <w:rFonts w:ascii="Times New Roman" w:hAnsi="Times New Roman" w:cs="Times New Roman"/>
          <w:sz w:val="28"/>
          <w:szCs w:val="28"/>
        </w:rPr>
        <w:t>на стороне 0,4кВ добавляются мощность высоковольтных потребителей, потери мощности в цеховых трансформаторах и потери мощности в низковольтных конденсаторных установках.</w:t>
      </w:r>
    </w:p>
    <w:p w:rsidR="00EF49EC" w:rsidRDefault="00EF49EC" w:rsidP="00EF49EC">
      <w:pPr>
        <w:pStyle w:val="2"/>
        <w:numPr>
          <w:ilvl w:val="1"/>
          <w:numId w:val="4"/>
        </w:numPr>
        <w:spacing w:before="0" w:after="0" w:line="240" w:lineRule="auto"/>
        <w:ind w:left="1145"/>
        <w:jc w:val="center"/>
      </w:pPr>
      <w:r>
        <w:t>Расчёт</w:t>
      </w:r>
      <w:r w:rsidRPr="00636475">
        <w:t xml:space="preserve"> </w:t>
      </w:r>
      <w:r>
        <w:t xml:space="preserve">электрических </w:t>
      </w:r>
      <w:r w:rsidRPr="00636475">
        <w:t>потерь в трансформаторах</w:t>
      </w:r>
      <w:r w:rsidR="00200159" w:rsidRPr="00636475">
        <w:fldChar w:fldCharType="begin"/>
      </w:r>
      <w:r w:rsidRPr="00636475">
        <w:instrText xml:space="preserve"> MACROBUTTON MTEditEquationSection2 </w:instrText>
      </w:r>
      <w:r w:rsidRPr="00636475">
        <w:rPr>
          <w:rStyle w:val="MTEquationSection"/>
        </w:rPr>
        <w:instrText>Equation Section 5</w:instrText>
      </w:r>
      <w:r w:rsidR="00200159" w:rsidRPr="00636475">
        <w:fldChar w:fldCharType="begin"/>
      </w:r>
      <w:r w:rsidRPr="00636475">
        <w:instrText xml:space="preserve"> SEQ MTEqn \r \h \* MERGEFORMAT </w:instrText>
      </w:r>
      <w:r w:rsidR="00200159" w:rsidRPr="00636475">
        <w:fldChar w:fldCharType="end"/>
      </w:r>
      <w:r w:rsidR="00200159" w:rsidRPr="00636475">
        <w:fldChar w:fldCharType="begin"/>
      </w:r>
      <w:r w:rsidRPr="00636475">
        <w:instrText xml:space="preserve"> SEQ MTSec \r 5 \h \* MERGEFORMAT </w:instrText>
      </w:r>
      <w:r w:rsidR="00200159" w:rsidRPr="00636475">
        <w:fldChar w:fldCharType="end"/>
      </w:r>
      <w:r w:rsidR="00200159" w:rsidRPr="00636475">
        <w:fldChar w:fldCharType="end"/>
      </w:r>
      <w:bookmarkEnd w:id="9"/>
      <w:bookmarkEnd w:id="10"/>
      <w:r>
        <w:t xml:space="preserve"> 10/0,4 кВ</w:t>
      </w:r>
    </w:p>
    <w:p w:rsidR="00EF49EC" w:rsidRPr="001870C3" w:rsidRDefault="00EF49EC" w:rsidP="00EF49EC">
      <w:pPr>
        <w:spacing w:after="0"/>
        <w:rPr>
          <w:lang w:eastAsia="zh-TW"/>
        </w:rPr>
      </w:pPr>
    </w:p>
    <w:p w:rsidR="00EF49EC" w:rsidRPr="001870C3"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870C3">
        <w:rPr>
          <w:rFonts w:ascii="Times New Roman" w:hAnsi="Times New Roman" w:cs="Times New Roman"/>
          <w:sz w:val="28"/>
          <w:szCs w:val="28"/>
        </w:rPr>
        <w:t xml:space="preserve">Для расчета потерь </w:t>
      </w:r>
      <w:r>
        <w:rPr>
          <w:rFonts w:ascii="Times New Roman" w:hAnsi="Times New Roman" w:cs="Times New Roman"/>
          <w:sz w:val="28"/>
          <w:szCs w:val="28"/>
        </w:rPr>
        <w:t xml:space="preserve">активной мощности </w:t>
      </w:r>
      <w:r w:rsidRPr="001870C3">
        <w:rPr>
          <w:rFonts w:ascii="Times New Roman" w:hAnsi="Times New Roman" w:cs="Times New Roman"/>
          <w:sz w:val="28"/>
          <w:szCs w:val="28"/>
        </w:rPr>
        <w:t>в трансформаторах используем их паспортные</w:t>
      </w:r>
      <w:r>
        <w:rPr>
          <w:rFonts w:ascii="Times New Roman" w:hAnsi="Times New Roman" w:cs="Times New Roman"/>
          <w:sz w:val="28"/>
          <w:szCs w:val="28"/>
        </w:rPr>
        <w:t xml:space="preserve"> данные, приведенные в таблице 4</w:t>
      </w:r>
      <w:r w:rsidRPr="001870C3">
        <w:rPr>
          <w:rFonts w:ascii="Times New Roman" w:hAnsi="Times New Roman" w:cs="Times New Roman"/>
          <w:sz w:val="28"/>
          <w:szCs w:val="28"/>
        </w:rPr>
        <w:t>.3</w:t>
      </w:r>
      <w:r>
        <w:rPr>
          <w:rFonts w:ascii="Times New Roman" w:hAnsi="Times New Roman" w:cs="Times New Roman"/>
          <w:sz w:val="28"/>
          <w:szCs w:val="28"/>
        </w:rPr>
        <w:t>, и следующую формулу</w:t>
      </w:r>
    </w:p>
    <w:p w:rsidR="00EF49EC" w:rsidRPr="001870C3" w:rsidRDefault="00EF49EC" w:rsidP="00EF49EC">
      <w:pPr>
        <w:pStyle w:val="MTDisplayEquation"/>
        <w:rPr>
          <w:szCs w:val="28"/>
        </w:rPr>
      </w:pPr>
      <w:r w:rsidRPr="001870C3">
        <w:rPr>
          <w:szCs w:val="28"/>
        </w:rPr>
        <w:tab/>
      </w:r>
      <w:r w:rsidRPr="00BF7BAA">
        <w:rPr>
          <w:position w:val="-18"/>
          <w:szCs w:val="28"/>
        </w:rPr>
        <w:object w:dxaOrig="2820" w:dyaOrig="480">
          <v:shape id="_x0000_i1091" type="#_x0000_t75" style="width:141pt;height:30.75pt" o:ole="">
            <v:imagedata r:id="rId142" o:title=""/>
          </v:shape>
          <o:OLEObject Type="Embed" ProgID="Equation.DSMT4" ShapeID="_x0000_i1091" DrawAspect="Content" ObjectID="_1478683837" r:id="rId143"/>
        </w:object>
      </w:r>
      <w:r w:rsidRPr="001870C3">
        <w:rPr>
          <w:szCs w:val="28"/>
        </w:rPr>
        <w:t>,</w:t>
      </w:r>
      <w:r w:rsidRPr="001870C3">
        <w:rPr>
          <w:szCs w:val="28"/>
        </w:rPr>
        <w:tab/>
      </w:r>
    </w:p>
    <w:p w:rsidR="00EF49EC" w:rsidRPr="001870C3" w:rsidRDefault="00EF49EC" w:rsidP="00EF49EC">
      <w:pPr>
        <w:pStyle w:val="a7"/>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 xml:space="preserve">где </w:t>
      </w:r>
      <w:r>
        <w:rPr>
          <w:rFonts w:ascii="Times New Roman" w:hAnsi="Times New Roman" w:cs="Times New Roman"/>
          <w:sz w:val="28"/>
          <w:szCs w:val="28"/>
        </w:rPr>
        <w:t xml:space="preserve"> </w:t>
      </w:r>
      <w:r w:rsidRPr="000B6572">
        <w:rPr>
          <w:rFonts w:ascii="Times New Roman" w:hAnsi="Times New Roman" w:cs="Times New Roman"/>
          <w:sz w:val="28"/>
          <w:szCs w:val="28"/>
        </w:rPr>
        <w:t>Δ</w:t>
      </w:r>
      <w:proofErr w:type="gramStart"/>
      <w:r w:rsidRPr="00BF7BAA">
        <w:rPr>
          <w:rFonts w:ascii="Times New Roman" w:hAnsi="Times New Roman" w:cs="Times New Roman"/>
          <w:i/>
          <w:sz w:val="28"/>
          <w:szCs w:val="28"/>
        </w:rPr>
        <w:t>P</w:t>
      </w:r>
      <w:proofErr w:type="gramEnd"/>
      <w:r w:rsidRPr="00BF7BAA">
        <w:rPr>
          <w:rFonts w:ascii="Times New Roman" w:hAnsi="Times New Roman" w:cs="Times New Roman"/>
          <w:i/>
          <w:sz w:val="28"/>
          <w:szCs w:val="28"/>
          <w:vertAlign w:val="subscript"/>
        </w:rPr>
        <w:t>х.х</w:t>
      </w:r>
      <w:r w:rsidRPr="001870C3">
        <w:rPr>
          <w:rFonts w:ascii="Times New Roman" w:hAnsi="Times New Roman" w:cs="Times New Roman"/>
          <w:sz w:val="28"/>
          <w:szCs w:val="28"/>
          <w:vertAlign w:val="subscript"/>
        </w:rPr>
        <w:t xml:space="preserve">. </w:t>
      </w:r>
      <w:r w:rsidRPr="001870C3">
        <w:rPr>
          <w:rFonts w:ascii="Times New Roman" w:hAnsi="Times New Roman" w:cs="Times New Roman"/>
          <w:sz w:val="28"/>
          <w:szCs w:val="28"/>
        </w:rPr>
        <w:t>– потери холостого хода трансформатора, кВт;</w:t>
      </w:r>
    </w:p>
    <w:p w:rsidR="00EF49EC" w:rsidRPr="001870C3" w:rsidRDefault="00EF49EC" w:rsidP="00EF49EC">
      <w:pPr>
        <w:pStyle w:val="a7"/>
        <w:spacing w:after="0" w:line="360" w:lineRule="auto"/>
        <w:jc w:val="both"/>
        <w:rPr>
          <w:rFonts w:ascii="Times New Roman" w:hAnsi="Times New Roman" w:cs="Times New Roman"/>
          <w:sz w:val="28"/>
          <w:szCs w:val="28"/>
        </w:rPr>
      </w:pPr>
      <w:r w:rsidRPr="000B6572">
        <w:rPr>
          <w:rFonts w:ascii="Times New Roman" w:hAnsi="Times New Roman" w:cs="Times New Roman"/>
          <w:sz w:val="28"/>
          <w:szCs w:val="28"/>
        </w:rPr>
        <w:t>Δ</w:t>
      </w:r>
      <w:proofErr w:type="gramStart"/>
      <w:r w:rsidRPr="00BF7BAA">
        <w:rPr>
          <w:rFonts w:ascii="Times New Roman" w:hAnsi="Times New Roman" w:cs="Times New Roman"/>
          <w:i/>
          <w:sz w:val="28"/>
          <w:szCs w:val="28"/>
        </w:rPr>
        <w:t>P</w:t>
      </w:r>
      <w:proofErr w:type="gramEnd"/>
      <w:r w:rsidRPr="00BF7BAA">
        <w:rPr>
          <w:rFonts w:ascii="Times New Roman" w:hAnsi="Times New Roman" w:cs="Times New Roman"/>
          <w:i/>
          <w:sz w:val="28"/>
          <w:szCs w:val="28"/>
          <w:vertAlign w:val="subscript"/>
        </w:rPr>
        <w:t>к.з</w:t>
      </w:r>
      <w:r w:rsidRPr="001870C3">
        <w:rPr>
          <w:rFonts w:ascii="Times New Roman" w:hAnsi="Times New Roman" w:cs="Times New Roman"/>
          <w:sz w:val="28"/>
          <w:szCs w:val="28"/>
          <w:vertAlign w:val="subscript"/>
        </w:rPr>
        <w:t>.</w:t>
      </w:r>
      <w:r w:rsidRPr="001870C3">
        <w:rPr>
          <w:rFonts w:ascii="Times New Roman" w:hAnsi="Times New Roman" w:cs="Times New Roman"/>
          <w:sz w:val="28"/>
          <w:szCs w:val="28"/>
        </w:rPr>
        <w:t xml:space="preserve"> – потери короткого замыкания трансформатора, кВт;</w:t>
      </w:r>
    </w:p>
    <w:p w:rsidR="00EF49EC" w:rsidRPr="001870C3" w:rsidRDefault="00EF49EC" w:rsidP="00EF49EC">
      <w:pPr>
        <w:pStyle w:val="a7"/>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lang w:val="en-US"/>
        </w:rPr>
        <w:t>n</w:t>
      </w:r>
      <w:r w:rsidRPr="001870C3">
        <w:rPr>
          <w:rFonts w:ascii="Times New Roman" w:hAnsi="Times New Roman" w:cs="Times New Roman"/>
          <w:sz w:val="28"/>
          <w:szCs w:val="28"/>
        </w:rPr>
        <w:t xml:space="preserve"> – </w:t>
      </w:r>
      <w:proofErr w:type="gramStart"/>
      <w:r w:rsidRPr="001870C3">
        <w:rPr>
          <w:rFonts w:ascii="Times New Roman" w:hAnsi="Times New Roman" w:cs="Times New Roman"/>
          <w:sz w:val="28"/>
          <w:szCs w:val="28"/>
        </w:rPr>
        <w:t>количество</w:t>
      </w:r>
      <w:proofErr w:type="gramEnd"/>
      <w:r w:rsidRPr="001870C3">
        <w:rPr>
          <w:rFonts w:ascii="Times New Roman" w:hAnsi="Times New Roman" w:cs="Times New Roman"/>
          <w:sz w:val="28"/>
          <w:szCs w:val="28"/>
        </w:rPr>
        <w:t xml:space="preserve"> трансформаторов на подстанции, шт.;</w:t>
      </w:r>
    </w:p>
    <w:p w:rsidR="00EF49EC" w:rsidRPr="001870C3" w:rsidRDefault="00EF49EC" w:rsidP="00EF49EC">
      <w:pPr>
        <w:pStyle w:val="a7"/>
        <w:spacing w:after="0" w:line="360" w:lineRule="auto"/>
        <w:jc w:val="both"/>
        <w:rPr>
          <w:rFonts w:ascii="Times New Roman" w:hAnsi="Times New Roman" w:cs="Times New Roman"/>
          <w:sz w:val="28"/>
          <w:szCs w:val="28"/>
        </w:rPr>
      </w:pPr>
      <w:proofErr w:type="spellStart"/>
      <w:proofErr w:type="gramStart"/>
      <w:r w:rsidRPr="00BF7BAA">
        <w:rPr>
          <w:rFonts w:ascii="Times New Roman" w:hAnsi="Times New Roman" w:cs="Times New Roman"/>
          <w:i/>
          <w:sz w:val="28"/>
          <w:szCs w:val="28"/>
        </w:rPr>
        <w:t>K</w:t>
      </w:r>
      <w:proofErr w:type="gramEnd"/>
      <w:r w:rsidRPr="00BF7BAA">
        <w:rPr>
          <w:rFonts w:ascii="Times New Roman" w:hAnsi="Times New Roman" w:cs="Times New Roman"/>
          <w:i/>
          <w:sz w:val="28"/>
          <w:szCs w:val="28"/>
          <w:vertAlign w:val="subscript"/>
        </w:rPr>
        <w:t>з.ф</w:t>
      </w:r>
      <w:proofErr w:type="spellEnd"/>
      <w:r w:rsidRPr="00BF7BAA">
        <w:rPr>
          <w:rFonts w:ascii="Times New Roman" w:hAnsi="Times New Roman" w:cs="Times New Roman"/>
          <w:i/>
          <w:sz w:val="28"/>
          <w:szCs w:val="28"/>
          <w:vertAlign w:val="subscript"/>
        </w:rPr>
        <w:t>.</w:t>
      </w:r>
      <w:r w:rsidRPr="001870C3">
        <w:rPr>
          <w:rFonts w:ascii="Times New Roman" w:hAnsi="Times New Roman" w:cs="Times New Roman"/>
          <w:sz w:val="28"/>
          <w:szCs w:val="28"/>
          <w:vertAlign w:val="subscript"/>
        </w:rPr>
        <w:t xml:space="preserve"> </w:t>
      </w:r>
      <w:r w:rsidRPr="001870C3">
        <w:rPr>
          <w:rFonts w:ascii="Times New Roman" w:hAnsi="Times New Roman" w:cs="Times New Roman"/>
          <w:sz w:val="28"/>
          <w:szCs w:val="28"/>
        </w:rPr>
        <w:t>– фактический коэффициент загрузки тр</w:t>
      </w:r>
      <w:r>
        <w:rPr>
          <w:rFonts w:ascii="Times New Roman" w:hAnsi="Times New Roman" w:cs="Times New Roman"/>
          <w:sz w:val="28"/>
          <w:szCs w:val="28"/>
        </w:rPr>
        <w:t>ансформатора (таблица 4.6)</w:t>
      </w:r>
    </w:p>
    <w:p w:rsidR="00EF49EC" w:rsidRPr="001870C3" w:rsidRDefault="00EF49EC" w:rsidP="00EF49EC">
      <w:pPr>
        <w:pStyle w:val="a7"/>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Для</w:t>
      </w:r>
      <w:r>
        <w:rPr>
          <w:rFonts w:ascii="Times New Roman" w:hAnsi="Times New Roman" w:cs="Times New Roman"/>
          <w:sz w:val="28"/>
          <w:szCs w:val="28"/>
        </w:rPr>
        <w:t xml:space="preserve"> ТП №3</w:t>
      </w:r>
      <w:r w:rsidRPr="001870C3">
        <w:rPr>
          <w:rFonts w:ascii="Times New Roman" w:hAnsi="Times New Roman" w:cs="Times New Roman"/>
          <w:sz w:val="28"/>
          <w:szCs w:val="28"/>
        </w:rPr>
        <w:t>:</w:t>
      </w:r>
    </w:p>
    <w:p w:rsidR="00EF49EC" w:rsidRPr="001870C3" w:rsidRDefault="00EF49EC" w:rsidP="00EF49EC">
      <w:pPr>
        <w:pStyle w:val="a7"/>
        <w:spacing w:after="0" w:line="360" w:lineRule="auto"/>
        <w:jc w:val="center"/>
        <w:rPr>
          <w:rFonts w:ascii="Times New Roman" w:hAnsi="Times New Roman" w:cs="Times New Roman"/>
          <w:sz w:val="28"/>
          <w:szCs w:val="28"/>
        </w:rPr>
      </w:pPr>
      <w:r w:rsidRPr="000B6572">
        <w:rPr>
          <w:rFonts w:ascii="Times New Roman" w:hAnsi="Times New Roman" w:cs="Times New Roman"/>
          <w:position w:val="-18"/>
          <w:sz w:val="28"/>
          <w:szCs w:val="28"/>
        </w:rPr>
        <w:object w:dxaOrig="3500" w:dyaOrig="480">
          <v:shape id="_x0000_i1092" type="#_x0000_t75" style="width:175.5pt;height:28.5pt" o:ole="">
            <v:imagedata r:id="rId144" o:title=""/>
          </v:shape>
          <o:OLEObject Type="Embed" ProgID="Equation.DSMT4" ShapeID="_x0000_i1092" DrawAspect="Content" ObjectID="_1478683838" r:id="rId145"/>
        </w:object>
      </w:r>
      <w:r w:rsidRPr="001870C3">
        <w:rPr>
          <w:rFonts w:ascii="Times New Roman" w:hAnsi="Times New Roman" w:cs="Times New Roman"/>
          <w:sz w:val="28"/>
          <w:szCs w:val="28"/>
        </w:rPr>
        <w:t xml:space="preserve"> кВт.</w:t>
      </w:r>
    </w:p>
    <w:p w:rsidR="00EF49EC" w:rsidRPr="001870C3"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870C3">
        <w:rPr>
          <w:rFonts w:ascii="Times New Roman" w:hAnsi="Times New Roman" w:cs="Times New Roman"/>
          <w:sz w:val="28"/>
          <w:szCs w:val="28"/>
        </w:rPr>
        <w:t xml:space="preserve">Потери реактивной мощности в трансформаторах </w:t>
      </w:r>
      <w:r>
        <w:rPr>
          <w:rFonts w:ascii="Times New Roman" w:hAnsi="Times New Roman" w:cs="Times New Roman"/>
          <w:sz w:val="28"/>
          <w:szCs w:val="28"/>
        </w:rPr>
        <w:t>вычисляются по формуле</w:t>
      </w:r>
    </w:p>
    <w:p w:rsidR="00EF49EC" w:rsidRPr="001870C3" w:rsidRDefault="00EF49EC" w:rsidP="00EF49EC">
      <w:pPr>
        <w:pStyle w:val="MTDisplayEquation"/>
        <w:rPr>
          <w:szCs w:val="28"/>
        </w:rPr>
      </w:pPr>
      <w:r w:rsidRPr="001870C3">
        <w:rPr>
          <w:szCs w:val="28"/>
        </w:rPr>
        <w:tab/>
      </w:r>
      <w:r w:rsidRPr="000B6572">
        <w:rPr>
          <w:position w:val="-42"/>
          <w:szCs w:val="28"/>
        </w:rPr>
        <w:object w:dxaOrig="5080" w:dyaOrig="960">
          <v:shape id="_x0000_i1093" type="#_x0000_t75" style="width:254.25pt;height:56.25pt" o:ole="">
            <v:imagedata r:id="rId146" o:title=""/>
          </v:shape>
          <o:OLEObject Type="Embed" ProgID="Equation.DSMT4" ShapeID="_x0000_i1093" DrawAspect="Content" ObjectID="_1478683839" r:id="rId147"/>
        </w:object>
      </w:r>
      <w:r w:rsidRPr="001870C3">
        <w:rPr>
          <w:szCs w:val="28"/>
        </w:rPr>
        <w:t>,</w:t>
      </w:r>
      <w:r w:rsidRPr="001870C3">
        <w:rPr>
          <w:szCs w:val="28"/>
        </w:rPr>
        <w:tab/>
      </w:r>
    </w:p>
    <w:p w:rsidR="00EF49EC" w:rsidRPr="001870C3" w:rsidRDefault="00EF49EC" w:rsidP="00EF49EC">
      <w:pPr>
        <w:pStyle w:val="a7"/>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 xml:space="preserve">где </w:t>
      </w:r>
      <w:r>
        <w:rPr>
          <w:rFonts w:ascii="Times New Roman" w:hAnsi="Times New Roman" w:cs="Times New Roman"/>
          <w:sz w:val="28"/>
          <w:szCs w:val="28"/>
        </w:rPr>
        <w:t xml:space="preserve"> </w:t>
      </w:r>
      <w:proofErr w:type="spellStart"/>
      <w:r w:rsidRPr="000B6572">
        <w:rPr>
          <w:rFonts w:ascii="Times New Roman" w:hAnsi="Times New Roman" w:cs="Times New Roman"/>
          <w:i/>
          <w:sz w:val="28"/>
          <w:szCs w:val="28"/>
          <w:lang w:val="en-US"/>
        </w:rPr>
        <w:t>i</w:t>
      </w:r>
      <w:r w:rsidRPr="000B6572">
        <w:rPr>
          <w:rFonts w:ascii="Times New Roman" w:hAnsi="Times New Roman" w:cs="Times New Roman"/>
          <w:i/>
          <w:sz w:val="28"/>
          <w:szCs w:val="28"/>
          <w:vertAlign w:val="subscript"/>
        </w:rPr>
        <w:t>o</w:t>
      </w:r>
      <w:proofErr w:type="spellEnd"/>
      <w:r w:rsidRPr="001870C3">
        <w:rPr>
          <w:rFonts w:ascii="Times New Roman" w:hAnsi="Times New Roman" w:cs="Times New Roman"/>
          <w:sz w:val="28"/>
          <w:szCs w:val="28"/>
        </w:rPr>
        <w:t xml:space="preserve"> – ток</w:t>
      </w:r>
      <w:r>
        <w:rPr>
          <w:rFonts w:ascii="Times New Roman" w:hAnsi="Times New Roman" w:cs="Times New Roman"/>
          <w:sz w:val="28"/>
          <w:szCs w:val="28"/>
        </w:rPr>
        <w:t xml:space="preserve"> холостого хода трансформатора</w:t>
      </w:r>
      <w:proofErr w:type="gramStart"/>
      <w:r>
        <w:rPr>
          <w:rFonts w:ascii="Times New Roman" w:hAnsi="Times New Roman" w:cs="Times New Roman"/>
          <w:sz w:val="28"/>
          <w:szCs w:val="28"/>
        </w:rPr>
        <w:t xml:space="preserve">, </w:t>
      </w:r>
      <w:r w:rsidRPr="001870C3">
        <w:rPr>
          <w:rFonts w:ascii="Times New Roman" w:hAnsi="Times New Roman" w:cs="Times New Roman"/>
          <w:sz w:val="28"/>
          <w:szCs w:val="28"/>
        </w:rPr>
        <w:t>%;</w:t>
      </w:r>
      <w:proofErr w:type="gramEnd"/>
    </w:p>
    <w:p w:rsidR="00EF49EC" w:rsidRPr="001870C3" w:rsidRDefault="00EF49EC" w:rsidP="00EF49EC">
      <w:pPr>
        <w:pStyle w:val="a7"/>
        <w:spacing w:after="0" w:line="360" w:lineRule="auto"/>
        <w:jc w:val="both"/>
        <w:rPr>
          <w:rFonts w:ascii="Times New Roman" w:hAnsi="Times New Roman" w:cs="Times New Roman"/>
          <w:spacing w:val="18"/>
          <w:sz w:val="28"/>
          <w:szCs w:val="28"/>
        </w:rPr>
      </w:pPr>
      <w:proofErr w:type="gramStart"/>
      <w:r w:rsidRPr="000B6572">
        <w:rPr>
          <w:rFonts w:ascii="Times New Roman" w:hAnsi="Times New Roman" w:cs="Times New Roman"/>
          <w:i/>
          <w:spacing w:val="18"/>
          <w:sz w:val="28"/>
          <w:szCs w:val="28"/>
          <w:lang w:val="en-US"/>
        </w:rPr>
        <w:t>u</w:t>
      </w:r>
      <w:r w:rsidRPr="000B6572">
        <w:rPr>
          <w:rFonts w:ascii="Times New Roman" w:hAnsi="Times New Roman" w:cs="Times New Roman"/>
          <w:i/>
          <w:spacing w:val="18"/>
          <w:sz w:val="28"/>
          <w:szCs w:val="28"/>
          <w:vertAlign w:val="subscript"/>
        </w:rPr>
        <w:t>к</w:t>
      </w:r>
      <w:proofErr w:type="gramEnd"/>
      <w:r w:rsidRPr="000B6572">
        <w:rPr>
          <w:rFonts w:ascii="Times New Roman" w:hAnsi="Times New Roman" w:cs="Times New Roman"/>
          <w:i/>
          <w:spacing w:val="18"/>
          <w:sz w:val="28"/>
          <w:szCs w:val="28"/>
        </w:rPr>
        <w:t xml:space="preserve"> </w:t>
      </w:r>
      <w:r w:rsidRPr="001870C3">
        <w:rPr>
          <w:rFonts w:ascii="Times New Roman" w:hAnsi="Times New Roman" w:cs="Times New Roman"/>
          <w:spacing w:val="18"/>
          <w:sz w:val="28"/>
          <w:szCs w:val="28"/>
        </w:rPr>
        <w:t>– напряжение короткого замыкания трансформатора, %.</w:t>
      </w:r>
    </w:p>
    <w:p w:rsidR="00EF49EC" w:rsidRPr="001870C3" w:rsidRDefault="00EF49EC" w:rsidP="00EF49EC">
      <w:pPr>
        <w:pStyle w:val="a7"/>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Для</w:t>
      </w:r>
      <w:r>
        <w:rPr>
          <w:rFonts w:ascii="Times New Roman" w:hAnsi="Times New Roman" w:cs="Times New Roman"/>
          <w:sz w:val="28"/>
          <w:szCs w:val="28"/>
        </w:rPr>
        <w:t xml:space="preserve"> ТП №3</w:t>
      </w:r>
      <w:r w:rsidRPr="001870C3">
        <w:rPr>
          <w:rFonts w:ascii="Times New Roman" w:hAnsi="Times New Roman" w:cs="Times New Roman"/>
          <w:sz w:val="28"/>
          <w:szCs w:val="28"/>
        </w:rPr>
        <w:t>:</w:t>
      </w:r>
    </w:p>
    <w:p w:rsidR="00EF49EC" w:rsidRPr="001870C3" w:rsidRDefault="00EF49EC" w:rsidP="00EF49EC">
      <w:pPr>
        <w:pStyle w:val="a7"/>
        <w:spacing w:after="0" w:line="360" w:lineRule="auto"/>
        <w:jc w:val="center"/>
        <w:rPr>
          <w:rFonts w:ascii="Times New Roman" w:hAnsi="Times New Roman" w:cs="Times New Roman"/>
          <w:sz w:val="28"/>
          <w:szCs w:val="28"/>
        </w:rPr>
      </w:pPr>
      <w:r w:rsidRPr="000B6572">
        <w:rPr>
          <w:rFonts w:ascii="Times New Roman" w:hAnsi="Times New Roman" w:cs="Times New Roman"/>
          <w:position w:val="-42"/>
          <w:sz w:val="28"/>
          <w:szCs w:val="28"/>
        </w:rPr>
        <w:object w:dxaOrig="6020" w:dyaOrig="960">
          <v:shape id="_x0000_i1094" type="#_x0000_t75" style="width:300.75pt;height:54pt" o:ole="">
            <v:imagedata r:id="rId148" o:title=""/>
          </v:shape>
          <o:OLEObject Type="Embed" ProgID="Equation.DSMT4" ShapeID="_x0000_i1094" DrawAspect="Content" ObjectID="_1478683840" r:id="rId149"/>
        </w:object>
      </w:r>
      <w:r w:rsidRPr="001870C3">
        <w:rPr>
          <w:rFonts w:ascii="Times New Roman" w:hAnsi="Times New Roman" w:cs="Times New Roman"/>
          <w:sz w:val="28"/>
          <w:szCs w:val="28"/>
        </w:rPr>
        <w:t xml:space="preserve"> </w:t>
      </w:r>
      <w:proofErr w:type="spellStart"/>
      <w:r w:rsidRPr="001870C3">
        <w:rPr>
          <w:rFonts w:ascii="Times New Roman" w:hAnsi="Times New Roman" w:cs="Times New Roman"/>
          <w:sz w:val="28"/>
          <w:szCs w:val="28"/>
        </w:rPr>
        <w:t>кВАр</w:t>
      </w:r>
      <w:proofErr w:type="spellEnd"/>
      <w:r w:rsidRPr="001870C3">
        <w:rPr>
          <w:rFonts w:ascii="Times New Roman" w:hAnsi="Times New Roman" w:cs="Times New Roman"/>
          <w:sz w:val="28"/>
          <w:szCs w:val="28"/>
        </w:rPr>
        <w:t>.</w:t>
      </w:r>
    </w:p>
    <w:p w:rsidR="00EF49EC" w:rsidRPr="001870C3" w:rsidRDefault="00EF49EC" w:rsidP="00EF49EC">
      <w:pPr>
        <w:pStyle w:val="a7"/>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lastRenderedPageBreak/>
        <w:t>Результаты расчёта потерь мощности в цеховых трансформаторах для остальны</w:t>
      </w:r>
      <w:r>
        <w:rPr>
          <w:rFonts w:ascii="Times New Roman" w:hAnsi="Times New Roman" w:cs="Times New Roman"/>
          <w:sz w:val="28"/>
          <w:szCs w:val="28"/>
        </w:rPr>
        <w:t>х ТП сводим в табл. 5.1</w:t>
      </w:r>
      <w:r w:rsidRPr="001870C3">
        <w:rPr>
          <w:rFonts w:ascii="Times New Roman" w:hAnsi="Times New Roman" w:cs="Times New Roman"/>
          <w:sz w:val="28"/>
          <w:szCs w:val="28"/>
        </w:rPr>
        <w:t>.</w:t>
      </w:r>
    </w:p>
    <w:p w:rsidR="00EF49EC" w:rsidRPr="001870C3" w:rsidRDefault="00EF49EC" w:rsidP="00EF49EC">
      <w:pPr>
        <w:pStyle w:val="a7"/>
        <w:spacing w:after="0" w:line="360" w:lineRule="auto"/>
        <w:jc w:val="both"/>
        <w:rPr>
          <w:rFonts w:ascii="Times New Roman" w:hAnsi="Times New Roman" w:cs="Times New Roman"/>
          <w:sz w:val="28"/>
          <w:szCs w:val="28"/>
        </w:rPr>
      </w:pPr>
    </w:p>
    <w:p w:rsidR="00EF49EC" w:rsidRPr="00272169" w:rsidRDefault="00EF49EC" w:rsidP="00EF49EC">
      <w:pPr>
        <w:pStyle w:val="a7"/>
        <w:spacing w:after="0" w:line="360" w:lineRule="auto"/>
        <w:ind w:left="2268" w:hanging="2552"/>
        <w:jc w:val="right"/>
        <w:rPr>
          <w:rFonts w:ascii="Times New Roman" w:hAnsi="Times New Roman" w:cs="Times New Roman"/>
          <w:i/>
          <w:sz w:val="28"/>
          <w:szCs w:val="28"/>
        </w:rPr>
      </w:pPr>
      <w:r w:rsidRPr="00272169">
        <w:rPr>
          <w:rFonts w:ascii="Times New Roman" w:hAnsi="Times New Roman" w:cs="Times New Roman"/>
          <w:i/>
          <w:sz w:val="28"/>
          <w:szCs w:val="28"/>
        </w:rPr>
        <w:t xml:space="preserve">Таблица 5.1.  </w:t>
      </w:r>
    </w:p>
    <w:p w:rsidR="00EF49EC" w:rsidRPr="001870C3" w:rsidRDefault="00EF49EC" w:rsidP="00EF49EC">
      <w:pPr>
        <w:pStyle w:val="a7"/>
        <w:spacing w:after="0" w:line="360" w:lineRule="auto"/>
        <w:ind w:left="2268" w:hanging="2552"/>
        <w:jc w:val="both"/>
        <w:rPr>
          <w:rFonts w:ascii="Times New Roman" w:hAnsi="Times New Roman" w:cs="Times New Roman"/>
          <w:sz w:val="28"/>
          <w:szCs w:val="28"/>
        </w:rPr>
      </w:pPr>
      <w:r>
        <w:rPr>
          <w:rFonts w:ascii="Times New Roman" w:hAnsi="Times New Roman" w:cs="Times New Roman"/>
          <w:sz w:val="28"/>
          <w:szCs w:val="28"/>
        </w:rPr>
        <w:t xml:space="preserve">            </w:t>
      </w:r>
      <w:r w:rsidRPr="001870C3">
        <w:rPr>
          <w:rFonts w:ascii="Times New Roman" w:hAnsi="Times New Roman" w:cs="Times New Roman"/>
          <w:sz w:val="28"/>
          <w:szCs w:val="28"/>
        </w:rPr>
        <w:t>Результаты расчёта потерь мощности в трансформаторах</w:t>
      </w:r>
      <w:r>
        <w:rPr>
          <w:rFonts w:ascii="Times New Roman" w:hAnsi="Times New Roman" w:cs="Times New Roman"/>
          <w:sz w:val="28"/>
          <w:szCs w:val="28"/>
        </w:rPr>
        <w:t xml:space="preserve"> 10/0,4 кВ</w:t>
      </w:r>
    </w:p>
    <w:tbl>
      <w:tblPr>
        <w:tblW w:w="100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843"/>
        <w:gridCol w:w="881"/>
        <w:gridCol w:w="866"/>
        <w:gridCol w:w="867"/>
        <w:gridCol w:w="867"/>
        <w:gridCol w:w="866"/>
        <w:gridCol w:w="833"/>
        <w:gridCol w:w="1149"/>
        <w:gridCol w:w="1149"/>
      </w:tblGrid>
      <w:tr w:rsidR="00EF49EC" w:rsidRPr="001870C3" w:rsidTr="00FB693C">
        <w:trPr>
          <w:jc w:val="right"/>
        </w:trPr>
        <w:tc>
          <w:tcPr>
            <w:tcW w:w="70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w:t>
            </w:r>
          </w:p>
          <w:p w:rsidR="00EF49EC" w:rsidRPr="001870C3" w:rsidRDefault="00EF49EC" w:rsidP="00FB69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ТП</w:t>
            </w:r>
          </w:p>
        </w:tc>
        <w:tc>
          <w:tcPr>
            <w:tcW w:w="1843"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 xml:space="preserve">Тип </w:t>
            </w:r>
            <w:proofErr w:type="spellStart"/>
            <w:r w:rsidRPr="001870C3">
              <w:rPr>
                <w:rFonts w:ascii="Times New Roman" w:hAnsi="Times New Roman" w:cs="Times New Roman"/>
                <w:sz w:val="28"/>
                <w:szCs w:val="28"/>
              </w:rPr>
              <w:t>тр-ра</w:t>
            </w:r>
            <w:proofErr w:type="spellEnd"/>
          </w:p>
        </w:tc>
        <w:tc>
          <w:tcPr>
            <w:tcW w:w="881"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lang w:val="en-US"/>
              </w:rPr>
              <w:t>S</w:t>
            </w:r>
            <w:r w:rsidRPr="001870C3">
              <w:rPr>
                <w:rFonts w:ascii="Times New Roman" w:hAnsi="Times New Roman" w:cs="Times New Roman"/>
                <w:sz w:val="28"/>
                <w:szCs w:val="28"/>
                <w:vertAlign w:val="subscript"/>
              </w:rPr>
              <w:t>т.ном</w:t>
            </w:r>
          </w:p>
          <w:p w:rsidR="00EF49EC" w:rsidRPr="001870C3" w:rsidRDefault="00EF49EC" w:rsidP="00FB693C">
            <w:pPr>
              <w:spacing w:after="0" w:line="360" w:lineRule="auto"/>
              <w:jc w:val="both"/>
              <w:rPr>
                <w:rFonts w:ascii="Times New Roman" w:hAnsi="Times New Roman" w:cs="Times New Roman"/>
                <w:snapToGrid w:val="0"/>
                <w:color w:val="000000"/>
                <w:sz w:val="28"/>
                <w:szCs w:val="28"/>
              </w:rPr>
            </w:pPr>
            <w:proofErr w:type="spellStart"/>
            <w:r w:rsidRPr="001870C3">
              <w:rPr>
                <w:rFonts w:ascii="Times New Roman" w:hAnsi="Times New Roman" w:cs="Times New Roman"/>
                <w:sz w:val="28"/>
                <w:szCs w:val="28"/>
              </w:rPr>
              <w:t>кВА</w:t>
            </w:r>
            <w:proofErr w:type="spellEnd"/>
          </w:p>
        </w:tc>
        <w:tc>
          <w:tcPr>
            <w:tcW w:w="866" w:type="dxa"/>
            <w:shd w:val="clear" w:color="auto" w:fill="auto"/>
            <w:vAlign w:val="center"/>
          </w:tcPr>
          <w:p w:rsidR="00EF49EC" w:rsidRPr="001870C3" w:rsidRDefault="00EF49EC" w:rsidP="00FB693C">
            <w:pPr>
              <w:spacing w:after="0" w:line="360" w:lineRule="auto"/>
              <w:jc w:val="both"/>
              <w:rPr>
                <w:rFonts w:ascii="Times New Roman" w:hAnsi="Times New Roman" w:cs="Times New Roman"/>
                <w:snapToGrid w:val="0"/>
                <w:color w:val="000000"/>
                <w:sz w:val="28"/>
                <w:szCs w:val="28"/>
              </w:rPr>
            </w:pPr>
            <w:r w:rsidRPr="001870C3">
              <w:rPr>
                <w:rFonts w:ascii="Times New Roman" w:hAnsi="Times New Roman" w:cs="Times New Roman"/>
                <w:snapToGrid w:val="0"/>
                <w:color w:val="000000"/>
                <w:sz w:val="28"/>
                <w:szCs w:val="28"/>
              </w:rPr>
              <w:sym w:font="Symbol" w:char="F044"/>
            </w:r>
            <w:proofErr w:type="spellStart"/>
            <w:r w:rsidRPr="001870C3">
              <w:rPr>
                <w:rFonts w:ascii="Times New Roman" w:hAnsi="Times New Roman" w:cs="Times New Roman"/>
                <w:snapToGrid w:val="0"/>
                <w:color w:val="000000"/>
                <w:sz w:val="28"/>
                <w:szCs w:val="28"/>
              </w:rPr>
              <w:t>Р</w:t>
            </w:r>
            <w:r w:rsidRPr="001870C3">
              <w:rPr>
                <w:rFonts w:ascii="Times New Roman" w:hAnsi="Times New Roman" w:cs="Times New Roman"/>
                <w:snapToGrid w:val="0"/>
                <w:color w:val="000000"/>
                <w:sz w:val="28"/>
                <w:szCs w:val="28"/>
                <w:vertAlign w:val="subscript"/>
              </w:rPr>
              <w:t>х</w:t>
            </w:r>
            <w:proofErr w:type="gramStart"/>
            <w:r w:rsidRPr="001870C3">
              <w:rPr>
                <w:rFonts w:ascii="Times New Roman" w:hAnsi="Times New Roman" w:cs="Times New Roman"/>
                <w:snapToGrid w:val="0"/>
                <w:color w:val="000000"/>
                <w:sz w:val="28"/>
                <w:szCs w:val="28"/>
                <w:vertAlign w:val="subscript"/>
              </w:rPr>
              <w:t>.х</w:t>
            </w:r>
            <w:proofErr w:type="spellEnd"/>
            <w:proofErr w:type="gramEnd"/>
            <w:r w:rsidRPr="001870C3">
              <w:rPr>
                <w:rFonts w:ascii="Times New Roman" w:hAnsi="Times New Roman" w:cs="Times New Roman"/>
                <w:snapToGrid w:val="0"/>
                <w:color w:val="000000"/>
                <w:sz w:val="28"/>
                <w:szCs w:val="28"/>
                <w:vertAlign w:val="subscript"/>
              </w:rPr>
              <w:t>,</w:t>
            </w:r>
            <w:r w:rsidRPr="001870C3">
              <w:rPr>
                <w:rFonts w:ascii="Times New Roman" w:hAnsi="Times New Roman" w:cs="Times New Roman"/>
                <w:snapToGrid w:val="0"/>
                <w:color w:val="000000"/>
                <w:sz w:val="28"/>
                <w:szCs w:val="28"/>
              </w:rPr>
              <w:t xml:space="preserve"> кВт</w:t>
            </w:r>
          </w:p>
        </w:tc>
        <w:tc>
          <w:tcPr>
            <w:tcW w:w="867" w:type="dxa"/>
            <w:shd w:val="clear" w:color="auto" w:fill="auto"/>
            <w:vAlign w:val="center"/>
          </w:tcPr>
          <w:p w:rsidR="00EF49EC" w:rsidRPr="001870C3" w:rsidRDefault="00EF49EC" w:rsidP="00FB693C">
            <w:pPr>
              <w:spacing w:after="0" w:line="360" w:lineRule="auto"/>
              <w:jc w:val="both"/>
              <w:rPr>
                <w:rFonts w:ascii="Times New Roman" w:hAnsi="Times New Roman" w:cs="Times New Roman"/>
                <w:snapToGrid w:val="0"/>
                <w:color w:val="000000"/>
                <w:sz w:val="28"/>
                <w:szCs w:val="28"/>
              </w:rPr>
            </w:pPr>
            <w:r w:rsidRPr="001870C3">
              <w:rPr>
                <w:rFonts w:ascii="Times New Roman" w:hAnsi="Times New Roman" w:cs="Times New Roman"/>
                <w:snapToGrid w:val="0"/>
                <w:color w:val="000000"/>
                <w:sz w:val="28"/>
                <w:szCs w:val="28"/>
              </w:rPr>
              <w:sym w:font="Symbol" w:char="F044"/>
            </w:r>
            <w:proofErr w:type="spellStart"/>
            <w:r w:rsidRPr="001870C3">
              <w:rPr>
                <w:rFonts w:ascii="Times New Roman" w:hAnsi="Times New Roman" w:cs="Times New Roman"/>
                <w:snapToGrid w:val="0"/>
                <w:color w:val="000000"/>
                <w:sz w:val="28"/>
                <w:szCs w:val="28"/>
              </w:rPr>
              <w:t>Р</w:t>
            </w:r>
            <w:r w:rsidRPr="001870C3">
              <w:rPr>
                <w:rFonts w:ascii="Times New Roman" w:hAnsi="Times New Roman" w:cs="Times New Roman"/>
                <w:snapToGrid w:val="0"/>
                <w:color w:val="000000"/>
                <w:sz w:val="28"/>
                <w:szCs w:val="28"/>
                <w:vertAlign w:val="subscript"/>
              </w:rPr>
              <w:t>к</w:t>
            </w:r>
            <w:proofErr w:type="gramStart"/>
            <w:r w:rsidRPr="001870C3">
              <w:rPr>
                <w:rFonts w:ascii="Times New Roman" w:hAnsi="Times New Roman" w:cs="Times New Roman"/>
                <w:snapToGrid w:val="0"/>
                <w:color w:val="000000"/>
                <w:sz w:val="28"/>
                <w:szCs w:val="28"/>
                <w:vertAlign w:val="subscript"/>
              </w:rPr>
              <w:t>.з</w:t>
            </w:r>
            <w:proofErr w:type="spellEnd"/>
            <w:proofErr w:type="gramEnd"/>
            <w:r w:rsidRPr="001870C3">
              <w:rPr>
                <w:rFonts w:ascii="Times New Roman" w:hAnsi="Times New Roman" w:cs="Times New Roman"/>
                <w:snapToGrid w:val="0"/>
                <w:color w:val="000000"/>
                <w:sz w:val="28"/>
                <w:szCs w:val="28"/>
                <w:vertAlign w:val="subscript"/>
              </w:rPr>
              <w:t>,</w:t>
            </w:r>
            <w:r w:rsidRPr="001870C3">
              <w:rPr>
                <w:rFonts w:ascii="Times New Roman" w:hAnsi="Times New Roman" w:cs="Times New Roman"/>
                <w:snapToGrid w:val="0"/>
                <w:color w:val="000000"/>
                <w:sz w:val="28"/>
                <w:szCs w:val="28"/>
              </w:rPr>
              <w:t xml:space="preserve"> кВт</w:t>
            </w:r>
          </w:p>
        </w:tc>
        <w:tc>
          <w:tcPr>
            <w:tcW w:w="867" w:type="dxa"/>
            <w:shd w:val="clear" w:color="auto" w:fill="auto"/>
            <w:vAlign w:val="center"/>
          </w:tcPr>
          <w:p w:rsidR="00EF49EC" w:rsidRPr="001870C3" w:rsidRDefault="00EF49EC" w:rsidP="00FB693C">
            <w:pPr>
              <w:spacing w:after="0" w:line="360" w:lineRule="auto"/>
              <w:jc w:val="both"/>
              <w:rPr>
                <w:rFonts w:ascii="Times New Roman" w:hAnsi="Times New Roman" w:cs="Times New Roman"/>
                <w:snapToGrid w:val="0"/>
                <w:color w:val="000000"/>
                <w:sz w:val="28"/>
                <w:szCs w:val="28"/>
              </w:rPr>
            </w:pPr>
            <w:r w:rsidRPr="00D7436C">
              <w:rPr>
                <w:rFonts w:ascii="Times New Roman" w:hAnsi="Times New Roman" w:cs="Times New Roman"/>
                <w:i/>
                <w:snapToGrid w:val="0"/>
                <w:color w:val="000000"/>
                <w:sz w:val="28"/>
                <w:szCs w:val="28"/>
                <w:lang w:val="en-US"/>
              </w:rPr>
              <w:t>u</w:t>
            </w:r>
            <w:r w:rsidRPr="001870C3">
              <w:rPr>
                <w:rFonts w:ascii="Times New Roman" w:hAnsi="Times New Roman" w:cs="Times New Roman"/>
                <w:snapToGrid w:val="0"/>
                <w:color w:val="000000"/>
                <w:sz w:val="28"/>
                <w:szCs w:val="28"/>
                <w:vertAlign w:val="subscript"/>
              </w:rPr>
              <w:t>к</w:t>
            </w:r>
            <w:r w:rsidRPr="001870C3">
              <w:rPr>
                <w:rFonts w:ascii="Times New Roman" w:hAnsi="Times New Roman" w:cs="Times New Roman"/>
                <w:snapToGrid w:val="0"/>
                <w:color w:val="000000"/>
                <w:sz w:val="28"/>
                <w:szCs w:val="28"/>
              </w:rPr>
              <w:t>, %</w:t>
            </w:r>
          </w:p>
        </w:tc>
        <w:tc>
          <w:tcPr>
            <w:tcW w:w="866" w:type="dxa"/>
            <w:shd w:val="clear" w:color="auto" w:fill="auto"/>
            <w:vAlign w:val="center"/>
          </w:tcPr>
          <w:p w:rsidR="00EF49EC" w:rsidRPr="001870C3" w:rsidRDefault="00EF49EC" w:rsidP="00FB693C">
            <w:pPr>
              <w:spacing w:after="0" w:line="360" w:lineRule="auto"/>
              <w:jc w:val="both"/>
              <w:rPr>
                <w:rFonts w:ascii="Times New Roman" w:hAnsi="Times New Roman" w:cs="Times New Roman"/>
                <w:snapToGrid w:val="0"/>
                <w:color w:val="000000"/>
                <w:sz w:val="28"/>
                <w:szCs w:val="28"/>
              </w:rPr>
            </w:pPr>
            <w:proofErr w:type="spellStart"/>
            <w:r w:rsidRPr="00D7436C">
              <w:rPr>
                <w:rFonts w:ascii="Times New Roman" w:hAnsi="Times New Roman" w:cs="Times New Roman"/>
                <w:i/>
                <w:snapToGrid w:val="0"/>
                <w:color w:val="000000"/>
                <w:sz w:val="28"/>
                <w:szCs w:val="28"/>
                <w:lang w:val="en-US"/>
              </w:rPr>
              <w:t>i</w:t>
            </w:r>
            <w:proofErr w:type="spellEnd"/>
            <w:r w:rsidRPr="001870C3">
              <w:rPr>
                <w:rFonts w:ascii="Times New Roman" w:hAnsi="Times New Roman" w:cs="Times New Roman"/>
                <w:snapToGrid w:val="0"/>
                <w:color w:val="000000"/>
                <w:sz w:val="28"/>
                <w:szCs w:val="28"/>
                <w:vertAlign w:val="subscript"/>
              </w:rPr>
              <w:t>0</w:t>
            </w:r>
            <w:r w:rsidRPr="001870C3">
              <w:rPr>
                <w:rFonts w:ascii="Times New Roman" w:hAnsi="Times New Roman" w:cs="Times New Roman"/>
                <w:snapToGrid w:val="0"/>
                <w:color w:val="000000"/>
                <w:sz w:val="28"/>
                <w:szCs w:val="28"/>
              </w:rPr>
              <w:t>, %</w:t>
            </w:r>
          </w:p>
        </w:tc>
        <w:tc>
          <w:tcPr>
            <w:tcW w:w="833" w:type="dxa"/>
            <w:vAlign w:val="center"/>
          </w:tcPr>
          <w:p w:rsidR="00EF49EC" w:rsidRPr="001870C3" w:rsidRDefault="00EF49EC" w:rsidP="00FB693C">
            <w:pPr>
              <w:pStyle w:val="a9"/>
              <w:spacing w:line="360" w:lineRule="auto"/>
              <w:ind w:left="-57" w:right="-57"/>
              <w:jc w:val="both"/>
              <w:rPr>
                <w:sz w:val="28"/>
                <w:szCs w:val="28"/>
                <w:vertAlign w:val="subscript"/>
              </w:rPr>
            </w:pPr>
            <w:proofErr w:type="spellStart"/>
            <w:r w:rsidRPr="001870C3">
              <w:rPr>
                <w:sz w:val="28"/>
                <w:szCs w:val="28"/>
              </w:rPr>
              <w:t>К</w:t>
            </w:r>
            <w:r w:rsidRPr="001870C3">
              <w:rPr>
                <w:sz w:val="28"/>
                <w:szCs w:val="28"/>
                <w:vertAlign w:val="subscript"/>
              </w:rPr>
              <w:t>з</w:t>
            </w:r>
            <w:proofErr w:type="gramStart"/>
            <w:r w:rsidRPr="001870C3">
              <w:rPr>
                <w:sz w:val="28"/>
                <w:szCs w:val="28"/>
                <w:vertAlign w:val="subscript"/>
              </w:rPr>
              <w:t>.ф</w:t>
            </w:r>
            <w:proofErr w:type="spellEnd"/>
            <w:proofErr w:type="gramEnd"/>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napToGrid w:val="0"/>
                <w:color w:val="000000"/>
                <w:sz w:val="28"/>
                <w:szCs w:val="28"/>
              </w:rPr>
              <w:sym w:font="Symbol" w:char="F044"/>
            </w:r>
            <w:proofErr w:type="spellStart"/>
            <w:r w:rsidRPr="001870C3">
              <w:rPr>
                <w:rFonts w:ascii="Times New Roman" w:hAnsi="Times New Roman" w:cs="Times New Roman"/>
                <w:snapToGrid w:val="0"/>
                <w:color w:val="000000"/>
                <w:sz w:val="28"/>
                <w:szCs w:val="28"/>
              </w:rPr>
              <w:t>Р</w:t>
            </w:r>
            <w:r w:rsidRPr="001870C3">
              <w:rPr>
                <w:rFonts w:ascii="Times New Roman" w:hAnsi="Times New Roman" w:cs="Times New Roman"/>
                <w:snapToGrid w:val="0"/>
                <w:color w:val="000000"/>
                <w:sz w:val="28"/>
                <w:szCs w:val="28"/>
                <w:vertAlign w:val="subscript"/>
              </w:rPr>
              <w:t>т</w:t>
            </w:r>
            <w:proofErr w:type="spellEnd"/>
            <w:r w:rsidRPr="001870C3">
              <w:rPr>
                <w:rFonts w:ascii="Times New Roman" w:hAnsi="Times New Roman" w:cs="Times New Roman"/>
                <w:snapToGrid w:val="0"/>
                <w:color w:val="000000"/>
                <w:sz w:val="28"/>
                <w:szCs w:val="28"/>
                <w:vertAlign w:val="subscript"/>
              </w:rPr>
              <w:t>,</w:t>
            </w:r>
            <w:r w:rsidRPr="001870C3">
              <w:rPr>
                <w:rFonts w:ascii="Times New Roman" w:hAnsi="Times New Roman" w:cs="Times New Roman"/>
                <w:snapToGrid w:val="0"/>
                <w:color w:val="000000"/>
                <w:sz w:val="28"/>
                <w:szCs w:val="28"/>
              </w:rPr>
              <w:t xml:space="preserve"> кВт</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napToGrid w:val="0"/>
                <w:color w:val="000000"/>
                <w:sz w:val="28"/>
                <w:szCs w:val="28"/>
              </w:rPr>
              <w:sym w:font="Symbol" w:char="F044"/>
            </w:r>
            <w:r w:rsidRPr="001870C3">
              <w:rPr>
                <w:rFonts w:ascii="Times New Roman" w:hAnsi="Times New Roman" w:cs="Times New Roman"/>
                <w:snapToGrid w:val="0"/>
                <w:color w:val="000000"/>
                <w:sz w:val="28"/>
                <w:szCs w:val="28"/>
                <w:lang w:val="en-US"/>
              </w:rPr>
              <w:t>Q</w:t>
            </w:r>
            <w:r w:rsidRPr="001870C3">
              <w:rPr>
                <w:rFonts w:ascii="Times New Roman" w:hAnsi="Times New Roman" w:cs="Times New Roman"/>
                <w:snapToGrid w:val="0"/>
                <w:color w:val="000000"/>
                <w:sz w:val="28"/>
                <w:szCs w:val="28"/>
                <w:vertAlign w:val="subscript"/>
              </w:rPr>
              <w:t>т,</w:t>
            </w:r>
            <w:r w:rsidRPr="001870C3">
              <w:rPr>
                <w:rFonts w:ascii="Times New Roman" w:hAnsi="Times New Roman" w:cs="Times New Roman"/>
                <w:snapToGrid w:val="0"/>
                <w:color w:val="000000"/>
                <w:sz w:val="28"/>
                <w:szCs w:val="28"/>
              </w:rPr>
              <w:t xml:space="preserve"> </w:t>
            </w:r>
            <w:proofErr w:type="spellStart"/>
            <w:r w:rsidRPr="001870C3">
              <w:rPr>
                <w:rFonts w:ascii="Times New Roman" w:hAnsi="Times New Roman" w:cs="Times New Roman"/>
                <w:snapToGrid w:val="0"/>
                <w:color w:val="000000"/>
                <w:sz w:val="28"/>
                <w:szCs w:val="28"/>
              </w:rPr>
              <w:t>кВАр</w:t>
            </w:r>
            <w:proofErr w:type="spellEnd"/>
          </w:p>
        </w:tc>
      </w:tr>
      <w:tr w:rsidR="00EF49EC" w:rsidRPr="001870C3" w:rsidTr="00FB693C">
        <w:trPr>
          <w:jc w:val="right"/>
        </w:trPr>
        <w:tc>
          <w:tcPr>
            <w:tcW w:w="709" w:type="dxa"/>
            <w:vAlign w:val="center"/>
          </w:tcPr>
          <w:p w:rsidR="00EF49EC" w:rsidRPr="001870C3" w:rsidRDefault="00EF49EC" w:rsidP="00FB693C">
            <w:pPr>
              <w:pStyle w:val="a9"/>
              <w:spacing w:line="360" w:lineRule="auto"/>
              <w:jc w:val="both"/>
              <w:rPr>
                <w:sz w:val="28"/>
                <w:szCs w:val="28"/>
              </w:rPr>
            </w:pPr>
            <w:r w:rsidRPr="001870C3">
              <w:rPr>
                <w:sz w:val="28"/>
                <w:szCs w:val="28"/>
              </w:rPr>
              <w:t>1</w:t>
            </w:r>
          </w:p>
        </w:tc>
        <w:tc>
          <w:tcPr>
            <w:tcW w:w="184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ТМЗ-16</w:t>
            </w:r>
            <w:r w:rsidRPr="001870C3">
              <w:rPr>
                <w:rFonts w:ascii="Times New Roman" w:hAnsi="Times New Roman" w:cs="Times New Roman"/>
                <w:color w:val="000000"/>
                <w:sz w:val="28"/>
                <w:szCs w:val="28"/>
              </w:rPr>
              <w:t>00/10</w:t>
            </w:r>
          </w:p>
        </w:tc>
        <w:tc>
          <w:tcPr>
            <w:tcW w:w="881"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Pr="001870C3">
              <w:rPr>
                <w:rFonts w:ascii="Times New Roman" w:hAnsi="Times New Roman" w:cs="Times New Roman"/>
                <w:color w:val="000000"/>
                <w:sz w:val="28"/>
                <w:szCs w:val="28"/>
              </w:rPr>
              <w:t>00</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w:t>
            </w:r>
            <w:r>
              <w:rPr>
                <w:rFonts w:ascii="Times New Roman" w:hAnsi="Times New Roman" w:cs="Times New Roman"/>
                <w:color w:val="000000"/>
                <w:sz w:val="28"/>
                <w:szCs w:val="28"/>
              </w:rPr>
              <w:t>4,8</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5,5</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1,15</w:t>
            </w:r>
          </w:p>
        </w:tc>
        <w:tc>
          <w:tcPr>
            <w:tcW w:w="83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0,75</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28</w:t>
            </w:r>
            <w:r w:rsidRPr="001870C3">
              <w:rPr>
                <w:rFonts w:ascii="Times New Roman" w:hAnsi="Times New Roman" w:cs="Times New Roman"/>
                <w:sz w:val="28"/>
                <w:szCs w:val="28"/>
              </w:rPr>
              <w:t>,23</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Pr="001870C3">
              <w:rPr>
                <w:rFonts w:ascii="Times New Roman" w:hAnsi="Times New Roman" w:cs="Times New Roman"/>
                <w:sz w:val="28"/>
                <w:szCs w:val="28"/>
              </w:rPr>
              <w:t>9,12</w:t>
            </w:r>
          </w:p>
        </w:tc>
      </w:tr>
      <w:tr w:rsidR="00EF49EC" w:rsidRPr="001870C3" w:rsidTr="00FB693C">
        <w:trPr>
          <w:jc w:val="right"/>
        </w:trPr>
        <w:tc>
          <w:tcPr>
            <w:tcW w:w="709" w:type="dxa"/>
            <w:vAlign w:val="center"/>
          </w:tcPr>
          <w:p w:rsidR="00EF49EC" w:rsidRPr="001870C3" w:rsidRDefault="00EF49EC" w:rsidP="00FB693C">
            <w:pPr>
              <w:pStyle w:val="a9"/>
              <w:spacing w:line="360" w:lineRule="auto"/>
              <w:jc w:val="both"/>
              <w:rPr>
                <w:sz w:val="28"/>
                <w:szCs w:val="28"/>
              </w:rPr>
            </w:pPr>
            <w:r w:rsidRPr="001870C3">
              <w:rPr>
                <w:sz w:val="28"/>
                <w:szCs w:val="28"/>
              </w:rPr>
              <w:t>2</w:t>
            </w:r>
          </w:p>
        </w:tc>
        <w:tc>
          <w:tcPr>
            <w:tcW w:w="184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ТМЗ-1000/10</w:t>
            </w:r>
          </w:p>
        </w:tc>
        <w:tc>
          <w:tcPr>
            <w:tcW w:w="881"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1000</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1,9</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10,5</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5,5</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1,15</w:t>
            </w:r>
          </w:p>
        </w:tc>
        <w:tc>
          <w:tcPr>
            <w:tcW w:w="83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0,7</w:t>
            </w:r>
            <w:r>
              <w:rPr>
                <w:rFonts w:ascii="Times New Roman" w:hAnsi="Times New Roman" w:cs="Times New Roman"/>
                <w:color w:val="000000"/>
                <w:sz w:val="28"/>
                <w:szCs w:val="28"/>
              </w:rPr>
              <w:t>9</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27,10</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Pr="001870C3">
              <w:rPr>
                <w:rFonts w:ascii="Times New Roman" w:hAnsi="Times New Roman" w:cs="Times New Roman"/>
                <w:sz w:val="28"/>
                <w:szCs w:val="28"/>
              </w:rPr>
              <w:t>5,84</w:t>
            </w:r>
          </w:p>
        </w:tc>
      </w:tr>
      <w:tr w:rsidR="00EF49EC" w:rsidRPr="001870C3" w:rsidTr="00FB693C">
        <w:trPr>
          <w:jc w:val="right"/>
        </w:trPr>
        <w:tc>
          <w:tcPr>
            <w:tcW w:w="709" w:type="dxa"/>
            <w:vAlign w:val="center"/>
          </w:tcPr>
          <w:p w:rsidR="00EF49EC" w:rsidRPr="001870C3" w:rsidRDefault="00EF49EC" w:rsidP="00FB693C">
            <w:pPr>
              <w:pStyle w:val="a9"/>
              <w:spacing w:line="360" w:lineRule="auto"/>
              <w:jc w:val="both"/>
              <w:rPr>
                <w:sz w:val="28"/>
                <w:szCs w:val="28"/>
              </w:rPr>
            </w:pPr>
            <w:r w:rsidRPr="001870C3">
              <w:rPr>
                <w:sz w:val="28"/>
                <w:szCs w:val="28"/>
              </w:rPr>
              <w:t>3</w:t>
            </w:r>
          </w:p>
        </w:tc>
        <w:tc>
          <w:tcPr>
            <w:tcW w:w="184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ТМЗ-1000/10</w:t>
            </w:r>
          </w:p>
        </w:tc>
        <w:tc>
          <w:tcPr>
            <w:tcW w:w="881"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1000</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1,9</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10,5</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5,5</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1,15</w:t>
            </w:r>
          </w:p>
        </w:tc>
        <w:tc>
          <w:tcPr>
            <w:tcW w:w="83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0,88</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20,06</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10</w:t>
            </w:r>
            <w:r>
              <w:rPr>
                <w:rFonts w:ascii="Times New Roman" w:hAnsi="Times New Roman" w:cs="Times New Roman"/>
                <w:sz w:val="28"/>
                <w:szCs w:val="28"/>
              </w:rPr>
              <w:t>8,48</w:t>
            </w:r>
          </w:p>
        </w:tc>
      </w:tr>
      <w:tr w:rsidR="00EF49EC" w:rsidRPr="001870C3" w:rsidTr="00FB693C">
        <w:trPr>
          <w:jc w:val="right"/>
        </w:trPr>
        <w:tc>
          <w:tcPr>
            <w:tcW w:w="709" w:type="dxa"/>
            <w:vAlign w:val="center"/>
          </w:tcPr>
          <w:p w:rsidR="00EF49EC" w:rsidRPr="001870C3" w:rsidRDefault="00EF49EC" w:rsidP="00FB693C">
            <w:pPr>
              <w:pStyle w:val="a9"/>
              <w:spacing w:line="360" w:lineRule="auto"/>
              <w:jc w:val="both"/>
              <w:rPr>
                <w:sz w:val="28"/>
                <w:szCs w:val="28"/>
              </w:rPr>
            </w:pPr>
            <w:r w:rsidRPr="001870C3">
              <w:rPr>
                <w:sz w:val="28"/>
                <w:szCs w:val="28"/>
              </w:rPr>
              <w:t>4</w:t>
            </w:r>
          </w:p>
        </w:tc>
        <w:tc>
          <w:tcPr>
            <w:tcW w:w="184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ТМЗ-1000/10</w:t>
            </w:r>
          </w:p>
        </w:tc>
        <w:tc>
          <w:tcPr>
            <w:tcW w:w="881"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1000</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1,9</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10,5</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5,5</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1,15</w:t>
            </w:r>
          </w:p>
        </w:tc>
        <w:tc>
          <w:tcPr>
            <w:tcW w:w="83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0,76</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15,93</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86,22</w:t>
            </w:r>
          </w:p>
        </w:tc>
      </w:tr>
      <w:tr w:rsidR="00EF49EC" w:rsidRPr="001870C3" w:rsidTr="00FB693C">
        <w:trPr>
          <w:jc w:val="right"/>
        </w:trPr>
        <w:tc>
          <w:tcPr>
            <w:tcW w:w="709" w:type="dxa"/>
            <w:vAlign w:val="center"/>
          </w:tcPr>
          <w:p w:rsidR="00EF49EC" w:rsidRPr="001870C3" w:rsidRDefault="00EF49EC" w:rsidP="00FB693C">
            <w:pPr>
              <w:pStyle w:val="a9"/>
              <w:spacing w:line="360" w:lineRule="auto"/>
              <w:jc w:val="both"/>
              <w:rPr>
                <w:sz w:val="28"/>
                <w:szCs w:val="28"/>
              </w:rPr>
            </w:pPr>
            <w:r w:rsidRPr="001870C3">
              <w:rPr>
                <w:sz w:val="28"/>
                <w:szCs w:val="28"/>
              </w:rPr>
              <w:t>5</w:t>
            </w:r>
          </w:p>
        </w:tc>
        <w:tc>
          <w:tcPr>
            <w:tcW w:w="184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ТМЗ-1000/10</w:t>
            </w:r>
          </w:p>
        </w:tc>
        <w:tc>
          <w:tcPr>
            <w:tcW w:w="881"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1000</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1,9</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10,5</w:t>
            </w:r>
          </w:p>
        </w:tc>
        <w:tc>
          <w:tcPr>
            <w:tcW w:w="867"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5,5</w:t>
            </w:r>
          </w:p>
        </w:tc>
        <w:tc>
          <w:tcPr>
            <w:tcW w:w="866" w:type="dxa"/>
            <w:shd w:val="clear" w:color="auto" w:fill="auto"/>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1,15</w:t>
            </w:r>
          </w:p>
        </w:tc>
        <w:tc>
          <w:tcPr>
            <w:tcW w:w="833" w:type="dxa"/>
            <w:vAlign w:val="bottom"/>
          </w:tcPr>
          <w:p w:rsidR="00EF49EC" w:rsidRPr="001870C3" w:rsidRDefault="00EF49EC" w:rsidP="00FB693C">
            <w:pPr>
              <w:spacing w:after="0" w:line="360" w:lineRule="auto"/>
              <w:jc w:val="both"/>
              <w:rPr>
                <w:rFonts w:ascii="Times New Roman" w:hAnsi="Times New Roman" w:cs="Times New Roman"/>
                <w:color w:val="000000"/>
                <w:sz w:val="28"/>
                <w:szCs w:val="28"/>
              </w:rPr>
            </w:pPr>
            <w:r w:rsidRPr="001870C3">
              <w:rPr>
                <w:rFonts w:ascii="Times New Roman" w:hAnsi="Times New Roman" w:cs="Times New Roman"/>
                <w:color w:val="000000"/>
                <w:sz w:val="28"/>
                <w:szCs w:val="28"/>
              </w:rPr>
              <w:t>0,73</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14,99</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81,30</w:t>
            </w:r>
          </w:p>
        </w:tc>
      </w:tr>
      <w:tr w:rsidR="00EF49EC" w:rsidRPr="001870C3" w:rsidTr="00FB693C">
        <w:trPr>
          <w:jc w:val="right"/>
        </w:trPr>
        <w:tc>
          <w:tcPr>
            <w:tcW w:w="7732" w:type="dxa"/>
            <w:gridSpan w:val="8"/>
            <w:vAlign w:val="center"/>
          </w:tcPr>
          <w:p w:rsidR="00EF49EC" w:rsidRPr="001870C3" w:rsidRDefault="00EF49EC" w:rsidP="00FB693C">
            <w:pPr>
              <w:pStyle w:val="a9"/>
              <w:spacing w:line="360" w:lineRule="auto"/>
              <w:jc w:val="both"/>
              <w:rPr>
                <w:sz w:val="28"/>
                <w:szCs w:val="28"/>
              </w:rPr>
            </w:pPr>
            <w:r w:rsidRPr="001870C3">
              <w:rPr>
                <w:sz w:val="28"/>
                <w:szCs w:val="28"/>
              </w:rPr>
              <w:t>Итого:</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106,3</w:t>
            </w:r>
            <w:r w:rsidRPr="001870C3">
              <w:rPr>
                <w:rFonts w:ascii="Times New Roman" w:hAnsi="Times New Roman" w:cs="Times New Roman"/>
                <w:sz w:val="28"/>
                <w:szCs w:val="28"/>
              </w:rPr>
              <w:t>1</w:t>
            </w:r>
          </w:p>
        </w:tc>
        <w:tc>
          <w:tcPr>
            <w:tcW w:w="1149" w:type="dxa"/>
            <w:vAlign w:val="center"/>
          </w:tcPr>
          <w:p w:rsidR="00EF49EC" w:rsidRPr="001870C3" w:rsidRDefault="00EF49EC" w:rsidP="00FB69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570,96</w:t>
            </w:r>
          </w:p>
        </w:tc>
      </w:tr>
    </w:tbl>
    <w:p w:rsidR="00EF49EC" w:rsidRDefault="00EF49EC" w:rsidP="00EF49EC">
      <w:pPr>
        <w:spacing w:after="0" w:line="360" w:lineRule="auto"/>
        <w:jc w:val="both"/>
        <w:rPr>
          <w:rFonts w:ascii="Times New Roman" w:hAnsi="Times New Roman" w:cs="Times New Roman"/>
          <w:sz w:val="28"/>
          <w:szCs w:val="28"/>
        </w:rPr>
      </w:pPr>
    </w:p>
    <w:p w:rsidR="00EF49EC" w:rsidRPr="001870C3" w:rsidRDefault="00EF49EC" w:rsidP="00EF49EC">
      <w:pPr>
        <w:spacing w:after="0" w:line="360" w:lineRule="auto"/>
        <w:jc w:val="both"/>
        <w:rPr>
          <w:rFonts w:ascii="Times New Roman" w:hAnsi="Times New Roman" w:cs="Times New Roman"/>
          <w:sz w:val="28"/>
          <w:szCs w:val="28"/>
        </w:rPr>
      </w:pPr>
    </w:p>
    <w:p w:rsidR="00EF49EC" w:rsidRPr="001870C3" w:rsidRDefault="00EF49EC" w:rsidP="00EF49EC">
      <w:pPr>
        <w:pStyle w:val="2"/>
        <w:numPr>
          <w:ilvl w:val="1"/>
          <w:numId w:val="4"/>
        </w:numPr>
        <w:spacing w:after="0"/>
        <w:jc w:val="center"/>
        <w:rPr>
          <w:rFonts w:cs="Times New Roman"/>
        </w:rPr>
      </w:pPr>
      <w:bookmarkStart w:id="12" w:name="_Toc248502299"/>
      <w:r w:rsidRPr="001870C3">
        <w:rPr>
          <w:rFonts w:cs="Times New Roman"/>
        </w:rPr>
        <w:t xml:space="preserve">Расчёт </w:t>
      </w:r>
      <w:r>
        <w:rPr>
          <w:rFonts w:cs="Times New Roman"/>
        </w:rPr>
        <w:t xml:space="preserve">электрических </w:t>
      </w:r>
      <w:r w:rsidRPr="001870C3">
        <w:rPr>
          <w:rFonts w:cs="Times New Roman"/>
        </w:rPr>
        <w:t>потерь в конденсаторных установках 0,4кВ</w:t>
      </w:r>
      <w:bookmarkEnd w:id="12"/>
    </w:p>
    <w:p w:rsidR="00EF49EC" w:rsidRPr="001870C3" w:rsidRDefault="00EF49EC" w:rsidP="00EF49EC">
      <w:pPr>
        <w:spacing w:after="0" w:line="360" w:lineRule="auto"/>
        <w:ind w:firstLine="709"/>
        <w:jc w:val="both"/>
        <w:rPr>
          <w:rFonts w:ascii="Times New Roman" w:hAnsi="Times New Roman" w:cs="Times New Roman"/>
          <w:sz w:val="28"/>
          <w:szCs w:val="28"/>
        </w:rPr>
      </w:pPr>
      <w:r w:rsidRPr="001870C3">
        <w:rPr>
          <w:rFonts w:ascii="Times New Roman" w:hAnsi="Times New Roman" w:cs="Times New Roman"/>
          <w:sz w:val="28"/>
          <w:szCs w:val="28"/>
        </w:rPr>
        <w:t xml:space="preserve">Активные потери в </w:t>
      </w:r>
      <w:r>
        <w:rPr>
          <w:rFonts w:ascii="Times New Roman" w:hAnsi="Times New Roman" w:cs="Times New Roman"/>
          <w:sz w:val="28"/>
          <w:szCs w:val="28"/>
        </w:rPr>
        <w:t>конденсаторных установках определяются</w:t>
      </w:r>
      <w:r w:rsidRPr="001870C3">
        <w:rPr>
          <w:rFonts w:ascii="Times New Roman" w:hAnsi="Times New Roman" w:cs="Times New Roman"/>
          <w:sz w:val="28"/>
          <w:szCs w:val="28"/>
        </w:rPr>
        <w:t xml:space="preserve"> по формуле</w:t>
      </w:r>
      <w:r>
        <w:rPr>
          <w:rFonts w:ascii="Times New Roman" w:hAnsi="Times New Roman" w:cs="Times New Roman"/>
          <w:sz w:val="28"/>
          <w:szCs w:val="28"/>
        </w:rPr>
        <w:t xml:space="preserve"> [8]</w:t>
      </w:r>
      <w:r w:rsidRPr="001870C3">
        <w:rPr>
          <w:rFonts w:ascii="Times New Roman" w:hAnsi="Times New Roman" w:cs="Times New Roman"/>
          <w:sz w:val="28"/>
          <w:szCs w:val="28"/>
        </w:rPr>
        <w:t>:</w:t>
      </w:r>
    </w:p>
    <w:p w:rsidR="00EF49EC" w:rsidRPr="001870C3" w:rsidRDefault="00EF49EC" w:rsidP="00EF49EC">
      <w:pPr>
        <w:spacing w:after="0" w:line="360" w:lineRule="auto"/>
        <w:ind w:left="3400"/>
        <w:jc w:val="both"/>
        <w:rPr>
          <w:rFonts w:ascii="Times New Roman" w:hAnsi="Times New Roman" w:cs="Times New Roman"/>
          <w:sz w:val="28"/>
          <w:szCs w:val="28"/>
        </w:rPr>
      </w:pPr>
      <w:r w:rsidRPr="001870C3">
        <w:rPr>
          <w:rFonts w:ascii="Times New Roman" w:hAnsi="Times New Roman" w:cs="Times New Roman"/>
          <w:position w:val="-14"/>
          <w:sz w:val="28"/>
          <w:szCs w:val="28"/>
        </w:rPr>
        <w:object w:dxaOrig="2200" w:dyaOrig="420">
          <v:shape id="_x0000_i1095" type="#_x0000_t75" style="width:123pt;height:27pt" o:ole="">
            <v:imagedata r:id="rId150" o:title=""/>
          </v:shape>
          <o:OLEObject Type="Embed" ProgID="Equation.DSMT4" ShapeID="_x0000_i1095" DrawAspect="Content" ObjectID="_1478683841" r:id="rId151"/>
        </w:object>
      </w:r>
      <w:r w:rsidRPr="001870C3">
        <w:rPr>
          <w:rFonts w:ascii="Times New Roman" w:hAnsi="Times New Roman" w:cs="Times New Roman"/>
          <w:sz w:val="28"/>
          <w:szCs w:val="28"/>
        </w:rPr>
        <w:t xml:space="preserve"> ,</w:t>
      </w:r>
      <w:r w:rsidRPr="001870C3">
        <w:rPr>
          <w:rFonts w:ascii="Times New Roman" w:hAnsi="Times New Roman" w:cs="Times New Roman"/>
          <w:sz w:val="28"/>
          <w:szCs w:val="28"/>
        </w:rPr>
        <w:tab/>
      </w:r>
      <w:r w:rsidRPr="001870C3">
        <w:rPr>
          <w:rFonts w:ascii="Times New Roman" w:hAnsi="Times New Roman" w:cs="Times New Roman"/>
          <w:sz w:val="28"/>
          <w:szCs w:val="28"/>
        </w:rPr>
        <w:tab/>
      </w:r>
      <w:r w:rsidRPr="001870C3">
        <w:rPr>
          <w:rFonts w:ascii="Times New Roman" w:hAnsi="Times New Roman" w:cs="Times New Roman"/>
          <w:sz w:val="28"/>
          <w:szCs w:val="28"/>
        </w:rPr>
        <w:tab/>
      </w:r>
      <w:r w:rsidRPr="001870C3">
        <w:rPr>
          <w:rFonts w:ascii="Times New Roman" w:hAnsi="Times New Roman" w:cs="Times New Roman"/>
          <w:sz w:val="28"/>
          <w:szCs w:val="28"/>
        </w:rPr>
        <w:tab/>
      </w:r>
    </w:p>
    <w:p w:rsidR="00EF49EC" w:rsidRPr="001870C3" w:rsidRDefault="00EF49EC" w:rsidP="00EF49EC">
      <w:pPr>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 xml:space="preserve">где </w:t>
      </w:r>
      <w:r w:rsidRPr="00272169">
        <w:rPr>
          <w:rFonts w:ascii="Times New Roman" w:hAnsi="Times New Roman" w:cs="Times New Roman"/>
          <w:position w:val="-14"/>
          <w:sz w:val="28"/>
          <w:szCs w:val="28"/>
        </w:rPr>
        <w:object w:dxaOrig="480" w:dyaOrig="380">
          <v:shape id="_x0000_i1096" type="#_x0000_t75" style="width:24pt;height:18.75pt" o:ole="">
            <v:imagedata r:id="rId152" o:title=""/>
          </v:shape>
          <o:OLEObject Type="Embed" ProgID="Equation.DSMT4" ShapeID="_x0000_i1096" DrawAspect="Content" ObjectID="_1478683842" r:id="rId153"/>
        </w:object>
      </w:r>
      <w:r w:rsidRPr="001870C3">
        <w:rPr>
          <w:rFonts w:ascii="Times New Roman" w:hAnsi="Times New Roman" w:cs="Times New Roman"/>
          <w:sz w:val="28"/>
          <w:szCs w:val="28"/>
        </w:rPr>
        <w:t xml:space="preserve"> – установленная мощность конденсаторной установки, </w:t>
      </w:r>
      <w:proofErr w:type="spellStart"/>
      <w:r w:rsidRPr="001870C3">
        <w:rPr>
          <w:rFonts w:ascii="Times New Roman" w:hAnsi="Times New Roman" w:cs="Times New Roman"/>
          <w:sz w:val="28"/>
          <w:szCs w:val="28"/>
        </w:rPr>
        <w:t>кВАр</w:t>
      </w:r>
      <w:proofErr w:type="spellEnd"/>
      <w:r w:rsidRPr="001870C3">
        <w:rPr>
          <w:rFonts w:ascii="Times New Roman" w:hAnsi="Times New Roman" w:cs="Times New Roman"/>
          <w:sz w:val="28"/>
          <w:szCs w:val="28"/>
        </w:rPr>
        <w:t>.</w:t>
      </w:r>
    </w:p>
    <w:p w:rsidR="00EF49EC" w:rsidRPr="001870C3" w:rsidRDefault="00EF49EC" w:rsidP="00EF49EC">
      <w:pPr>
        <w:pStyle w:val="a7"/>
        <w:spacing w:after="0" w:line="360" w:lineRule="auto"/>
        <w:jc w:val="both"/>
        <w:rPr>
          <w:rFonts w:ascii="Times New Roman" w:hAnsi="Times New Roman" w:cs="Times New Roman"/>
          <w:sz w:val="28"/>
          <w:szCs w:val="28"/>
        </w:rPr>
      </w:pPr>
      <w:r w:rsidRPr="001870C3">
        <w:rPr>
          <w:rFonts w:ascii="Times New Roman" w:hAnsi="Times New Roman" w:cs="Times New Roman"/>
          <w:sz w:val="28"/>
          <w:szCs w:val="28"/>
        </w:rPr>
        <w:t>Для ТП</w:t>
      </w:r>
      <w:r>
        <w:rPr>
          <w:rFonts w:ascii="Times New Roman" w:hAnsi="Times New Roman" w:cs="Times New Roman"/>
          <w:sz w:val="28"/>
          <w:szCs w:val="28"/>
        </w:rPr>
        <w:t xml:space="preserve"> №3</w:t>
      </w:r>
      <w:r w:rsidRPr="001870C3">
        <w:rPr>
          <w:rFonts w:ascii="Times New Roman" w:hAnsi="Times New Roman" w:cs="Times New Roman"/>
          <w:sz w:val="28"/>
          <w:szCs w:val="28"/>
        </w:rPr>
        <w:t>:</w:t>
      </w:r>
    </w:p>
    <w:p w:rsidR="00EF49EC" w:rsidRPr="001870C3" w:rsidRDefault="00EF49EC" w:rsidP="00EF49EC">
      <w:pPr>
        <w:pStyle w:val="a7"/>
        <w:spacing w:after="0" w:line="360" w:lineRule="auto"/>
        <w:jc w:val="center"/>
        <w:rPr>
          <w:rFonts w:ascii="Times New Roman" w:hAnsi="Times New Roman" w:cs="Times New Roman"/>
          <w:sz w:val="28"/>
          <w:szCs w:val="28"/>
        </w:rPr>
      </w:pPr>
      <w:r w:rsidRPr="001870C3">
        <w:rPr>
          <w:rFonts w:ascii="Times New Roman" w:hAnsi="Times New Roman" w:cs="Times New Roman"/>
          <w:position w:val="-14"/>
          <w:sz w:val="28"/>
          <w:szCs w:val="28"/>
        </w:rPr>
        <w:object w:dxaOrig="2820" w:dyaOrig="420">
          <v:shape id="_x0000_i1097" type="#_x0000_t75" style="width:164.25pt;height:27.75pt" o:ole="">
            <v:imagedata r:id="rId154" o:title=""/>
          </v:shape>
          <o:OLEObject Type="Embed" ProgID="Equation.DSMT4" ShapeID="_x0000_i1097" DrawAspect="Content" ObjectID="_1478683843" r:id="rId155"/>
        </w:object>
      </w:r>
      <w:r w:rsidRPr="001870C3">
        <w:rPr>
          <w:rFonts w:ascii="Times New Roman" w:hAnsi="Times New Roman" w:cs="Times New Roman"/>
          <w:sz w:val="28"/>
          <w:szCs w:val="28"/>
        </w:rPr>
        <w:t xml:space="preserve"> кВт.</w:t>
      </w:r>
    </w:p>
    <w:p w:rsidR="00EF49E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Расчёт</w:t>
      </w:r>
      <w:r w:rsidRPr="001870C3">
        <w:rPr>
          <w:rFonts w:ascii="Times New Roman" w:hAnsi="Times New Roman" w:cs="Times New Roman"/>
          <w:sz w:val="28"/>
          <w:szCs w:val="28"/>
        </w:rPr>
        <w:t xml:space="preserve"> потерь мощности в конденсаторных установках для остальны</w:t>
      </w:r>
      <w:r>
        <w:rPr>
          <w:rFonts w:ascii="Times New Roman" w:hAnsi="Times New Roman" w:cs="Times New Roman"/>
          <w:sz w:val="28"/>
          <w:szCs w:val="28"/>
        </w:rPr>
        <w:t>х групп цехов проводится аналогично, результаты расчёта представлены в табл. 5.2</w:t>
      </w:r>
      <w:r w:rsidRPr="001870C3">
        <w:rPr>
          <w:rFonts w:ascii="Times New Roman" w:hAnsi="Times New Roman" w:cs="Times New Roman"/>
          <w:sz w:val="28"/>
          <w:szCs w:val="28"/>
        </w:rPr>
        <w:t>.</w:t>
      </w:r>
    </w:p>
    <w:p w:rsidR="00EF49EC" w:rsidRDefault="00EF49EC" w:rsidP="00EF49EC">
      <w:pPr>
        <w:pStyle w:val="a7"/>
        <w:spacing w:after="0" w:line="360" w:lineRule="auto"/>
        <w:ind w:left="0"/>
        <w:jc w:val="both"/>
        <w:rPr>
          <w:rFonts w:ascii="Times New Roman" w:hAnsi="Times New Roman" w:cs="Times New Roman"/>
          <w:sz w:val="28"/>
          <w:szCs w:val="28"/>
        </w:rPr>
      </w:pPr>
    </w:p>
    <w:p w:rsidR="00EF49EC" w:rsidRPr="001870C3" w:rsidRDefault="00EF49EC" w:rsidP="00EF49EC">
      <w:pPr>
        <w:pStyle w:val="a7"/>
        <w:spacing w:after="0" w:line="360" w:lineRule="auto"/>
        <w:jc w:val="both"/>
        <w:rPr>
          <w:rFonts w:ascii="Times New Roman" w:hAnsi="Times New Roman" w:cs="Times New Roman"/>
          <w:sz w:val="28"/>
          <w:szCs w:val="28"/>
        </w:rPr>
      </w:pPr>
    </w:p>
    <w:p w:rsidR="00EF49EC" w:rsidRDefault="00EF49EC" w:rsidP="00EF49EC">
      <w:pPr>
        <w:spacing w:after="0" w:line="360" w:lineRule="auto"/>
        <w:jc w:val="right"/>
        <w:rPr>
          <w:rFonts w:ascii="Times New Roman" w:hAnsi="Times New Roman" w:cs="Times New Roman"/>
          <w:sz w:val="28"/>
          <w:szCs w:val="28"/>
        </w:rPr>
      </w:pPr>
      <w:r w:rsidRPr="0041351E">
        <w:rPr>
          <w:rFonts w:ascii="Times New Roman" w:hAnsi="Times New Roman" w:cs="Times New Roman"/>
          <w:i/>
          <w:sz w:val="28"/>
          <w:szCs w:val="28"/>
        </w:rPr>
        <w:lastRenderedPageBreak/>
        <w:t>Таблица 5.2.</w:t>
      </w:r>
      <w:r w:rsidRPr="001870C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F49EC" w:rsidRPr="001870C3"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70C3">
        <w:rPr>
          <w:rFonts w:ascii="Times New Roman" w:hAnsi="Times New Roman" w:cs="Times New Roman"/>
          <w:sz w:val="28"/>
          <w:szCs w:val="28"/>
        </w:rPr>
        <w:t xml:space="preserve">Результаты расчёта потерь мощности в </w:t>
      </w:r>
      <w:r>
        <w:rPr>
          <w:rFonts w:ascii="Times New Roman" w:hAnsi="Times New Roman" w:cs="Times New Roman"/>
          <w:sz w:val="28"/>
          <w:szCs w:val="28"/>
        </w:rPr>
        <w:t>НКУ</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5"/>
        <w:gridCol w:w="4420"/>
        <w:gridCol w:w="1281"/>
        <w:gridCol w:w="1552"/>
        <w:gridCol w:w="7"/>
      </w:tblGrid>
      <w:tr w:rsidR="00EF49EC" w:rsidRPr="001870C3" w:rsidTr="00FB693C">
        <w:trPr>
          <w:gridAfter w:val="1"/>
          <w:wAfter w:w="7" w:type="dxa"/>
        </w:trPr>
        <w:tc>
          <w:tcPr>
            <w:tcW w:w="1245" w:type="dxa"/>
            <w:vAlign w:val="center"/>
          </w:tcPr>
          <w:p w:rsidR="00EF49EC" w:rsidRPr="001870C3" w:rsidRDefault="00EF49EC" w:rsidP="00FB693C">
            <w:pPr>
              <w:spacing w:after="0" w:line="360" w:lineRule="auto"/>
              <w:jc w:val="center"/>
              <w:rPr>
                <w:rFonts w:ascii="Times New Roman" w:hAnsi="Times New Roman" w:cs="Times New Roman"/>
                <w:sz w:val="28"/>
                <w:szCs w:val="28"/>
              </w:rPr>
            </w:pPr>
            <w:r w:rsidRPr="001870C3">
              <w:rPr>
                <w:rFonts w:ascii="Times New Roman" w:hAnsi="Times New Roman" w:cs="Times New Roman"/>
                <w:sz w:val="28"/>
                <w:szCs w:val="28"/>
              </w:rPr>
              <w:t>№</w:t>
            </w:r>
          </w:p>
          <w:p w:rsidR="00EF49EC" w:rsidRPr="001870C3" w:rsidRDefault="00EF49EC" w:rsidP="00FB693C">
            <w:pPr>
              <w:spacing w:after="0" w:line="360" w:lineRule="auto"/>
              <w:jc w:val="center"/>
              <w:rPr>
                <w:rFonts w:ascii="Times New Roman" w:hAnsi="Times New Roman" w:cs="Times New Roman"/>
                <w:sz w:val="28"/>
                <w:szCs w:val="28"/>
              </w:rPr>
            </w:pPr>
            <w:r w:rsidRPr="001870C3">
              <w:rPr>
                <w:rFonts w:ascii="Times New Roman" w:hAnsi="Times New Roman" w:cs="Times New Roman"/>
                <w:sz w:val="28"/>
                <w:szCs w:val="28"/>
              </w:rPr>
              <w:t>ТП</w:t>
            </w:r>
          </w:p>
        </w:tc>
        <w:tc>
          <w:tcPr>
            <w:tcW w:w="4420" w:type="dxa"/>
            <w:vAlign w:val="center"/>
          </w:tcPr>
          <w:p w:rsidR="00EF49EC" w:rsidRPr="001870C3" w:rsidRDefault="00EF49EC" w:rsidP="00FB693C">
            <w:pPr>
              <w:spacing w:after="0" w:line="360" w:lineRule="auto"/>
              <w:jc w:val="center"/>
              <w:rPr>
                <w:rFonts w:ascii="Times New Roman" w:hAnsi="Times New Roman" w:cs="Times New Roman"/>
                <w:sz w:val="28"/>
                <w:szCs w:val="28"/>
              </w:rPr>
            </w:pPr>
            <w:r w:rsidRPr="001870C3">
              <w:rPr>
                <w:rFonts w:ascii="Times New Roman" w:hAnsi="Times New Roman" w:cs="Times New Roman"/>
                <w:sz w:val="28"/>
                <w:szCs w:val="28"/>
              </w:rPr>
              <w:t xml:space="preserve">Тип </w:t>
            </w:r>
            <w:r>
              <w:rPr>
                <w:rFonts w:ascii="Times New Roman" w:hAnsi="Times New Roman" w:cs="Times New Roman"/>
                <w:sz w:val="28"/>
                <w:szCs w:val="28"/>
              </w:rPr>
              <w:t>установки</w:t>
            </w:r>
          </w:p>
        </w:tc>
        <w:tc>
          <w:tcPr>
            <w:tcW w:w="1281" w:type="dxa"/>
            <w:vAlign w:val="center"/>
          </w:tcPr>
          <w:p w:rsidR="00EF49EC" w:rsidRPr="001870C3" w:rsidRDefault="00EF49EC" w:rsidP="00FB693C">
            <w:pPr>
              <w:spacing w:after="0" w:line="360" w:lineRule="auto"/>
              <w:jc w:val="center"/>
              <w:rPr>
                <w:rFonts w:ascii="Times New Roman" w:hAnsi="Times New Roman" w:cs="Times New Roman"/>
                <w:sz w:val="28"/>
                <w:szCs w:val="28"/>
                <w:lang w:val="en-US"/>
              </w:rPr>
            </w:pPr>
            <w:r w:rsidRPr="001870C3">
              <w:rPr>
                <w:rFonts w:ascii="Times New Roman" w:hAnsi="Times New Roman" w:cs="Times New Roman"/>
                <w:sz w:val="28"/>
                <w:szCs w:val="28"/>
                <w:lang w:val="en-US"/>
              </w:rPr>
              <w:t>Q</w:t>
            </w:r>
            <w:proofErr w:type="spellStart"/>
            <w:r w:rsidRPr="001870C3">
              <w:rPr>
                <w:rFonts w:ascii="Times New Roman" w:hAnsi="Times New Roman" w:cs="Times New Roman"/>
                <w:sz w:val="28"/>
                <w:szCs w:val="28"/>
                <w:vertAlign w:val="subscript"/>
              </w:rPr>
              <w:t>ку.ном</w:t>
            </w:r>
            <w:proofErr w:type="spellEnd"/>
            <w:r w:rsidRPr="001870C3">
              <w:rPr>
                <w:rFonts w:ascii="Times New Roman" w:hAnsi="Times New Roman" w:cs="Times New Roman"/>
                <w:sz w:val="28"/>
                <w:szCs w:val="28"/>
                <w:lang w:val="en-US"/>
              </w:rPr>
              <w:t>,</w:t>
            </w:r>
          </w:p>
          <w:p w:rsidR="00EF49EC" w:rsidRPr="001870C3" w:rsidRDefault="00EF49EC" w:rsidP="00FB693C">
            <w:pPr>
              <w:spacing w:after="0" w:line="360" w:lineRule="auto"/>
              <w:jc w:val="center"/>
              <w:rPr>
                <w:rFonts w:ascii="Times New Roman" w:hAnsi="Times New Roman" w:cs="Times New Roman"/>
                <w:snapToGrid w:val="0"/>
                <w:color w:val="000000"/>
                <w:sz w:val="28"/>
                <w:szCs w:val="28"/>
              </w:rPr>
            </w:pPr>
            <w:proofErr w:type="spellStart"/>
            <w:r w:rsidRPr="001870C3">
              <w:rPr>
                <w:rFonts w:ascii="Times New Roman" w:hAnsi="Times New Roman" w:cs="Times New Roman"/>
                <w:sz w:val="28"/>
                <w:szCs w:val="28"/>
              </w:rPr>
              <w:t>кВА</w:t>
            </w:r>
            <w:proofErr w:type="spellEnd"/>
          </w:p>
        </w:tc>
        <w:tc>
          <w:tcPr>
            <w:tcW w:w="1552" w:type="dxa"/>
            <w:vAlign w:val="center"/>
          </w:tcPr>
          <w:p w:rsidR="00EF49EC" w:rsidRPr="001870C3" w:rsidRDefault="00EF49EC" w:rsidP="00FB693C">
            <w:pPr>
              <w:spacing w:after="0" w:line="360" w:lineRule="auto"/>
              <w:jc w:val="center"/>
              <w:rPr>
                <w:rFonts w:ascii="Times New Roman" w:hAnsi="Times New Roman" w:cs="Times New Roman"/>
                <w:sz w:val="28"/>
                <w:szCs w:val="28"/>
              </w:rPr>
            </w:pPr>
            <w:r w:rsidRPr="001870C3">
              <w:rPr>
                <w:rFonts w:ascii="Times New Roman" w:hAnsi="Times New Roman" w:cs="Times New Roman"/>
                <w:snapToGrid w:val="0"/>
                <w:color w:val="000000"/>
                <w:sz w:val="28"/>
                <w:szCs w:val="28"/>
              </w:rPr>
              <w:sym w:font="Symbol" w:char="F044"/>
            </w:r>
            <w:proofErr w:type="spellStart"/>
            <w:r w:rsidRPr="001870C3">
              <w:rPr>
                <w:rFonts w:ascii="Times New Roman" w:hAnsi="Times New Roman" w:cs="Times New Roman"/>
                <w:snapToGrid w:val="0"/>
                <w:color w:val="000000"/>
                <w:sz w:val="28"/>
                <w:szCs w:val="28"/>
              </w:rPr>
              <w:t>Р</w:t>
            </w:r>
            <w:r w:rsidRPr="001870C3">
              <w:rPr>
                <w:rFonts w:ascii="Times New Roman" w:hAnsi="Times New Roman" w:cs="Times New Roman"/>
                <w:snapToGrid w:val="0"/>
                <w:color w:val="000000"/>
                <w:sz w:val="28"/>
                <w:szCs w:val="28"/>
                <w:vertAlign w:val="subscript"/>
              </w:rPr>
              <w:t>ку</w:t>
            </w:r>
            <w:proofErr w:type="spellEnd"/>
            <w:r w:rsidRPr="001870C3">
              <w:rPr>
                <w:rFonts w:ascii="Times New Roman" w:hAnsi="Times New Roman" w:cs="Times New Roman"/>
                <w:snapToGrid w:val="0"/>
                <w:color w:val="000000"/>
                <w:sz w:val="28"/>
                <w:szCs w:val="28"/>
                <w:vertAlign w:val="subscript"/>
              </w:rPr>
              <w:t>,</w:t>
            </w:r>
            <w:r w:rsidRPr="001870C3">
              <w:rPr>
                <w:rFonts w:ascii="Times New Roman" w:hAnsi="Times New Roman" w:cs="Times New Roman"/>
                <w:snapToGrid w:val="0"/>
                <w:color w:val="000000"/>
                <w:sz w:val="28"/>
                <w:szCs w:val="28"/>
              </w:rPr>
              <w:t xml:space="preserve"> кВт</w:t>
            </w:r>
          </w:p>
        </w:tc>
      </w:tr>
      <w:tr w:rsidR="00EF49EC" w:rsidRPr="001870C3" w:rsidTr="00FB693C">
        <w:trPr>
          <w:gridAfter w:val="1"/>
          <w:wAfter w:w="7" w:type="dxa"/>
          <w:trHeight w:val="240"/>
        </w:trPr>
        <w:tc>
          <w:tcPr>
            <w:tcW w:w="1245" w:type="dxa"/>
            <w:vAlign w:val="center"/>
          </w:tcPr>
          <w:p w:rsidR="00EF49EC" w:rsidRPr="001870C3" w:rsidRDefault="00EF49EC" w:rsidP="00FB693C">
            <w:pPr>
              <w:pStyle w:val="a9"/>
              <w:spacing w:line="360" w:lineRule="auto"/>
              <w:rPr>
                <w:sz w:val="28"/>
                <w:szCs w:val="28"/>
              </w:rPr>
            </w:pPr>
            <w:r>
              <w:rPr>
                <w:sz w:val="28"/>
                <w:szCs w:val="28"/>
              </w:rPr>
              <w:t>2</w:t>
            </w:r>
          </w:p>
        </w:tc>
        <w:tc>
          <w:tcPr>
            <w:tcW w:w="4420" w:type="dxa"/>
            <w:vAlign w:val="center"/>
          </w:tcPr>
          <w:p w:rsidR="00EF49EC" w:rsidRPr="001870C3" w:rsidRDefault="00EF49EC" w:rsidP="00FB693C">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3</w:t>
            </w:r>
            <w:r w:rsidRPr="001870C3">
              <w:rPr>
                <w:rFonts w:ascii="Times New Roman" w:hAnsi="Times New Roman" w:cs="Times New Roman"/>
                <w:bCs/>
                <w:sz w:val="28"/>
                <w:szCs w:val="28"/>
              </w:rPr>
              <w:t>хВАРНЕТ-АС-0,4-310</w:t>
            </w:r>
          </w:p>
        </w:tc>
        <w:tc>
          <w:tcPr>
            <w:tcW w:w="1281" w:type="dxa"/>
            <w:vAlign w:val="center"/>
          </w:tcPr>
          <w:p w:rsidR="00EF49EC" w:rsidRPr="001870C3" w:rsidRDefault="00EF49EC" w:rsidP="00FB693C">
            <w:pPr>
              <w:pStyle w:val="a9"/>
              <w:spacing w:line="360" w:lineRule="auto"/>
              <w:ind w:left="-57" w:right="-57"/>
              <w:rPr>
                <w:sz w:val="28"/>
                <w:szCs w:val="28"/>
              </w:rPr>
            </w:pPr>
            <w:r>
              <w:rPr>
                <w:sz w:val="28"/>
                <w:szCs w:val="28"/>
              </w:rPr>
              <w:t>930</w:t>
            </w:r>
          </w:p>
        </w:tc>
        <w:tc>
          <w:tcPr>
            <w:tcW w:w="1552" w:type="dxa"/>
            <w:vAlign w:val="center"/>
          </w:tcPr>
          <w:p w:rsidR="00EF49EC" w:rsidRPr="001870C3" w:rsidRDefault="00EF49EC" w:rsidP="00FB693C">
            <w:pPr>
              <w:pStyle w:val="a9"/>
              <w:spacing w:line="360" w:lineRule="auto"/>
              <w:ind w:left="-57" w:right="-57"/>
              <w:rPr>
                <w:sz w:val="28"/>
                <w:szCs w:val="28"/>
              </w:rPr>
            </w:pPr>
            <w:r>
              <w:rPr>
                <w:sz w:val="28"/>
                <w:szCs w:val="28"/>
              </w:rPr>
              <w:t>4,19</w:t>
            </w:r>
          </w:p>
        </w:tc>
      </w:tr>
      <w:tr w:rsidR="00EF49EC" w:rsidRPr="001870C3" w:rsidTr="00FB693C">
        <w:trPr>
          <w:gridAfter w:val="1"/>
          <w:wAfter w:w="7" w:type="dxa"/>
          <w:trHeight w:val="240"/>
        </w:trPr>
        <w:tc>
          <w:tcPr>
            <w:tcW w:w="1245" w:type="dxa"/>
            <w:vAlign w:val="center"/>
          </w:tcPr>
          <w:p w:rsidR="00EF49EC" w:rsidRPr="001870C3" w:rsidRDefault="00EF49EC" w:rsidP="00FB693C">
            <w:pPr>
              <w:pStyle w:val="a9"/>
              <w:spacing w:line="360" w:lineRule="auto"/>
              <w:rPr>
                <w:sz w:val="28"/>
                <w:szCs w:val="28"/>
              </w:rPr>
            </w:pPr>
            <w:r w:rsidRPr="001870C3">
              <w:rPr>
                <w:sz w:val="28"/>
                <w:szCs w:val="28"/>
              </w:rPr>
              <w:t>3</w:t>
            </w:r>
          </w:p>
        </w:tc>
        <w:tc>
          <w:tcPr>
            <w:tcW w:w="4420" w:type="dxa"/>
            <w:vAlign w:val="center"/>
          </w:tcPr>
          <w:p w:rsidR="00EF49EC" w:rsidRPr="001870C3" w:rsidRDefault="00EF49EC" w:rsidP="00FB693C">
            <w:pPr>
              <w:spacing w:after="0" w:line="360" w:lineRule="auto"/>
              <w:jc w:val="center"/>
              <w:rPr>
                <w:rFonts w:ascii="Times New Roman" w:hAnsi="Times New Roman" w:cs="Times New Roman"/>
                <w:bCs/>
                <w:sz w:val="28"/>
                <w:szCs w:val="28"/>
              </w:rPr>
            </w:pPr>
            <w:r w:rsidRPr="001870C3">
              <w:rPr>
                <w:rFonts w:ascii="Times New Roman" w:hAnsi="Times New Roman" w:cs="Times New Roman"/>
                <w:bCs/>
                <w:sz w:val="28"/>
                <w:szCs w:val="28"/>
              </w:rPr>
              <w:t>2хВАРНЕТ-АС-0,4-240</w:t>
            </w:r>
          </w:p>
        </w:tc>
        <w:tc>
          <w:tcPr>
            <w:tcW w:w="1281" w:type="dxa"/>
            <w:vAlign w:val="center"/>
          </w:tcPr>
          <w:p w:rsidR="00EF49EC" w:rsidRPr="001870C3" w:rsidRDefault="00EF49EC" w:rsidP="00FB693C">
            <w:pPr>
              <w:pStyle w:val="a9"/>
              <w:spacing w:line="360" w:lineRule="auto"/>
              <w:ind w:left="-57" w:right="-57"/>
              <w:rPr>
                <w:sz w:val="28"/>
                <w:szCs w:val="28"/>
              </w:rPr>
            </w:pPr>
            <w:r w:rsidRPr="001870C3">
              <w:rPr>
                <w:sz w:val="28"/>
                <w:szCs w:val="28"/>
              </w:rPr>
              <w:t>480</w:t>
            </w:r>
          </w:p>
        </w:tc>
        <w:tc>
          <w:tcPr>
            <w:tcW w:w="1552" w:type="dxa"/>
            <w:vAlign w:val="center"/>
          </w:tcPr>
          <w:p w:rsidR="00EF49EC" w:rsidRPr="001870C3" w:rsidRDefault="00EF49EC" w:rsidP="00FB693C">
            <w:pPr>
              <w:pStyle w:val="a9"/>
              <w:spacing w:line="360" w:lineRule="auto"/>
              <w:ind w:left="-57" w:right="-57"/>
              <w:rPr>
                <w:sz w:val="28"/>
                <w:szCs w:val="28"/>
              </w:rPr>
            </w:pPr>
            <w:r w:rsidRPr="001870C3">
              <w:rPr>
                <w:sz w:val="28"/>
                <w:szCs w:val="28"/>
              </w:rPr>
              <w:t>2,16</w:t>
            </w:r>
          </w:p>
        </w:tc>
      </w:tr>
      <w:tr w:rsidR="00EF49EC" w:rsidRPr="001870C3" w:rsidTr="00FB693C">
        <w:trPr>
          <w:gridAfter w:val="1"/>
          <w:wAfter w:w="7" w:type="dxa"/>
        </w:trPr>
        <w:tc>
          <w:tcPr>
            <w:tcW w:w="1245" w:type="dxa"/>
            <w:vAlign w:val="center"/>
          </w:tcPr>
          <w:p w:rsidR="00EF49EC" w:rsidRPr="001870C3" w:rsidRDefault="00EF49EC" w:rsidP="00FB693C">
            <w:pPr>
              <w:pStyle w:val="a9"/>
              <w:spacing w:line="360" w:lineRule="auto"/>
              <w:rPr>
                <w:sz w:val="28"/>
                <w:szCs w:val="28"/>
              </w:rPr>
            </w:pPr>
            <w:r w:rsidRPr="001870C3">
              <w:rPr>
                <w:sz w:val="28"/>
                <w:szCs w:val="28"/>
              </w:rPr>
              <w:t>4</w:t>
            </w:r>
          </w:p>
        </w:tc>
        <w:tc>
          <w:tcPr>
            <w:tcW w:w="4420" w:type="dxa"/>
            <w:vAlign w:val="center"/>
          </w:tcPr>
          <w:p w:rsidR="00EF49EC" w:rsidRPr="001870C3" w:rsidRDefault="00EF49EC" w:rsidP="00FB693C">
            <w:pPr>
              <w:spacing w:after="0" w:line="360" w:lineRule="auto"/>
              <w:jc w:val="center"/>
              <w:rPr>
                <w:rFonts w:ascii="Times New Roman" w:hAnsi="Times New Roman" w:cs="Times New Roman"/>
                <w:bCs/>
                <w:sz w:val="28"/>
                <w:szCs w:val="28"/>
              </w:rPr>
            </w:pPr>
            <w:r w:rsidRPr="001870C3">
              <w:rPr>
                <w:rFonts w:ascii="Times New Roman" w:hAnsi="Times New Roman" w:cs="Times New Roman"/>
                <w:bCs/>
                <w:sz w:val="28"/>
                <w:szCs w:val="28"/>
              </w:rPr>
              <w:t>2хВАРНЕТ-АС-0,4-400</w:t>
            </w:r>
          </w:p>
        </w:tc>
        <w:tc>
          <w:tcPr>
            <w:tcW w:w="1281" w:type="dxa"/>
            <w:vAlign w:val="center"/>
          </w:tcPr>
          <w:p w:rsidR="00EF49EC" w:rsidRPr="001870C3" w:rsidRDefault="00EF49EC" w:rsidP="00FB693C">
            <w:pPr>
              <w:pStyle w:val="a9"/>
              <w:spacing w:line="360" w:lineRule="auto"/>
              <w:ind w:left="-57" w:right="-57"/>
              <w:rPr>
                <w:sz w:val="28"/>
                <w:szCs w:val="28"/>
              </w:rPr>
            </w:pPr>
            <w:r w:rsidRPr="001870C3">
              <w:rPr>
                <w:sz w:val="28"/>
                <w:szCs w:val="28"/>
              </w:rPr>
              <w:t>800</w:t>
            </w:r>
          </w:p>
        </w:tc>
        <w:tc>
          <w:tcPr>
            <w:tcW w:w="1552" w:type="dxa"/>
            <w:vAlign w:val="center"/>
          </w:tcPr>
          <w:p w:rsidR="00EF49EC" w:rsidRPr="001870C3" w:rsidRDefault="00EF49EC" w:rsidP="00FB693C">
            <w:pPr>
              <w:pStyle w:val="a9"/>
              <w:spacing w:line="360" w:lineRule="auto"/>
              <w:ind w:left="-57" w:right="-57"/>
              <w:rPr>
                <w:sz w:val="28"/>
                <w:szCs w:val="28"/>
              </w:rPr>
            </w:pPr>
            <w:r w:rsidRPr="001870C3">
              <w:rPr>
                <w:sz w:val="28"/>
                <w:szCs w:val="28"/>
              </w:rPr>
              <w:t>3,6</w:t>
            </w:r>
            <w:r>
              <w:rPr>
                <w:sz w:val="28"/>
                <w:szCs w:val="28"/>
              </w:rPr>
              <w:t>0</w:t>
            </w:r>
          </w:p>
        </w:tc>
      </w:tr>
      <w:tr w:rsidR="00EF49EC" w:rsidRPr="001870C3" w:rsidTr="00FB693C">
        <w:trPr>
          <w:gridAfter w:val="1"/>
          <w:wAfter w:w="7" w:type="dxa"/>
        </w:trPr>
        <w:tc>
          <w:tcPr>
            <w:tcW w:w="1245" w:type="dxa"/>
            <w:vAlign w:val="center"/>
          </w:tcPr>
          <w:p w:rsidR="00EF49EC" w:rsidRPr="001870C3" w:rsidRDefault="00EF49EC" w:rsidP="00FB693C">
            <w:pPr>
              <w:pStyle w:val="a9"/>
              <w:spacing w:line="360" w:lineRule="auto"/>
              <w:rPr>
                <w:sz w:val="28"/>
                <w:szCs w:val="28"/>
              </w:rPr>
            </w:pPr>
            <w:r w:rsidRPr="001870C3">
              <w:rPr>
                <w:sz w:val="28"/>
                <w:szCs w:val="28"/>
              </w:rPr>
              <w:t>5</w:t>
            </w:r>
          </w:p>
        </w:tc>
        <w:tc>
          <w:tcPr>
            <w:tcW w:w="4420" w:type="dxa"/>
            <w:vAlign w:val="center"/>
          </w:tcPr>
          <w:p w:rsidR="00EF49EC" w:rsidRPr="001870C3" w:rsidRDefault="00EF49EC" w:rsidP="00FB693C">
            <w:pPr>
              <w:spacing w:after="0" w:line="360" w:lineRule="auto"/>
              <w:jc w:val="center"/>
              <w:rPr>
                <w:rFonts w:ascii="Times New Roman" w:hAnsi="Times New Roman" w:cs="Times New Roman"/>
                <w:bCs/>
                <w:sz w:val="28"/>
                <w:szCs w:val="28"/>
              </w:rPr>
            </w:pPr>
            <w:r w:rsidRPr="001870C3">
              <w:rPr>
                <w:rFonts w:ascii="Times New Roman" w:hAnsi="Times New Roman" w:cs="Times New Roman"/>
                <w:bCs/>
                <w:sz w:val="28"/>
                <w:szCs w:val="28"/>
              </w:rPr>
              <w:t>2хВАРНЕТ-АС-0,4-310</w:t>
            </w:r>
          </w:p>
        </w:tc>
        <w:tc>
          <w:tcPr>
            <w:tcW w:w="1281" w:type="dxa"/>
            <w:vAlign w:val="center"/>
          </w:tcPr>
          <w:p w:rsidR="00EF49EC" w:rsidRPr="001870C3" w:rsidRDefault="00EF49EC" w:rsidP="00FB693C">
            <w:pPr>
              <w:pStyle w:val="a9"/>
              <w:spacing w:line="360" w:lineRule="auto"/>
              <w:ind w:left="-57" w:right="-57"/>
              <w:rPr>
                <w:sz w:val="28"/>
                <w:szCs w:val="28"/>
              </w:rPr>
            </w:pPr>
            <w:r w:rsidRPr="001870C3">
              <w:rPr>
                <w:sz w:val="28"/>
                <w:szCs w:val="28"/>
              </w:rPr>
              <w:t>620</w:t>
            </w:r>
          </w:p>
        </w:tc>
        <w:tc>
          <w:tcPr>
            <w:tcW w:w="1552" w:type="dxa"/>
            <w:vAlign w:val="center"/>
          </w:tcPr>
          <w:p w:rsidR="00EF49EC" w:rsidRPr="001870C3" w:rsidRDefault="00EF49EC" w:rsidP="00FB693C">
            <w:pPr>
              <w:pStyle w:val="a9"/>
              <w:spacing w:line="360" w:lineRule="auto"/>
              <w:ind w:left="-57" w:right="-57"/>
              <w:rPr>
                <w:sz w:val="28"/>
                <w:szCs w:val="28"/>
              </w:rPr>
            </w:pPr>
            <w:r w:rsidRPr="001870C3">
              <w:rPr>
                <w:sz w:val="28"/>
                <w:szCs w:val="28"/>
              </w:rPr>
              <w:t>2,79</w:t>
            </w:r>
          </w:p>
        </w:tc>
      </w:tr>
      <w:tr w:rsidR="00EF49EC" w:rsidRPr="001870C3" w:rsidTr="00FB693C">
        <w:tc>
          <w:tcPr>
            <w:tcW w:w="6946" w:type="dxa"/>
            <w:gridSpan w:val="3"/>
            <w:vAlign w:val="center"/>
          </w:tcPr>
          <w:p w:rsidR="00EF49EC" w:rsidRPr="001870C3" w:rsidRDefault="00EF49EC" w:rsidP="00FB693C">
            <w:pPr>
              <w:pStyle w:val="a9"/>
              <w:spacing w:line="360" w:lineRule="auto"/>
              <w:rPr>
                <w:sz w:val="28"/>
                <w:szCs w:val="28"/>
              </w:rPr>
            </w:pPr>
            <w:r w:rsidRPr="001870C3">
              <w:rPr>
                <w:sz w:val="28"/>
                <w:szCs w:val="28"/>
              </w:rPr>
              <w:t>Итого:</w:t>
            </w:r>
          </w:p>
        </w:tc>
        <w:tc>
          <w:tcPr>
            <w:tcW w:w="1559" w:type="dxa"/>
            <w:gridSpan w:val="2"/>
            <w:vAlign w:val="center"/>
          </w:tcPr>
          <w:p w:rsidR="00EF49EC" w:rsidRPr="001870C3" w:rsidRDefault="00EF49EC" w:rsidP="00FB693C">
            <w:pPr>
              <w:pStyle w:val="a9"/>
              <w:spacing w:line="360" w:lineRule="auto"/>
              <w:rPr>
                <w:sz w:val="28"/>
                <w:szCs w:val="28"/>
              </w:rPr>
            </w:pPr>
            <w:r>
              <w:rPr>
                <w:sz w:val="28"/>
                <w:szCs w:val="28"/>
              </w:rPr>
              <w:t>12</w:t>
            </w:r>
            <w:r w:rsidRPr="001870C3">
              <w:rPr>
                <w:sz w:val="28"/>
                <w:szCs w:val="28"/>
              </w:rPr>
              <w:t>,</w:t>
            </w:r>
            <w:r>
              <w:rPr>
                <w:sz w:val="28"/>
                <w:szCs w:val="28"/>
              </w:rPr>
              <w:t>74</w:t>
            </w:r>
          </w:p>
        </w:tc>
      </w:tr>
      <w:bookmarkEnd w:id="11"/>
    </w:tbl>
    <w:p w:rsidR="00EF49EC" w:rsidRDefault="00EF49EC" w:rsidP="00EF49EC">
      <w:pPr>
        <w:pStyle w:val="a7"/>
        <w:spacing w:after="0" w:line="360" w:lineRule="auto"/>
        <w:jc w:val="both"/>
        <w:rPr>
          <w:rFonts w:ascii="Times New Roman" w:hAnsi="Times New Roman" w:cs="Times New Roman"/>
          <w:sz w:val="28"/>
          <w:szCs w:val="28"/>
        </w:rPr>
      </w:pPr>
    </w:p>
    <w:p w:rsidR="00EF49EC" w:rsidRPr="004D7342" w:rsidRDefault="00EF49EC" w:rsidP="00EF49EC">
      <w:pPr>
        <w:pStyle w:val="a7"/>
        <w:numPr>
          <w:ilvl w:val="1"/>
          <w:numId w:val="4"/>
        </w:numPr>
        <w:spacing w:line="360" w:lineRule="auto"/>
        <w:jc w:val="both"/>
        <w:rPr>
          <w:rFonts w:ascii="Times New Roman" w:hAnsi="Times New Roman" w:cs="Times New Roman"/>
          <w:b/>
          <w:sz w:val="28"/>
          <w:szCs w:val="28"/>
        </w:rPr>
      </w:pPr>
      <w:r w:rsidRPr="0041351E">
        <w:rPr>
          <w:rStyle w:val="FontStyle15"/>
          <w:b/>
          <w:sz w:val="28"/>
          <w:szCs w:val="28"/>
        </w:rPr>
        <w:t>Расчёт суммарной нагрузки с учётом КРМ на стороне 10 кВ</w:t>
      </w:r>
    </w:p>
    <w:p w:rsidR="00EF49EC" w:rsidRPr="001870C3" w:rsidRDefault="00EF49EC" w:rsidP="00EF49EC">
      <w:pPr>
        <w:pStyle w:val="a7"/>
        <w:spacing w:line="360" w:lineRule="auto"/>
        <w:ind w:left="0"/>
        <w:jc w:val="both"/>
        <w:rPr>
          <w:rFonts w:ascii="Times New Roman" w:hAnsi="Times New Roman" w:cs="Times New Roman"/>
          <w:sz w:val="28"/>
          <w:szCs w:val="28"/>
        </w:rPr>
      </w:pPr>
      <w:r w:rsidRPr="001870C3">
        <w:rPr>
          <w:rFonts w:ascii="Times New Roman" w:hAnsi="Times New Roman" w:cs="Times New Roman"/>
          <w:sz w:val="28"/>
          <w:szCs w:val="28"/>
        </w:rPr>
        <w:tab/>
        <w:t xml:space="preserve">Активная расчетная нагрузка на стороне </w:t>
      </w:r>
      <w:r>
        <w:rPr>
          <w:rFonts w:ascii="Times New Roman" w:hAnsi="Times New Roman" w:cs="Times New Roman"/>
          <w:sz w:val="28"/>
          <w:szCs w:val="28"/>
        </w:rPr>
        <w:t xml:space="preserve"> 10 кВ определяется по формуле</w:t>
      </w:r>
    </w:p>
    <w:p w:rsidR="00EF49EC" w:rsidRPr="001870C3" w:rsidRDefault="00EF49EC" w:rsidP="00EF49EC">
      <w:pPr>
        <w:pStyle w:val="MTDisplayEquation"/>
        <w:spacing w:after="120"/>
        <w:rPr>
          <w:szCs w:val="28"/>
        </w:rPr>
      </w:pPr>
      <w:r w:rsidRPr="001870C3">
        <w:rPr>
          <w:szCs w:val="28"/>
        </w:rPr>
        <w:tab/>
      </w:r>
      <w:r w:rsidRPr="004D7342">
        <w:rPr>
          <w:position w:val="-14"/>
          <w:szCs w:val="28"/>
        </w:rPr>
        <w:object w:dxaOrig="3300" w:dyaOrig="380">
          <v:shape id="_x0000_i1098" type="#_x0000_t75" style="width:164.25pt;height:19.5pt" o:ole="">
            <v:imagedata r:id="rId156" o:title=""/>
          </v:shape>
          <o:OLEObject Type="Embed" ProgID="Equation.DSMT4" ShapeID="_x0000_i1098" DrawAspect="Content" ObjectID="_1478683844" r:id="rId157"/>
        </w:object>
      </w:r>
      <w:r w:rsidRPr="001870C3">
        <w:rPr>
          <w:szCs w:val="28"/>
        </w:rPr>
        <w:t>,</w:t>
      </w:r>
      <w:r w:rsidRPr="001870C3">
        <w:rPr>
          <w:szCs w:val="28"/>
        </w:rPr>
        <w:tab/>
      </w:r>
    </w:p>
    <w:p w:rsidR="00EF49EC" w:rsidRPr="001870C3" w:rsidRDefault="00EF49EC" w:rsidP="00EF49EC">
      <w:pPr>
        <w:pStyle w:val="a7"/>
        <w:spacing w:after="0" w:line="360" w:lineRule="auto"/>
        <w:ind w:left="0"/>
        <w:jc w:val="both"/>
        <w:rPr>
          <w:rFonts w:ascii="Times New Roman" w:hAnsi="Times New Roman" w:cs="Times New Roman"/>
          <w:sz w:val="28"/>
          <w:szCs w:val="28"/>
        </w:rPr>
      </w:pPr>
      <w:r w:rsidRPr="001870C3">
        <w:rPr>
          <w:rFonts w:ascii="Times New Roman" w:hAnsi="Times New Roman" w:cs="Times New Roman"/>
          <w:sz w:val="28"/>
          <w:szCs w:val="28"/>
        </w:rPr>
        <w:t xml:space="preserve">где </w:t>
      </w:r>
      <w:r w:rsidRPr="001870C3">
        <w:rPr>
          <w:rFonts w:ascii="Times New Roman" w:hAnsi="Times New Roman" w:cs="Times New Roman"/>
          <w:sz w:val="28"/>
          <w:szCs w:val="28"/>
        </w:rPr>
        <w:tab/>
      </w:r>
      <w:proofErr w:type="gramStart"/>
      <w:r w:rsidRPr="004D7342">
        <w:rPr>
          <w:rFonts w:ascii="Times New Roman" w:hAnsi="Times New Roman" w:cs="Times New Roman"/>
          <w:i/>
          <w:sz w:val="28"/>
          <w:szCs w:val="28"/>
        </w:rPr>
        <w:t>P</w:t>
      </w:r>
      <w:proofErr w:type="gramEnd"/>
      <w:r w:rsidRPr="004D7342">
        <w:rPr>
          <w:rFonts w:ascii="Times New Roman" w:hAnsi="Times New Roman" w:cs="Times New Roman"/>
          <w:i/>
          <w:sz w:val="28"/>
          <w:szCs w:val="28"/>
          <w:vertAlign w:val="subscript"/>
        </w:rPr>
        <w:t>р</w:t>
      </w:r>
      <w:r w:rsidRPr="001870C3">
        <w:rPr>
          <w:rFonts w:ascii="Times New Roman" w:hAnsi="Times New Roman" w:cs="Times New Roman"/>
          <w:sz w:val="28"/>
          <w:szCs w:val="28"/>
          <w:vertAlign w:val="subscript"/>
        </w:rPr>
        <w:t>.0,4</w:t>
      </w:r>
      <w:r w:rsidRPr="001870C3">
        <w:rPr>
          <w:rFonts w:ascii="Times New Roman" w:hAnsi="Times New Roman" w:cs="Times New Roman"/>
          <w:sz w:val="28"/>
          <w:szCs w:val="28"/>
          <w:vertAlign w:val="subscript"/>
        </w:rPr>
        <w:sym w:font="Symbol" w:char="F053"/>
      </w:r>
      <w:r w:rsidRPr="001870C3">
        <w:rPr>
          <w:rFonts w:ascii="Times New Roman" w:hAnsi="Times New Roman" w:cs="Times New Roman"/>
          <w:sz w:val="28"/>
          <w:szCs w:val="28"/>
          <w:vertAlign w:val="subscript"/>
        </w:rPr>
        <w:t xml:space="preserve"> </w:t>
      </w:r>
      <w:r w:rsidRPr="001870C3">
        <w:rPr>
          <w:rFonts w:ascii="Times New Roman" w:hAnsi="Times New Roman" w:cs="Times New Roman"/>
          <w:sz w:val="28"/>
          <w:szCs w:val="28"/>
        </w:rPr>
        <w:t>– суммарная активная расчетная нагрузка низковольтных потребителей, кВт</w:t>
      </w:r>
      <w:r>
        <w:rPr>
          <w:rFonts w:ascii="Times New Roman" w:hAnsi="Times New Roman" w:cs="Times New Roman"/>
          <w:sz w:val="28"/>
          <w:szCs w:val="28"/>
        </w:rPr>
        <w:t xml:space="preserve"> (табл. 3.2)</w:t>
      </w:r>
      <w:r w:rsidRPr="001870C3">
        <w:rPr>
          <w:rFonts w:ascii="Times New Roman" w:hAnsi="Times New Roman" w:cs="Times New Roman"/>
          <w:sz w:val="28"/>
          <w:szCs w:val="28"/>
        </w:rPr>
        <w:t>;</w:t>
      </w:r>
    </w:p>
    <w:p w:rsidR="00EF49EC" w:rsidRPr="001870C3" w:rsidRDefault="00EF49EC" w:rsidP="00EF49EC">
      <w:pPr>
        <w:pStyle w:val="a7"/>
        <w:spacing w:after="0" w:line="360" w:lineRule="auto"/>
        <w:ind w:left="0"/>
        <w:jc w:val="both"/>
        <w:rPr>
          <w:rFonts w:ascii="Times New Roman" w:hAnsi="Times New Roman" w:cs="Times New Roman"/>
          <w:sz w:val="28"/>
          <w:szCs w:val="28"/>
        </w:rPr>
      </w:pPr>
      <w:proofErr w:type="gramStart"/>
      <w:r w:rsidRPr="004D7342">
        <w:rPr>
          <w:rFonts w:ascii="Times New Roman" w:hAnsi="Times New Roman" w:cs="Times New Roman"/>
          <w:i/>
          <w:sz w:val="28"/>
          <w:szCs w:val="28"/>
        </w:rPr>
        <w:t>P</w:t>
      </w:r>
      <w:proofErr w:type="gramEnd"/>
      <w:r w:rsidRPr="004D7342">
        <w:rPr>
          <w:rFonts w:ascii="Times New Roman" w:hAnsi="Times New Roman" w:cs="Times New Roman"/>
          <w:i/>
          <w:sz w:val="28"/>
          <w:szCs w:val="28"/>
          <w:vertAlign w:val="subscript"/>
        </w:rPr>
        <w:t>р</w:t>
      </w:r>
      <w:r w:rsidRPr="001870C3">
        <w:rPr>
          <w:rFonts w:ascii="Times New Roman" w:hAnsi="Times New Roman" w:cs="Times New Roman"/>
          <w:sz w:val="28"/>
          <w:szCs w:val="28"/>
          <w:vertAlign w:val="subscript"/>
        </w:rPr>
        <w:t>.10</w:t>
      </w:r>
      <w:r w:rsidRPr="001870C3">
        <w:rPr>
          <w:rFonts w:ascii="Times New Roman" w:hAnsi="Times New Roman" w:cs="Times New Roman"/>
          <w:sz w:val="28"/>
          <w:szCs w:val="28"/>
          <w:vertAlign w:val="subscript"/>
        </w:rPr>
        <w:sym w:font="Symbol" w:char="F053"/>
      </w:r>
      <w:r w:rsidRPr="001870C3">
        <w:rPr>
          <w:rFonts w:ascii="Times New Roman" w:hAnsi="Times New Roman" w:cs="Times New Roman"/>
          <w:sz w:val="28"/>
          <w:szCs w:val="28"/>
          <w:vertAlign w:val="subscript"/>
        </w:rPr>
        <w:t xml:space="preserve"> </w:t>
      </w:r>
      <w:r w:rsidRPr="001870C3">
        <w:rPr>
          <w:rFonts w:ascii="Times New Roman" w:hAnsi="Times New Roman" w:cs="Times New Roman"/>
          <w:sz w:val="28"/>
          <w:szCs w:val="28"/>
        </w:rPr>
        <w:t>– суммарная активная расчетная нагрузка высоковольтных потребителей, кВт</w:t>
      </w:r>
      <w:r>
        <w:rPr>
          <w:rFonts w:ascii="Times New Roman" w:hAnsi="Times New Roman" w:cs="Times New Roman"/>
          <w:sz w:val="28"/>
          <w:szCs w:val="28"/>
        </w:rPr>
        <w:t xml:space="preserve"> (табл. 3.4)</w:t>
      </w:r>
      <w:r w:rsidRPr="001870C3">
        <w:rPr>
          <w:rFonts w:ascii="Times New Roman" w:hAnsi="Times New Roman" w:cs="Times New Roman"/>
          <w:sz w:val="28"/>
          <w:szCs w:val="28"/>
        </w:rPr>
        <w:t>;</w:t>
      </w:r>
    </w:p>
    <w:p w:rsidR="00EF49EC" w:rsidRPr="001870C3" w:rsidRDefault="00EF49EC" w:rsidP="00EF49EC">
      <w:pPr>
        <w:pStyle w:val="a7"/>
        <w:spacing w:after="0" w:line="360" w:lineRule="auto"/>
        <w:ind w:left="0"/>
        <w:jc w:val="both"/>
        <w:rPr>
          <w:rFonts w:ascii="Times New Roman" w:hAnsi="Times New Roman" w:cs="Times New Roman"/>
          <w:sz w:val="28"/>
          <w:szCs w:val="28"/>
        </w:rPr>
      </w:pPr>
      <w:r w:rsidRPr="001870C3">
        <w:rPr>
          <w:rFonts w:ascii="Times New Roman" w:hAnsi="Times New Roman" w:cs="Times New Roman"/>
          <w:sz w:val="28"/>
          <w:szCs w:val="28"/>
        </w:rPr>
        <w:sym w:font="Symbol" w:char="F044"/>
      </w:r>
      <w:proofErr w:type="spellStart"/>
      <w:proofErr w:type="gramStart"/>
      <w:r w:rsidRPr="004D7342">
        <w:rPr>
          <w:rFonts w:ascii="Times New Roman" w:hAnsi="Times New Roman" w:cs="Times New Roman"/>
          <w:i/>
          <w:sz w:val="28"/>
          <w:szCs w:val="28"/>
        </w:rPr>
        <w:t>P</w:t>
      </w:r>
      <w:proofErr w:type="gramEnd"/>
      <w:r w:rsidRPr="001870C3">
        <w:rPr>
          <w:rFonts w:ascii="Times New Roman" w:hAnsi="Times New Roman" w:cs="Times New Roman"/>
          <w:sz w:val="28"/>
          <w:szCs w:val="28"/>
          <w:vertAlign w:val="subscript"/>
        </w:rPr>
        <w:t>т</w:t>
      </w:r>
      <w:proofErr w:type="spellEnd"/>
      <w:r w:rsidRPr="001870C3">
        <w:rPr>
          <w:rFonts w:ascii="Times New Roman" w:hAnsi="Times New Roman" w:cs="Times New Roman"/>
          <w:sz w:val="28"/>
          <w:szCs w:val="28"/>
          <w:vertAlign w:val="subscript"/>
        </w:rPr>
        <w:sym w:font="Symbol" w:char="F053"/>
      </w:r>
      <w:r w:rsidRPr="001870C3">
        <w:rPr>
          <w:rFonts w:ascii="Times New Roman" w:hAnsi="Times New Roman" w:cs="Times New Roman"/>
          <w:sz w:val="28"/>
          <w:szCs w:val="28"/>
          <w:vertAlign w:val="subscript"/>
        </w:rPr>
        <w:t xml:space="preserve"> </w:t>
      </w:r>
      <w:r w:rsidRPr="001870C3">
        <w:rPr>
          <w:rFonts w:ascii="Times New Roman" w:hAnsi="Times New Roman" w:cs="Times New Roman"/>
          <w:sz w:val="28"/>
          <w:szCs w:val="28"/>
        </w:rPr>
        <w:t>– суммарные потери активной мощности в цеховых трансформаторах, кВт</w:t>
      </w:r>
      <w:r>
        <w:rPr>
          <w:rFonts w:ascii="Times New Roman" w:hAnsi="Times New Roman" w:cs="Times New Roman"/>
          <w:sz w:val="28"/>
          <w:szCs w:val="28"/>
        </w:rPr>
        <w:t xml:space="preserve"> (табл. 5.1);</w:t>
      </w:r>
    </w:p>
    <w:p w:rsidR="00EF49EC" w:rsidRDefault="00EF49EC" w:rsidP="00EF49EC">
      <w:pPr>
        <w:pStyle w:val="a7"/>
        <w:spacing w:after="0" w:line="360" w:lineRule="auto"/>
        <w:ind w:left="0"/>
        <w:jc w:val="both"/>
        <w:rPr>
          <w:rFonts w:ascii="Times New Roman" w:hAnsi="Times New Roman" w:cs="Times New Roman"/>
          <w:sz w:val="28"/>
          <w:szCs w:val="28"/>
        </w:rPr>
      </w:pPr>
      <w:r w:rsidRPr="001870C3">
        <w:rPr>
          <w:rFonts w:ascii="Times New Roman" w:hAnsi="Times New Roman" w:cs="Times New Roman"/>
          <w:sz w:val="28"/>
          <w:szCs w:val="28"/>
        </w:rPr>
        <w:sym w:font="Symbol" w:char="F044"/>
      </w:r>
      <w:proofErr w:type="spellStart"/>
      <w:proofErr w:type="gramStart"/>
      <w:r w:rsidRPr="004D7342">
        <w:rPr>
          <w:rFonts w:ascii="Times New Roman" w:hAnsi="Times New Roman" w:cs="Times New Roman"/>
          <w:i/>
          <w:sz w:val="28"/>
          <w:szCs w:val="28"/>
        </w:rPr>
        <w:t>P</w:t>
      </w:r>
      <w:proofErr w:type="gramEnd"/>
      <w:r w:rsidRPr="001870C3">
        <w:rPr>
          <w:rFonts w:ascii="Times New Roman" w:hAnsi="Times New Roman" w:cs="Times New Roman"/>
          <w:sz w:val="28"/>
          <w:szCs w:val="28"/>
          <w:vertAlign w:val="subscript"/>
        </w:rPr>
        <w:t>ку</w:t>
      </w:r>
      <w:proofErr w:type="spellEnd"/>
      <w:r w:rsidRPr="001870C3">
        <w:rPr>
          <w:rFonts w:ascii="Times New Roman" w:hAnsi="Times New Roman" w:cs="Times New Roman"/>
          <w:sz w:val="28"/>
          <w:szCs w:val="28"/>
          <w:vertAlign w:val="subscript"/>
        </w:rPr>
        <w:t xml:space="preserve"> </w:t>
      </w:r>
      <w:r w:rsidRPr="001870C3">
        <w:rPr>
          <w:rFonts w:ascii="Times New Roman" w:hAnsi="Times New Roman" w:cs="Times New Roman"/>
          <w:sz w:val="28"/>
          <w:szCs w:val="28"/>
        </w:rPr>
        <w:t>– потери активной мощности в конденсаторных установках, кВт</w:t>
      </w:r>
      <w:r>
        <w:rPr>
          <w:rFonts w:ascii="Times New Roman" w:hAnsi="Times New Roman" w:cs="Times New Roman"/>
          <w:sz w:val="28"/>
          <w:szCs w:val="28"/>
        </w:rPr>
        <w:t xml:space="preserve"> (табл. 5.2)</w:t>
      </w:r>
      <w:r w:rsidRPr="001870C3">
        <w:rPr>
          <w:rFonts w:ascii="Times New Roman" w:hAnsi="Times New Roman" w:cs="Times New Roman"/>
          <w:sz w:val="28"/>
          <w:szCs w:val="28"/>
        </w:rPr>
        <w:t>.</w:t>
      </w:r>
    </w:p>
    <w:p w:rsidR="00EF49EC" w:rsidRPr="001870C3"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Результаты расчёта дают следующий результат</w:t>
      </w:r>
    </w:p>
    <w:p w:rsidR="00EF49EC" w:rsidRPr="001870C3" w:rsidRDefault="00EF49EC" w:rsidP="00EF49EC">
      <w:pPr>
        <w:pStyle w:val="MTDisplayEquation"/>
        <w:jc w:val="center"/>
        <w:rPr>
          <w:szCs w:val="28"/>
        </w:rPr>
      </w:pPr>
      <w:r w:rsidRPr="001870C3">
        <w:rPr>
          <w:position w:val="-14"/>
          <w:szCs w:val="28"/>
        </w:rPr>
        <w:object w:dxaOrig="4920" w:dyaOrig="380">
          <v:shape id="_x0000_i1099" type="#_x0000_t75" style="width:265.5pt;height:22.5pt" o:ole="">
            <v:imagedata r:id="rId158" o:title=""/>
          </v:shape>
          <o:OLEObject Type="Embed" ProgID="Equation.DSMT4" ShapeID="_x0000_i1099" DrawAspect="Content" ObjectID="_1478683845" r:id="rId159"/>
        </w:object>
      </w:r>
      <w:r w:rsidRPr="001870C3">
        <w:rPr>
          <w:szCs w:val="28"/>
        </w:rPr>
        <w:t xml:space="preserve"> кВт.</w:t>
      </w:r>
    </w:p>
    <w:p w:rsidR="00EF49EC" w:rsidRPr="001870C3" w:rsidRDefault="00EF49EC" w:rsidP="00EF49EC">
      <w:pPr>
        <w:pStyle w:val="a7"/>
        <w:spacing w:after="0" w:line="360" w:lineRule="auto"/>
        <w:ind w:left="0"/>
        <w:jc w:val="both"/>
        <w:rPr>
          <w:rFonts w:ascii="Times New Roman" w:hAnsi="Times New Roman" w:cs="Times New Roman"/>
          <w:sz w:val="28"/>
          <w:szCs w:val="28"/>
        </w:rPr>
      </w:pPr>
      <w:r w:rsidRPr="001870C3">
        <w:rPr>
          <w:rFonts w:ascii="Times New Roman" w:hAnsi="Times New Roman" w:cs="Times New Roman"/>
          <w:sz w:val="28"/>
          <w:szCs w:val="28"/>
        </w:rPr>
        <w:t xml:space="preserve">Реактивная расчетная нагрузка на стороне </w:t>
      </w:r>
      <w:r>
        <w:rPr>
          <w:rFonts w:ascii="Times New Roman" w:hAnsi="Times New Roman" w:cs="Times New Roman"/>
          <w:sz w:val="28"/>
          <w:szCs w:val="28"/>
        </w:rPr>
        <w:t>10 кВ определяется по формуле</w:t>
      </w:r>
    </w:p>
    <w:p w:rsidR="00EF49EC" w:rsidRPr="001870C3" w:rsidRDefault="00EF49EC" w:rsidP="00EF49EC">
      <w:pPr>
        <w:pStyle w:val="MTDisplayEquation"/>
        <w:rPr>
          <w:szCs w:val="28"/>
        </w:rPr>
      </w:pPr>
      <w:r w:rsidRPr="001870C3">
        <w:rPr>
          <w:szCs w:val="28"/>
        </w:rPr>
        <w:tab/>
      </w:r>
      <w:r w:rsidRPr="009F481B">
        <w:rPr>
          <w:position w:val="-14"/>
          <w:szCs w:val="28"/>
        </w:rPr>
        <w:object w:dxaOrig="2840" w:dyaOrig="380">
          <v:shape id="_x0000_i1100" type="#_x0000_t75" style="width:152.25pt;height:22.5pt" o:ole="">
            <v:imagedata r:id="rId160" o:title=""/>
          </v:shape>
          <o:OLEObject Type="Embed" ProgID="Equation.DSMT4" ShapeID="_x0000_i1100" DrawAspect="Content" ObjectID="_1478683846" r:id="rId161"/>
        </w:object>
      </w:r>
      <w:r w:rsidRPr="001870C3">
        <w:rPr>
          <w:szCs w:val="28"/>
        </w:rPr>
        <w:t>,</w:t>
      </w:r>
      <w:r w:rsidRPr="001870C3">
        <w:rPr>
          <w:szCs w:val="28"/>
        </w:rPr>
        <w:tab/>
      </w:r>
    </w:p>
    <w:p w:rsidR="00EF49EC" w:rsidRPr="001870C3" w:rsidRDefault="00EF49EC" w:rsidP="00EF49EC">
      <w:pPr>
        <w:pStyle w:val="a7"/>
        <w:spacing w:after="0" w:line="360" w:lineRule="auto"/>
        <w:ind w:left="0"/>
        <w:jc w:val="both"/>
        <w:rPr>
          <w:rFonts w:ascii="Times New Roman" w:hAnsi="Times New Roman" w:cs="Times New Roman"/>
          <w:sz w:val="28"/>
          <w:szCs w:val="28"/>
        </w:rPr>
      </w:pPr>
      <w:r w:rsidRPr="001870C3">
        <w:rPr>
          <w:rFonts w:ascii="Times New Roman" w:hAnsi="Times New Roman" w:cs="Times New Roman"/>
          <w:sz w:val="28"/>
          <w:szCs w:val="28"/>
        </w:rPr>
        <w:t xml:space="preserve">где </w:t>
      </w:r>
      <w:r w:rsidRPr="001870C3">
        <w:rPr>
          <w:rFonts w:ascii="Times New Roman" w:hAnsi="Times New Roman" w:cs="Times New Roman"/>
          <w:sz w:val="28"/>
          <w:szCs w:val="28"/>
        </w:rPr>
        <w:tab/>
      </w:r>
      <w:proofErr w:type="gramStart"/>
      <w:r w:rsidRPr="009F481B">
        <w:rPr>
          <w:rFonts w:ascii="Times New Roman" w:hAnsi="Times New Roman" w:cs="Times New Roman"/>
          <w:i/>
          <w:sz w:val="28"/>
          <w:szCs w:val="28"/>
        </w:rPr>
        <w:t>Q</w:t>
      </w:r>
      <w:proofErr w:type="gramEnd"/>
      <w:r w:rsidRPr="007D1558">
        <w:rPr>
          <w:rFonts w:ascii="Times New Roman" w:hAnsi="Times New Roman" w:cs="Times New Roman"/>
          <w:i/>
          <w:sz w:val="28"/>
          <w:szCs w:val="28"/>
          <w:vertAlign w:val="subscript"/>
        </w:rPr>
        <w:t>р</w:t>
      </w:r>
      <w:r w:rsidRPr="001870C3">
        <w:rPr>
          <w:rFonts w:ascii="Times New Roman" w:hAnsi="Times New Roman" w:cs="Times New Roman"/>
          <w:sz w:val="28"/>
          <w:szCs w:val="28"/>
          <w:vertAlign w:val="subscript"/>
        </w:rPr>
        <w:t>.0,4</w:t>
      </w:r>
      <w:r w:rsidRPr="001870C3">
        <w:rPr>
          <w:rFonts w:ascii="Times New Roman" w:hAnsi="Times New Roman" w:cs="Times New Roman"/>
          <w:sz w:val="28"/>
          <w:szCs w:val="28"/>
          <w:vertAlign w:val="subscript"/>
        </w:rPr>
        <w:sym w:font="Symbol" w:char="F053"/>
      </w:r>
      <w:r w:rsidRPr="001870C3">
        <w:rPr>
          <w:rFonts w:ascii="Times New Roman" w:hAnsi="Times New Roman" w:cs="Times New Roman"/>
          <w:sz w:val="28"/>
          <w:szCs w:val="28"/>
          <w:vertAlign w:val="subscript"/>
        </w:rPr>
        <w:t xml:space="preserve"> </w:t>
      </w:r>
      <w:r w:rsidRPr="001870C3">
        <w:rPr>
          <w:rFonts w:ascii="Times New Roman" w:hAnsi="Times New Roman" w:cs="Times New Roman"/>
          <w:sz w:val="28"/>
          <w:szCs w:val="28"/>
        </w:rPr>
        <w:t>– суммарная реактивная расчетная нагрузка низковольтных потребителей</w:t>
      </w:r>
      <w:r>
        <w:rPr>
          <w:rFonts w:ascii="Times New Roman" w:hAnsi="Times New Roman" w:cs="Times New Roman"/>
          <w:sz w:val="28"/>
          <w:szCs w:val="28"/>
        </w:rPr>
        <w:t xml:space="preserve"> с учётом КРМ</w:t>
      </w:r>
      <w:r w:rsidRPr="001870C3">
        <w:rPr>
          <w:rFonts w:ascii="Times New Roman" w:hAnsi="Times New Roman" w:cs="Times New Roman"/>
          <w:sz w:val="28"/>
          <w:szCs w:val="28"/>
        </w:rPr>
        <w:t xml:space="preserve"> </w:t>
      </w:r>
      <w:r>
        <w:rPr>
          <w:rFonts w:ascii="Times New Roman" w:hAnsi="Times New Roman" w:cs="Times New Roman"/>
          <w:sz w:val="28"/>
          <w:szCs w:val="28"/>
        </w:rPr>
        <w:t>(табл. 4.6)</w:t>
      </w:r>
      <w:r w:rsidRPr="001870C3">
        <w:rPr>
          <w:rFonts w:ascii="Times New Roman" w:hAnsi="Times New Roman" w:cs="Times New Roman"/>
          <w:sz w:val="28"/>
          <w:szCs w:val="28"/>
        </w:rPr>
        <w:t>;</w:t>
      </w:r>
    </w:p>
    <w:p w:rsidR="00EF49EC" w:rsidRPr="001870C3" w:rsidRDefault="00EF49EC" w:rsidP="00EF49EC">
      <w:pPr>
        <w:pStyle w:val="a7"/>
        <w:spacing w:after="0" w:line="360" w:lineRule="auto"/>
        <w:ind w:left="0"/>
        <w:jc w:val="both"/>
        <w:rPr>
          <w:rFonts w:ascii="Times New Roman" w:hAnsi="Times New Roman" w:cs="Times New Roman"/>
          <w:sz w:val="28"/>
          <w:szCs w:val="28"/>
        </w:rPr>
      </w:pPr>
      <w:proofErr w:type="gramStart"/>
      <w:r w:rsidRPr="007D1558">
        <w:rPr>
          <w:rFonts w:ascii="Times New Roman" w:hAnsi="Times New Roman" w:cs="Times New Roman"/>
          <w:i/>
          <w:sz w:val="28"/>
          <w:szCs w:val="28"/>
        </w:rPr>
        <w:lastRenderedPageBreak/>
        <w:t>Q</w:t>
      </w:r>
      <w:proofErr w:type="gramEnd"/>
      <w:r w:rsidRPr="007D1558">
        <w:rPr>
          <w:rFonts w:ascii="Times New Roman" w:hAnsi="Times New Roman" w:cs="Times New Roman"/>
          <w:i/>
          <w:sz w:val="28"/>
          <w:szCs w:val="28"/>
          <w:vertAlign w:val="subscript"/>
        </w:rPr>
        <w:t>р</w:t>
      </w:r>
      <w:r w:rsidRPr="001870C3">
        <w:rPr>
          <w:rFonts w:ascii="Times New Roman" w:hAnsi="Times New Roman" w:cs="Times New Roman"/>
          <w:sz w:val="28"/>
          <w:szCs w:val="28"/>
          <w:vertAlign w:val="subscript"/>
        </w:rPr>
        <w:t>.10</w:t>
      </w:r>
      <w:r w:rsidRPr="001870C3">
        <w:rPr>
          <w:rFonts w:ascii="Times New Roman" w:hAnsi="Times New Roman" w:cs="Times New Roman"/>
          <w:sz w:val="28"/>
          <w:szCs w:val="28"/>
          <w:vertAlign w:val="subscript"/>
        </w:rPr>
        <w:sym w:font="Symbol" w:char="F053"/>
      </w:r>
      <w:r w:rsidRPr="001870C3">
        <w:rPr>
          <w:rFonts w:ascii="Times New Roman" w:hAnsi="Times New Roman" w:cs="Times New Roman"/>
          <w:sz w:val="28"/>
          <w:szCs w:val="28"/>
          <w:vertAlign w:val="subscript"/>
        </w:rPr>
        <w:t xml:space="preserve"> </w:t>
      </w:r>
      <w:r w:rsidRPr="001870C3">
        <w:rPr>
          <w:rFonts w:ascii="Times New Roman" w:hAnsi="Times New Roman" w:cs="Times New Roman"/>
          <w:sz w:val="28"/>
          <w:szCs w:val="28"/>
        </w:rPr>
        <w:t>– суммарная реактивная расчетная нагрузка вы</w:t>
      </w:r>
      <w:r>
        <w:rPr>
          <w:rFonts w:ascii="Times New Roman" w:hAnsi="Times New Roman" w:cs="Times New Roman"/>
          <w:sz w:val="28"/>
          <w:szCs w:val="28"/>
        </w:rPr>
        <w:t>соковольтных потребителей (табл. 3.4)</w:t>
      </w:r>
      <w:r w:rsidRPr="001870C3">
        <w:rPr>
          <w:rFonts w:ascii="Times New Roman" w:hAnsi="Times New Roman" w:cs="Times New Roman"/>
          <w:sz w:val="28"/>
          <w:szCs w:val="28"/>
        </w:rPr>
        <w:t>;</w:t>
      </w:r>
    </w:p>
    <w:p w:rsidR="00EF49EC" w:rsidRDefault="00EF49EC" w:rsidP="00EF49EC">
      <w:pPr>
        <w:pStyle w:val="a7"/>
        <w:spacing w:after="0" w:line="360" w:lineRule="auto"/>
        <w:ind w:left="0"/>
        <w:jc w:val="both"/>
        <w:rPr>
          <w:rFonts w:ascii="Times New Roman" w:hAnsi="Times New Roman" w:cs="Times New Roman"/>
          <w:sz w:val="28"/>
          <w:szCs w:val="28"/>
        </w:rPr>
      </w:pPr>
      <w:r w:rsidRPr="001870C3">
        <w:rPr>
          <w:rFonts w:ascii="Times New Roman" w:hAnsi="Times New Roman" w:cs="Times New Roman"/>
          <w:sz w:val="28"/>
          <w:szCs w:val="28"/>
        </w:rPr>
        <w:sym w:font="Symbol" w:char="F044"/>
      </w:r>
      <w:proofErr w:type="gramStart"/>
      <w:r w:rsidRPr="007D1558">
        <w:rPr>
          <w:rFonts w:ascii="Times New Roman" w:hAnsi="Times New Roman" w:cs="Times New Roman"/>
          <w:i/>
          <w:sz w:val="28"/>
          <w:szCs w:val="28"/>
          <w:lang w:val="en-US"/>
        </w:rPr>
        <w:t>Q</w:t>
      </w:r>
      <w:r w:rsidRPr="007D1558">
        <w:rPr>
          <w:rFonts w:ascii="Times New Roman" w:hAnsi="Times New Roman" w:cs="Times New Roman"/>
          <w:i/>
          <w:sz w:val="28"/>
          <w:szCs w:val="28"/>
          <w:vertAlign w:val="subscript"/>
        </w:rPr>
        <w:t>т</w:t>
      </w:r>
      <w:r w:rsidRPr="001870C3">
        <w:rPr>
          <w:rFonts w:ascii="Times New Roman" w:hAnsi="Times New Roman" w:cs="Times New Roman"/>
          <w:sz w:val="28"/>
          <w:szCs w:val="28"/>
          <w:vertAlign w:val="subscript"/>
        </w:rPr>
        <w:sym w:font="Symbol" w:char="F053"/>
      </w:r>
      <w:r w:rsidRPr="001870C3">
        <w:rPr>
          <w:rFonts w:ascii="Times New Roman" w:hAnsi="Times New Roman" w:cs="Times New Roman"/>
          <w:sz w:val="28"/>
          <w:szCs w:val="28"/>
          <w:vertAlign w:val="subscript"/>
        </w:rPr>
        <w:t xml:space="preserve"> </w:t>
      </w:r>
      <w:r w:rsidRPr="001870C3">
        <w:rPr>
          <w:rFonts w:ascii="Times New Roman" w:hAnsi="Times New Roman" w:cs="Times New Roman"/>
          <w:sz w:val="28"/>
          <w:szCs w:val="28"/>
        </w:rPr>
        <w:t xml:space="preserve">– суммарные потери реактивной мощности в цеховых трансформаторах, </w:t>
      </w:r>
      <w:r>
        <w:rPr>
          <w:rFonts w:ascii="Times New Roman" w:hAnsi="Times New Roman" w:cs="Times New Roman"/>
          <w:sz w:val="28"/>
          <w:szCs w:val="28"/>
        </w:rPr>
        <w:t>(табл. 5.1).</w:t>
      </w:r>
      <w:proofErr w:type="gramEnd"/>
    </w:p>
    <w:p w:rsidR="00EF49EC" w:rsidRPr="001870C3"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Таким образом,</w:t>
      </w:r>
    </w:p>
    <w:p w:rsidR="00EF49EC" w:rsidRPr="001870C3" w:rsidRDefault="00EF49EC" w:rsidP="00EF49EC">
      <w:pPr>
        <w:pStyle w:val="MTDisplayEquation"/>
        <w:rPr>
          <w:szCs w:val="28"/>
        </w:rPr>
      </w:pPr>
      <w:r w:rsidRPr="001870C3">
        <w:rPr>
          <w:szCs w:val="28"/>
        </w:rPr>
        <w:tab/>
      </w:r>
      <w:r w:rsidRPr="001870C3">
        <w:rPr>
          <w:position w:val="-14"/>
          <w:szCs w:val="28"/>
        </w:rPr>
        <w:object w:dxaOrig="4200" w:dyaOrig="380">
          <v:shape id="_x0000_i1101" type="#_x0000_t75" style="width:270pt;height:23.25pt" o:ole="">
            <v:imagedata r:id="rId162" o:title=""/>
          </v:shape>
          <o:OLEObject Type="Embed" ProgID="Equation.DSMT4" ShapeID="_x0000_i1101" DrawAspect="Content" ObjectID="_1478683847" r:id="rId163"/>
        </w:object>
      </w:r>
      <w:r w:rsidRPr="001870C3">
        <w:rPr>
          <w:szCs w:val="28"/>
        </w:rPr>
        <w:t xml:space="preserve"> </w:t>
      </w:r>
      <w:proofErr w:type="spellStart"/>
      <w:r w:rsidRPr="001870C3">
        <w:rPr>
          <w:szCs w:val="28"/>
        </w:rPr>
        <w:t>кВАр</w:t>
      </w:r>
      <w:proofErr w:type="spellEnd"/>
      <w:r w:rsidRPr="001870C3">
        <w:rPr>
          <w:szCs w:val="28"/>
        </w:rPr>
        <w:t>.</w:t>
      </w:r>
    </w:p>
    <w:p w:rsidR="00EF49EC" w:rsidRPr="001870C3" w:rsidRDefault="00EF49EC" w:rsidP="00EF49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Проверим, есть ли необходимость компенсации реактивной мощности на стороне 10 кВ. Для этого определяем</w:t>
      </w:r>
      <w:r w:rsidRPr="001870C3">
        <w:rPr>
          <w:rFonts w:ascii="Times New Roman" w:hAnsi="Times New Roman" w:cs="Times New Roman"/>
          <w:sz w:val="28"/>
          <w:szCs w:val="28"/>
        </w:rPr>
        <w:t xml:space="preserve"> </w:t>
      </w:r>
      <w:r w:rsidRPr="00575F94">
        <w:rPr>
          <w:rFonts w:ascii="Times New Roman" w:hAnsi="Times New Roman" w:cs="Times New Roman"/>
          <w:position w:val="-18"/>
          <w:sz w:val="28"/>
          <w:szCs w:val="28"/>
        </w:rPr>
        <w:object w:dxaOrig="520" w:dyaOrig="420">
          <v:shape id="_x0000_i1102" type="#_x0000_t75" style="width:26.25pt;height:21pt" o:ole="">
            <v:imagedata r:id="rId164" o:title=""/>
          </v:shape>
          <o:OLEObject Type="Embed" ProgID="Equation.DSMT4" ShapeID="_x0000_i1102" DrawAspect="Content" ObjectID="_1478683848" r:id="rId165"/>
        </w:object>
      </w:r>
      <w:r>
        <w:rPr>
          <w:rFonts w:ascii="Times New Roman" w:hAnsi="Times New Roman" w:cs="Times New Roman"/>
          <w:sz w:val="28"/>
          <w:szCs w:val="28"/>
        </w:rPr>
        <w:t>объекта электроснабжения</w:t>
      </w:r>
    </w:p>
    <w:p w:rsidR="00EF49EC" w:rsidRPr="001870C3" w:rsidRDefault="00EF49EC" w:rsidP="00EF49EC">
      <w:pPr>
        <w:spacing w:after="0" w:line="360" w:lineRule="auto"/>
        <w:ind w:firstLine="709"/>
        <w:jc w:val="center"/>
        <w:rPr>
          <w:rFonts w:ascii="Times New Roman" w:hAnsi="Times New Roman" w:cs="Times New Roman"/>
          <w:sz w:val="28"/>
          <w:szCs w:val="28"/>
        </w:rPr>
      </w:pPr>
      <w:r w:rsidRPr="0092332A">
        <w:rPr>
          <w:rFonts w:ascii="Times New Roman" w:hAnsi="Times New Roman" w:cs="Times New Roman"/>
          <w:position w:val="-34"/>
          <w:sz w:val="28"/>
          <w:szCs w:val="28"/>
        </w:rPr>
        <w:object w:dxaOrig="3000" w:dyaOrig="760">
          <v:shape id="_x0000_i1103" type="#_x0000_t75" style="width:171pt;height:45pt" o:ole="">
            <v:imagedata r:id="rId166" o:title=""/>
          </v:shape>
          <o:OLEObject Type="Embed" ProgID="Equation.DSMT4" ShapeID="_x0000_i1103" DrawAspect="Content" ObjectID="_1478683849" r:id="rId167"/>
        </w:object>
      </w:r>
    </w:p>
    <w:p w:rsidR="00EF49EC" w:rsidRPr="001870C3" w:rsidRDefault="00EF49EC" w:rsidP="00EF49EC">
      <w:pPr>
        <w:spacing w:after="0" w:line="360" w:lineRule="auto"/>
        <w:ind w:firstLine="709"/>
        <w:jc w:val="both"/>
        <w:rPr>
          <w:rFonts w:ascii="Times New Roman" w:hAnsi="Times New Roman" w:cs="Times New Roman"/>
          <w:sz w:val="28"/>
          <w:szCs w:val="28"/>
        </w:rPr>
      </w:pPr>
      <w:r w:rsidRPr="001870C3">
        <w:rPr>
          <w:rFonts w:ascii="Times New Roman" w:hAnsi="Times New Roman" w:cs="Times New Roman"/>
          <w:sz w:val="28"/>
          <w:szCs w:val="28"/>
        </w:rPr>
        <w:t xml:space="preserve">Поскольку </w:t>
      </w:r>
      <w:r>
        <w:rPr>
          <w:rFonts w:ascii="Times New Roman" w:hAnsi="Times New Roman" w:cs="Times New Roman"/>
          <w:sz w:val="28"/>
          <w:szCs w:val="28"/>
        </w:rPr>
        <w:t xml:space="preserve">это значение больше задаваемого энергосистемой </w:t>
      </w:r>
      <w:r w:rsidRPr="001870C3">
        <w:rPr>
          <w:rFonts w:ascii="Times New Roman" w:hAnsi="Times New Roman" w:cs="Times New Roman"/>
          <w:sz w:val="28"/>
          <w:szCs w:val="28"/>
        </w:rPr>
        <w:t>(</w:t>
      </w:r>
      <w:proofErr w:type="spellStart"/>
      <w:r w:rsidRPr="0092332A">
        <w:rPr>
          <w:rFonts w:ascii="Times New Roman" w:hAnsi="Times New Roman" w:cs="Times New Roman"/>
          <w:i/>
          <w:sz w:val="28"/>
          <w:szCs w:val="28"/>
        </w:rPr>
        <w:t>tg</w:t>
      </w:r>
      <w:proofErr w:type="spellEnd"/>
      <w:proofErr w:type="gramStart"/>
      <w:r w:rsidRPr="0092332A">
        <w:rPr>
          <w:rFonts w:ascii="Times New Roman" w:hAnsi="Times New Roman" w:cs="Times New Roman"/>
          <w:i/>
          <w:sz w:val="28"/>
          <w:szCs w:val="28"/>
        </w:rPr>
        <w:sym w:font="Symbol" w:char="F06A"/>
      </w:r>
      <w:r w:rsidRPr="0092332A">
        <w:rPr>
          <w:rFonts w:ascii="Times New Roman" w:hAnsi="Times New Roman" w:cs="Times New Roman"/>
          <w:i/>
          <w:sz w:val="28"/>
          <w:szCs w:val="28"/>
          <w:vertAlign w:val="subscript"/>
        </w:rPr>
        <w:t>Э</w:t>
      </w:r>
      <w:proofErr w:type="gramEnd"/>
      <w:r w:rsidRPr="0092332A">
        <w:rPr>
          <w:rFonts w:ascii="Times New Roman" w:hAnsi="Times New Roman" w:cs="Times New Roman"/>
          <w:sz w:val="28"/>
          <w:szCs w:val="28"/>
        </w:rPr>
        <w:t>=0,38</w:t>
      </w:r>
      <w:r>
        <w:rPr>
          <w:rFonts w:ascii="Times New Roman" w:hAnsi="Times New Roman" w:cs="Times New Roman"/>
          <w:sz w:val="28"/>
          <w:szCs w:val="28"/>
        </w:rPr>
        <w:t>)</w:t>
      </w:r>
      <w:r w:rsidRPr="001870C3">
        <w:rPr>
          <w:rFonts w:ascii="Times New Roman" w:hAnsi="Times New Roman" w:cs="Times New Roman"/>
          <w:sz w:val="28"/>
          <w:szCs w:val="28"/>
        </w:rPr>
        <w:t xml:space="preserve"> в период максимума нагрузки, то в сети 10 кВ есть необходимость дополнительно устанавливать высоковольтные конденсаторные батареи.</w:t>
      </w:r>
      <w:r>
        <w:rPr>
          <w:rFonts w:ascii="Times New Roman" w:hAnsi="Times New Roman" w:cs="Times New Roman"/>
          <w:sz w:val="28"/>
          <w:szCs w:val="28"/>
        </w:rPr>
        <w:t xml:space="preserve"> </w:t>
      </w:r>
      <w:r w:rsidRPr="00EC6AF9">
        <w:rPr>
          <w:rFonts w:ascii="Times New Roman" w:hAnsi="Times New Roman" w:cs="Times New Roman"/>
          <w:sz w:val="28"/>
          <w:szCs w:val="28"/>
        </w:rPr>
        <w:t>И</w:t>
      </w:r>
      <w:r>
        <w:rPr>
          <w:rFonts w:ascii="Times New Roman" w:hAnsi="Times New Roman" w:cs="Times New Roman"/>
          <w:sz w:val="28"/>
          <w:szCs w:val="28"/>
        </w:rPr>
        <w:t xml:space="preserve">х установка может быть отнесена к числу наиболее важных мероприятий по повышению </w:t>
      </w:r>
      <w:proofErr w:type="spellStart"/>
      <w:r>
        <w:rPr>
          <w:rFonts w:ascii="Times New Roman" w:hAnsi="Times New Roman" w:cs="Times New Roman"/>
          <w:sz w:val="28"/>
          <w:szCs w:val="28"/>
        </w:rPr>
        <w:t>энергоэффективности</w:t>
      </w:r>
      <w:proofErr w:type="spellEnd"/>
      <w:r>
        <w:rPr>
          <w:rFonts w:ascii="Times New Roman" w:hAnsi="Times New Roman" w:cs="Times New Roman"/>
          <w:sz w:val="28"/>
          <w:szCs w:val="28"/>
        </w:rPr>
        <w:t xml:space="preserve"> проектируемой системы электроснабжения [</w:t>
      </w:r>
      <w:r w:rsidRPr="004F71CA">
        <w:rPr>
          <w:rFonts w:ascii="Times New Roman" w:hAnsi="Times New Roman" w:cs="Times New Roman"/>
          <w:sz w:val="28"/>
          <w:szCs w:val="28"/>
        </w:rPr>
        <w:t>7</w:t>
      </w:r>
      <w:r>
        <w:rPr>
          <w:rFonts w:ascii="Times New Roman" w:hAnsi="Times New Roman" w:cs="Times New Roman"/>
          <w:sz w:val="28"/>
          <w:szCs w:val="28"/>
        </w:rPr>
        <w:t xml:space="preserve">]. Требуемая </w:t>
      </w:r>
      <w:r w:rsidRPr="001870C3">
        <w:rPr>
          <w:rFonts w:ascii="Times New Roman" w:hAnsi="Times New Roman" w:cs="Times New Roman"/>
          <w:sz w:val="28"/>
          <w:szCs w:val="28"/>
        </w:rPr>
        <w:t xml:space="preserve">суммарная мощность компенсирующих устройств </w:t>
      </w:r>
      <w:r w:rsidRPr="0092332A">
        <w:rPr>
          <w:rFonts w:ascii="Times New Roman" w:hAnsi="Times New Roman" w:cs="Times New Roman"/>
          <w:i/>
          <w:sz w:val="28"/>
          <w:szCs w:val="28"/>
        </w:rPr>
        <w:t>Q</w:t>
      </w:r>
      <w:r w:rsidRPr="0092332A">
        <w:rPr>
          <w:rFonts w:ascii="Times New Roman" w:hAnsi="Times New Roman" w:cs="Times New Roman"/>
          <w:i/>
          <w:sz w:val="28"/>
          <w:szCs w:val="28"/>
          <w:vertAlign w:val="subscript"/>
        </w:rPr>
        <w:t>к</w:t>
      </w:r>
      <w:proofErr w:type="gramStart"/>
      <w:r w:rsidRPr="001870C3">
        <w:rPr>
          <w:rFonts w:ascii="Times New Roman" w:hAnsi="Times New Roman" w:cs="Times New Roman"/>
          <w:sz w:val="28"/>
          <w:szCs w:val="28"/>
          <w:vertAlign w:val="subscript"/>
        </w:rPr>
        <w:t>.у</w:t>
      </w:r>
      <w:proofErr w:type="gramEnd"/>
      <w:r w:rsidRPr="001870C3">
        <w:rPr>
          <w:rFonts w:ascii="Times New Roman" w:hAnsi="Times New Roman" w:cs="Times New Roman"/>
          <w:sz w:val="28"/>
          <w:szCs w:val="28"/>
          <w:vertAlign w:val="subscript"/>
        </w:rPr>
        <w:t>10</w:t>
      </w:r>
      <w:r w:rsidRPr="001870C3">
        <w:rPr>
          <w:rFonts w:ascii="Times New Roman" w:hAnsi="Times New Roman" w:cs="Times New Roman"/>
          <w:sz w:val="28"/>
          <w:szCs w:val="28"/>
        </w:rPr>
        <w:t xml:space="preserve">, </w:t>
      </w:r>
      <w:proofErr w:type="spellStart"/>
      <w:r w:rsidRPr="001870C3">
        <w:rPr>
          <w:rFonts w:ascii="Times New Roman" w:hAnsi="Times New Roman" w:cs="Times New Roman"/>
          <w:sz w:val="28"/>
          <w:szCs w:val="28"/>
        </w:rPr>
        <w:t>кВар</w:t>
      </w:r>
      <w:proofErr w:type="spellEnd"/>
      <w:r w:rsidRPr="001870C3">
        <w:rPr>
          <w:rFonts w:ascii="Times New Roman" w:hAnsi="Times New Roman" w:cs="Times New Roman"/>
          <w:sz w:val="28"/>
          <w:szCs w:val="28"/>
        </w:rPr>
        <w:t xml:space="preserve"> определяется по формуле:</w:t>
      </w:r>
    </w:p>
    <w:p w:rsidR="00EF49EC" w:rsidRDefault="00EF49EC" w:rsidP="00EF49EC">
      <w:pPr>
        <w:pStyle w:val="MTDisplayEquation"/>
        <w:rPr>
          <w:szCs w:val="28"/>
        </w:rPr>
      </w:pPr>
      <w:r w:rsidRPr="001870C3">
        <w:rPr>
          <w:szCs w:val="28"/>
        </w:rPr>
        <w:tab/>
      </w:r>
      <w:r w:rsidRPr="001870C3">
        <w:rPr>
          <w:position w:val="-14"/>
          <w:szCs w:val="28"/>
        </w:rPr>
        <w:object w:dxaOrig="2620" w:dyaOrig="380">
          <v:shape id="_x0000_i1104" type="#_x0000_t75" style="width:159pt;height:23.25pt" o:ole="">
            <v:imagedata r:id="rId168" o:title=""/>
          </v:shape>
          <o:OLEObject Type="Embed" ProgID="Equation.DSMT4" ShapeID="_x0000_i1104" DrawAspect="Content" ObjectID="_1478683850" r:id="rId169"/>
        </w:object>
      </w:r>
      <w:r>
        <w:rPr>
          <w:szCs w:val="28"/>
        </w:rPr>
        <w:t>.</w:t>
      </w:r>
    </w:p>
    <w:p w:rsidR="00EF49EC" w:rsidRPr="001870C3" w:rsidRDefault="00EF49EC" w:rsidP="00EF49EC">
      <w:pPr>
        <w:pStyle w:val="MTDisplayEquation"/>
        <w:ind w:firstLine="0"/>
        <w:rPr>
          <w:szCs w:val="28"/>
        </w:rPr>
      </w:pPr>
      <w:r>
        <w:rPr>
          <w:szCs w:val="28"/>
        </w:rPr>
        <w:t>Применяя её, получаем</w:t>
      </w:r>
      <w:r>
        <w:rPr>
          <w:szCs w:val="28"/>
        </w:rPr>
        <w:tab/>
      </w:r>
    </w:p>
    <w:p w:rsidR="00EF49EC" w:rsidRPr="001870C3" w:rsidRDefault="00EF49EC" w:rsidP="00EF49EC">
      <w:pPr>
        <w:pStyle w:val="a7"/>
        <w:spacing w:after="0" w:line="360" w:lineRule="auto"/>
        <w:ind w:left="0"/>
        <w:jc w:val="center"/>
        <w:rPr>
          <w:rFonts w:ascii="Times New Roman" w:hAnsi="Times New Roman" w:cs="Times New Roman"/>
          <w:sz w:val="28"/>
          <w:szCs w:val="28"/>
        </w:rPr>
      </w:pPr>
      <w:r w:rsidRPr="001870C3">
        <w:rPr>
          <w:rFonts w:ascii="Times New Roman" w:hAnsi="Times New Roman" w:cs="Times New Roman"/>
          <w:position w:val="-14"/>
          <w:sz w:val="28"/>
          <w:szCs w:val="28"/>
        </w:rPr>
        <w:object w:dxaOrig="4180" w:dyaOrig="380">
          <v:shape id="_x0000_i1105" type="#_x0000_t75" style="width:267pt;height:24pt" o:ole="">
            <v:imagedata r:id="rId170" o:title=""/>
          </v:shape>
          <o:OLEObject Type="Embed" ProgID="Equation.DSMT4" ShapeID="_x0000_i1105" DrawAspect="Content" ObjectID="_1478683851" r:id="rId171"/>
        </w:object>
      </w:r>
      <w:r w:rsidRPr="001870C3">
        <w:rPr>
          <w:rFonts w:ascii="Times New Roman" w:hAnsi="Times New Roman" w:cs="Times New Roman"/>
          <w:sz w:val="28"/>
          <w:szCs w:val="28"/>
        </w:rPr>
        <w:t xml:space="preserve"> </w:t>
      </w:r>
      <w:proofErr w:type="spellStart"/>
      <w:r w:rsidRPr="001870C3">
        <w:rPr>
          <w:rFonts w:ascii="Times New Roman" w:hAnsi="Times New Roman" w:cs="Times New Roman"/>
          <w:sz w:val="28"/>
          <w:szCs w:val="28"/>
        </w:rPr>
        <w:t>кВАр</w:t>
      </w:r>
      <w:proofErr w:type="spellEnd"/>
      <w:r w:rsidRPr="001870C3">
        <w:rPr>
          <w:rFonts w:ascii="Times New Roman" w:hAnsi="Times New Roman" w:cs="Times New Roman"/>
          <w:sz w:val="28"/>
          <w:szCs w:val="28"/>
        </w:rPr>
        <w:t>.</w:t>
      </w:r>
    </w:p>
    <w:p w:rsidR="00EF49EC" w:rsidRPr="001870C3"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870C3">
        <w:rPr>
          <w:rFonts w:ascii="Times New Roman" w:hAnsi="Times New Roman" w:cs="Times New Roman"/>
          <w:sz w:val="28"/>
          <w:szCs w:val="28"/>
        </w:rPr>
        <w:t xml:space="preserve">В качестве источников реактивной мощности </w:t>
      </w:r>
      <w:r>
        <w:rPr>
          <w:rFonts w:ascii="Times New Roman" w:hAnsi="Times New Roman" w:cs="Times New Roman"/>
          <w:sz w:val="28"/>
          <w:szCs w:val="28"/>
        </w:rPr>
        <w:t>целесообразно использовать</w:t>
      </w:r>
      <w:r w:rsidRPr="001870C3">
        <w:rPr>
          <w:rFonts w:ascii="Times New Roman" w:hAnsi="Times New Roman" w:cs="Times New Roman"/>
          <w:sz w:val="28"/>
          <w:szCs w:val="28"/>
        </w:rPr>
        <w:t xml:space="preserve"> две   комплектные конденсаторные установки (по одной на каждую секцию) типа</w:t>
      </w:r>
      <w:r w:rsidRPr="001870C3">
        <w:rPr>
          <w:rFonts w:ascii="Times New Roman" w:hAnsi="Times New Roman" w:cs="Times New Roman"/>
          <w:bCs/>
          <w:sz w:val="28"/>
          <w:szCs w:val="28"/>
        </w:rPr>
        <w:t xml:space="preserve"> УКРМ ВАРНЕТ-А-10-3300</w:t>
      </w:r>
      <w:r w:rsidRPr="001870C3">
        <w:rPr>
          <w:rFonts w:ascii="Times New Roman" w:hAnsi="Times New Roman" w:cs="Times New Roman"/>
          <w:sz w:val="28"/>
          <w:szCs w:val="28"/>
        </w:rPr>
        <w:t xml:space="preserve"> (U</w:t>
      </w:r>
      <w:r w:rsidRPr="001870C3">
        <w:rPr>
          <w:rFonts w:ascii="Times New Roman" w:hAnsi="Times New Roman" w:cs="Times New Roman"/>
          <w:sz w:val="28"/>
          <w:szCs w:val="28"/>
          <w:vertAlign w:val="subscript"/>
        </w:rPr>
        <w:t>ном</w:t>
      </w:r>
      <w:r w:rsidRPr="001870C3">
        <w:rPr>
          <w:rFonts w:ascii="Times New Roman" w:hAnsi="Times New Roman" w:cs="Times New Roman"/>
          <w:sz w:val="28"/>
          <w:szCs w:val="28"/>
        </w:rPr>
        <w:t>=10 кВ, Q</w:t>
      </w:r>
      <w:r w:rsidRPr="001870C3">
        <w:rPr>
          <w:rFonts w:ascii="Times New Roman" w:hAnsi="Times New Roman" w:cs="Times New Roman"/>
          <w:sz w:val="28"/>
          <w:szCs w:val="28"/>
          <w:vertAlign w:val="subscript"/>
        </w:rPr>
        <w:t>ном</w:t>
      </w:r>
      <w:r w:rsidRPr="001870C3">
        <w:rPr>
          <w:rFonts w:ascii="Times New Roman" w:hAnsi="Times New Roman" w:cs="Times New Roman"/>
          <w:sz w:val="28"/>
          <w:szCs w:val="28"/>
        </w:rPr>
        <w:t xml:space="preserve">=3300 </w:t>
      </w:r>
      <w:proofErr w:type="spellStart"/>
      <w:r w:rsidRPr="001870C3">
        <w:rPr>
          <w:rFonts w:ascii="Times New Roman" w:hAnsi="Times New Roman" w:cs="Times New Roman"/>
          <w:sz w:val="28"/>
          <w:szCs w:val="28"/>
        </w:rPr>
        <w:t>кВАр</w:t>
      </w:r>
      <w:proofErr w:type="spellEnd"/>
      <w:r w:rsidRPr="001870C3">
        <w:rPr>
          <w:rFonts w:ascii="Times New Roman" w:hAnsi="Times New Roman" w:cs="Times New Roman"/>
          <w:sz w:val="28"/>
          <w:szCs w:val="28"/>
        </w:rPr>
        <w:t xml:space="preserve">), т.е. суммарная компенсирующая мощность конденсаторных установок </w:t>
      </w:r>
      <w:r w:rsidRPr="008B4BD3">
        <w:rPr>
          <w:rFonts w:ascii="Times New Roman" w:hAnsi="Times New Roman" w:cs="Times New Roman"/>
          <w:i/>
          <w:sz w:val="28"/>
          <w:szCs w:val="28"/>
        </w:rPr>
        <w:t>Q</w:t>
      </w:r>
      <w:r w:rsidRPr="008B4BD3">
        <w:rPr>
          <w:rFonts w:ascii="Times New Roman" w:hAnsi="Times New Roman" w:cs="Times New Roman"/>
          <w:i/>
          <w:sz w:val="28"/>
          <w:szCs w:val="28"/>
          <w:vertAlign w:val="subscript"/>
        </w:rPr>
        <w:t>к</w:t>
      </w:r>
      <w:proofErr w:type="gramStart"/>
      <w:r w:rsidRPr="008B4BD3">
        <w:rPr>
          <w:rFonts w:ascii="Times New Roman" w:hAnsi="Times New Roman" w:cs="Times New Roman"/>
          <w:i/>
          <w:sz w:val="28"/>
          <w:szCs w:val="28"/>
          <w:vertAlign w:val="subscript"/>
        </w:rPr>
        <w:t>.у</w:t>
      </w:r>
      <w:proofErr w:type="gramEnd"/>
      <w:r w:rsidRPr="001870C3">
        <w:rPr>
          <w:rFonts w:ascii="Times New Roman" w:hAnsi="Times New Roman" w:cs="Times New Roman"/>
          <w:sz w:val="28"/>
          <w:szCs w:val="28"/>
          <w:vertAlign w:val="subscript"/>
        </w:rPr>
        <w:t>10</w:t>
      </w:r>
      <w:r w:rsidRPr="001870C3">
        <w:rPr>
          <w:rFonts w:ascii="Times New Roman" w:hAnsi="Times New Roman" w:cs="Times New Roman"/>
          <w:sz w:val="28"/>
          <w:szCs w:val="28"/>
        </w:rPr>
        <w:t xml:space="preserve">=2·3300=6600 </w:t>
      </w:r>
      <w:proofErr w:type="spellStart"/>
      <w:r w:rsidRPr="001870C3">
        <w:rPr>
          <w:rFonts w:ascii="Times New Roman" w:hAnsi="Times New Roman" w:cs="Times New Roman"/>
          <w:sz w:val="28"/>
          <w:szCs w:val="28"/>
        </w:rPr>
        <w:t>кВАр</w:t>
      </w:r>
      <w:proofErr w:type="spellEnd"/>
      <w:r w:rsidRPr="001870C3">
        <w:rPr>
          <w:rFonts w:ascii="Times New Roman" w:hAnsi="Times New Roman" w:cs="Times New Roman"/>
          <w:sz w:val="28"/>
          <w:szCs w:val="28"/>
        </w:rPr>
        <w:t>.</w:t>
      </w:r>
    </w:p>
    <w:p w:rsidR="00EF49EC" w:rsidRPr="001870C3"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П</w:t>
      </w:r>
      <w:r w:rsidRPr="001870C3">
        <w:rPr>
          <w:rFonts w:ascii="Times New Roman" w:hAnsi="Times New Roman" w:cs="Times New Roman"/>
          <w:sz w:val="28"/>
          <w:szCs w:val="28"/>
        </w:rPr>
        <w:t xml:space="preserve">олная расчетная </w:t>
      </w:r>
      <w:r>
        <w:rPr>
          <w:rFonts w:ascii="Times New Roman" w:hAnsi="Times New Roman" w:cs="Times New Roman"/>
          <w:sz w:val="28"/>
          <w:szCs w:val="28"/>
        </w:rPr>
        <w:t>мощность нагрузки на шинах 10 кВ объекта электроснабжения</w:t>
      </w:r>
      <w:r w:rsidRPr="001870C3">
        <w:rPr>
          <w:rFonts w:ascii="Times New Roman" w:hAnsi="Times New Roman" w:cs="Times New Roman"/>
          <w:sz w:val="28"/>
          <w:szCs w:val="28"/>
        </w:rPr>
        <w:t xml:space="preserve"> </w:t>
      </w:r>
      <w:r>
        <w:rPr>
          <w:rFonts w:ascii="Times New Roman" w:hAnsi="Times New Roman" w:cs="Times New Roman"/>
          <w:sz w:val="28"/>
          <w:szCs w:val="28"/>
        </w:rPr>
        <w:t>определяется по формуле</w:t>
      </w:r>
    </w:p>
    <w:p w:rsidR="00EF49EC" w:rsidRDefault="00EF49EC" w:rsidP="00EF49EC">
      <w:pPr>
        <w:pStyle w:val="MTDisplayEquation"/>
        <w:ind w:firstLine="0"/>
        <w:jc w:val="center"/>
        <w:rPr>
          <w:position w:val="-16"/>
          <w:szCs w:val="28"/>
        </w:rPr>
      </w:pPr>
      <w:r w:rsidRPr="001870C3">
        <w:rPr>
          <w:position w:val="-16"/>
          <w:szCs w:val="28"/>
        </w:rPr>
        <w:object w:dxaOrig="2920" w:dyaOrig="499">
          <v:shape id="_x0000_i1106" type="#_x0000_t75" style="width:159.75pt;height:29.25pt" o:ole="">
            <v:imagedata r:id="rId172" o:title=""/>
          </v:shape>
          <o:OLEObject Type="Embed" ProgID="Equation.DSMT4" ShapeID="_x0000_i1106" DrawAspect="Content" ObjectID="_1478683852" r:id="rId173"/>
        </w:object>
      </w:r>
    </w:p>
    <w:p w:rsidR="00EF49EC" w:rsidRPr="001870C3" w:rsidRDefault="00EF49EC" w:rsidP="00EF49EC">
      <w:pPr>
        <w:pStyle w:val="MTDisplayEquation"/>
        <w:ind w:firstLine="0"/>
        <w:rPr>
          <w:szCs w:val="28"/>
        </w:rPr>
      </w:pPr>
      <w:r>
        <w:rPr>
          <w:szCs w:val="28"/>
        </w:rPr>
        <w:lastRenderedPageBreak/>
        <w:t>и составляет</w:t>
      </w:r>
      <w:r w:rsidRPr="001870C3">
        <w:rPr>
          <w:szCs w:val="28"/>
        </w:rPr>
        <w:tab/>
      </w:r>
      <w:r>
        <w:rPr>
          <w:szCs w:val="28"/>
        </w:rPr>
        <w:t xml:space="preserve">   </w:t>
      </w:r>
      <w:r w:rsidRPr="001870C3">
        <w:rPr>
          <w:position w:val="-14"/>
          <w:szCs w:val="28"/>
        </w:rPr>
        <w:object w:dxaOrig="5440" w:dyaOrig="480">
          <v:shape id="_x0000_i1107" type="#_x0000_t75" style="width:296.25pt;height:28.5pt" o:ole="">
            <v:imagedata r:id="rId174" o:title=""/>
          </v:shape>
          <o:OLEObject Type="Embed" ProgID="Equation.DSMT4" ShapeID="_x0000_i1107" DrawAspect="Content" ObjectID="_1478683853" r:id="rId175"/>
        </w:object>
      </w:r>
      <w:r w:rsidRPr="001870C3">
        <w:rPr>
          <w:szCs w:val="28"/>
        </w:rPr>
        <w:t xml:space="preserve"> </w:t>
      </w:r>
      <w:proofErr w:type="spellStart"/>
      <w:r w:rsidRPr="001870C3">
        <w:rPr>
          <w:szCs w:val="28"/>
        </w:rPr>
        <w:t>кВА</w:t>
      </w:r>
      <w:proofErr w:type="spellEnd"/>
      <w:r w:rsidRPr="001870C3">
        <w:rPr>
          <w:szCs w:val="28"/>
        </w:rPr>
        <w:t>.</w:t>
      </w:r>
    </w:p>
    <w:p w:rsidR="00EF49EC" w:rsidRPr="00FB693C" w:rsidRDefault="00EF49EC" w:rsidP="00EF49EC">
      <w:pPr>
        <w:spacing w:after="0" w:line="360" w:lineRule="auto"/>
        <w:jc w:val="both"/>
        <w:rPr>
          <w:rFonts w:ascii="Times New Roman" w:hAnsi="Times New Roman" w:cs="Times New Roman"/>
          <w:b/>
          <w:sz w:val="28"/>
          <w:szCs w:val="28"/>
        </w:rPr>
      </w:pPr>
    </w:p>
    <w:p w:rsidR="00EF49EC" w:rsidRPr="001870C3" w:rsidRDefault="00EF49EC" w:rsidP="00EF49EC">
      <w:pPr>
        <w:spacing w:before="240" w:after="0" w:line="360" w:lineRule="auto"/>
        <w:jc w:val="center"/>
        <w:rPr>
          <w:rFonts w:ascii="Times New Roman" w:hAnsi="Times New Roman" w:cs="Times New Roman"/>
          <w:b/>
          <w:sz w:val="28"/>
          <w:szCs w:val="28"/>
        </w:rPr>
      </w:pPr>
      <w:r>
        <w:rPr>
          <w:rFonts w:ascii="Times New Roman" w:hAnsi="Times New Roman" w:cs="Times New Roman"/>
          <w:b/>
          <w:sz w:val="28"/>
          <w:szCs w:val="28"/>
        </w:rPr>
        <w:t>6</w:t>
      </w:r>
      <w:r w:rsidRPr="001870C3">
        <w:rPr>
          <w:rFonts w:ascii="Times New Roman" w:hAnsi="Times New Roman" w:cs="Times New Roman"/>
          <w:b/>
          <w:sz w:val="28"/>
          <w:szCs w:val="28"/>
        </w:rPr>
        <w:t xml:space="preserve">. </w:t>
      </w:r>
      <w:r>
        <w:rPr>
          <w:rFonts w:ascii="Times New Roman" w:hAnsi="Times New Roman" w:cs="Times New Roman"/>
          <w:b/>
          <w:sz w:val="28"/>
          <w:szCs w:val="28"/>
        </w:rPr>
        <w:t xml:space="preserve">ЭЛЕКТРИЧЕСКАЯ СЕТЬ </w:t>
      </w:r>
      <w:r w:rsidRPr="001D7E69">
        <w:rPr>
          <w:rStyle w:val="FontStyle15"/>
          <w:b/>
          <w:sz w:val="28"/>
          <w:szCs w:val="28"/>
        </w:rPr>
        <w:t>ОБЪЕКТА ЭЛЕКТРОСНАБЖЕНИЯ</w:t>
      </w:r>
    </w:p>
    <w:p w:rsidR="00EF49EC" w:rsidRPr="001870C3" w:rsidRDefault="00EF49EC" w:rsidP="00EF49EC">
      <w:pPr>
        <w:spacing w:before="240" w:after="0" w:line="360" w:lineRule="auto"/>
        <w:jc w:val="center"/>
        <w:rPr>
          <w:rFonts w:ascii="Times New Roman" w:hAnsi="Times New Roman" w:cs="Times New Roman"/>
          <w:b/>
          <w:sz w:val="28"/>
          <w:szCs w:val="28"/>
        </w:rPr>
      </w:pPr>
      <w:r>
        <w:rPr>
          <w:rFonts w:ascii="Times New Roman" w:hAnsi="Times New Roman" w:cs="Times New Roman"/>
          <w:b/>
          <w:sz w:val="28"/>
          <w:szCs w:val="28"/>
        </w:rPr>
        <w:t>6</w:t>
      </w:r>
      <w:r w:rsidRPr="001870C3">
        <w:rPr>
          <w:rFonts w:ascii="Times New Roman" w:hAnsi="Times New Roman" w:cs="Times New Roman"/>
          <w:b/>
          <w:sz w:val="28"/>
          <w:szCs w:val="28"/>
        </w:rPr>
        <w:t>.1. Выбор числ</w:t>
      </w:r>
      <w:r>
        <w:rPr>
          <w:rFonts w:ascii="Times New Roman" w:hAnsi="Times New Roman" w:cs="Times New Roman"/>
          <w:b/>
          <w:sz w:val="28"/>
          <w:szCs w:val="28"/>
        </w:rPr>
        <w:t>а и мощности трансформаторов питающей подстанции 110 кВ</w:t>
      </w:r>
    </w:p>
    <w:p w:rsidR="00EF49EC" w:rsidRDefault="00EF49EC" w:rsidP="00EF49EC">
      <w:pPr>
        <w:pStyle w:val="a7"/>
        <w:spacing w:before="240" w:after="0" w:line="360" w:lineRule="auto"/>
        <w:ind w:left="0"/>
        <w:jc w:val="both"/>
        <w:rPr>
          <w:rFonts w:ascii="Times New Roman" w:hAnsi="Times New Roman" w:cs="Times New Roman"/>
          <w:sz w:val="28"/>
          <w:szCs w:val="28"/>
        </w:rPr>
      </w:pPr>
      <w:r w:rsidRPr="001870C3">
        <w:rPr>
          <w:rFonts w:ascii="Times New Roman" w:hAnsi="Times New Roman" w:cs="Times New Roman"/>
          <w:sz w:val="28"/>
          <w:szCs w:val="28"/>
        </w:rPr>
        <w:t xml:space="preserve">     </w:t>
      </w:r>
      <w:r>
        <w:rPr>
          <w:rFonts w:ascii="Times New Roman" w:hAnsi="Times New Roman" w:cs="Times New Roman"/>
          <w:sz w:val="28"/>
          <w:szCs w:val="28"/>
        </w:rPr>
        <w:t xml:space="preserve">В большинстве случаев внешнее электроснабжение объекта напряжением 10 или 6 кВ осуществляется от понижающей подстанции с входным напряжением 110 кВ. Подстанция может находиться как вне объекта электроснабжения, так и на его территории. В последнем случае она носит название главной понизительной подстанции (ГПП). </w:t>
      </w:r>
      <w:r>
        <w:rPr>
          <w:rFonts w:ascii="Times New Roman" w:hAnsi="Times New Roman" w:cs="Times New Roman"/>
          <w:noProof/>
          <w:sz w:val="28"/>
          <w:szCs w:val="28"/>
        </w:rPr>
        <w:t xml:space="preserve">Рассматриваемое в данном учебном пособии педприятие-прототип </w:t>
      </w:r>
      <w:r w:rsidRPr="001D7E69">
        <w:rPr>
          <w:rFonts w:ascii="Times New Roman" w:hAnsi="Times New Roman" w:cs="Times New Roman"/>
          <w:sz w:val="28"/>
          <w:szCs w:val="28"/>
        </w:rPr>
        <w:t>относится к предприятиям средней</w:t>
      </w:r>
      <w:r>
        <w:rPr>
          <w:rFonts w:ascii="Times New Roman" w:hAnsi="Times New Roman" w:cs="Times New Roman"/>
          <w:sz w:val="28"/>
          <w:szCs w:val="28"/>
        </w:rPr>
        <w:t xml:space="preserve"> установленной мощности (т.е.</w:t>
      </w:r>
      <w:r w:rsidRPr="001D7E69">
        <w:rPr>
          <w:rFonts w:ascii="Times New Roman" w:hAnsi="Times New Roman" w:cs="Times New Roman"/>
          <w:sz w:val="28"/>
          <w:szCs w:val="28"/>
        </w:rPr>
        <w:t xml:space="preserve"> мощность предприятия находится в пределах от 5 до 75 МВт). В связи с этим принимаем схему электроснабжения с одним приемным пунктом электроэнергии</w:t>
      </w:r>
      <w:r>
        <w:rPr>
          <w:rFonts w:ascii="Times New Roman" w:hAnsi="Times New Roman" w:cs="Times New Roman"/>
          <w:sz w:val="28"/>
          <w:szCs w:val="28"/>
        </w:rPr>
        <w:t>, т.е. с одной ГПП</w:t>
      </w:r>
      <w:r w:rsidRPr="001D7E69">
        <w:rPr>
          <w:rFonts w:ascii="Times New Roman" w:hAnsi="Times New Roman" w:cs="Times New Roman"/>
          <w:sz w:val="28"/>
          <w:szCs w:val="28"/>
        </w:rPr>
        <w:t xml:space="preserve">. </w:t>
      </w:r>
      <w:r>
        <w:rPr>
          <w:rFonts w:ascii="Times New Roman" w:hAnsi="Times New Roman" w:cs="Times New Roman"/>
          <w:sz w:val="28"/>
          <w:szCs w:val="28"/>
        </w:rPr>
        <w:t xml:space="preserve">Проанализируем именно этот вариант, как наиболее типичный для промышленных предприятий России и используемый также для электроснабжения  небольших городов и посёлков с населением 10-20 тыс. человек. В средних и крупных городах таких подстанций несколько, например, внешнее электроснабжение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Владимира осуществляется через 7 подстанций 110 кВ.  </w:t>
      </w:r>
    </w:p>
    <w:p w:rsidR="00EF49EC" w:rsidRPr="001D7E69"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Продолжим в качестве примера рассмотрение того же объекта электроснабжения, что и в предыдущих главах.  Так как н</w:t>
      </w:r>
      <w:r w:rsidRPr="001D7E69">
        <w:rPr>
          <w:rFonts w:ascii="Times New Roman" w:hAnsi="Times New Roman" w:cs="Times New Roman"/>
          <w:sz w:val="28"/>
          <w:szCs w:val="28"/>
        </w:rPr>
        <w:t xml:space="preserve">а предприятии преобладают потребители I </w:t>
      </w:r>
      <w:r>
        <w:rPr>
          <w:rFonts w:ascii="Times New Roman" w:hAnsi="Times New Roman" w:cs="Times New Roman"/>
          <w:sz w:val="28"/>
          <w:szCs w:val="28"/>
        </w:rPr>
        <w:t>и II категорий надёжности,</w:t>
      </w:r>
      <w:r w:rsidRPr="001D7E69">
        <w:rPr>
          <w:rFonts w:ascii="Times New Roman" w:hAnsi="Times New Roman" w:cs="Times New Roman"/>
          <w:sz w:val="28"/>
          <w:szCs w:val="28"/>
        </w:rPr>
        <w:t xml:space="preserve"> ГПП предприятия </w:t>
      </w:r>
      <w:r>
        <w:rPr>
          <w:rFonts w:ascii="Times New Roman" w:hAnsi="Times New Roman" w:cs="Times New Roman"/>
          <w:sz w:val="28"/>
          <w:szCs w:val="28"/>
        </w:rPr>
        <w:t xml:space="preserve">должна </w:t>
      </w:r>
      <w:r w:rsidRPr="001D7E69">
        <w:rPr>
          <w:rFonts w:ascii="Times New Roman" w:hAnsi="Times New Roman" w:cs="Times New Roman"/>
          <w:sz w:val="28"/>
          <w:szCs w:val="28"/>
        </w:rPr>
        <w:t>выполня</w:t>
      </w:r>
      <w:r>
        <w:rPr>
          <w:rFonts w:ascii="Times New Roman" w:hAnsi="Times New Roman" w:cs="Times New Roman"/>
          <w:sz w:val="28"/>
          <w:szCs w:val="28"/>
        </w:rPr>
        <w:t>ться</w:t>
      </w:r>
      <w:r w:rsidRPr="001D7E69">
        <w:rPr>
          <w:rFonts w:ascii="Times New Roman" w:hAnsi="Times New Roman" w:cs="Times New Roman"/>
          <w:sz w:val="28"/>
          <w:szCs w:val="28"/>
        </w:rPr>
        <w:t xml:space="preserve"> двух</w:t>
      </w:r>
      <w:r>
        <w:rPr>
          <w:rFonts w:ascii="Times New Roman" w:hAnsi="Times New Roman" w:cs="Times New Roman"/>
          <w:sz w:val="28"/>
          <w:szCs w:val="28"/>
        </w:rPr>
        <w:t xml:space="preserve"> </w:t>
      </w:r>
      <w:r w:rsidRPr="001D7E69">
        <w:rPr>
          <w:rFonts w:ascii="Times New Roman" w:hAnsi="Times New Roman" w:cs="Times New Roman"/>
          <w:sz w:val="28"/>
          <w:szCs w:val="28"/>
        </w:rPr>
        <w:t xml:space="preserve">трансформаторной. Номинальная нагрузка каждого трансформатора </w:t>
      </w:r>
      <w:r>
        <w:rPr>
          <w:rFonts w:ascii="Times New Roman" w:hAnsi="Times New Roman" w:cs="Times New Roman"/>
          <w:sz w:val="28"/>
          <w:szCs w:val="28"/>
        </w:rPr>
        <w:t xml:space="preserve">такой </w:t>
      </w:r>
      <w:r w:rsidRPr="001D7E69">
        <w:rPr>
          <w:rFonts w:ascii="Times New Roman" w:hAnsi="Times New Roman" w:cs="Times New Roman"/>
          <w:sz w:val="28"/>
          <w:szCs w:val="28"/>
        </w:rPr>
        <w:t>подстанции, как правило, определяется авар</w:t>
      </w:r>
      <w:r>
        <w:rPr>
          <w:rFonts w:ascii="Times New Roman" w:hAnsi="Times New Roman" w:cs="Times New Roman"/>
          <w:sz w:val="28"/>
          <w:szCs w:val="28"/>
        </w:rPr>
        <w:t>ийным режимом работы подстанции. А именно,</w:t>
      </w:r>
      <w:r w:rsidRPr="001D7E69">
        <w:rPr>
          <w:rFonts w:ascii="Times New Roman" w:hAnsi="Times New Roman" w:cs="Times New Roman"/>
          <w:sz w:val="28"/>
          <w:szCs w:val="28"/>
        </w:rPr>
        <w:t xml:space="preserve"> мощность трансформаторов выбирается такой, чтобы при выходе из работы одного из них, оставшийся в работе трансформатор с допустимой аварийной </w:t>
      </w:r>
      <w:r w:rsidRPr="001D7E69">
        <w:rPr>
          <w:rFonts w:ascii="Times New Roman" w:hAnsi="Times New Roman" w:cs="Times New Roman"/>
          <w:sz w:val="28"/>
          <w:szCs w:val="28"/>
        </w:rPr>
        <w:lastRenderedPageBreak/>
        <w:t>перегрузкой мог обеспечить нормальное электроснабжение потребителей.</w:t>
      </w:r>
      <w:r>
        <w:rPr>
          <w:rFonts w:ascii="Times New Roman" w:hAnsi="Times New Roman" w:cs="Times New Roman"/>
          <w:sz w:val="28"/>
          <w:szCs w:val="28"/>
        </w:rPr>
        <w:t xml:space="preserve"> </w:t>
      </w:r>
      <w:r w:rsidRPr="001D7E69">
        <w:rPr>
          <w:rFonts w:ascii="Times New Roman" w:hAnsi="Times New Roman" w:cs="Times New Roman"/>
          <w:sz w:val="28"/>
          <w:szCs w:val="28"/>
        </w:rPr>
        <w:t>При аварийных режимах допускается перегрузка трансформаторов на 40% на время максимума, общей суточной продолжительностью не более 6 ч в течение не более 5 суток. На время перегрузки должны быть приняты меры по усилению охлаждения трансформатора (включены вентиляторы дутья, резервные охладители и т.д.).</w:t>
      </w:r>
    </w:p>
    <w:p w:rsidR="00EF49EC" w:rsidRPr="001D7E69"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D7E69">
        <w:rPr>
          <w:rFonts w:ascii="Times New Roman" w:hAnsi="Times New Roman" w:cs="Times New Roman"/>
          <w:sz w:val="28"/>
          <w:szCs w:val="28"/>
        </w:rPr>
        <w:t xml:space="preserve">Выбор номинальной мощности трансформатора </w:t>
      </w:r>
      <w:r>
        <w:rPr>
          <w:rFonts w:ascii="Times New Roman" w:hAnsi="Times New Roman" w:cs="Times New Roman"/>
          <w:sz w:val="28"/>
          <w:szCs w:val="28"/>
        </w:rPr>
        <w:t xml:space="preserve">ГПП </w:t>
      </w:r>
      <w:r w:rsidRPr="001D7E69">
        <w:rPr>
          <w:rFonts w:ascii="Times New Roman" w:hAnsi="Times New Roman" w:cs="Times New Roman"/>
          <w:sz w:val="28"/>
          <w:szCs w:val="28"/>
        </w:rPr>
        <w:t>производится с учетом его перегрузочной способности:</w:t>
      </w:r>
    </w:p>
    <w:p w:rsidR="00EF49EC" w:rsidRPr="001D7E69" w:rsidRDefault="00EF49EC" w:rsidP="00EF49EC">
      <w:pPr>
        <w:pStyle w:val="MTDisplayEquation"/>
        <w:rPr>
          <w:szCs w:val="28"/>
        </w:rPr>
      </w:pPr>
      <w:r w:rsidRPr="001D7E69">
        <w:rPr>
          <w:szCs w:val="28"/>
        </w:rPr>
        <w:tab/>
      </w:r>
      <w:r w:rsidRPr="0016694A">
        <w:rPr>
          <w:position w:val="-16"/>
          <w:szCs w:val="28"/>
        </w:rPr>
        <w:object w:dxaOrig="1680" w:dyaOrig="400">
          <v:shape id="_x0000_i1108" type="#_x0000_t75" style="width:84pt;height:24pt" o:ole="">
            <v:imagedata r:id="rId176" o:title=""/>
          </v:shape>
          <o:OLEObject Type="Embed" ProgID="Equation.DSMT4" ShapeID="_x0000_i1108" DrawAspect="Content" ObjectID="_1478683854" r:id="rId177"/>
        </w:object>
      </w:r>
      <w:r w:rsidRPr="001D7E69">
        <w:rPr>
          <w:szCs w:val="28"/>
        </w:rPr>
        <w:t>,</w:t>
      </w:r>
      <w:r w:rsidRPr="001D7E69">
        <w:rPr>
          <w:szCs w:val="28"/>
        </w:rPr>
        <w:tab/>
      </w:r>
    </w:p>
    <w:p w:rsidR="00EF49EC" w:rsidRPr="001D7E69" w:rsidRDefault="00EF49EC" w:rsidP="00EF49EC">
      <w:pPr>
        <w:pStyle w:val="a7"/>
        <w:spacing w:after="0" w:line="360" w:lineRule="auto"/>
        <w:ind w:left="0"/>
        <w:jc w:val="both"/>
        <w:rPr>
          <w:rFonts w:ascii="Times New Roman" w:hAnsi="Times New Roman" w:cs="Times New Roman"/>
          <w:sz w:val="28"/>
          <w:szCs w:val="28"/>
        </w:rPr>
      </w:pPr>
      <w:r w:rsidRPr="001D7E69">
        <w:rPr>
          <w:rFonts w:ascii="Times New Roman" w:hAnsi="Times New Roman" w:cs="Times New Roman"/>
          <w:sz w:val="28"/>
          <w:szCs w:val="28"/>
        </w:rPr>
        <w:t xml:space="preserve">где </w:t>
      </w:r>
      <w:r w:rsidRPr="001D7E69">
        <w:rPr>
          <w:rFonts w:ascii="Times New Roman" w:hAnsi="Times New Roman" w:cs="Times New Roman"/>
          <w:sz w:val="28"/>
          <w:szCs w:val="28"/>
        </w:rPr>
        <w:tab/>
      </w:r>
      <w:r w:rsidRPr="0016694A">
        <w:rPr>
          <w:rFonts w:ascii="Times New Roman" w:hAnsi="Times New Roman" w:cs="Times New Roman"/>
          <w:i/>
          <w:sz w:val="28"/>
          <w:szCs w:val="28"/>
          <w:lang w:val="en-US"/>
        </w:rPr>
        <w:t>S</w:t>
      </w:r>
      <w:r w:rsidRPr="0016694A">
        <w:rPr>
          <w:rFonts w:ascii="Times New Roman" w:hAnsi="Times New Roman" w:cs="Times New Roman"/>
          <w:i/>
          <w:sz w:val="28"/>
          <w:szCs w:val="28"/>
          <w:vertAlign w:val="subscript"/>
        </w:rPr>
        <w:t>т</w:t>
      </w:r>
      <w:proofErr w:type="gramStart"/>
      <w:r w:rsidRPr="0016694A">
        <w:rPr>
          <w:rFonts w:ascii="Times New Roman" w:hAnsi="Times New Roman" w:cs="Times New Roman"/>
          <w:i/>
          <w:sz w:val="28"/>
          <w:szCs w:val="28"/>
          <w:vertAlign w:val="subscript"/>
        </w:rPr>
        <w:t>.н</w:t>
      </w:r>
      <w:proofErr w:type="gramEnd"/>
      <w:r w:rsidRPr="0016694A">
        <w:rPr>
          <w:rFonts w:ascii="Times New Roman" w:hAnsi="Times New Roman" w:cs="Times New Roman"/>
          <w:i/>
          <w:sz w:val="28"/>
          <w:szCs w:val="28"/>
          <w:vertAlign w:val="subscript"/>
        </w:rPr>
        <w:t>ом</w:t>
      </w:r>
      <w:r w:rsidRPr="001D7E69">
        <w:rPr>
          <w:rFonts w:ascii="Times New Roman" w:hAnsi="Times New Roman" w:cs="Times New Roman"/>
          <w:sz w:val="28"/>
          <w:szCs w:val="28"/>
        </w:rPr>
        <w:t xml:space="preserve"> - номинальная мощность трансформатора, </w:t>
      </w:r>
      <w:proofErr w:type="spellStart"/>
      <w:r w:rsidRPr="001D7E69">
        <w:rPr>
          <w:rFonts w:ascii="Times New Roman" w:hAnsi="Times New Roman" w:cs="Times New Roman"/>
          <w:sz w:val="28"/>
          <w:szCs w:val="28"/>
        </w:rPr>
        <w:t>кВА</w:t>
      </w:r>
      <w:proofErr w:type="spellEnd"/>
      <w:r w:rsidRPr="001D7E69">
        <w:rPr>
          <w:rFonts w:ascii="Times New Roman" w:hAnsi="Times New Roman" w:cs="Times New Roman"/>
          <w:sz w:val="28"/>
          <w:szCs w:val="28"/>
        </w:rPr>
        <w:t>;</w:t>
      </w:r>
    </w:p>
    <w:p w:rsidR="00EF49EC" w:rsidRPr="001D7E69" w:rsidRDefault="00EF49EC" w:rsidP="00EF49EC">
      <w:pPr>
        <w:pStyle w:val="a7"/>
        <w:spacing w:after="0" w:line="360" w:lineRule="auto"/>
        <w:ind w:left="0"/>
        <w:jc w:val="both"/>
        <w:rPr>
          <w:rFonts w:ascii="Times New Roman" w:hAnsi="Times New Roman" w:cs="Times New Roman"/>
          <w:sz w:val="28"/>
          <w:szCs w:val="28"/>
        </w:rPr>
      </w:pPr>
      <w:r w:rsidRPr="0016694A">
        <w:rPr>
          <w:rFonts w:ascii="Times New Roman" w:hAnsi="Times New Roman" w:cs="Times New Roman"/>
          <w:i/>
          <w:sz w:val="28"/>
          <w:szCs w:val="28"/>
          <w:lang w:val="en-US"/>
        </w:rPr>
        <w:t>S</w:t>
      </w:r>
      <w:proofErr w:type="spellStart"/>
      <w:r w:rsidRPr="0016694A">
        <w:rPr>
          <w:rFonts w:ascii="Times New Roman" w:hAnsi="Times New Roman" w:cs="Times New Roman"/>
          <w:i/>
          <w:sz w:val="28"/>
          <w:szCs w:val="28"/>
          <w:vertAlign w:val="subscript"/>
        </w:rPr>
        <w:t>т.расч</w:t>
      </w:r>
      <w:proofErr w:type="spellEnd"/>
      <w:r w:rsidRPr="001D7E69">
        <w:rPr>
          <w:rFonts w:ascii="Times New Roman" w:hAnsi="Times New Roman" w:cs="Times New Roman"/>
          <w:sz w:val="28"/>
          <w:szCs w:val="28"/>
        </w:rPr>
        <w:t xml:space="preserve"> - расчетная мощность трансформатора, </w:t>
      </w:r>
      <w:proofErr w:type="spellStart"/>
      <w:r w:rsidRPr="001D7E69">
        <w:rPr>
          <w:rFonts w:ascii="Times New Roman" w:hAnsi="Times New Roman" w:cs="Times New Roman"/>
          <w:sz w:val="28"/>
          <w:szCs w:val="28"/>
        </w:rPr>
        <w:t>кВА</w:t>
      </w:r>
      <w:proofErr w:type="spellEnd"/>
      <w:r w:rsidRPr="001D7E69">
        <w:rPr>
          <w:rFonts w:ascii="Times New Roman" w:hAnsi="Times New Roman" w:cs="Times New Roman"/>
          <w:sz w:val="28"/>
          <w:szCs w:val="28"/>
        </w:rPr>
        <w:t>.</w:t>
      </w:r>
    </w:p>
    <w:p w:rsidR="00EF49EC" w:rsidRPr="001D7E69" w:rsidRDefault="00EF49EC" w:rsidP="00EF49EC">
      <w:pPr>
        <w:pStyle w:val="MTDisplayEquation"/>
        <w:rPr>
          <w:szCs w:val="28"/>
        </w:rPr>
      </w:pPr>
      <w:r w:rsidRPr="001D7E69">
        <w:rPr>
          <w:szCs w:val="28"/>
        </w:rPr>
        <w:tab/>
      </w:r>
      <w:r w:rsidRPr="0016694A">
        <w:rPr>
          <w:position w:val="-30"/>
          <w:szCs w:val="28"/>
        </w:rPr>
        <w:object w:dxaOrig="1680" w:dyaOrig="720">
          <v:shape id="_x0000_i1109" type="#_x0000_t75" style="width:84pt;height:36pt" o:ole="">
            <v:imagedata r:id="rId178" o:title=""/>
          </v:shape>
          <o:OLEObject Type="Embed" ProgID="Equation.DSMT4" ShapeID="_x0000_i1109" DrawAspect="Content" ObjectID="_1478683855" r:id="rId179"/>
        </w:object>
      </w:r>
      <w:r w:rsidRPr="001D7E69">
        <w:rPr>
          <w:szCs w:val="28"/>
        </w:rPr>
        <w:t>,</w:t>
      </w:r>
      <w:r w:rsidRPr="001D7E69">
        <w:rPr>
          <w:szCs w:val="28"/>
        </w:rPr>
        <w:tab/>
      </w:r>
    </w:p>
    <w:p w:rsidR="00EF49EC" w:rsidRPr="001D7E69" w:rsidRDefault="00EF49EC" w:rsidP="00EF49EC">
      <w:pPr>
        <w:pStyle w:val="a7"/>
        <w:spacing w:after="0" w:line="360" w:lineRule="auto"/>
        <w:ind w:left="0"/>
        <w:jc w:val="both"/>
        <w:rPr>
          <w:rFonts w:ascii="Times New Roman" w:hAnsi="Times New Roman" w:cs="Times New Roman"/>
          <w:sz w:val="28"/>
          <w:szCs w:val="28"/>
        </w:rPr>
      </w:pPr>
      <w:r w:rsidRPr="001D7E69">
        <w:rPr>
          <w:rFonts w:ascii="Times New Roman" w:hAnsi="Times New Roman" w:cs="Times New Roman"/>
          <w:sz w:val="28"/>
          <w:szCs w:val="28"/>
        </w:rPr>
        <w:t xml:space="preserve">где </w:t>
      </w:r>
      <w:proofErr w:type="spellStart"/>
      <w:proofErr w:type="gramStart"/>
      <w:r w:rsidRPr="00F11540">
        <w:rPr>
          <w:rFonts w:ascii="Times New Roman" w:hAnsi="Times New Roman" w:cs="Times New Roman"/>
          <w:i/>
          <w:sz w:val="28"/>
          <w:szCs w:val="28"/>
        </w:rPr>
        <w:t>k</w:t>
      </w:r>
      <w:proofErr w:type="gramEnd"/>
      <w:r w:rsidRPr="00F11540">
        <w:rPr>
          <w:rFonts w:ascii="Times New Roman" w:hAnsi="Times New Roman" w:cs="Times New Roman"/>
          <w:i/>
          <w:sz w:val="28"/>
          <w:szCs w:val="28"/>
          <w:vertAlign w:val="subscript"/>
        </w:rPr>
        <w:t>З</w:t>
      </w:r>
      <w:proofErr w:type="spellEnd"/>
      <w:r w:rsidRPr="001D7E69">
        <w:rPr>
          <w:rFonts w:ascii="Times New Roman" w:hAnsi="Times New Roman" w:cs="Times New Roman"/>
          <w:sz w:val="28"/>
          <w:szCs w:val="28"/>
        </w:rPr>
        <w:t xml:space="preserve"> - коэффициент загрузки трансформаторов в нормальном режиме (принимаем </w:t>
      </w:r>
      <w:r w:rsidRPr="00F11540">
        <w:rPr>
          <w:rFonts w:ascii="Times New Roman" w:hAnsi="Times New Roman" w:cs="Times New Roman"/>
          <w:i/>
          <w:sz w:val="28"/>
          <w:szCs w:val="28"/>
        </w:rPr>
        <w:t>k</w:t>
      </w:r>
      <w:r w:rsidRPr="00F11540">
        <w:rPr>
          <w:rFonts w:ascii="Times New Roman" w:hAnsi="Times New Roman" w:cs="Times New Roman"/>
          <w:i/>
          <w:sz w:val="28"/>
          <w:szCs w:val="28"/>
          <w:vertAlign w:val="subscript"/>
        </w:rPr>
        <w:t>З</w:t>
      </w:r>
      <w:r w:rsidRPr="001D7E69">
        <w:rPr>
          <w:rFonts w:ascii="Times New Roman" w:hAnsi="Times New Roman" w:cs="Times New Roman"/>
          <w:sz w:val="28"/>
          <w:szCs w:val="28"/>
        </w:rPr>
        <w:t>=0,7).</w:t>
      </w:r>
    </w:p>
    <w:p w:rsidR="00EF49EC" w:rsidRPr="001D7E69" w:rsidRDefault="00EF49EC" w:rsidP="00EF49EC">
      <w:pPr>
        <w:pStyle w:val="MTDisplayEquation"/>
        <w:jc w:val="center"/>
        <w:rPr>
          <w:szCs w:val="28"/>
        </w:rPr>
      </w:pPr>
      <w:r w:rsidRPr="001D7E69">
        <w:rPr>
          <w:position w:val="-28"/>
          <w:szCs w:val="28"/>
        </w:rPr>
        <w:object w:dxaOrig="3140" w:dyaOrig="660">
          <v:shape id="_x0000_i1110" type="#_x0000_t75" style="width:175.5pt;height:36.75pt" o:ole="">
            <v:imagedata r:id="rId180" o:title=""/>
          </v:shape>
          <o:OLEObject Type="Embed" ProgID="Equation.DSMT4" ShapeID="_x0000_i1110" DrawAspect="Content" ObjectID="_1478683856" r:id="rId181"/>
        </w:object>
      </w:r>
      <w:proofErr w:type="spellStart"/>
      <w:r w:rsidRPr="001D7E69">
        <w:rPr>
          <w:szCs w:val="28"/>
        </w:rPr>
        <w:t>кВА</w:t>
      </w:r>
      <w:proofErr w:type="spellEnd"/>
      <w:r w:rsidRPr="001D7E69">
        <w:rPr>
          <w:szCs w:val="28"/>
        </w:rPr>
        <w:t>.</w:t>
      </w:r>
    </w:p>
    <w:p w:rsidR="00EF49EC" w:rsidRPr="00F11540" w:rsidRDefault="00EF49EC" w:rsidP="00EF49EC">
      <w:pPr>
        <w:pStyle w:val="a7"/>
        <w:spacing w:after="0" w:line="360" w:lineRule="auto"/>
        <w:ind w:left="0"/>
        <w:jc w:val="both"/>
        <w:rPr>
          <w:rFonts w:ascii="Times New Roman" w:hAnsi="Times New Roman" w:cs="Times New Roman"/>
          <w:sz w:val="28"/>
          <w:szCs w:val="28"/>
        </w:rPr>
      </w:pPr>
      <w:r w:rsidRPr="001D7E69">
        <w:rPr>
          <w:rFonts w:ascii="Times New Roman" w:hAnsi="Times New Roman" w:cs="Times New Roman"/>
          <w:sz w:val="28"/>
          <w:szCs w:val="28"/>
        </w:rPr>
        <w:t xml:space="preserve">Из ряда стандартных мощностей понижающих трансформаторов выбираем трансформаторы номинальной мощностью </w:t>
      </w:r>
      <w:r w:rsidRPr="00F11540">
        <w:rPr>
          <w:rFonts w:ascii="Times New Roman" w:hAnsi="Times New Roman" w:cs="Times New Roman"/>
          <w:i/>
          <w:sz w:val="28"/>
          <w:szCs w:val="28"/>
          <w:lang w:val="en-US"/>
        </w:rPr>
        <w:t>S</w:t>
      </w:r>
      <w:r w:rsidRPr="00F11540">
        <w:rPr>
          <w:rFonts w:ascii="Times New Roman" w:hAnsi="Times New Roman" w:cs="Times New Roman"/>
          <w:i/>
          <w:sz w:val="28"/>
          <w:szCs w:val="28"/>
          <w:vertAlign w:val="subscript"/>
        </w:rPr>
        <w:t>т</w:t>
      </w:r>
      <w:proofErr w:type="gramStart"/>
      <w:r w:rsidRPr="00F11540">
        <w:rPr>
          <w:rFonts w:ascii="Times New Roman" w:hAnsi="Times New Roman" w:cs="Times New Roman"/>
          <w:i/>
          <w:sz w:val="28"/>
          <w:szCs w:val="28"/>
          <w:vertAlign w:val="subscript"/>
        </w:rPr>
        <w:t>.н</w:t>
      </w:r>
      <w:proofErr w:type="gramEnd"/>
      <w:r w:rsidRPr="00F11540">
        <w:rPr>
          <w:rFonts w:ascii="Times New Roman" w:hAnsi="Times New Roman" w:cs="Times New Roman"/>
          <w:i/>
          <w:sz w:val="28"/>
          <w:szCs w:val="28"/>
          <w:vertAlign w:val="subscript"/>
        </w:rPr>
        <w:t>ом</w:t>
      </w:r>
      <w:r w:rsidRPr="001D7E69">
        <w:rPr>
          <w:rFonts w:ascii="Times New Roman" w:hAnsi="Times New Roman" w:cs="Times New Roman"/>
          <w:sz w:val="28"/>
          <w:szCs w:val="28"/>
        </w:rPr>
        <w:t>=25МВА.</w:t>
      </w:r>
      <w:r>
        <w:rPr>
          <w:rFonts w:ascii="Times New Roman" w:hAnsi="Times New Roman" w:cs="Times New Roman"/>
          <w:sz w:val="28"/>
          <w:szCs w:val="28"/>
        </w:rPr>
        <w:t xml:space="preserve"> В этом случае к</w:t>
      </w:r>
      <w:r w:rsidRPr="001D7E69">
        <w:rPr>
          <w:rFonts w:ascii="Times New Roman" w:hAnsi="Times New Roman" w:cs="Times New Roman"/>
          <w:sz w:val="28"/>
          <w:szCs w:val="28"/>
        </w:rPr>
        <w:t>оэффициент загрузки трансформатора в нормальном режиме работ</w:t>
      </w:r>
      <w:r>
        <w:rPr>
          <w:rFonts w:ascii="Times New Roman" w:hAnsi="Times New Roman" w:cs="Times New Roman"/>
          <w:sz w:val="28"/>
          <w:szCs w:val="28"/>
        </w:rPr>
        <w:t>ы (в работе оба трансформатора) имеет значение</w:t>
      </w:r>
    </w:p>
    <w:p w:rsidR="00EF49EC" w:rsidRPr="001D7E69" w:rsidRDefault="00EF49EC" w:rsidP="00EF49EC">
      <w:pPr>
        <w:pStyle w:val="MTDisplayEquation"/>
        <w:rPr>
          <w:szCs w:val="28"/>
        </w:rPr>
      </w:pPr>
      <w:r w:rsidRPr="001D7E69">
        <w:rPr>
          <w:szCs w:val="28"/>
        </w:rPr>
        <w:tab/>
      </w:r>
      <w:r w:rsidRPr="001D7E69">
        <w:rPr>
          <w:position w:val="-24"/>
          <w:szCs w:val="28"/>
        </w:rPr>
        <w:object w:dxaOrig="2260" w:dyaOrig="620">
          <v:shape id="_x0000_i1111" type="#_x0000_t75" style="width:137.25pt;height:34.5pt" o:ole="">
            <v:imagedata r:id="rId182" o:title=""/>
          </v:shape>
          <o:OLEObject Type="Embed" ProgID="Equation.DSMT4" ShapeID="_x0000_i1111" DrawAspect="Content" ObjectID="_1478683857" r:id="rId183"/>
        </w:object>
      </w:r>
      <w:r>
        <w:rPr>
          <w:szCs w:val="28"/>
        </w:rPr>
        <w:t>,</w:t>
      </w:r>
    </w:p>
    <w:p w:rsidR="00EF49EC" w:rsidRPr="00F11540"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а </w:t>
      </w:r>
      <w:r w:rsidRPr="001D7E69">
        <w:rPr>
          <w:rFonts w:ascii="Times New Roman" w:hAnsi="Times New Roman" w:cs="Times New Roman"/>
          <w:sz w:val="28"/>
          <w:szCs w:val="28"/>
        </w:rPr>
        <w:t>в аварийном режиме (в работе один трансформатор)</w:t>
      </w:r>
    </w:p>
    <w:p w:rsidR="00EF49EC" w:rsidRPr="001D7E69" w:rsidRDefault="00EF49EC" w:rsidP="00EF49EC">
      <w:pPr>
        <w:pStyle w:val="MTDisplayEquation"/>
        <w:rPr>
          <w:szCs w:val="28"/>
        </w:rPr>
      </w:pPr>
      <w:r w:rsidRPr="001D7E69">
        <w:rPr>
          <w:szCs w:val="28"/>
        </w:rPr>
        <w:tab/>
      </w:r>
      <w:r w:rsidRPr="001D7E69">
        <w:rPr>
          <w:position w:val="-24"/>
          <w:szCs w:val="28"/>
        </w:rPr>
        <w:object w:dxaOrig="2180" w:dyaOrig="620">
          <v:shape id="_x0000_i1112" type="#_x0000_t75" style="width:123.75pt;height:34.5pt" o:ole="">
            <v:imagedata r:id="rId184" o:title=""/>
          </v:shape>
          <o:OLEObject Type="Embed" ProgID="Equation.DSMT4" ShapeID="_x0000_i1112" DrawAspect="Content" ObjectID="_1478683858" r:id="rId185"/>
        </w:object>
      </w:r>
      <w:r w:rsidRPr="001D7E69">
        <w:rPr>
          <w:szCs w:val="28"/>
        </w:rPr>
        <w:t xml:space="preserve"> &lt; 1,4.</w:t>
      </w:r>
    </w:p>
    <w:p w:rsidR="00EF49EC" w:rsidRPr="00FB693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С учётом довольно большой требуемой мощности в качестве трансформаторов ГПП целесообразно выбрать современные трансформаторы с расщеплённой вторичной обмоткой [9</w:t>
      </w:r>
      <w:r w:rsidRPr="00E0656A">
        <w:rPr>
          <w:rFonts w:ascii="Times New Roman" w:hAnsi="Times New Roman" w:cs="Times New Roman"/>
          <w:sz w:val="28"/>
          <w:szCs w:val="28"/>
        </w:rPr>
        <w:t>]</w:t>
      </w:r>
      <w:r>
        <w:rPr>
          <w:rFonts w:ascii="Times New Roman" w:hAnsi="Times New Roman" w:cs="Times New Roman"/>
          <w:sz w:val="28"/>
          <w:szCs w:val="28"/>
        </w:rPr>
        <w:t xml:space="preserve">. Применение таких трансформаторов позволяет снизить токи короткого замыкания на стороне </w:t>
      </w:r>
      <w:r>
        <w:rPr>
          <w:rFonts w:ascii="Times New Roman" w:hAnsi="Times New Roman" w:cs="Times New Roman"/>
          <w:sz w:val="28"/>
          <w:szCs w:val="28"/>
        </w:rPr>
        <w:lastRenderedPageBreak/>
        <w:t xml:space="preserve">10кВ. </w:t>
      </w:r>
      <w:r w:rsidRPr="001D7E69">
        <w:rPr>
          <w:rFonts w:ascii="Times New Roman" w:hAnsi="Times New Roman" w:cs="Times New Roman"/>
          <w:sz w:val="28"/>
          <w:szCs w:val="28"/>
        </w:rPr>
        <w:t xml:space="preserve">Выбираем трансформаторы </w:t>
      </w:r>
      <w:r>
        <w:rPr>
          <w:rFonts w:ascii="Times New Roman" w:hAnsi="Times New Roman" w:cs="Times New Roman"/>
          <w:sz w:val="28"/>
          <w:szCs w:val="28"/>
        </w:rPr>
        <w:t>типа ТРДН-25000/110</w:t>
      </w:r>
      <w:r w:rsidRPr="001D7E69">
        <w:rPr>
          <w:rFonts w:ascii="Times New Roman" w:hAnsi="Times New Roman" w:cs="Times New Roman"/>
          <w:sz w:val="28"/>
          <w:szCs w:val="28"/>
        </w:rPr>
        <w:t xml:space="preserve"> </w:t>
      </w:r>
      <w:r>
        <w:rPr>
          <w:rFonts w:ascii="Times New Roman" w:hAnsi="Times New Roman" w:cs="Times New Roman"/>
          <w:sz w:val="28"/>
          <w:szCs w:val="28"/>
        </w:rPr>
        <w:t>(</w:t>
      </w:r>
      <w:r w:rsidRPr="001D7E69">
        <w:rPr>
          <w:rFonts w:ascii="Times New Roman" w:hAnsi="Times New Roman" w:cs="Times New Roman"/>
          <w:sz w:val="28"/>
          <w:szCs w:val="28"/>
        </w:rPr>
        <w:t xml:space="preserve">трансформатор трехфазный с </w:t>
      </w:r>
      <w:r>
        <w:rPr>
          <w:rFonts w:ascii="Times New Roman" w:hAnsi="Times New Roman" w:cs="Times New Roman"/>
          <w:sz w:val="28"/>
          <w:szCs w:val="28"/>
        </w:rPr>
        <w:t xml:space="preserve">расщеплённой обмоткой, </w:t>
      </w:r>
      <w:r w:rsidRPr="001D7E69">
        <w:rPr>
          <w:rFonts w:ascii="Times New Roman" w:hAnsi="Times New Roman" w:cs="Times New Roman"/>
          <w:sz w:val="28"/>
          <w:szCs w:val="28"/>
        </w:rPr>
        <w:t>принудительной циркуляцией воздуха и естественной циркуляцией масла, с устройством регулирован</w:t>
      </w:r>
      <w:r>
        <w:rPr>
          <w:rFonts w:ascii="Times New Roman" w:hAnsi="Times New Roman" w:cs="Times New Roman"/>
          <w:sz w:val="28"/>
          <w:szCs w:val="28"/>
        </w:rPr>
        <w:t>ия напряжения под нагрузкой), основные параметры которого приведены в таблице 6.1.</w:t>
      </w:r>
    </w:p>
    <w:p w:rsidR="00EF49EC" w:rsidRPr="00FB693C" w:rsidRDefault="00EF49EC" w:rsidP="00EF49EC">
      <w:pPr>
        <w:pStyle w:val="a7"/>
        <w:spacing w:after="0" w:line="360" w:lineRule="auto"/>
        <w:ind w:left="0"/>
        <w:jc w:val="both"/>
        <w:rPr>
          <w:rFonts w:ascii="Times New Roman" w:hAnsi="Times New Roman" w:cs="Times New Roman"/>
          <w:sz w:val="28"/>
          <w:szCs w:val="28"/>
        </w:rPr>
      </w:pPr>
    </w:p>
    <w:p w:rsidR="00EF49EC" w:rsidRPr="00BC4E8E" w:rsidRDefault="00EF49EC" w:rsidP="00EF49EC">
      <w:pPr>
        <w:pStyle w:val="a7"/>
        <w:spacing w:after="0" w:line="360" w:lineRule="auto"/>
        <w:ind w:left="0" w:hanging="142"/>
        <w:jc w:val="right"/>
        <w:rPr>
          <w:rFonts w:ascii="Times New Roman" w:hAnsi="Times New Roman" w:cs="Times New Roman"/>
          <w:i/>
          <w:sz w:val="28"/>
          <w:szCs w:val="28"/>
        </w:rPr>
      </w:pPr>
      <w:r w:rsidRPr="00BC4E8E">
        <w:rPr>
          <w:rFonts w:ascii="Times New Roman" w:hAnsi="Times New Roman" w:cs="Times New Roman"/>
          <w:i/>
          <w:sz w:val="28"/>
          <w:szCs w:val="28"/>
        </w:rPr>
        <w:t>Таблица 6.1</w:t>
      </w:r>
    </w:p>
    <w:p w:rsidR="00EF49EC" w:rsidRPr="001D7E69" w:rsidRDefault="00EF49EC" w:rsidP="00EF49EC">
      <w:pPr>
        <w:pStyle w:val="a7"/>
        <w:spacing w:after="0" w:line="360" w:lineRule="auto"/>
        <w:ind w:left="0" w:hanging="142"/>
        <w:jc w:val="both"/>
        <w:rPr>
          <w:rFonts w:ascii="Times New Roman" w:hAnsi="Times New Roman" w:cs="Times New Roman"/>
          <w:sz w:val="28"/>
          <w:szCs w:val="28"/>
        </w:rPr>
      </w:pPr>
      <w:r w:rsidRPr="001D7E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D7E69">
        <w:rPr>
          <w:rFonts w:ascii="Times New Roman" w:hAnsi="Times New Roman" w:cs="Times New Roman"/>
          <w:sz w:val="28"/>
          <w:szCs w:val="28"/>
        </w:rPr>
        <w:t>Паспортные данные трансформатора ТРДН-25000/110</w:t>
      </w:r>
    </w:p>
    <w:tbl>
      <w:tblPr>
        <w:tblpPr w:leftFromText="180" w:rightFromText="180" w:vertAnchor="text" w:horzAnchor="margin" w:tblpY="4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992"/>
        <w:gridCol w:w="1134"/>
        <w:gridCol w:w="992"/>
        <w:gridCol w:w="851"/>
        <w:gridCol w:w="841"/>
        <w:gridCol w:w="1568"/>
        <w:gridCol w:w="1134"/>
      </w:tblGrid>
      <w:tr w:rsidR="00EF49EC" w:rsidRPr="001D7E69" w:rsidTr="00FB693C">
        <w:trPr>
          <w:trHeight w:val="277"/>
        </w:trPr>
        <w:tc>
          <w:tcPr>
            <w:tcW w:w="2235" w:type="dxa"/>
            <w:vMerge w:val="restart"/>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Тип</w:t>
            </w:r>
          </w:p>
        </w:tc>
        <w:tc>
          <w:tcPr>
            <w:tcW w:w="992" w:type="dxa"/>
            <w:vMerge w:val="restart"/>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lang w:val="en-US"/>
              </w:rPr>
              <w:t>S</w:t>
            </w:r>
            <w:r w:rsidRPr="00420C31">
              <w:rPr>
                <w:rFonts w:ascii="Times New Roman" w:hAnsi="Times New Roman" w:cs="Times New Roman"/>
                <w:sz w:val="24"/>
                <w:szCs w:val="24"/>
                <w:vertAlign w:val="subscript"/>
              </w:rPr>
              <w:t xml:space="preserve">т.ном </w:t>
            </w:r>
            <w:r w:rsidRPr="00420C31">
              <w:rPr>
                <w:rFonts w:ascii="Times New Roman" w:hAnsi="Times New Roman" w:cs="Times New Roman"/>
                <w:sz w:val="24"/>
                <w:szCs w:val="24"/>
              </w:rPr>
              <w:t>,</w:t>
            </w:r>
            <w:r w:rsidRPr="00420C31">
              <w:rPr>
                <w:rFonts w:ascii="Times New Roman" w:hAnsi="Times New Roman" w:cs="Times New Roman"/>
                <w:sz w:val="24"/>
                <w:szCs w:val="24"/>
                <w:vertAlign w:val="subscript"/>
              </w:rPr>
              <w:t xml:space="preserve"> </w:t>
            </w:r>
            <w:r w:rsidRPr="00420C31">
              <w:rPr>
                <w:rFonts w:ascii="Times New Roman" w:hAnsi="Times New Roman" w:cs="Times New Roman"/>
                <w:sz w:val="24"/>
                <w:szCs w:val="24"/>
              </w:rPr>
              <w:t>МВА</w:t>
            </w:r>
          </w:p>
        </w:tc>
        <w:tc>
          <w:tcPr>
            <w:tcW w:w="2126" w:type="dxa"/>
            <w:gridSpan w:val="2"/>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Номинальное напряжение, кВ</w:t>
            </w:r>
          </w:p>
        </w:tc>
        <w:tc>
          <w:tcPr>
            <w:tcW w:w="1692" w:type="dxa"/>
            <w:gridSpan w:val="2"/>
            <w:shd w:val="clear" w:color="auto" w:fill="auto"/>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Потери, кВт</w:t>
            </w:r>
          </w:p>
        </w:tc>
        <w:tc>
          <w:tcPr>
            <w:tcW w:w="1568" w:type="dxa"/>
            <w:vMerge w:val="restart"/>
            <w:vAlign w:val="center"/>
          </w:tcPr>
          <w:p w:rsidR="00EF49EC" w:rsidRPr="00420C31" w:rsidRDefault="00EF49EC" w:rsidP="00FB693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Напряжение</w:t>
            </w:r>
            <w:r w:rsidRPr="00420C31">
              <w:rPr>
                <w:rFonts w:ascii="Times New Roman" w:hAnsi="Times New Roman" w:cs="Times New Roman"/>
                <w:sz w:val="24"/>
                <w:szCs w:val="24"/>
              </w:rPr>
              <w:t>кз</w:t>
            </w:r>
            <w:proofErr w:type="spellEnd"/>
            <w:r w:rsidRPr="00420C31">
              <w:rPr>
                <w:rFonts w:ascii="Times New Roman" w:hAnsi="Times New Roman" w:cs="Times New Roman"/>
                <w:sz w:val="24"/>
                <w:szCs w:val="24"/>
              </w:rPr>
              <w:t>, %</w:t>
            </w:r>
          </w:p>
        </w:tc>
        <w:tc>
          <w:tcPr>
            <w:tcW w:w="1134" w:type="dxa"/>
            <w:vMerge w:val="restart"/>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 xml:space="preserve">Ток </w:t>
            </w:r>
            <w:proofErr w:type="spellStart"/>
            <w:r w:rsidRPr="00420C31">
              <w:rPr>
                <w:rFonts w:ascii="Times New Roman" w:hAnsi="Times New Roman" w:cs="Times New Roman"/>
                <w:sz w:val="24"/>
                <w:szCs w:val="24"/>
              </w:rPr>
              <w:t>х</w:t>
            </w:r>
            <w:proofErr w:type="gramStart"/>
            <w:r w:rsidRPr="00420C31">
              <w:rPr>
                <w:rFonts w:ascii="Times New Roman" w:hAnsi="Times New Roman" w:cs="Times New Roman"/>
                <w:sz w:val="24"/>
                <w:szCs w:val="24"/>
              </w:rPr>
              <w:t>.х</w:t>
            </w:r>
            <w:proofErr w:type="spellEnd"/>
            <w:proofErr w:type="gramEnd"/>
            <w:r w:rsidRPr="00420C31">
              <w:rPr>
                <w:rFonts w:ascii="Times New Roman" w:hAnsi="Times New Roman" w:cs="Times New Roman"/>
                <w:sz w:val="24"/>
                <w:szCs w:val="24"/>
              </w:rPr>
              <w:t>, %</w:t>
            </w:r>
          </w:p>
        </w:tc>
      </w:tr>
      <w:tr w:rsidR="00EF49EC" w:rsidRPr="001D7E69" w:rsidTr="00FB693C">
        <w:trPr>
          <w:trHeight w:val="276"/>
        </w:trPr>
        <w:tc>
          <w:tcPr>
            <w:tcW w:w="2235" w:type="dxa"/>
            <w:vMerge/>
          </w:tcPr>
          <w:p w:rsidR="00EF49EC" w:rsidRPr="00420C31" w:rsidRDefault="00EF49EC" w:rsidP="00FB693C">
            <w:pPr>
              <w:spacing w:after="0" w:line="240" w:lineRule="auto"/>
              <w:jc w:val="center"/>
              <w:rPr>
                <w:rFonts w:ascii="Times New Roman" w:hAnsi="Times New Roman" w:cs="Times New Roman"/>
                <w:sz w:val="24"/>
                <w:szCs w:val="24"/>
              </w:rPr>
            </w:pPr>
          </w:p>
        </w:tc>
        <w:tc>
          <w:tcPr>
            <w:tcW w:w="992" w:type="dxa"/>
            <w:vMerge/>
          </w:tcPr>
          <w:p w:rsidR="00EF49EC" w:rsidRPr="00420C31" w:rsidRDefault="00EF49EC" w:rsidP="00FB693C">
            <w:pPr>
              <w:spacing w:after="0" w:line="240" w:lineRule="auto"/>
              <w:jc w:val="center"/>
              <w:rPr>
                <w:rFonts w:ascii="Times New Roman" w:hAnsi="Times New Roman" w:cs="Times New Roman"/>
                <w:sz w:val="24"/>
                <w:szCs w:val="24"/>
              </w:rPr>
            </w:pPr>
          </w:p>
        </w:tc>
        <w:tc>
          <w:tcPr>
            <w:tcW w:w="1134" w:type="dxa"/>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ВН</w:t>
            </w:r>
          </w:p>
        </w:tc>
        <w:tc>
          <w:tcPr>
            <w:tcW w:w="992" w:type="dxa"/>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НН</w:t>
            </w:r>
          </w:p>
        </w:tc>
        <w:tc>
          <w:tcPr>
            <w:tcW w:w="851" w:type="dxa"/>
            <w:shd w:val="clear" w:color="auto" w:fill="auto"/>
            <w:vAlign w:val="center"/>
          </w:tcPr>
          <w:p w:rsidR="00EF49EC" w:rsidRPr="00420C31" w:rsidRDefault="00EF49EC" w:rsidP="00FB693C">
            <w:pPr>
              <w:spacing w:after="0" w:line="240" w:lineRule="auto"/>
              <w:jc w:val="center"/>
              <w:rPr>
                <w:rFonts w:ascii="Times New Roman" w:hAnsi="Times New Roman" w:cs="Times New Roman"/>
                <w:sz w:val="24"/>
                <w:szCs w:val="24"/>
                <w:vertAlign w:val="subscript"/>
              </w:rPr>
            </w:pPr>
            <w:r w:rsidRPr="00420C31">
              <w:rPr>
                <w:rFonts w:ascii="Times New Roman" w:hAnsi="Times New Roman" w:cs="Times New Roman"/>
                <w:sz w:val="24"/>
                <w:szCs w:val="24"/>
                <w:lang w:val="en-US"/>
              </w:rPr>
              <w:t>P</w:t>
            </w:r>
            <w:r w:rsidRPr="00420C31">
              <w:rPr>
                <w:rFonts w:ascii="Times New Roman" w:hAnsi="Times New Roman" w:cs="Times New Roman"/>
                <w:sz w:val="24"/>
                <w:szCs w:val="24"/>
                <w:vertAlign w:val="subscript"/>
              </w:rPr>
              <w:t>КЗ</w:t>
            </w:r>
          </w:p>
        </w:tc>
        <w:tc>
          <w:tcPr>
            <w:tcW w:w="841" w:type="dxa"/>
            <w:shd w:val="clear" w:color="auto" w:fill="auto"/>
            <w:vAlign w:val="center"/>
          </w:tcPr>
          <w:p w:rsidR="00EF49EC" w:rsidRPr="00420C31" w:rsidRDefault="00EF49EC" w:rsidP="00FB693C">
            <w:pPr>
              <w:spacing w:after="0" w:line="240" w:lineRule="auto"/>
              <w:jc w:val="center"/>
              <w:rPr>
                <w:rFonts w:ascii="Times New Roman" w:hAnsi="Times New Roman" w:cs="Times New Roman"/>
                <w:sz w:val="24"/>
                <w:szCs w:val="24"/>
                <w:vertAlign w:val="subscript"/>
              </w:rPr>
            </w:pPr>
            <w:r w:rsidRPr="00420C31">
              <w:rPr>
                <w:rFonts w:ascii="Times New Roman" w:hAnsi="Times New Roman" w:cs="Times New Roman"/>
                <w:sz w:val="24"/>
                <w:szCs w:val="24"/>
                <w:lang w:val="en-US"/>
              </w:rPr>
              <w:t>P</w:t>
            </w:r>
            <w:r w:rsidRPr="00420C31">
              <w:rPr>
                <w:rFonts w:ascii="Times New Roman" w:hAnsi="Times New Roman" w:cs="Times New Roman"/>
                <w:sz w:val="24"/>
                <w:szCs w:val="24"/>
                <w:vertAlign w:val="subscript"/>
              </w:rPr>
              <w:t>ХХ</w:t>
            </w:r>
          </w:p>
        </w:tc>
        <w:tc>
          <w:tcPr>
            <w:tcW w:w="1568" w:type="dxa"/>
            <w:vMerge/>
          </w:tcPr>
          <w:p w:rsidR="00EF49EC" w:rsidRPr="00420C31" w:rsidRDefault="00EF49EC" w:rsidP="00FB693C">
            <w:pPr>
              <w:spacing w:after="0" w:line="240" w:lineRule="auto"/>
              <w:jc w:val="center"/>
              <w:rPr>
                <w:rFonts w:ascii="Times New Roman" w:hAnsi="Times New Roman" w:cs="Times New Roman"/>
                <w:sz w:val="24"/>
                <w:szCs w:val="24"/>
              </w:rPr>
            </w:pPr>
          </w:p>
        </w:tc>
        <w:tc>
          <w:tcPr>
            <w:tcW w:w="1134" w:type="dxa"/>
            <w:vMerge/>
          </w:tcPr>
          <w:p w:rsidR="00EF49EC" w:rsidRPr="00420C31" w:rsidRDefault="00EF49EC" w:rsidP="00FB693C">
            <w:pPr>
              <w:spacing w:after="0" w:line="240" w:lineRule="auto"/>
              <w:jc w:val="center"/>
              <w:rPr>
                <w:rFonts w:ascii="Times New Roman" w:hAnsi="Times New Roman" w:cs="Times New Roman"/>
                <w:sz w:val="24"/>
                <w:szCs w:val="24"/>
              </w:rPr>
            </w:pPr>
          </w:p>
        </w:tc>
      </w:tr>
      <w:tr w:rsidR="00EF49EC" w:rsidRPr="001D7E69" w:rsidTr="00FB693C">
        <w:trPr>
          <w:trHeight w:val="398"/>
        </w:trPr>
        <w:tc>
          <w:tcPr>
            <w:tcW w:w="2235" w:type="dxa"/>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ТРДН-25000/110</w:t>
            </w:r>
          </w:p>
        </w:tc>
        <w:tc>
          <w:tcPr>
            <w:tcW w:w="992" w:type="dxa"/>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25</w:t>
            </w:r>
          </w:p>
        </w:tc>
        <w:tc>
          <w:tcPr>
            <w:tcW w:w="1134" w:type="dxa"/>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115</w:t>
            </w:r>
          </w:p>
        </w:tc>
        <w:tc>
          <w:tcPr>
            <w:tcW w:w="992" w:type="dxa"/>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11</w:t>
            </w:r>
          </w:p>
        </w:tc>
        <w:tc>
          <w:tcPr>
            <w:tcW w:w="851" w:type="dxa"/>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120</w:t>
            </w:r>
          </w:p>
        </w:tc>
        <w:tc>
          <w:tcPr>
            <w:tcW w:w="841" w:type="dxa"/>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25</w:t>
            </w:r>
          </w:p>
        </w:tc>
        <w:tc>
          <w:tcPr>
            <w:tcW w:w="1568" w:type="dxa"/>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10,5</w:t>
            </w:r>
          </w:p>
        </w:tc>
        <w:tc>
          <w:tcPr>
            <w:tcW w:w="1134" w:type="dxa"/>
            <w:vAlign w:val="center"/>
          </w:tcPr>
          <w:p w:rsidR="00EF49EC" w:rsidRPr="00420C31" w:rsidRDefault="00EF49EC" w:rsidP="00FB693C">
            <w:pPr>
              <w:spacing w:after="0" w:line="240" w:lineRule="auto"/>
              <w:jc w:val="center"/>
              <w:rPr>
                <w:rFonts w:ascii="Times New Roman" w:hAnsi="Times New Roman" w:cs="Times New Roman"/>
                <w:sz w:val="24"/>
                <w:szCs w:val="24"/>
              </w:rPr>
            </w:pPr>
            <w:r w:rsidRPr="00420C31">
              <w:rPr>
                <w:rFonts w:ascii="Times New Roman" w:hAnsi="Times New Roman" w:cs="Times New Roman"/>
                <w:sz w:val="24"/>
                <w:szCs w:val="24"/>
              </w:rPr>
              <w:t>0,65</w:t>
            </w:r>
          </w:p>
        </w:tc>
      </w:tr>
    </w:tbl>
    <w:p w:rsidR="00EF49EC" w:rsidRPr="001D7E69" w:rsidRDefault="00EF49EC" w:rsidP="00EF49EC">
      <w:pPr>
        <w:pStyle w:val="a7"/>
        <w:spacing w:after="0" w:line="360" w:lineRule="auto"/>
        <w:ind w:left="0"/>
        <w:jc w:val="both"/>
        <w:rPr>
          <w:rFonts w:ascii="Times New Roman" w:hAnsi="Times New Roman" w:cs="Times New Roman"/>
          <w:sz w:val="28"/>
          <w:szCs w:val="28"/>
        </w:rPr>
      </w:pPr>
    </w:p>
    <w:p w:rsidR="00EF49EC" w:rsidRPr="001D7E69" w:rsidRDefault="000538B1" w:rsidP="000538B1">
      <w:pPr>
        <w:pStyle w:val="2"/>
        <w:numPr>
          <w:ilvl w:val="0"/>
          <w:numId w:val="0"/>
        </w:numPr>
        <w:spacing w:after="0"/>
        <w:ind w:left="720"/>
        <w:rPr>
          <w:rFonts w:cs="Times New Roman"/>
        </w:rPr>
      </w:pPr>
      <w:bookmarkStart w:id="13" w:name="_Toc248502304"/>
      <w:r>
        <w:rPr>
          <w:rFonts w:cs="Times New Roman"/>
        </w:rPr>
        <w:t>6.2.</w:t>
      </w:r>
      <w:r w:rsidR="00EF49EC" w:rsidRPr="001D7E69">
        <w:rPr>
          <w:rFonts w:cs="Times New Roman"/>
        </w:rPr>
        <w:t>Выбор места расположения ГПП</w:t>
      </w:r>
      <w:bookmarkEnd w:id="13"/>
    </w:p>
    <w:p w:rsidR="00EF49EC" w:rsidRPr="001D7E69" w:rsidRDefault="00EF49EC" w:rsidP="00EF49E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Обоснованный </w:t>
      </w:r>
      <w:r w:rsidRPr="001D7E69">
        <w:rPr>
          <w:rFonts w:ascii="Times New Roman" w:hAnsi="Times New Roman" w:cs="Times New Roman"/>
          <w:sz w:val="28"/>
          <w:szCs w:val="28"/>
        </w:rPr>
        <w:t>выбор типа и мощности трансформаторов</w:t>
      </w:r>
      <w:r>
        <w:rPr>
          <w:rFonts w:ascii="Times New Roman" w:hAnsi="Times New Roman" w:cs="Times New Roman"/>
          <w:sz w:val="28"/>
          <w:szCs w:val="28"/>
        </w:rPr>
        <w:t xml:space="preserve"> ГПП</w:t>
      </w:r>
      <w:r w:rsidRPr="001D7E69">
        <w:rPr>
          <w:rFonts w:ascii="Times New Roman" w:hAnsi="Times New Roman" w:cs="Times New Roman"/>
          <w:sz w:val="28"/>
          <w:szCs w:val="28"/>
        </w:rPr>
        <w:t>, а также правильное размещение подстанции является основой для рационального построения</w:t>
      </w:r>
      <w:r>
        <w:rPr>
          <w:rFonts w:ascii="Times New Roman" w:hAnsi="Times New Roman" w:cs="Times New Roman"/>
          <w:sz w:val="28"/>
          <w:szCs w:val="28"/>
        </w:rPr>
        <w:t xml:space="preserve"> системы электроснабжения</w:t>
      </w:r>
      <w:r w:rsidRPr="001D7E69">
        <w:rPr>
          <w:rFonts w:ascii="Times New Roman" w:hAnsi="Times New Roman" w:cs="Times New Roman"/>
          <w:sz w:val="28"/>
          <w:szCs w:val="28"/>
        </w:rPr>
        <w:t>.</w:t>
      </w:r>
    </w:p>
    <w:p w:rsidR="00EF49EC" w:rsidRPr="001D7E69" w:rsidRDefault="00EF49EC" w:rsidP="00EF49EC">
      <w:pPr>
        <w:spacing w:after="0" w:line="360" w:lineRule="auto"/>
        <w:ind w:firstLine="720"/>
        <w:jc w:val="both"/>
        <w:rPr>
          <w:rFonts w:ascii="Times New Roman" w:hAnsi="Times New Roman" w:cs="Times New Roman"/>
          <w:sz w:val="28"/>
          <w:szCs w:val="28"/>
        </w:rPr>
      </w:pPr>
      <w:r w:rsidRPr="001D7E69">
        <w:rPr>
          <w:rFonts w:ascii="Times New Roman" w:hAnsi="Times New Roman" w:cs="Times New Roman"/>
          <w:sz w:val="28"/>
          <w:szCs w:val="28"/>
        </w:rPr>
        <w:t>Выбор места расположения подстанции осуществляется на основе генерально</w:t>
      </w:r>
      <w:r>
        <w:rPr>
          <w:rFonts w:ascii="Times New Roman" w:hAnsi="Times New Roman" w:cs="Times New Roman"/>
          <w:sz w:val="28"/>
          <w:szCs w:val="28"/>
        </w:rPr>
        <w:t>го плана объекта электроснабжения, который, в свою очередь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1D7E69">
        <w:rPr>
          <w:rFonts w:ascii="Times New Roman" w:hAnsi="Times New Roman" w:cs="Times New Roman"/>
          <w:sz w:val="28"/>
          <w:szCs w:val="28"/>
        </w:rPr>
        <w:t>о</w:t>
      </w:r>
      <w:proofErr w:type="gramEnd"/>
      <w:r w:rsidRPr="001D7E69">
        <w:rPr>
          <w:rFonts w:ascii="Times New Roman" w:hAnsi="Times New Roman" w:cs="Times New Roman"/>
          <w:sz w:val="28"/>
          <w:szCs w:val="28"/>
        </w:rPr>
        <w:t>пределяется технологическим процессом производства, а также архитектурно-строительными и эксплуатационными требованиями.</w:t>
      </w:r>
      <w:r>
        <w:rPr>
          <w:rFonts w:ascii="Times New Roman" w:hAnsi="Times New Roman" w:cs="Times New Roman"/>
          <w:sz w:val="28"/>
          <w:szCs w:val="28"/>
        </w:rPr>
        <w:t xml:space="preserve"> </w:t>
      </w:r>
      <w:r w:rsidRPr="001D7E69">
        <w:rPr>
          <w:rFonts w:ascii="Times New Roman" w:hAnsi="Times New Roman" w:cs="Times New Roman"/>
          <w:sz w:val="28"/>
          <w:szCs w:val="28"/>
        </w:rPr>
        <w:t>Выбор места расположения подстанции начинается с построения картограммы нагрузок</w:t>
      </w:r>
      <w:r w:rsidRPr="00055274">
        <w:rPr>
          <w:rFonts w:ascii="Times New Roman" w:hAnsi="Times New Roman" w:cs="Times New Roman"/>
          <w:sz w:val="28"/>
          <w:szCs w:val="28"/>
        </w:rPr>
        <w:t xml:space="preserve"> [</w:t>
      </w:r>
      <w:r>
        <w:rPr>
          <w:rFonts w:ascii="Times New Roman" w:hAnsi="Times New Roman" w:cs="Times New Roman"/>
          <w:sz w:val="28"/>
          <w:szCs w:val="28"/>
        </w:rPr>
        <w:t>10</w:t>
      </w:r>
      <w:r w:rsidRPr="00055274">
        <w:rPr>
          <w:rFonts w:ascii="Times New Roman" w:hAnsi="Times New Roman" w:cs="Times New Roman"/>
          <w:sz w:val="28"/>
          <w:szCs w:val="28"/>
        </w:rPr>
        <w:t>]</w:t>
      </w:r>
      <w:r w:rsidRPr="001D7E69">
        <w:rPr>
          <w:rFonts w:ascii="Times New Roman" w:hAnsi="Times New Roman" w:cs="Times New Roman"/>
          <w:sz w:val="28"/>
          <w:szCs w:val="28"/>
        </w:rPr>
        <w:t>. Картограмма представляет собой размещенные на</w:t>
      </w:r>
      <w:r>
        <w:rPr>
          <w:rFonts w:ascii="Times New Roman" w:hAnsi="Times New Roman" w:cs="Times New Roman"/>
          <w:sz w:val="28"/>
          <w:szCs w:val="28"/>
        </w:rPr>
        <w:t xml:space="preserve"> схематическом </w:t>
      </w:r>
      <w:r w:rsidRPr="001D7E69">
        <w:rPr>
          <w:rFonts w:ascii="Times New Roman" w:hAnsi="Times New Roman" w:cs="Times New Roman"/>
          <w:sz w:val="28"/>
          <w:szCs w:val="28"/>
        </w:rPr>
        <w:t xml:space="preserve"> плане предприятия</w:t>
      </w:r>
      <w:r>
        <w:rPr>
          <w:rFonts w:ascii="Times New Roman" w:hAnsi="Times New Roman" w:cs="Times New Roman"/>
          <w:sz w:val="28"/>
          <w:szCs w:val="28"/>
        </w:rPr>
        <w:t xml:space="preserve"> (рис. 2.1)</w:t>
      </w:r>
      <w:r w:rsidRPr="001D7E69">
        <w:rPr>
          <w:rFonts w:ascii="Times New Roman" w:hAnsi="Times New Roman" w:cs="Times New Roman"/>
          <w:sz w:val="28"/>
          <w:szCs w:val="28"/>
        </w:rPr>
        <w:t xml:space="preserve"> окружности, площадь которых соответствует в выбранном масштабе расчетным нагрузкам. </w:t>
      </w:r>
      <w:r>
        <w:rPr>
          <w:rFonts w:ascii="Times New Roman" w:hAnsi="Times New Roman" w:cs="Times New Roman"/>
          <w:sz w:val="28"/>
          <w:szCs w:val="28"/>
        </w:rPr>
        <w:t xml:space="preserve">За </w:t>
      </w:r>
      <w:r w:rsidRPr="001D7E69">
        <w:rPr>
          <w:rFonts w:ascii="Times New Roman" w:hAnsi="Times New Roman" w:cs="Times New Roman"/>
          <w:sz w:val="28"/>
          <w:szCs w:val="28"/>
        </w:rPr>
        <w:t xml:space="preserve">центры </w:t>
      </w:r>
      <w:r>
        <w:rPr>
          <w:rFonts w:ascii="Times New Roman" w:hAnsi="Times New Roman" w:cs="Times New Roman"/>
          <w:sz w:val="28"/>
          <w:szCs w:val="28"/>
        </w:rPr>
        <w:t>окружностей принимаются</w:t>
      </w:r>
      <w:r w:rsidRPr="001D7E69">
        <w:rPr>
          <w:rFonts w:ascii="Times New Roman" w:hAnsi="Times New Roman" w:cs="Times New Roman"/>
          <w:sz w:val="28"/>
          <w:szCs w:val="28"/>
        </w:rPr>
        <w:t xml:space="preserve"> </w:t>
      </w:r>
      <w:r>
        <w:rPr>
          <w:rFonts w:ascii="Times New Roman" w:hAnsi="Times New Roman" w:cs="Times New Roman"/>
          <w:sz w:val="28"/>
          <w:szCs w:val="28"/>
        </w:rPr>
        <w:t>центры</w:t>
      </w:r>
      <w:r w:rsidRPr="001D7E69">
        <w:rPr>
          <w:rFonts w:ascii="Times New Roman" w:hAnsi="Times New Roman" w:cs="Times New Roman"/>
          <w:sz w:val="28"/>
          <w:szCs w:val="28"/>
        </w:rPr>
        <w:t xml:space="preserve"> тяжести фигур, изображающих цеха на плане.</w:t>
      </w:r>
      <w:r>
        <w:rPr>
          <w:rFonts w:ascii="Times New Roman" w:hAnsi="Times New Roman" w:cs="Times New Roman"/>
          <w:sz w:val="28"/>
          <w:szCs w:val="28"/>
        </w:rPr>
        <w:t xml:space="preserve"> </w:t>
      </w:r>
      <w:r w:rsidRPr="001D7E69">
        <w:rPr>
          <w:rFonts w:ascii="Times New Roman" w:hAnsi="Times New Roman" w:cs="Times New Roman"/>
          <w:sz w:val="28"/>
          <w:szCs w:val="28"/>
        </w:rPr>
        <w:t>Радиусы окружностей карт</w:t>
      </w:r>
      <w:r>
        <w:rPr>
          <w:rFonts w:ascii="Times New Roman" w:hAnsi="Times New Roman" w:cs="Times New Roman"/>
          <w:sz w:val="28"/>
          <w:szCs w:val="28"/>
        </w:rPr>
        <w:t>ограммы определяются по формуле</w:t>
      </w:r>
    </w:p>
    <w:p w:rsidR="00EF49EC" w:rsidRPr="001D7E69" w:rsidRDefault="00EF49EC" w:rsidP="00EF49EC">
      <w:pPr>
        <w:pStyle w:val="MTDisplayEquation"/>
        <w:rPr>
          <w:szCs w:val="28"/>
        </w:rPr>
      </w:pPr>
      <w:r w:rsidRPr="001D7E69">
        <w:rPr>
          <w:szCs w:val="28"/>
        </w:rPr>
        <w:tab/>
      </w:r>
      <w:r w:rsidRPr="00E2363C">
        <w:rPr>
          <w:position w:val="-26"/>
          <w:szCs w:val="28"/>
        </w:rPr>
        <w:object w:dxaOrig="1140" w:dyaOrig="800">
          <v:shape id="_x0000_i1113" type="#_x0000_t75" style="width:57pt;height:40.5pt" o:ole="">
            <v:imagedata r:id="rId186" o:title=""/>
          </v:shape>
          <o:OLEObject Type="Embed" ProgID="Equation.DSMT4" ShapeID="_x0000_i1113" DrawAspect="Content" ObjectID="_1478683859" r:id="rId187"/>
        </w:object>
      </w:r>
      <w:r w:rsidRPr="001D7E69">
        <w:rPr>
          <w:szCs w:val="28"/>
        </w:rPr>
        <w:t>,</w:t>
      </w:r>
      <w:r w:rsidRPr="001D7E69">
        <w:rPr>
          <w:szCs w:val="28"/>
        </w:rPr>
        <w:tab/>
      </w:r>
    </w:p>
    <w:p w:rsidR="00EF49EC" w:rsidRDefault="00EF49EC" w:rsidP="00EF49EC">
      <w:pPr>
        <w:pStyle w:val="a7"/>
        <w:spacing w:after="0" w:line="360" w:lineRule="auto"/>
        <w:ind w:left="0"/>
        <w:jc w:val="both"/>
        <w:rPr>
          <w:rFonts w:ascii="Times New Roman" w:hAnsi="Times New Roman" w:cs="Times New Roman"/>
          <w:sz w:val="28"/>
          <w:szCs w:val="28"/>
        </w:rPr>
      </w:pPr>
      <w:r w:rsidRPr="001D7E69">
        <w:rPr>
          <w:rFonts w:ascii="Times New Roman" w:hAnsi="Times New Roman" w:cs="Times New Roman"/>
          <w:sz w:val="28"/>
          <w:szCs w:val="28"/>
        </w:rPr>
        <w:lastRenderedPageBreak/>
        <w:t xml:space="preserve">где </w:t>
      </w:r>
      <w:r w:rsidRPr="00E2363C">
        <w:rPr>
          <w:rFonts w:ascii="Times New Roman" w:hAnsi="Times New Roman" w:cs="Times New Roman"/>
          <w:i/>
          <w:sz w:val="28"/>
          <w:szCs w:val="28"/>
          <w:lang w:val="en-US"/>
        </w:rPr>
        <w:t>m</w:t>
      </w:r>
      <w:r w:rsidRPr="001D7E69">
        <w:rPr>
          <w:rFonts w:ascii="Times New Roman" w:hAnsi="Times New Roman" w:cs="Times New Roman"/>
          <w:sz w:val="28"/>
          <w:szCs w:val="28"/>
        </w:rPr>
        <w:t xml:space="preserve"> – масштаб, на основании которого </w:t>
      </w:r>
      <w:r>
        <w:rPr>
          <w:rFonts w:ascii="Times New Roman" w:hAnsi="Times New Roman" w:cs="Times New Roman"/>
          <w:sz w:val="28"/>
          <w:szCs w:val="28"/>
        </w:rPr>
        <w:t xml:space="preserve">строятся круговые диаграммы нагрузок структурных подразделений, например, цехов (обычно </w:t>
      </w:r>
      <w:r w:rsidRPr="001D7E69">
        <w:rPr>
          <w:rFonts w:ascii="Times New Roman" w:hAnsi="Times New Roman" w:cs="Times New Roman"/>
          <w:sz w:val="28"/>
          <w:szCs w:val="28"/>
        </w:rPr>
        <w:t xml:space="preserve">для нагрузки 0,4 </w:t>
      </w:r>
      <w:r>
        <w:rPr>
          <w:rFonts w:ascii="Times New Roman" w:hAnsi="Times New Roman" w:cs="Times New Roman"/>
          <w:sz w:val="28"/>
          <w:szCs w:val="28"/>
        </w:rPr>
        <w:t xml:space="preserve">и </w:t>
      </w:r>
      <w:r w:rsidRPr="001D7E69">
        <w:rPr>
          <w:rFonts w:ascii="Times New Roman" w:hAnsi="Times New Roman" w:cs="Times New Roman"/>
          <w:sz w:val="28"/>
          <w:szCs w:val="28"/>
        </w:rPr>
        <w:t>10 кВ</w:t>
      </w:r>
      <w:r>
        <w:rPr>
          <w:rFonts w:ascii="Times New Roman" w:hAnsi="Times New Roman" w:cs="Times New Roman"/>
          <w:sz w:val="28"/>
          <w:szCs w:val="28"/>
        </w:rPr>
        <w:t xml:space="preserve"> принимается значения </w:t>
      </w:r>
      <w:r w:rsidRPr="000C46DC">
        <w:rPr>
          <w:rFonts w:ascii="Times New Roman" w:hAnsi="Times New Roman" w:cs="Times New Roman"/>
          <w:i/>
          <w:sz w:val="28"/>
          <w:szCs w:val="28"/>
          <w:lang w:val="en-US"/>
        </w:rPr>
        <w:t>m</w:t>
      </w:r>
      <w:r w:rsidRPr="001D7E69">
        <w:rPr>
          <w:rFonts w:ascii="Times New Roman" w:hAnsi="Times New Roman" w:cs="Times New Roman"/>
          <w:sz w:val="28"/>
          <w:szCs w:val="28"/>
        </w:rPr>
        <w:t xml:space="preserve">=0,5 </w:t>
      </w:r>
      <w:proofErr w:type="spellStart"/>
      <w:r w:rsidRPr="001D7E69">
        <w:rPr>
          <w:rFonts w:ascii="Times New Roman" w:hAnsi="Times New Roman" w:cs="Times New Roman"/>
          <w:sz w:val="28"/>
          <w:szCs w:val="28"/>
        </w:rPr>
        <w:t>кВА</w:t>
      </w:r>
      <w:proofErr w:type="spellEnd"/>
      <w:r w:rsidRPr="001D7E69">
        <w:rPr>
          <w:rFonts w:ascii="Times New Roman" w:hAnsi="Times New Roman" w:cs="Times New Roman"/>
          <w:sz w:val="28"/>
          <w:szCs w:val="28"/>
        </w:rPr>
        <w:t>/мм</w:t>
      </w:r>
      <w:r w:rsidRPr="001D7E69">
        <w:rPr>
          <w:rFonts w:ascii="Times New Roman" w:hAnsi="Times New Roman" w:cs="Times New Roman"/>
          <w:sz w:val="28"/>
          <w:szCs w:val="28"/>
          <w:vertAlign w:val="superscript"/>
        </w:rPr>
        <w:t>2</w:t>
      </w:r>
      <w:proofErr w:type="gramStart"/>
      <w:r>
        <w:rPr>
          <w:rFonts w:ascii="Times New Roman" w:hAnsi="Times New Roman" w:cs="Times New Roman"/>
          <w:sz w:val="28"/>
          <w:szCs w:val="28"/>
          <w:vertAlign w:val="superscript"/>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EF49EC" w:rsidRPr="001D7E69"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D7E69">
        <w:rPr>
          <w:rFonts w:ascii="Times New Roman" w:hAnsi="Times New Roman" w:cs="Times New Roman"/>
          <w:sz w:val="28"/>
          <w:szCs w:val="28"/>
        </w:rPr>
        <w:t>Координаты центра электр</w:t>
      </w:r>
      <w:r>
        <w:rPr>
          <w:rFonts w:ascii="Times New Roman" w:hAnsi="Times New Roman" w:cs="Times New Roman"/>
          <w:sz w:val="28"/>
          <w:szCs w:val="28"/>
        </w:rPr>
        <w:t>ических нагрузок объекта электроснабжения</w:t>
      </w:r>
      <w:r w:rsidRPr="001D7E69">
        <w:rPr>
          <w:rFonts w:ascii="Times New Roman" w:hAnsi="Times New Roman" w:cs="Times New Roman"/>
          <w:sz w:val="28"/>
          <w:szCs w:val="28"/>
        </w:rPr>
        <w:t xml:space="preserve"> для размещения источника питания (ГПП) можно определить по формулам:</w:t>
      </w:r>
    </w:p>
    <w:tbl>
      <w:tblPr>
        <w:tblW w:w="0" w:type="auto"/>
        <w:tblInd w:w="-283" w:type="dxa"/>
        <w:tblLook w:val="01E0"/>
      </w:tblPr>
      <w:tblGrid>
        <w:gridCol w:w="9571"/>
      </w:tblGrid>
      <w:tr w:rsidR="00EF49EC" w:rsidRPr="001D7E69" w:rsidTr="00FB693C">
        <w:tc>
          <w:tcPr>
            <w:tcW w:w="9571" w:type="dxa"/>
            <w:tcBorders>
              <w:top w:val="nil"/>
              <w:left w:val="nil"/>
              <w:bottom w:val="nil"/>
              <w:right w:val="nil"/>
            </w:tcBorders>
          </w:tcPr>
          <w:p w:rsidR="00EF49EC" w:rsidRPr="001D7E69" w:rsidRDefault="00EF49EC" w:rsidP="00FB693C">
            <w:pPr>
              <w:spacing w:after="0" w:line="360" w:lineRule="auto"/>
              <w:ind w:firstLine="720"/>
              <w:rPr>
                <w:rFonts w:ascii="Times New Roman" w:hAnsi="Times New Roman" w:cs="Times New Roman"/>
                <w:sz w:val="28"/>
                <w:szCs w:val="28"/>
              </w:rPr>
            </w:pPr>
            <w:r>
              <w:rPr>
                <w:rFonts w:ascii="Times New Roman" w:hAnsi="Times New Roman" w:cs="Times New Roman"/>
                <w:position w:val="-64"/>
                <w:sz w:val="28"/>
                <w:szCs w:val="28"/>
              </w:rPr>
              <w:t xml:space="preserve">                          </w:t>
            </w:r>
            <w:r w:rsidRPr="000C46DC">
              <w:rPr>
                <w:rFonts w:ascii="Times New Roman" w:hAnsi="Times New Roman" w:cs="Times New Roman"/>
                <w:position w:val="-66"/>
                <w:sz w:val="28"/>
                <w:szCs w:val="28"/>
              </w:rPr>
              <w:object w:dxaOrig="1640" w:dyaOrig="1440">
                <v:shape id="_x0000_i1114" type="#_x0000_t75" style="width:81.75pt;height:1in" o:ole="" fillcolor="window">
                  <v:imagedata r:id="rId188" o:title=""/>
                </v:shape>
                <o:OLEObject Type="Embed" ProgID="Equation.DSMT4" ShapeID="_x0000_i1114" DrawAspect="Content" ObjectID="_1478683860" r:id="rId189"/>
              </w:object>
            </w:r>
            <w:r>
              <w:rPr>
                <w:rFonts w:ascii="Times New Roman" w:hAnsi="Times New Roman" w:cs="Times New Roman"/>
                <w:position w:val="-64"/>
                <w:sz w:val="28"/>
                <w:szCs w:val="28"/>
              </w:rPr>
              <w:t xml:space="preserve">     </w:t>
            </w:r>
            <w:r w:rsidRPr="000C46DC">
              <w:rPr>
                <w:rFonts w:ascii="Times New Roman" w:hAnsi="Times New Roman" w:cs="Times New Roman"/>
                <w:position w:val="-66"/>
                <w:sz w:val="28"/>
                <w:szCs w:val="28"/>
              </w:rPr>
              <w:object w:dxaOrig="1560" w:dyaOrig="1440">
                <v:shape id="_x0000_i1115" type="#_x0000_t75" style="width:78pt;height:1in" o:ole="">
                  <v:imagedata r:id="rId190" o:title=""/>
                </v:shape>
                <o:OLEObject Type="Embed" ProgID="Equation.DSMT4" ShapeID="_x0000_i1115" DrawAspect="Content" ObjectID="_1478683861" r:id="rId191"/>
              </w:object>
            </w:r>
          </w:p>
        </w:tc>
      </w:tr>
    </w:tbl>
    <w:p w:rsidR="00EF49EC" w:rsidRPr="001D7E69" w:rsidRDefault="00EF49EC" w:rsidP="00EF49EC">
      <w:pPr>
        <w:spacing w:after="0" w:line="360" w:lineRule="auto"/>
        <w:ind w:right="-1"/>
        <w:jc w:val="both"/>
        <w:rPr>
          <w:rFonts w:ascii="Times New Roman" w:hAnsi="Times New Roman" w:cs="Times New Roman"/>
          <w:sz w:val="28"/>
          <w:szCs w:val="28"/>
        </w:rPr>
      </w:pPr>
      <w:r w:rsidRPr="001D7E69">
        <w:rPr>
          <w:rFonts w:ascii="Times New Roman" w:hAnsi="Times New Roman" w:cs="Times New Roman"/>
          <w:sz w:val="28"/>
          <w:szCs w:val="28"/>
        </w:rPr>
        <w:t xml:space="preserve">                                                                              </w:t>
      </w:r>
    </w:p>
    <w:p w:rsidR="00EF49EC" w:rsidRPr="001D7E69" w:rsidRDefault="00EF49EC" w:rsidP="00EF49EC">
      <w:pPr>
        <w:spacing w:after="0" w:line="360" w:lineRule="auto"/>
        <w:jc w:val="both"/>
        <w:rPr>
          <w:rFonts w:ascii="Times New Roman" w:hAnsi="Times New Roman" w:cs="Times New Roman"/>
          <w:sz w:val="28"/>
          <w:szCs w:val="28"/>
        </w:rPr>
      </w:pPr>
      <w:r w:rsidRPr="001D7E69">
        <w:rPr>
          <w:rFonts w:ascii="Times New Roman" w:hAnsi="Times New Roman" w:cs="Times New Roman"/>
          <w:sz w:val="28"/>
          <w:szCs w:val="28"/>
        </w:rPr>
        <w:t xml:space="preserve">где </w:t>
      </w:r>
      <w:r w:rsidRPr="001D7E69">
        <w:rPr>
          <w:rFonts w:ascii="Times New Roman" w:hAnsi="Times New Roman" w:cs="Times New Roman"/>
          <w:sz w:val="28"/>
          <w:szCs w:val="28"/>
        </w:rPr>
        <w:tab/>
      </w:r>
      <w:r w:rsidRPr="00575F94">
        <w:rPr>
          <w:rFonts w:ascii="Times New Roman" w:hAnsi="Times New Roman" w:cs="Times New Roman"/>
          <w:position w:val="-18"/>
          <w:sz w:val="28"/>
          <w:szCs w:val="28"/>
        </w:rPr>
        <w:object w:dxaOrig="560" w:dyaOrig="420">
          <v:shape id="_x0000_i1116" type="#_x0000_t75" style="width:27.75pt;height:21pt" o:ole="">
            <v:imagedata r:id="rId192" o:title=""/>
          </v:shape>
          <o:OLEObject Type="Embed" ProgID="Equation.DSMT4" ShapeID="_x0000_i1116" DrawAspect="Content" ObjectID="_1478683862" r:id="rId193"/>
        </w:object>
      </w:r>
      <w:r w:rsidRPr="001D7E69">
        <w:rPr>
          <w:rFonts w:ascii="Times New Roman" w:hAnsi="Times New Roman" w:cs="Times New Roman"/>
          <w:sz w:val="28"/>
          <w:szCs w:val="28"/>
        </w:rPr>
        <w:t xml:space="preserve"> - координаты центра нагрузки</w:t>
      </w:r>
      <w:r>
        <w:rPr>
          <w:rFonts w:ascii="Times New Roman" w:hAnsi="Times New Roman" w:cs="Times New Roman"/>
          <w:sz w:val="28"/>
          <w:szCs w:val="28"/>
        </w:rPr>
        <w:t xml:space="preserve"> </w:t>
      </w:r>
      <w:r w:rsidRPr="001D7E69">
        <w:rPr>
          <w:rFonts w:ascii="Times New Roman" w:hAnsi="Times New Roman" w:cs="Times New Roman"/>
          <w:sz w:val="28"/>
          <w:szCs w:val="28"/>
        </w:rPr>
        <w:t xml:space="preserve"> </w:t>
      </w:r>
      <w:proofErr w:type="spellStart"/>
      <w:r>
        <w:rPr>
          <w:rFonts w:ascii="Times New Roman" w:hAnsi="Times New Roman" w:cs="Times New Roman"/>
          <w:i/>
          <w:sz w:val="28"/>
          <w:szCs w:val="28"/>
          <w:lang w:val="en-US"/>
        </w:rPr>
        <w:t>i</w:t>
      </w:r>
      <w:proofErr w:type="spellEnd"/>
      <w:r w:rsidRPr="00F04B11">
        <w:rPr>
          <w:rFonts w:ascii="Times New Roman" w:hAnsi="Times New Roman" w:cs="Times New Roman"/>
          <w:i/>
          <w:sz w:val="28"/>
          <w:szCs w:val="28"/>
        </w:rPr>
        <w:t xml:space="preserve"> </w:t>
      </w:r>
      <w:r>
        <w:rPr>
          <w:rFonts w:ascii="Times New Roman" w:hAnsi="Times New Roman" w:cs="Times New Roman"/>
          <w:i/>
          <w:sz w:val="28"/>
          <w:szCs w:val="28"/>
        </w:rPr>
        <w:t>–</w:t>
      </w:r>
      <w:r w:rsidRPr="00F04B11">
        <w:rPr>
          <w:rFonts w:ascii="Times New Roman" w:hAnsi="Times New Roman" w:cs="Times New Roman"/>
          <w:i/>
          <w:sz w:val="28"/>
          <w:szCs w:val="28"/>
        </w:rPr>
        <w:t xml:space="preserve"> </w:t>
      </w:r>
      <w:r w:rsidRPr="00F04B11">
        <w:rPr>
          <w:rFonts w:ascii="Times New Roman" w:hAnsi="Times New Roman" w:cs="Times New Roman"/>
          <w:sz w:val="28"/>
          <w:szCs w:val="28"/>
        </w:rPr>
        <w:t>го</w:t>
      </w:r>
      <w:r>
        <w:rPr>
          <w:rFonts w:ascii="Times New Roman" w:hAnsi="Times New Roman" w:cs="Times New Roman"/>
          <w:sz w:val="28"/>
          <w:szCs w:val="28"/>
        </w:rPr>
        <w:t xml:space="preserve"> </w:t>
      </w:r>
      <w:r w:rsidRPr="001D7E69">
        <w:rPr>
          <w:rFonts w:ascii="Times New Roman" w:hAnsi="Times New Roman" w:cs="Times New Roman"/>
          <w:sz w:val="28"/>
          <w:szCs w:val="28"/>
        </w:rPr>
        <w:t>цеха;</w:t>
      </w:r>
    </w:p>
    <w:p w:rsidR="00EF49EC" w:rsidRPr="001D7E69" w:rsidRDefault="00EF49EC" w:rsidP="00EF49EC">
      <w:pPr>
        <w:spacing w:after="0" w:line="360" w:lineRule="auto"/>
        <w:jc w:val="both"/>
        <w:rPr>
          <w:rFonts w:ascii="Times New Roman" w:hAnsi="Times New Roman" w:cs="Times New Roman"/>
          <w:sz w:val="28"/>
          <w:szCs w:val="28"/>
        </w:rPr>
      </w:pPr>
      <w:proofErr w:type="gramStart"/>
      <w:r w:rsidRPr="00F04B11">
        <w:rPr>
          <w:rFonts w:ascii="Times New Roman" w:hAnsi="Times New Roman" w:cs="Times New Roman"/>
          <w:i/>
          <w:sz w:val="28"/>
          <w:szCs w:val="28"/>
          <w:lang w:val="en-US"/>
        </w:rPr>
        <w:t>S</w:t>
      </w:r>
      <w:proofErr w:type="spellStart"/>
      <w:r w:rsidRPr="00F04B11">
        <w:rPr>
          <w:rFonts w:ascii="Times New Roman" w:hAnsi="Times New Roman" w:cs="Times New Roman"/>
          <w:i/>
          <w:sz w:val="28"/>
          <w:szCs w:val="28"/>
          <w:vertAlign w:val="subscript"/>
        </w:rPr>
        <w:t>р</w:t>
      </w:r>
      <w:r w:rsidRPr="00F04B11">
        <w:rPr>
          <w:rFonts w:ascii="Times New Roman" w:hAnsi="Times New Roman" w:cs="Times New Roman"/>
          <w:i/>
          <w:sz w:val="28"/>
          <w:szCs w:val="28"/>
          <w:vertAlign w:val="subscript"/>
          <w:lang w:val="en-US"/>
        </w:rPr>
        <w:t>i</w:t>
      </w:r>
      <w:proofErr w:type="spellEnd"/>
      <w:r>
        <w:rPr>
          <w:rFonts w:ascii="Times New Roman" w:hAnsi="Times New Roman" w:cs="Times New Roman"/>
          <w:i/>
          <w:sz w:val="28"/>
          <w:szCs w:val="28"/>
          <w:vertAlign w:val="subscript"/>
        </w:rPr>
        <w:t xml:space="preserve"> </w:t>
      </w:r>
      <w:r w:rsidRPr="00F04B11">
        <w:rPr>
          <w:rFonts w:ascii="Times New Roman" w:hAnsi="Times New Roman" w:cs="Times New Roman"/>
          <w:i/>
          <w:sz w:val="28"/>
          <w:szCs w:val="28"/>
        </w:rPr>
        <w:t xml:space="preserve"> </w:t>
      </w:r>
      <w:r w:rsidRPr="001D7E69">
        <w:rPr>
          <w:rFonts w:ascii="Times New Roman" w:hAnsi="Times New Roman" w:cs="Times New Roman"/>
          <w:sz w:val="28"/>
          <w:szCs w:val="28"/>
        </w:rPr>
        <w:t>–</w:t>
      </w:r>
      <w:proofErr w:type="gramEnd"/>
      <w:r w:rsidRPr="001D7E69">
        <w:rPr>
          <w:rFonts w:ascii="Times New Roman" w:hAnsi="Times New Roman" w:cs="Times New Roman"/>
          <w:sz w:val="28"/>
          <w:szCs w:val="28"/>
        </w:rPr>
        <w:t xml:space="preserve"> расчётные нагрузки цехов.</w:t>
      </w:r>
    </w:p>
    <w:p w:rsidR="00EF49EC" w:rsidRDefault="00EF49EC" w:rsidP="00EF49E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Результаты расчетов для объекта, выбранного в этом учебном пособии в качестве примера, сведены  в таблицу 6</w:t>
      </w:r>
      <w:r w:rsidRPr="001D7E69">
        <w:rPr>
          <w:rFonts w:ascii="Times New Roman" w:hAnsi="Times New Roman" w:cs="Times New Roman"/>
          <w:sz w:val="28"/>
          <w:szCs w:val="28"/>
        </w:rPr>
        <w:t>.2</w:t>
      </w:r>
      <w:r>
        <w:rPr>
          <w:rFonts w:ascii="Times New Roman" w:hAnsi="Times New Roman" w:cs="Times New Roman"/>
          <w:sz w:val="28"/>
          <w:szCs w:val="28"/>
        </w:rPr>
        <w:t>.</w:t>
      </w:r>
    </w:p>
    <w:p w:rsidR="00EF49EC" w:rsidRPr="001D7E69" w:rsidRDefault="00EF49EC" w:rsidP="00EF49EC">
      <w:pPr>
        <w:spacing w:after="0" w:line="360" w:lineRule="auto"/>
        <w:ind w:firstLine="720"/>
        <w:jc w:val="both"/>
        <w:rPr>
          <w:rFonts w:ascii="Times New Roman" w:hAnsi="Times New Roman" w:cs="Times New Roman"/>
          <w:sz w:val="28"/>
          <w:szCs w:val="28"/>
        </w:rPr>
      </w:pPr>
    </w:p>
    <w:p w:rsidR="00EF49EC" w:rsidRPr="00F04B11" w:rsidRDefault="00EF49EC" w:rsidP="00EF49EC">
      <w:pPr>
        <w:spacing w:line="360" w:lineRule="auto"/>
        <w:ind w:left="1844" w:hanging="2411"/>
        <w:jc w:val="right"/>
        <w:rPr>
          <w:rFonts w:ascii="Times New Roman" w:hAnsi="Times New Roman" w:cs="Times New Roman"/>
          <w:i/>
          <w:sz w:val="28"/>
          <w:szCs w:val="28"/>
        </w:rPr>
      </w:pPr>
      <w:r w:rsidRPr="00F04B11">
        <w:rPr>
          <w:rFonts w:ascii="Times New Roman" w:hAnsi="Times New Roman" w:cs="Times New Roman"/>
          <w:i/>
          <w:sz w:val="28"/>
          <w:szCs w:val="28"/>
        </w:rPr>
        <w:t xml:space="preserve">Таблица 6.2 </w:t>
      </w:r>
    </w:p>
    <w:p w:rsidR="00EF49EC" w:rsidRPr="001D7E69" w:rsidRDefault="00EF49EC" w:rsidP="00EF49EC">
      <w:pPr>
        <w:spacing w:line="360" w:lineRule="auto"/>
        <w:ind w:left="1844" w:hanging="2411"/>
        <w:rPr>
          <w:rFonts w:ascii="Times New Roman" w:hAnsi="Times New Roman" w:cs="Times New Roman"/>
          <w:sz w:val="28"/>
          <w:szCs w:val="28"/>
        </w:rPr>
      </w:pPr>
      <w:r>
        <w:rPr>
          <w:rFonts w:ascii="Times New Roman" w:hAnsi="Times New Roman" w:cs="Times New Roman"/>
          <w:sz w:val="28"/>
          <w:szCs w:val="28"/>
        </w:rPr>
        <w:t xml:space="preserve">                  </w:t>
      </w:r>
      <w:r w:rsidRPr="001D7E69">
        <w:rPr>
          <w:rFonts w:ascii="Times New Roman" w:hAnsi="Times New Roman" w:cs="Times New Roman"/>
          <w:sz w:val="28"/>
          <w:szCs w:val="28"/>
        </w:rPr>
        <w:t xml:space="preserve"> Данные для построения картограммы электрических нагрузок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5"/>
        <w:gridCol w:w="2810"/>
        <w:gridCol w:w="1267"/>
        <w:gridCol w:w="986"/>
        <w:gridCol w:w="652"/>
        <w:gridCol w:w="652"/>
        <w:gridCol w:w="1457"/>
        <w:gridCol w:w="1450"/>
      </w:tblGrid>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sz w:val="28"/>
                <w:szCs w:val="28"/>
              </w:rPr>
            </w:pPr>
            <w:r w:rsidRPr="001D7E69">
              <w:rPr>
                <w:rFonts w:ascii="Times New Roman" w:hAnsi="Times New Roman" w:cs="Times New Roman"/>
                <w:sz w:val="28"/>
                <w:szCs w:val="28"/>
              </w:rPr>
              <w:t>№</w:t>
            </w:r>
          </w:p>
          <w:p w:rsidR="00EF49EC" w:rsidRPr="001D7E69" w:rsidRDefault="00EF49EC" w:rsidP="00FB693C">
            <w:pPr>
              <w:spacing w:line="240" w:lineRule="auto"/>
              <w:jc w:val="center"/>
              <w:rPr>
                <w:rFonts w:ascii="Times New Roman" w:hAnsi="Times New Roman" w:cs="Times New Roman"/>
                <w:sz w:val="28"/>
                <w:szCs w:val="28"/>
              </w:rPr>
            </w:pPr>
            <w:r w:rsidRPr="001D7E69">
              <w:rPr>
                <w:rFonts w:ascii="Times New Roman" w:hAnsi="Times New Roman" w:cs="Times New Roman"/>
                <w:sz w:val="28"/>
                <w:szCs w:val="28"/>
              </w:rPr>
              <w:t>цеха</w:t>
            </w:r>
          </w:p>
        </w:tc>
        <w:tc>
          <w:tcPr>
            <w:tcW w:w="0" w:type="auto"/>
            <w:vAlign w:val="center"/>
          </w:tcPr>
          <w:p w:rsidR="00EF49EC" w:rsidRPr="001D7E69" w:rsidRDefault="00EF49EC" w:rsidP="00FB693C">
            <w:pPr>
              <w:spacing w:line="240" w:lineRule="auto"/>
              <w:jc w:val="center"/>
              <w:rPr>
                <w:rFonts w:ascii="Times New Roman" w:hAnsi="Times New Roman" w:cs="Times New Roman"/>
                <w:sz w:val="28"/>
                <w:szCs w:val="28"/>
              </w:rPr>
            </w:pPr>
            <w:r w:rsidRPr="001D7E69">
              <w:rPr>
                <w:rFonts w:ascii="Times New Roman" w:hAnsi="Times New Roman" w:cs="Times New Roman"/>
                <w:color w:val="000000"/>
                <w:sz w:val="28"/>
                <w:szCs w:val="28"/>
              </w:rPr>
              <w:t>Наименование цеха</w:t>
            </w:r>
          </w:p>
        </w:tc>
        <w:tc>
          <w:tcPr>
            <w:tcW w:w="0" w:type="auto"/>
            <w:vAlign w:val="center"/>
          </w:tcPr>
          <w:p w:rsidR="00EF49EC" w:rsidRPr="001D7E69" w:rsidRDefault="00EF49EC" w:rsidP="00FB693C">
            <w:pPr>
              <w:keepNext/>
              <w:spacing w:line="240" w:lineRule="auto"/>
              <w:jc w:val="center"/>
              <w:rPr>
                <w:rFonts w:ascii="Times New Roman" w:hAnsi="Times New Roman" w:cs="Times New Roman"/>
                <w:color w:val="000000"/>
                <w:sz w:val="28"/>
                <w:szCs w:val="28"/>
              </w:rPr>
            </w:pPr>
            <w:r w:rsidRPr="001D7E69">
              <w:rPr>
                <w:rFonts w:ascii="Times New Roman" w:hAnsi="Times New Roman" w:cs="Times New Roman"/>
                <w:sz w:val="28"/>
                <w:szCs w:val="28"/>
                <w:lang w:val="en-US"/>
              </w:rPr>
              <w:t>S</w:t>
            </w:r>
            <w:proofErr w:type="spellStart"/>
            <w:r w:rsidRPr="001D7E69">
              <w:rPr>
                <w:rFonts w:ascii="Times New Roman" w:hAnsi="Times New Roman" w:cs="Times New Roman"/>
                <w:sz w:val="28"/>
                <w:szCs w:val="28"/>
                <w:vertAlign w:val="subscript"/>
              </w:rPr>
              <w:t>рн</w:t>
            </w:r>
            <w:r w:rsidRPr="001D7E69">
              <w:rPr>
                <w:rFonts w:ascii="Times New Roman" w:hAnsi="Times New Roman" w:cs="Times New Roman"/>
                <w:sz w:val="28"/>
                <w:szCs w:val="28"/>
                <w:vertAlign w:val="subscript"/>
                <w:lang w:val="en-US"/>
              </w:rPr>
              <w:t>i</w:t>
            </w:r>
            <w:proofErr w:type="spellEnd"/>
            <w:r w:rsidRPr="001D7E69">
              <w:rPr>
                <w:rFonts w:ascii="Times New Roman" w:hAnsi="Times New Roman" w:cs="Times New Roman"/>
                <w:sz w:val="28"/>
                <w:szCs w:val="28"/>
              </w:rPr>
              <w:t xml:space="preserve">, </w:t>
            </w:r>
            <w:proofErr w:type="spellStart"/>
            <w:r w:rsidRPr="001D7E69">
              <w:rPr>
                <w:rFonts w:ascii="Times New Roman" w:hAnsi="Times New Roman" w:cs="Times New Roman"/>
                <w:sz w:val="28"/>
                <w:szCs w:val="28"/>
              </w:rPr>
              <w:t>кВА</w:t>
            </w:r>
            <w:proofErr w:type="spellEnd"/>
          </w:p>
        </w:tc>
        <w:tc>
          <w:tcPr>
            <w:tcW w:w="0" w:type="auto"/>
            <w:vAlign w:val="center"/>
          </w:tcPr>
          <w:p w:rsidR="00EF49EC" w:rsidRPr="001D7E69" w:rsidRDefault="00EF49EC" w:rsidP="00FB693C">
            <w:pPr>
              <w:keepNext/>
              <w:spacing w:line="240" w:lineRule="auto"/>
              <w:jc w:val="center"/>
              <w:rPr>
                <w:rFonts w:ascii="Times New Roman" w:hAnsi="Times New Roman" w:cs="Times New Roman"/>
                <w:color w:val="000000"/>
                <w:sz w:val="28"/>
                <w:szCs w:val="28"/>
              </w:rPr>
            </w:pPr>
            <w:proofErr w:type="spellStart"/>
            <w:r w:rsidRPr="001D7E69">
              <w:rPr>
                <w:rFonts w:ascii="Times New Roman" w:hAnsi="Times New Roman" w:cs="Times New Roman"/>
                <w:sz w:val="28"/>
                <w:szCs w:val="28"/>
                <w:lang w:val="en-US"/>
              </w:rPr>
              <w:t>r</w:t>
            </w:r>
            <w:r w:rsidRPr="001D7E69">
              <w:rPr>
                <w:rFonts w:ascii="Times New Roman" w:hAnsi="Times New Roman" w:cs="Times New Roman"/>
                <w:sz w:val="28"/>
                <w:szCs w:val="28"/>
                <w:vertAlign w:val="subscript"/>
                <w:lang w:val="en-US"/>
              </w:rPr>
              <w:t>i</w:t>
            </w:r>
            <w:proofErr w:type="spellEnd"/>
            <w:r w:rsidRPr="001D7E69">
              <w:rPr>
                <w:rFonts w:ascii="Times New Roman" w:hAnsi="Times New Roman" w:cs="Times New Roman"/>
                <w:sz w:val="28"/>
                <w:szCs w:val="28"/>
              </w:rPr>
              <w:t>, мм</w:t>
            </w:r>
          </w:p>
        </w:tc>
        <w:tc>
          <w:tcPr>
            <w:tcW w:w="0" w:type="auto"/>
            <w:vAlign w:val="center"/>
          </w:tcPr>
          <w:p w:rsidR="00EF49EC" w:rsidRPr="001D7E69" w:rsidRDefault="00EF49EC" w:rsidP="00FB693C">
            <w:pPr>
              <w:keepNext/>
              <w:spacing w:line="240" w:lineRule="auto"/>
              <w:jc w:val="center"/>
              <w:rPr>
                <w:rFonts w:ascii="Times New Roman" w:hAnsi="Times New Roman" w:cs="Times New Roman"/>
                <w:color w:val="000000"/>
                <w:sz w:val="28"/>
                <w:szCs w:val="28"/>
              </w:rPr>
            </w:pPr>
            <w:r w:rsidRPr="001D7E69">
              <w:rPr>
                <w:rFonts w:ascii="Times New Roman" w:hAnsi="Times New Roman" w:cs="Times New Roman"/>
                <w:sz w:val="28"/>
                <w:szCs w:val="28"/>
                <w:lang w:val="en-US"/>
              </w:rPr>
              <w:t>X</w:t>
            </w:r>
            <w:r w:rsidRPr="001D7E69">
              <w:rPr>
                <w:rFonts w:ascii="Times New Roman" w:hAnsi="Times New Roman" w:cs="Times New Roman"/>
                <w:sz w:val="28"/>
                <w:szCs w:val="28"/>
                <w:vertAlign w:val="subscript"/>
                <w:lang w:val="en-US"/>
              </w:rPr>
              <w:t>i</w:t>
            </w:r>
            <w:r w:rsidRPr="001D7E69">
              <w:rPr>
                <w:rFonts w:ascii="Times New Roman" w:hAnsi="Times New Roman" w:cs="Times New Roman"/>
                <w:sz w:val="28"/>
                <w:szCs w:val="28"/>
              </w:rPr>
              <w:t>, м</w:t>
            </w:r>
          </w:p>
        </w:tc>
        <w:tc>
          <w:tcPr>
            <w:tcW w:w="0" w:type="auto"/>
            <w:vAlign w:val="center"/>
          </w:tcPr>
          <w:p w:rsidR="00EF49EC" w:rsidRPr="001D7E69" w:rsidRDefault="00EF49EC" w:rsidP="00FB693C">
            <w:pPr>
              <w:keepNext/>
              <w:spacing w:line="240" w:lineRule="auto"/>
              <w:jc w:val="center"/>
              <w:rPr>
                <w:rFonts w:ascii="Times New Roman" w:hAnsi="Times New Roman" w:cs="Times New Roman"/>
                <w:color w:val="000000"/>
                <w:sz w:val="28"/>
                <w:szCs w:val="28"/>
              </w:rPr>
            </w:pPr>
            <w:r w:rsidRPr="001D7E69">
              <w:rPr>
                <w:rFonts w:ascii="Times New Roman" w:hAnsi="Times New Roman" w:cs="Times New Roman"/>
                <w:sz w:val="28"/>
                <w:szCs w:val="28"/>
                <w:lang w:val="en-US"/>
              </w:rPr>
              <w:t>Y</w:t>
            </w:r>
            <w:r w:rsidRPr="001D7E69">
              <w:rPr>
                <w:rFonts w:ascii="Times New Roman" w:hAnsi="Times New Roman" w:cs="Times New Roman"/>
                <w:sz w:val="28"/>
                <w:szCs w:val="28"/>
                <w:vertAlign w:val="subscript"/>
                <w:lang w:val="en-US"/>
              </w:rPr>
              <w:t>i</w:t>
            </w:r>
            <w:r w:rsidRPr="001D7E69">
              <w:rPr>
                <w:rFonts w:ascii="Times New Roman" w:hAnsi="Times New Roman" w:cs="Times New Roman"/>
                <w:sz w:val="28"/>
                <w:szCs w:val="28"/>
              </w:rPr>
              <w:t>, м</w:t>
            </w:r>
          </w:p>
        </w:tc>
        <w:tc>
          <w:tcPr>
            <w:tcW w:w="0" w:type="auto"/>
            <w:vAlign w:val="center"/>
          </w:tcPr>
          <w:p w:rsidR="00EF49EC" w:rsidRPr="001D7E69" w:rsidRDefault="00EF49EC" w:rsidP="00FB693C">
            <w:pPr>
              <w:keepNext/>
              <w:spacing w:line="240" w:lineRule="auto"/>
              <w:jc w:val="center"/>
              <w:rPr>
                <w:rFonts w:ascii="Times New Roman" w:hAnsi="Times New Roman" w:cs="Times New Roman"/>
                <w:color w:val="000000"/>
                <w:sz w:val="28"/>
                <w:szCs w:val="28"/>
              </w:rPr>
            </w:pPr>
            <w:r w:rsidRPr="001D7E69">
              <w:rPr>
                <w:rFonts w:ascii="Times New Roman" w:hAnsi="Times New Roman" w:cs="Times New Roman"/>
                <w:sz w:val="28"/>
                <w:szCs w:val="28"/>
                <w:lang w:val="en-US"/>
              </w:rPr>
              <w:t>S</w:t>
            </w:r>
            <w:proofErr w:type="spellStart"/>
            <w:r w:rsidRPr="001D7E69">
              <w:rPr>
                <w:rFonts w:ascii="Times New Roman" w:hAnsi="Times New Roman" w:cs="Times New Roman"/>
                <w:sz w:val="28"/>
                <w:szCs w:val="28"/>
                <w:vertAlign w:val="subscript"/>
              </w:rPr>
              <w:t>рв</w:t>
            </w:r>
            <w:r w:rsidRPr="001D7E69">
              <w:rPr>
                <w:rFonts w:ascii="Times New Roman" w:hAnsi="Times New Roman" w:cs="Times New Roman"/>
                <w:sz w:val="28"/>
                <w:szCs w:val="28"/>
                <w:vertAlign w:val="subscript"/>
                <w:lang w:val="en-US"/>
              </w:rPr>
              <w:t>i</w:t>
            </w:r>
            <w:proofErr w:type="spellEnd"/>
            <w:r w:rsidRPr="001D7E69">
              <w:rPr>
                <w:rFonts w:ascii="Times New Roman" w:hAnsi="Times New Roman" w:cs="Times New Roman"/>
                <w:sz w:val="28"/>
                <w:szCs w:val="28"/>
                <w:lang w:val="en-US"/>
              </w:rPr>
              <w:t xml:space="preserve"> </w:t>
            </w:r>
            <w:r w:rsidRPr="001D7E69">
              <w:rPr>
                <w:rFonts w:ascii="Times New Roman" w:hAnsi="Times New Roman" w:cs="Times New Roman"/>
                <w:sz w:val="28"/>
                <w:szCs w:val="28"/>
              </w:rPr>
              <w:sym w:font="Symbol" w:char="F0D7"/>
            </w:r>
            <w:r w:rsidRPr="001D7E69">
              <w:rPr>
                <w:rFonts w:ascii="Times New Roman" w:hAnsi="Times New Roman" w:cs="Times New Roman"/>
                <w:sz w:val="28"/>
                <w:szCs w:val="28"/>
                <w:lang w:val="en-US"/>
              </w:rPr>
              <w:t>X</w:t>
            </w:r>
            <w:r w:rsidRPr="001D7E69">
              <w:rPr>
                <w:rFonts w:ascii="Times New Roman" w:hAnsi="Times New Roman" w:cs="Times New Roman"/>
                <w:sz w:val="28"/>
                <w:szCs w:val="28"/>
                <w:vertAlign w:val="subscript"/>
                <w:lang w:val="en-US"/>
              </w:rPr>
              <w:t>i</w:t>
            </w:r>
            <w:r w:rsidRPr="001D7E69">
              <w:rPr>
                <w:rFonts w:ascii="Times New Roman" w:hAnsi="Times New Roman" w:cs="Times New Roman"/>
                <w:sz w:val="28"/>
                <w:szCs w:val="28"/>
              </w:rPr>
              <w:t xml:space="preserve">  </w:t>
            </w:r>
            <w:proofErr w:type="spellStart"/>
            <w:r w:rsidRPr="001D7E69">
              <w:rPr>
                <w:rFonts w:ascii="Times New Roman" w:hAnsi="Times New Roman" w:cs="Times New Roman"/>
                <w:sz w:val="28"/>
                <w:szCs w:val="28"/>
              </w:rPr>
              <w:t>кВА</w:t>
            </w:r>
            <w:proofErr w:type="spellEnd"/>
            <w:r w:rsidRPr="001D7E69">
              <w:rPr>
                <w:rFonts w:ascii="Times New Roman" w:hAnsi="Times New Roman" w:cs="Times New Roman"/>
                <w:sz w:val="28"/>
                <w:szCs w:val="28"/>
              </w:rPr>
              <w:sym w:font="Symbol" w:char="F0D7"/>
            </w:r>
            <w:r w:rsidRPr="001D7E69">
              <w:rPr>
                <w:rFonts w:ascii="Times New Roman" w:hAnsi="Times New Roman" w:cs="Times New Roman"/>
                <w:sz w:val="28"/>
                <w:szCs w:val="28"/>
              </w:rPr>
              <w:t>м</w:t>
            </w:r>
          </w:p>
        </w:tc>
        <w:tc>
          <w:tcPr>
            <w:tcW w:w="0" w:type="auto"/>
            <w:vAlign w:val="center"/>
          </w:tcPr>
          <w:p w:rsidR="00EF49EC" w:rsidRPr="001D7E69" w:rsidRDefault="00EF49EC" w:rsidP="00FB693C">
            <w:pPr>
              <w:keepNext/>
              <w:spacing w:line="240" w:lineRule="auto"/>
              <w:jc w:val="center"/>
              <w:rPr>
                <w:rFonts w:ascii="Times New Roman" w:hAnsi="Times New Roman" w:cs="Times New Roman"/>
                <w:color w:val="000000"/>
                <w:sz w:val="28"/>
                <w:szCs w:val="28"/>
              </w:rPr>
            </w:pPr>
            <w:r w:rsidRPr="001D7E69">
              <w:rPr>
                <w:rFonts w:ascii="Times New Roman" w:hAnsi="Times New Roman" w:cs="Times New Roman"/>
                <w:sz w:val="28"/>
                <w:szCs w:val="28"/>
                <w:lang w:val="en-US"/>
              </w:rPr>
              <w:t>S</w:t>
            </w:r>
            <w:proofErr w:type="spellStart"/>
            <w:r w:rsidRPr="001D7E69">
              <w:rPr>
                <w:rFonts w:ascii="Times New Roman" w:hAnsi="Times New Roman" w:cs="Times New Roman"/>
                <w:sz w:val="28"/>
                <w:szCs w:val="28"/>
                <w:vertAlign w:val="subscript"/>
              </w:rPr>
              <w:t>рв</w:t>
            </w:r>
            <w:r w:rsidRPr="001D7E69">
              <w:rPr>
                <w:rFonts w:ascii="Times New Roman" w:hAnsi="Times New Roman" w:cs="Times New Roman"/>
                <w:sz w:val="28"/>
                <w:szCs w:val="28"/>
                <w:vertAlign w:val="subscript"/>
                <w:lang w:val="en-US"/>
              </w:rPr>
              <w:t>i</w:t>
            </w:r>
            <w:proofErr w:type="spellEnd"/>
            <w:r w:rsidRPr="001D7E69">
              <w:rPr>
                <w:rFonts w:ascii="Times New Roman" w:hAnsi="Times New Roman" w:cs="Times New Roman"/>
                <w:sz w:val="28"/>
                <w:szCs w:val="28"/>
              </w:rPr>
              <w:sym w:font="Symbol" w:char="F0D7"/>
            </w:r>
            <w:r w:rsidRPr="001D7E69">
              <w:rPr>
                <w:rFonts w:ascii="Times New Roman" w:hAnsi="Times New Roman" w:cs="Times New Roman"/>
                <w:sz w:val="28"/>
                <w:szCs w:val="28"/>
                <w:lang w:val="en-US"/>
              </w:rPr>
              <w:t>X</w:t>
            </w:r>
            <w:r w:rsidRPr="001D7E69">
              <w:rPr>
                <w:rFonts w:ascii="Times New Roman" w:hAnsi="Times New Roman" w:cs="Times New Roman"/>
                <w:sz w:val="28"/>
                <w:szCs w:val="28"/>
                <w:vertAlign w:val="subscript"/>
                <w:lang w:val="en-US"/>
              </w:rPr>
              <w:t>i</w:t>
            </w:r>
            <w:r w:rsidRPr="001D7E69">
              <w:rPr>
                <w:rFonts w:ascii="Times New Roman" w:hAnsi="Times New Roman" w:cs="Times New Roman"/>
                <w:sz w:val="28"/>
                <w:szCs w:val="28"/>
              </w:rPr>
              <w:t xml:space="preserve">  </w:t>
            </w:r>
            <w:proofErr w:type="spellStart"/>
            <w:r w:rsidRPr="001D7E69">
              <w:rPr>
                <w:rFonts w:ascii="Times New Roman" w:hAnsi="Times New Roman" w:cs="Times New Roman"/>
                <w:sz w:val="28"/>
                <w:szCs w:val="28"/>
              </w:rPr>
              <w:t>кВА</w:t>
            </w:r>
            <w:proofErr w:type="spellEnd"/>
            <w:r w:rsidRPr="001D7E69">
              <w:rPr>
                <w:rFonts w:ascii="Times New Roman" w:hAnsi="Times New Roman" w:cs="Times New Roman"/>
                <w:sz w:val="28"/>
                <w:szCs w:val="28"/>
              </w:rPr>
              <w:sym w:font="Symbol" w:char="F0D7"/>
            </w:r>
            <w:r w:rsidRPr="001D7E69">
              <w:rPr>
                <w:rFonts w:ascii="Times New Roman" w:hAnsi="Times New Roman" w:cs="Times New Roman"/>
                <w:sz w:val="28"/>
                <w:szCs w:val="28"/>
              </w:rPr>
              <w:t>м</w:t>
            </w:r>
          </w:p>
        </w:tc>
      </w:tr>
      <w:tr w:rsidR="00EF49EC" w:rsidRPr="001D7E69" w:rsidTr="00FB693C">
        <w:tc>
          <w:tcPr>
            <w:tcW w:w="0" w:type="auto"/>
            <w:gridSpan w:val="8"/>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Нагрузка 0,4 кВ</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Ц</w:t>
            </w:r>
            <w:r w:rsidRPr="001D7E69">
              <w:rPr>
                <w:rFonts w:ascii="Times New Roman" w:hAnsi="Times New Roman" w:cs="Times New Roman"/>
                <w:color w:val="000000"/>
                <w:sz w:val="28"/>
                <w:szCs w:val="28"/>
              </w:rPr>
              <w:t>ех</w:t>
            </w:r>
            <w:r>
              <w:rPr>
                <w:rFonts w:ascii="Times New Roman" w:hAnsi="Times New Roman" w:cs="Times New Roman"/>
                <w:color w:val="000000"/>
                <w:sz w:val="28"/>
                <w:szCs w:val="28"/>
              </w:rPr>
              <w:t xml:space="preserve"> механообработки</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2101,7</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36,59</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315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73559,5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662035,5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Сборочно-производственный корпус №1</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2474,5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39,70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180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315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445410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779467,5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Сборочно-производственный корпус №2</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877,49</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23,64</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215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85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188660,35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74586,65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Сборочно-производственный корпус №3</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1505,38</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30,97</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155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125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233333,9</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188172,5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lastRenderedPageBreak/>
              <w:t>5</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Компрессорная</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466,52</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17,24</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290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315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135290,8</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146953,8</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6</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Котельная</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765,77</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22,09</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105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315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80405,85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241217,55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7</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Литейный цех</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594,35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19,46</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300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50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178305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29717,5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8</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Цех лакокрасочный покрытий</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1603,1</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31,95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180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255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288558</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408790,5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9</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Электроремонтный цех</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235,75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12,25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180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185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42435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43613,75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10</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Ремонтно-механический цех</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214,93</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11,70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60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185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12895,8</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39762,05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11</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proofErr w:type="spellStart"/>
            <w:r w:rsidRPr="001D7E69">
              <w:rPr>
                <w:rFonts w:ascii="Times New Roman" w:hAnsi="Times New Roman" w:cs="Times New Roman"/>
                <w:color w:val="000000"/>
                <w:sz w:val="28"/>
                <w:szCs w:val="28"/>
              </w:rPr>
              <w:t>Деревообрабат</w:t>
            </w:r>
            <w:proofErr w:type="spellEnd"/>
            <w:r w:rsidRPr="001D7E69">
              <w:rPr>
                <w:rFonts w:ascii="Times New Roman" w:hAnsi="Times New Roman" w:cs="Times New Roman"/>
                <w:color w:val="000000"/>
                <w:sz w:val="28"/>
                <w:szCs w:val="28"/>
              </w:rPr>
              <w:t>. цех</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149,66</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9,76</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60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255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8979,6</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38163,3</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12</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Автотранспортное хозяйство</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143,32</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9,55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300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255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42996</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36546,6</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13</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Складской комплекс</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206,49</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11,47</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80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70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16519,2</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14454,3</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14</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Лабораторный корпус</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289,12</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13,57</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155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75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44813,6</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21684</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15</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Административно-бытовой корпус</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56,01</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5,97</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180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10081,8</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1400,25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16</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Водозабор</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30,31</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4,39</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300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125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9093</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3788,75</w:t>
            </w:r>
          </w:p>
        </w:tc>
      </w:tr>
      <w:tr w:rsidR="00EF49EC" w:rsidRPr="001D7E69" w:rsidTr="00FB693C">
        <w:tc>
          <w:tcPr>
            <w:tcW w:w="0" w:type="auto"/>
            <w:gridSpan w:val="8"/>
          </w:tcPr>
          <w:p w:rsidR="00EF49EC" w:rsidRPr="001D7E69" w:rsidRDefault="00EF49EC" w:rsidP="00FB693C">
            <w:pPr>
              <w:spacing w:line="240" w:lineRule="auto"/>
              <w:jc w:val="center"/>
              <w:rPr>
                <w:rFonts w:ascii="Times New Roman" w:hAnsi="Times New Roman" w:cs="Times New Roman"/>
                <w:sz w:val="28"/>
                <w:szCs w:val="28"/>
              </w:rPr>
            </w:pPr>
            <w:r w:rsidRPr="001D7E69">
              <w:rPr>
                <w:rFonts w:ascii="Times New Roman" w:hAnsi="Times New Roman" w:cs="Times New Roman"/>
                <w:sz w:val="28"/>
                <w:szCs w:val="28"/>
              </w:rPr>
              <w:t>Нагрузка 10 кВ</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5</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Компрессорная</w:t>
            </w:r>
          </w:p>
        </w:tc>
        <w:tc>
          <w:tcPr>
            <w:tcW w:w="0" w:type="auto"/>
            <w:vAlign w:val="bottom"/>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1114,63</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26,64</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290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315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323242,7</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351108,45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16</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Водозабор</w:t>
            </w:r>
          </w:p>
        </w:tc>
        <w:tc>
          <w:tcPr>
            <w:tcW w:w="0" w:type="auto"/>
            <w:vAlign w:val="bottom"/>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1393,29</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29,79</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300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125</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417987</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174161,25</w:t>
            </w:r>
          </w:p>
        </w:tc>
      </w:tr>
      <w:tr w:rsidR="00EF49EC" w:rsidRPr="001D7E69" w:rsidTr="00FB693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7</w:t>
            </w:r>
          </w:p>
        </w:tc>
        <w:tc>
          <w:tcPr>
            <w:tcW w:w="0" w:type="auto"/>
            <w:vAlign w:val="bottom"/>
          </w:tcPr>
          <w:p w:rsidR="00EF49EC" w:rsidRPr="001D7E69" w:rsidRDefault="00EF49EC" w:rsidP="00FB693C">
            <w:pPr>
              <w:spacing w:line="240" w:lineRule="auto"/>
              <w:rPr>
                <w:rFonts w:ascii="Times New Roman" w:hAnsi="Times New Roman" w:cs="Times New Roman"/>
                <w:color w:val="000000"/>
                <w:sz w:val="28"/>
                <w:szCs w:val="28"/>
              </w:rPr>
            </w:pPr>
            <w:r w:rsidRPr="001D7E69">
              <w:rPr>
                <w:rFonts w:ascii="Times New Roman" w:hAnsi="Times New Roman" w:cs="Times New Roman"/>
                <w:color w:val="000000"/>
                <w:sz w:val="28"/>
                <w:szCs w:val="28"/>
              </w:rPr>
              <w:t>Литейный цех</w:t>
            </w:r>
          </w:p>
        </w:tc>
        <w:tc>
          <w:tcPr>
            <w:tcW w:w="0" w:type="auto"/>
            <w:vAlign w:val="bottom"/>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22285,89</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119,14</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300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50</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6685767</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1114294,5</w:t>
            </w:r>
          </w:p>
        </w:tc>
      </w:tr>
      <w:tr w:rsidR="00EF49EC" w:rsidRPr="001D7E69" w:rsidTr="00FB693C">
        <w:tc>
          <w:tcPr>
            <w:tcW w:w="0" w:type="auto"/>
            <w:gridSpan w:val="2"/>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Итого:</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36508,21</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9238334,1</w:t>
            </w:r>
          </w:p>
        </w:tc>
        <w:tc>
          <w:tcPr>
            <w:tcW w:w="0" w:type="auto"/>
            <w:vAlign w:val="center"/>
          </w:tcPr>
          <w:p w:rsidR="00EF49EC" w:rsidRPr="001D7E69" w:rsidRDefault="00EF49EC" w:rsidP="00FB693C">
            <w:pPr>
              <w:spacing w:line="240" w:lineRule="auto"/>
              <w:jc w:val="center"/>
              <w:rPr>
                <w:rFonts w:ascii="Times New Roman" w:hAnsi="Times New Roman" w:cs="Times New Roman"/>
                <w:color w:val="000000"/>
                <w:sz w:val="28"/>
                <w:szCs w:val="28"/>
              </w:rPr>
            </w:pPr>
            <w:r w:rsidRPr="001D7E69">
              <w:rPr>
                <w:rFonts w:ascii="Times New Roman" w:hAnsi="Times New Roman" w:cs="Times New Roman"/>
                <w:color w:val="000000"/>
                <w:sz w:val="28"/>
                <w:szCs w:val="28"/>
              </w:rPr>
              <w:t>4369918,7</w:t>
            </w:r>
          </w:p>
        </w:tc>
      </w:tr>
    </w:tbl>
    <w:p w:rsidR="00EF49EC" w:rsidRPr="001D7E69" w:rsidRDefault="00EF49EC" w:rsidP="00EF49EC">
      <w:pPr>
        <w:spacing w:line="360" w:lineRule="auto"/>
        <w:ind w:firstLine="720"/>
        <w:rPr>
          <w:rFonts w:ascii="Times New Roman" w:hAnsi="Times New Roman" w:cs="Times New Roman"/>
          <w:sz w:val="28"/>
          <w:szCs w:val="28"/>
        </w:rPr>
      </w:pPr>
    </w:p>
    <w:p w:rsidR="00EF49EC" w:rsidRPr="001D7E69" w:rsidRDefault="00EF49EC" w:rsidP="00EF49E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Расчёт по вышеприведённым формулам показывает, что ц</w:t>
      </w:r>
      <w:r w:rsidRPr="001D7E69">
        <w:rPr>
          <w:rFonts w:ascii="Times New Roman" w:hAnsi="Times New Roman" w:cs="Times New Roman"/>
          <w:sz w:val="28"/>
          <w:szCs w:val="28"/>
        </w:rPr>
        <w:t xml:space="preserve">ентр </w:t>
      </w:r>
      <w:r>
        <w:rPr>
          <w:rFonts w:ascii="Times New Roman" w:hAnsi="Times New Roman" w:cs="Times New Roman"/>
          <w:sz w:val="28"/>
          <w:szCs w:val="28"/>
        </w:rPr>
        <w:t xml:space="preserve">электрических нагрузок </w:t>
      </w:r>
      <w:r w:rsidRPr="001D7E69">
        <w:rPr>
          <w:rFonts w:ascii="Times New Roman" w:hAnsi="Times New Roman" w:cs="Times New Roman"/>
          <w:sz w:val="28"/>
          <w:szCs w:val="28"/>
        </w:rPr>
        <w:t>н</w:t>
      </w:r>
      <w:r>
        <w:rPr>
          <w:rFonts w:ascii="Times New Roman" w:hAnsi="Times New Roman" w:cs="Times New Roman"/>
          <w:sz w:val="28"/>
          <w:szCs w:val="28"/>
        </w:rPr>
        <w:t xml:space="preserve">аходится в точке с координатами </w:t>
      </w:r>
      <w:r w:rsidRPr="001D7E69">
        <w:rPr>
          <w:rFonts w:ascii="Times New Roman" w:hAnsi="Times New Roman" w:cs="Times New Roman"/>
          <w:sz w:val="28"/>
          <w:szCs w:val="28"/>
          <w:lang w:val="en-US"/>
        </w:rPr>
        <w:t>X</w:t>
      </w:r>
      <w:r w:rsidRPr="001D7E69">
        <w:rPr>
          <w:rFonts w:ascii="Times New Roman" w:hAnsi="Times New Roman" w:cs="Times New Roman"/>
          <w:sz w:val="28"/>
          <w:szCs w:val="28"/>
          <w:vertAlign w:val="subscript"/>
        </w:rPr>
        <w:t>0</w:t>
      </w:r>
      <w:r w:rsidRPr="001D7E69">
        <w:rPr>
          <w:rFonts w:ascii="Times New Roman" w:hAnsi="Times New Roman" w:cs="Times New Roman"/>
          <w:sz w:val="28"/>
          <w:szCs w:val="28"/>
        </w:rPr>
        <w:t>=253,05 м</w:t>
      </w:r>
      <w:r>
        <w:rPr>
          <w:rFonts w:ascii="Times New Roman" w:hAnsi="Times New Roman" w:cs="Times New Roman"/>
          <w:sz w:val="28"/>
          <w:szCs w:val="28"/>
        </w:rPr>
        <w:t xml:space="preserve">; </w:t>
      </w:r>
      <w:r w:rsidRPr="001D7E69">
        <w:rPr>
          <w:rFonts w:ascii="Times New Roman" w:hAnsi="Times New Roman" w:cs="Times New Roman"/>
          <w:sz w:val="28"/>
          <w:szCs w:val="28"/>
          <w:lang w:val="en-US"/>
        </w:rPr>
        <w:t>Y</w:t>
      </w:r>
      <w:r w:rsidRPr="001D7E69">
        <w:rPr>
          <w:rFonts w:ascii="Times New Roman" w:hAnsi="Times New Roman" w:cs="Times New Roman"/>
          <w:sz w:val="28"/>
          <w:szCs w:val="28"/>
          <w:vertAlign w:val="subscript"/>
        </w:rPr>
        <w:t>0</w:t>
      </w:r>
      <w:r w:rsidRPr="001D7E69">
        <w:rPr>
          <w:rFonts w:ascii="Times New Roman" w:hAnsi="Times New Roman" w:cs="Times New Roman"/>
          <w:sz w:val="28"/>
          <w:szCs w:val="28"/>
        </w:rPr>
        <w:t>=119,7 м</w:t>
      </w:r>
      <w:r>
        <w:rPr>
          <w:rFonts w:ascii="Times New Roman" w:hAnsi="Times New Roman" w:cs="Times New Roman"/>
          <w:sz w:val="28"/>
          <w:szCs w:val="28"/>
        </w:rPr>
        <w:t>.</w:t>
      </w:r>
      <w:r w:rsidRPr="00875285">
        <w:rPr>
          <w:rFonts w:ascii="Times New Roman" w:hAnsi="Times New Roman" w:cs="Times New Roman"/>
          <w:sz w:val="28"/>
          <w:szCs w:val="28"/>
        </w:rPr>
        <w:t xml:space="preserve"> </w:t>
      </w:r>
      <w:r>
        <w:rPr>
          <w:rFonts w:ascii="Times New Roman" w:hAnsi="Times New Roman" w:cs="Times New Roman"/>
          <w:sz w:val="28"/>
          <w:szCs w:val="28"/>
        </w:rPr>
        <w:t xml:space="preserve">На рис. 6.1 приведён схематический план предприятия с указанием расчётного расположения центра электрических нагрузок. </w:t>
      </w:r>
      <w:r w:rsidRPr="001D7E69">
        <w:rPr>
          <w:rFonts w:ascii="Times New Roman" w:hAnsi="Times New Roman" w:cs="Times New Roman"/>
          <w:sz w:val="28"/>
          <w:szCs w:val="28"/>
        </w:rPr>
        <w:t>По расчетным данным центр нагрузок предприятия находится на территории</w:t>
      </w:r>
      <w:r>
        <w:rPr>
          <w:rFonts w:ascii="Times New Roman" w:hAnsi="Times New Roman" w:cs="Times New Roman"/>
          <w:sz w:val="28"/>
          <w:szCs w:val="28"/>
        </w:rPr>
        <w:t xml:space="preserve"> </w:t>
      </w:r>
      <w:r>
        <w:rPr>
          <w:rFonts w:ascii="Times New Roman" w:hAnsi="Times New Roman" w:cs="Times New Roman"/>
          <w:sz w:val="28"/>
          <w:szCs w:val="28"/>
        </w:rPr>
        <w:lastRenderedPageBreak/>
        <w:t>водозабора</w:t>
      </w:r>
      <w:r w:rsidRPr="001D7E69">
        <w:rPr>
          <w:rFonts w:ascii="Times New Roman" w:hAnsi="Times New Roman" w:cs="Times New Roman"/>
          <w:sz w:val="28"/>
          <w:szCs w:val="28"/>
        </w:rPr>
        <w:t xml:space="preserve">, поэтому </w:t>
      </w:r>
      <w:r>
        <w:rPr>
          <w:rFonts w:ascii="Times New Roman" w:hAnsi="Times New Roman" w:cs="Times New Roman"/>
          <w:sz w:val="28"/>
          <w:szCs w:val="28"/>
        </w:rPr>
        <w:t xml:space="preserve">место размещения ГПП </w:t>
      </w:r>
      <w:r w:rsidRPr="001D7E69">
        <w:rPr>
          <w:rFonts w:ascii="Times New Roman" w:hAnsi="Times New Roman" w:cs="Times New Roman"/>
          <w:sz w:val="28"/>
          <w:szCs w:val="28"/>
        </w:rPr>
        <w:t>смещаем выше и правее. Новые координаты центра ГПП: Х</w:t>
      </w:r>
      <w:r w:rsidRPr="001D7E69">
        <w:rPr>
          <w:rFonts w:ascii="Times New Roman" w:hAnsi="Times New Roman" w:cs="Times New Roman"/>
          <w:sz w:val="28"/>
          <w:szCs w:val="28"/>
          <w:vertAlign w:val="superscript"/>
        </w:rPr>
        <w:t>`</w:t>
      </w:r>
      <w:r w:rsidRPr="001D7E69">
        <w:rPr>
          <w:rFonts w:ascii="Times New Roman" w:hAnsi="Times New Roman" w:cs="Times New Roman"/>
          <w:sz w:val="28"/>
          <w:szCs w:val="28"/>
          <w:vertAlign w:val="subscript"/>
        </w:rPr>
        <w:t>0</w:t>
      </w:r>
      <w:r w:rsidRPr="001D7E69">
        <w:rPr>
          <w:rFonts w:ascii="Times New Roman" w:hAnsi="Times New Roman" w:cs="Times New Roman"/>
          <w:sz w:val="28"/>
          <w:szCs w:val="28"/>
        </w:rPr>
        <w:t xml:space="preserve">=300 м; </w:t>
      </w:r>
      <w:r w:rsidRPr="001D7E69">
        <w:rPr>
          <w:rFonts w:ascii="Times New Roman" w:hAnsi="Times New Roman" w:cs="Times New Roman"/>
          <w:sz w:val="28"/>
          <w:szCs w:val="28"/>
          <w:lang w:val="en-US"/>
        </w:rPr>
        <w:t>Y</w:t>
      </w:r>
      <w:r w:rsidRPr="001D7E69">
        <w:rPr>
          <w:rFonts w:ascii="Times New Roman" w:hAnsi="Times New Roman" w:cs="Times New Roman"/>
          <w:sz w:val="28"/>
          <w:szCs w:val="28"/>
          <w:vertAlign w:val="superscript"/>
        </w:rPr>
        <w:t>`</w:t>
      </w:r>
      <w:r w:rsidRPr="001D7E69">
        <w:rPr>
          <w:rFonts w:ascii="Times New Roman" w:hAnsi="Times New Roman" w:cs="Times New Roman"/>
          <w:sz w:val="28"/>
          <w:szCs w:val="28"/>
          <w:vertAlign w:val="subscript"/>
        </w:rPr>
        <w:t>0</w:t>
      </w:r>
      <w:r w:rsidRPr="001D7E69">
        <w:rPr>
          <w:rFonts w:ascii="Times New Roman" w:hAnsi="Times New Roman" w:cs="Times New Roman"/>
          <w:sz w:val="28"/>
          <w:szCs w:val="28"/>
        </w:rPr>
        <w:t>=185 м.</w:t>
      </w:r>
    </w:p>
    <w:p w:rsidR="00EF49EC" w:rsidRPr="001D7E69" w:rsidRDefault="00EF49EC" w:rsidP="00EF49EC">
      <w:pPr>
        <w:spacing w:after="0" w:line="240" w:lineRule="auto"/>
        <w:rPr>
          <w:rFonts w:ascii="Times New Roman" w:hAnsi="Times New Roman" w:cs="Times New Roman"/>
          <w:sz w:val="28"/>
          <w:szCs w:val="28"/>
        </w:rPr>
      </w:pPr>
      <w:r w:rsidRPr="001D7E69">
        <w:rPr>
          <w:rFonts w:ascii="Times New Roman" w:hAnsi="Times New Roman" w:cs="Times New Roman"/>
          <w:sz w:val="28"/>
          <w:szCs w:val="28"/>
        </w:rPr>
        <w:object w:dxaOrig="13530" w:dyaOrig="7155">
          <v:shape id="_x0000_i1117" type="#_x0000_t75" style="width:474pt;height:317.25pt" o:ole="">
            <v:imagedata r:id="rId194" o:title="" croptop="449f" cropbottom="3766f" cropleft="9350f" cropright="5077f"/>
          </v:shape>
          <o:OLEObject Type="Embed" ProgID="AutoCAD.Drawing.17" ShapeID="_x0000_i1117" DrawAspect="Content" ObjectID="_1478683863" r:id="rId195"/>
        </w:object>
      </w:r>
    </w:p>
    <w:p w:rsidR="00EF49EC" w:rsidRPr="00EE16B7" w:rsidRDefault="00EF49EC" w:rsidP="00EF49EC">
      <w:pPr>
        <w:spacing w:line="240" w:lineRule="auto"/>
        <w:jc w:val="center"/>
        <w:rPr>
          <w:rFonts w:ascii="Times New Roman" w:hAnsi="Times New Roman" w:cs="Times New Roman"/>
          <w:i/>
          <w:sz w:val="24"/>
          <w:szCs w:val="24"/>
        </w:rPr>
      </w:pPr>
      <w:r w:rsidRPr="00EE16B7">
        <w:rPr>
          <w:rFonts w:ascii="Times New Roman" w:hAnsi="Times New Roman" w:cs="Times New Roman"/>
          <w:i/>
          <w:sz w:val="24"/>
          <w:szCs w:val="24"/>
        </w:rPr>
        <w:t>Рис. 6.1. Расположение центра электрических нагрузок ГПП</w:t>
      </w:r>
    </w:p>
    <w:p w:rsidR="00EF49EC" w:rsidRPr="001D7E69" w:rsidRDefault="00EF49EC" w:rsidP="00EF49EC">
      <w:pPr>
        <w:spacing w:line="240" w:lineRule="auto"/>
        <w:jc w:val="center"/>
        <w:rPr>
          <w:rFonts w:ascii="Times New Roman" w:hAnsi="Times New Roman" w:cs="Times New Roman"/>
          <w:sz w:val="28"/>
          <w:szCs w:val="28"/>
        </w:rPr>
      </w:pPr>
    </w:p>
    <w:p w:rsidR="00EF49EC" w:rsidRPr="001D7E69" w:rsidRDefault="00EF49EC" w:rsidP="00EF49EC">
      <w:pPr>
        <w:pStyle w:val="2"/>
        <w:numPr>
          <w:ilvl w:val="0"/>
          <w:numId w:val="0"/>
        </w:numPr>
        <w:spacing w:before="0" w:after="200"/>
        <w:ind w:left="720"/>
        <w:rPr>
          <w:rFonts w:cs="Times New Roman"/>
        </w:rPr>
      </w:pPr>
      <w:bookmarkStart w:id="14" w:name="_Toc248502306"/>
      <w:r>
        <w:rPr>
          <w:rFonts w:cs="Times New Roman"/>
        </w:rPr>
        <w:t>6.</w:t>
      </w:r>
      <w:r w:rsidRPr="0077563F">
        <w:rPr>
          <w:rFonts w:cs="Times New Roman"/>
        </w:rPr>
        <w:t>3</w:t>
      </w:r>
      <w:r>
        <w:rPr>
          <w:rFonts w:cs="Times New Roman"/>
        </w:rPr>
        <w:t>.Выбор схем</w:t>
      </w:r>
      <w:r w:rsidRPr="001D7E69">
        <w:rPr>
          <w:rFonts w:cs="Times New Roman"/>
        </w:rPr>
        <w:t xml:space="preserve"> </w:t>
      </w:r>
      <w:bookmarkEnd w:id="14"/>
      <w:r>
        <w:rPr>
          <w:rFonts w:cs="Times New Roman"/>
        </w:rPr>
        <w:t>ГПП и сети внутреннего электроснабжения</w:t>
      </w:r>
    </w:p>
    <w:p w:rsidR="00EF49EC" w:rsidRPr="001D7E69" w:rsidRDefault="00EF49EC" w:rsidP="00EF49EC">
      <w:pPr>
        <w:spacing w:after="0" w:line="360" w:lineRule="auto"/>
        <w:ind w:firstLine="720"/>
        <w:jc w:val="both"/>
        <w:rPr>
          <w:rFonts w:ascii="Times New Roman" w:hAnsi="Times New Roman" w:cs="Times New Roman"/>
          <w:sz w:val="28"/>
          <w:szCs w:val="28"/>
        </w:rPr>
      </w:pPr>
      <w:r w:rsidRPr="001D7E69">
        <w:rPr>
          <w:rFonts w:ascii="Times New Roman" w:hAnsi="Times New Roman" w:cs="Times New Roman"/>
          <w:sz w:val="28"/>
          <w:szCs w:val="28"/>
        </w:rPr>
        <w:t>Система электроснабжения предприятия состоит из источников питания, линий электропередач, осуществляющих подачу электроэнергии к предприятию, понизительных, распределительных и преобразовательных подстанций и связывающих их кабелей и воздушных линий.</w:t>
      </w:r>
      <w:r>
        <w:rPr>
          <w:rFonts w:ascii="Times New Roman" w:hAnsi="Times New Roman" w:cs="Times New Roman"/>
          <w:sz w:val="28"/>
          <w:szCs w:val="28"/>
        </w:rPr>
        <w:t xml:space="preserve"> Наиболее сложным и мощным элементом системы электроснабжения является ГПП - приёмный пункт электроэнергии. </w:t>
      </w:r>
      <w:r w:rsidRPr="001D7E69">
        <w:rPr>
          <w:rFonts w:ascii="Times New Roman" w:hAnsi="Times New Roman" w:cs="Times New Roman"/>
          <w:sz w:val="28"/>
          <w:szCs w:val="28"/>
        </w:rPr>
        <w:t>С</w:t>
      </w:r>
      <w:r>
        <w:rPr>
          <w:rFonts w:ascii="Times New Roman" w:hAnsi="Times New Roman" w:cs="Times New Roman"/>
          <w:sz w:val="28"/>
          <w:szCs w:val="28"/>
        </w:rPr>
        <w:t>истема</w:t>
      </w:r>
      <w:r w:rsidRPr="001D7E69">
        <w:rPr>
          <w:rFonts w:ascii="Times New Roman" w:hAnsi="Times New Roman" w:cs="Times New Roman"/>
          <w:sz w:val="28"/>
          <w:szCs w:val="28"/>
        </w:rPr>
        <w:t xml:space="preserve"> электроснабжения должна удовлетворять </w:t>
      </w:r>
      <w:r>
        <w:rPr>
          <w:rFonts w:ascii="Times New Roman" w:hAnsi="Times New Roman" w:cs="Times New Roman"/>
          <w:sz w:val="28"/>
          <w:szCs w:val="28"/>
        </w:rPr>
        <w:t>требованиям надежности, экономичности, удобства и безопасности</w:t>
      </w:r>
      <w:r w:rsidRPr="001D7E69">
        <w:rPr>
          <w:rFonts w:ascii="Times New Roman" w:hAnsi="Times New Roman" w:cs="Times New Roman"/>
          <w:sz w:val="28"/>
          <w:szCs w:val="28"/>
        </w:rPr>
        <w:t xml:space="preserve"> э</w:t>
      </w:r>
      <w:r>
        <w:rPr>
          <w:rFonts w:ascii="Times New Roman" w:hAnsi="Times New Roman" w:cs="Times New Roman"/>
          <w:sz w:val="28"/>
          <w:szCs w:val="28"/>
        </w:rPr>
        <w:t>ксплуатации, а также обеспечения</w:t>
      </w:r>
      <w:r w:rsidRPr="001D7E69">
        <w:rPr>
          <w:rFonts w:ascii="Times New Roman" w:hAnsi="Times New Roman" w:cs="Times New Roman"/>
          <w:sz w:val="28"/>
          <w:szCs w:val="28"/>
        </w:rPr>
        <w:t xml:space="preserve"> необходимого качества электроэн</w:t>
      </w:r>
      <w:r>
        <w:rPr>
          <w:rFonts w:ascii="Times New Roman" w:hAnsi="Times New Roman" w:cs="Times New Roman"/>
          <w:sz w:val="28"/>
          <w:szCs w:val="28"/>
        </w:rPr>
        <w:t>ергии у приемников и возможности</w:t>
      </w:r>
      <w:r w:rsidRPr="001D7E69">
        <w:rPr>
          <w:rFonts w:ascii="Times New Roman" w:hAnsi="Times New Roman" w:cs="Times New Roman"/>
          <w:sz w:val="28"/>
          <w:szCs w:val="28"/>
        </w:rPr>
        <w:t xml:space="preserve"> дальнейшего развития сети.</w:t>
      </w:r>
      <w:r>
        <w:rPr>
          <w:rFonts w:ascii="Times New Roman" w:hAnsi="Times New Roman" w:cs="Times New Roman"/>
          <w:sz w:val="28"/>
          <w:szCs w:val="28"/>
        </w:rPr>
        <w:t xml:space="preserve"> Требуемая н</w:t>
      </w:r>
      <w:r w:rsidRPr="001D7E69">
        <w:rPr>
          <w:rFonts w:ascii="Times New Roman" w:hAnsi="Times New Roman" w:cs="Times New Roman"/>
          <w:sz w:val="28"/>
          <w:szCs w:val="28"/>
        </w:rPr>
        <w:t xml:space="preserve">адежность сети определяется категорией потребителей. </w:t>
      </w:r>
      <w:r w:rsidRPr="001D7E69">
        <w:rPr>
          <w:rFonts w:ascii="Times New Roman" w:hAnsi="Times New Roman" w:cs="Times New Roman"/>
          <w:sz w:val="28"/>
          <w:szCs w:val="28"/>
        </w:rPr>
        <w:lastRenderedPageBreak/>
        <w:t>Экономичность сети характеризуется стоимостными показателями (приведенными затратами). Кроме того, необходимо учитывать такие требования, как характер размещения нагрузок по территории предприятия, а также его потребляемую мощность.</w:t>
      </w:r>
      <w:r>
        <w:rPr>
          <w:rFonts w:ascii="Times New Roman" w:hAnsi="Times New Roman" w:cs="Times New Roman"/>
          <w:sz w:val="28"/>
          <w:szCs w:val="28"/>
        </w:rPr>
        <w:t xml:space="preserve"> </w:t>
      </w:r>
    </w:p>
    <w:p w:rsidR="00EF49EC" w:rsidRPr="001D7E69" w:rsidRDefault="00EF49EC" w:rsidP="00EF49EC">
      <w:pPr>
        <w:spacing w:after="0" w:line="360" w:lineRule="auto"/>
        <w:ind w:firstLine="720"/>
        <w:jc w:val="both"/>
        <w:rPr>
          <w:rFonts w:ascii="Times New Roman" w:hAnsi="Times New Roman" w:cs="Times New Roman"/>
          <w:sz w:val="28"/>
          <w:szCs w:val="28"/>
        </w:rPr>
      </w:pPr>
      <w:r w:rsidRPr="001D7E69">
        <w:rPr>
          <w:rFonts w:ascii="Times New Roman" w:hAnsi="Times New Roman" w:cs="Times New Roman"/>
          <w:sz w:val="28"/>
          <w:szCs w:val="28"/>
        </w:rPr>
        <w:t xml:space="preserve">При построении схемы электроснабжения исходим из принципа максимально возможного приближения высшего напряжения к электроустановкам потребителей и применения минимального количества ступеней промежуточной трансформации. Ввиду наличия потребителей </w:t>
      </w:r>
      <w:r w:rsidRPr="001D7E69">
        <w:rPr>
          <w:rFonts w:ascii="Times New Roman" w:hAnsi="Times New Roman" w:cs="Times New Roman"/>
          <w:sz w:val="28"/>
          <w:szCs w:val="28"/>
          <w:lang w:val="en-US"/>
        </w:rPr>
        <w:t>I</w:t>
      </w:r>
      <w:r w:rsidRPr="001D7E69">
        <w:rPr>
          <w:rFonts w:ascii="Times New Roman" w:hAnsi="Times New Roman" w:cs="Times New Roman"/>
          <w:sz w:val="28"/>
          <w:szCs w:val="28"/>
        </w:rPr>
        <w:t xml:space="preserve">-ой категории по степени бесперебойности питания предусматриваем секционирование шин </w:t>
      </w:r>
      <w:r>
        <w:rPr>
          <w:rFonts w:ascii="Times New Roman" w:hAnsi="Times New Roman" w:cs="Times New Roman"/>
          <w:sz w:val="28"/>
          <w:szCs w:val="28"/>
        </w:rPr>
        <w:t xml:space="preserve">ГПП </w:t>
      </w:r>
      <w:r w:rsidRPr="001D7E69">
        <w:rPr>
          <w:rFonts w:ascii="Times New Roman" w:hAnsi="Times New Roman" w:cs="Times New Roman"/>
          <w:sz w:val="28"/>
          <w:szCs w:val="28"/>
        </w:rPr>
        <w:t>и питание каждой секции по отдельной линии.</w:t>
      </w:r>
      <w:r>
        <w:rPr>
          <w:rFonts w:ascii="Times New Roman" w:hAnsi="Times New Roman" w:cs="Times New Roman"/>
          <w:sz w:val="28"/>
          <w:szCs w:val="28"/>
        </w:rPr>
        <w:t xml:space="preserve"> </w:t>
      </w:r>
      <w:r w:rsidRPr="001D7E69">
        <w:rPr>
          <w:rFonts w:ascii="Times New Roman" w:hAnsi="Times New Roman" w:cs="Times New Roman"/>
          <w:sz w:val="28"/>
          <w:szCs w:val="28"/>
        </w:rPr>
        <w:t>Резервирование питания для отдельных категорий потребителей заложено в самой схеме электроснабжения. Для этого все элементы схемы (линии, трансформаторы, аппаратура) несут в нормальном режиме постоянную нагрузку, а в послеаварийном режиме (после отключения поврежденных участков) принимают на себя питание оставшихся в работе потребителей с учетом допустимых для этих элементов нагрузок.</w:t>
      </w:r>
      <w:r>
        <w:rPr>
          <w:rFonts w:ascii="Times New Roman" w:hAnsi="Times New Roman" w:cs="Times New Roman"/>
          <w:sz w:val="28"/>
          <w:szCs w:val="28"/>
        </w:rPr>
        <w:t xml:space="preserve"> </w:t>
      </w:r>
      <w:r w:rsidRPr="001D7E69">
        <w:rPr>
          <w:rFonts w:ascii="Times New Roman" w:hAnsi="Times New Roman" w:cs="Times New Roman"/>
          <w:sz w:val="28"/>
          <w:szCs w:val="28"/>
        </w:rPr>
        <w:t>При секционировании всех звеньев системы электроснабжения, начиная от шин ГПП, предусмотрена установка на них системы АВР (автоматического ввода резерва) для повышения надежности питания. При этом в нормальном режиме работы обеспечивается раздельная работа элементов системы электроснабжения, что снижает уровень токов короткого замыкания, облегчает и удешевляет коммутационную аппаратуру и упрощает релейную защиту.</w:t>
      </w:r>
    </w:p>
    <w:p w:rsidR="00EF49EC" w:rsidRDefault="00EF49EC" w:rsidP="00EF49EC">
      <w:pPr>
        <w:pStyle w:val="a7"/>
        <w:spacing w:line="360" w:lineRule="auto"/>
        <w:ind w:left="0"/>
        <w:jc w:val="both"/>
        <w:rPr>
          <w:rFonts w:ascii="Times New Roman" w:hAnsi="Times New Roman" w:cs="Times New Roman"/>
          <w:sz w:val="28"/>
          <w:szCs w:val="28"/>
        </w:rPr>
      </w:pPr>
      <w:r w:rsidRPr="001D7E69">
        <w:rPr>
          <w:rFonts w:ascii="Times New Roman" w:hAnsi="Times New Roman" w:cs="Times New Roman"/>
          <w:sz w:val="28"/>
          <w:szCs w:val="28"/>
        </w:rPr>
        <w:t xml:space="preserve">По способу присоединения </w:t>
      </w:r>
      <w:r>
        <w:rPr>
          <w:rFonts w:ascii="Times New Roman" w:hAnsi="Times New Roman" w:cs="Times New Roman"/>
          <w:sz w:val="28"/>
          <w:szCs w:val="28"/>
        </w:rPr>
        <w:t xml:space="preserve">ГПП </w:t>
      </w:r>
      <w:r w:rsidRPr="001D7E69">
        <w:rPr>
          <w:rFonts w:ascii="Times New Roman" w:hAnsi="Times New Roman" w:cs="Times New Roman"/>
          <w:sz w:val="28"/>
          <w:szCs w:val="28"/>
        </w:rPr>
        <w:t xml:space="preserve">к питающей линии она является тупиковой. Поэтому РУ-110кВ ГПП </w:t>
      </w:r>
      <w:r>
        <w:rPr>
          <w:rFonts w:ascii="Times New Roman" w:hAnsi="Times New Roman" w:cs="Times New Roman"/>
          <w:sz w:val="28"/>
          <w:szCs w:val="28"/>
        </w:rPr>
        <w:t>целесообразно выполнить</w:t>
      </w:r>
      <w:r w:rsidRPr="001D7E69">
        <w:rPr>
          <w:rFonts w:ascii="Times New Roman" w:hAnsi="Times New Roman" w:cs="Times New Roman"/>
          <w:sz w:val="28"/>
          <w:szCs w:val="28"/>
        </w:rPr>
        <w:t xml:space="preserve"> по схеме «два блока линия-трансформатор с выключателями и неавтоматической перемычкой со стороны ЛЭП». Эта схема более надежна в эксплуатации, чем схема с отделителями и короткозамыкателями, особенно в зимнее время. Перемычка позволяет сохранить в работе оба трансформатора при повреждении одной из питающих линий, а также обеспечить питание ГПП на время ревизии или ремонта силового трансформатора.</w:t>
      </w:r>
      <w:r>
        <w:rPr>
          <w:rFonts w:ascii="Times New Roman" w:hAnsi="Times New Roman" w:cs="Times New Roman"/>
          <w:sz w:val="28"/>
          <w:szCs w:val="28"/>
        </w:rPr>
        <w:t xml:space="preserve"> Однолинейная электрическая с</w:t>
      </w:r>
      <w:r w:rsidRPr="001D7E69">
        <w:rPr>
          <w:rFonts w:ascii="Times New Roman" w:hAnsi="Times New Roman" w:cs="Times New Roman"/>
          <w:sz w:val="28"/>
          <w:szCs w:val="28"/>
        </w:rPr>
        <w:t xml:space="preserve">хема </w:t>
      </w:r>
      <w:r>
        <w:rPr>
          <w:rFonts w:ascii="Times New Roman" w:hAnsi="Times New Roman" w:cs="Times New Roman"/>
          <w:sz w:val="28"/>
          <w:szCs w:val="28"/>
        </w:rPr>
        <w:lastRenderedPageBreak/>
        <w:t xml:space="preserve">распределительного устройства (РУ) </w:t>
      </w:r>
      <w:r w:rsidRPr="001D7E69">
        <w:rPr>
          <w:rFonts w:ascii="Times New Roman" w:hAnsi="Times New Roman" w:cs="Times New Roman"/>
          <w:sz w:val="28"/>
          <w:szCs w:val="28"/>
        </w:rPr>
        <w:t>110 кВ</w:t>
      </w:r>
      <w:r>
        <w:rPr>
          <w:rFonts w:ascii="Times New Roman" w:hAnsi="Times New Roman" w:cs="Times New Roman"/>
          <w:sz w:val="28"/>
          <w:szCs w:val="28"/>
        </w:rPr>
        <w:t>,</w:t>
      </w:r>
      <w:r w:rsidRPr="001D7E69">
        <w:rPr>
          <w:rFonts w:ascii="Times New Roman" w:hAnsi="Times New Roman" w:cs="Times New Roman"/>
          <w:sz w:val="28"/>
          <w:szCs w:val="28"/>
        </w:rPr>
        <w:t xml:space="preserve"> </w:t>
      </w:r>
      <w:r>
        <w:rPr>
          <w:rFonts w:ascii="Times New Roman" w:hAnsi="Times New Roman" w:cs="Times New Roman"/>
          <w:sz w:val="28"/>
          <w:szCs w:val="28"/>
        </w:rPr>
        <w:t>выполненного с учётом вышеизложенных требований, представлена на рис.  6.2</w:t>
      </w:r>
      <w:r w:rsidRPr="001D7E69">
        <w:rPr>
          <w:rFonts w:ascii="Times New Roman" w:hAnsi="Times New Roman" w:cs="Times New Roman"/>
          <w:sz w:val="28"/>
          <w:szCs w:val="28"/>
        </w:rPr>
        <w:t>.</w:t>
      </w:r>
      <w:r>
        <w:rPr>
          <w:rFonts w:ascii="Times New Roman" w:hAnsi="Times New Roman" w:cs="Times New Roman"/>
          <w:sz w:val="28"/>
          <w:szCs w:val="28"/>
        </w:rPr>
        <w:t xml:space="preserve">    </w:t>
      </w:r>
    </w:p>
    <w:p w:rsidR="00EF49EC" w:rsidRPr="001D7E69" w:rsidRDefault="00EF49EC" w:rsidP="00EF49EC">
      <w:pPr>
        <w:pStyle w:val="a7"/>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Для РУ-</w:t>
      </w:r>
      <w:r w:rsidRPr="001D7E69">
        <w:rPr>
          <w:rFonts w:ascii="Times New Roman" w:hAnsi="Times New Roman" w:cs="Times New Roman"/>
          <w:sz w:val="28"/>
          <w:szCs w:val="28"/>
        </w:rPr>
        <w:t xml:space="preserve">10кВ ГПП </w:t>
      </w:r>
      <w:r>
        <w:rPr>
          <w:rFonts w:ascii="Times New Roman" w:hAnsi="Times New Roman" w:cs="Times New Roman"/>
          <w:sz w:val="28"/>
          <w:szCs w:val="28"/>
        </w:rPr>
        <w:t>целесообразно применить схему</w:t>
      </w:r>
      <w:r w:rsidRPr="001D7E69">
        <w:rPr>
          <w:rFonts w:ascii="Times New Roman" w:hAnsi="Times New Roman" w:cs="Times New Roman"/>
          <w:sz w:val="28"/>
          <w:szCs w:val="28"/>
        </w:rPr>
        <w:t xml:space="preserve"> «одна рабочая секционированная выключателем система шин». Она наиболее проста, но в то же время обеспечивает бесперебойное питание потребителей при исчезновении напряжения на одном из трансформаторов от другого через секционный выключатель. Для </w:t>
      </w:r>
      <w:r>
        <w:rPr>
          <w:rFonts w:ascii="Times New Roman" w:hAnsi="Times New Roman" w:cs="Times New Roman"/>
          <w:sz w:val="28"/>
          <w:szCs w:val="28"/>
        </w:rPr>
        <w:t xml:space="preserve">внутреннего электроснабжения </w:t>
      </w:r>
      <w:r w:rsidRPr="001D7E69">
        <w:rPr>
          <w:rFonts w:ascii="Times New Roman" w:hAnsi="Times New Roman" w:cs="Times New Roman"/>
          <w:sz w:val="28"/>
          <w:szCs w:val="28"/>
        </w:rPr>
        <w:t>предприятия испол</w:t>
      </w:r>
      <w:r>
        <w:rPr>
          <w:rFonts w:ascii="Times New Roman" w:hAnsi="Times New Roman" w:cs="Times New Roman"/>
          <w:sz w:val="28"/>
          <w:szCs w:val="28"/>
        </w:rPr>
        <w:t>ьзуем радиальную схему. Нагрузка</w:t>
      </w:r>
      <w:r w:rsidRPr="001D7E69">
        <w:rPr>
          <w:rFonts w:ascii="Times New Roman" w:hAnsi="Times New Roman" w:cs="Times New Roman"/>
          <w:sz w:val="28"/>
          <w:szCs w:val="28"/>
        </w:rPr>
        <w:t xml:space="preserve"> 0,4кВ п</w:t>
      </w:r>
      <w:r>
        <w:rPr>
          <w:rFonts w:ascii="Times New Roman" w:hAnsi="Times New Roman" w:cs="Times New Roman"/>
          <w:sz w:val="28"/>
          <w:szCs w:val="28"/>
        </w:rPr>
        <w:t xml:space="preserve">роизводственных цехов получает электропитание </w:t>
      </w:r>
      <w:r w:rsidRPr="001D7E69">
        <w:rPr>
          <w:rFonts w:ascii="Times New Roman" w:hAnsi="Times New Roman" w:cs="Times New Roman"/>
          <w:sz w:val="28"/>
          <w:szCs w:val="28"/>
        </w:rPr>
        <w:t xml:space="preserve">от </w:t>
      </w:r>
      <w:r>
        <w:rPr>
          <w:rFonts w:ascii="Times New Roman" w:hAnsi="Times New Roman" w:cs="Times New Roman"/>
          <w:sz w:val="28"/>
          <w:szCs w:val="28"/>
        </w:rPr>
        <w:t>цеховых трансформаторных подстанций ТП №1 - №5 (см. гл. 4), электроснабжение</w:t>
      </w:r>
      <w:r w:rsidRPr="001D7E69">
        <w:rPr>
          <w:rFonts w:ascii="Times New Roman" w:hAnsi="Times New Roman" w:cs="Times New Roman"/>
          <w:sz w:val="28"/>
          <w:szCs w:val="28"/>
        </w:rPr>
        <w:t xml:space="preserve"> </w:t>
      </w:r>
      <w:r>
        <w:rPr>
          <w:rFonts w:ascii="Times New Roman" w:hAnsi="Times New Roman" w:cs="Times New Roman"/>
          <w:sz w:val="28"/>
          <w:szCs w:val="28"/>
        </w:rPr>
        <w:t>высоковольтных</w:t>
      </w:r>
      <w:r w:rsidRPr="001D7E69">
        <w:rPr>
          <w:rFonts w:ascii="Times New Roman" w:hAnsi="Times New Roman" w:cs="Times New Roman"/>
          <w:sz w:val="28"/>
          <w:szCs w:val="28"/>
        </w:rPr>
        <w:t xml:space="preserve"> </w:t>
      </w:r>
      <w:proofErr w:type="spellStart"/>
      <w:r w:rsidRPr="001D7E69">
        <w:rPr>
          <w:rFonts w:ascii="Times New Roman" w:hAnsi="Times New Roman" w:cs="Times New Roman"/>
          <w:sz w:val="28"/>
          <w:szCs w:val="28"/>
        </w:rPr>
        <w:t>электро</w:t>
      </w:r>
      <w:r>
        <w:rPr>
          <w:rFonts w:ascii="Times New Roman" w:hAnsi="Times New Roman" w:cs="Times New Roman"/>
          <w:sz w:val="28"/>
          <w:szCs w:val="28"/>
        </w:rPr>
        <w:t>приёмников</w:t>
      </w:r>
      <w:proofErr w:type="spellEnd"/>
      <w:r>
        <w:rPr>
          <w:rFonts w:ascii="Times New Roman" w:hAnsi="Times New Roman" w:cs="Times New Roman"/>
          <w:sz w:val="28"/>
          <w:szCs w:val="28"/>
        </w:rPr>
        <w:t xml:space="preserve"> (разд. 3.2)</w:t>
      </w:r>
      <w:r w:rsidRPr="001D7E69">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осуществляется </w:t>
      </w:r>
      <w:r w:rsidRPr="001D7E69">
        <w:rPr>
          <w:rFonts w:ascii="Times New Roman" w:hAnsi="Times New Roman" w:cs="Times New Roman"/>
          <w:sz w:val="28"/>
          <w:szCs w:val="28"/>
        </w:rPr>
        <w:t>непосредственно от РУ-10кВ ГПП.</w:t>
      </w:r>
    </w:p>
    <w:p w:rsidR="00EF49EC" w:rsidRPr="001D7E69" w:rsidRDefault="00EF49EC" w:rsidP="00EF49EC">
      <w:pPr>
        <w:pStyle w:val="a7"/>
        <w:spacing w:line="360" w:lineRule="auto"/>
        <w:ind w:left="0" w:firstLine="426"/>
        <w:jc w:val="center"/>
        <w:rPr>
          <w:rFonts w:ascii="Times New Roman" w:hAnsi="Times New Roman" w:cs="Times New Roman"/>
          <w:sz w:val="28"/>
          <w:szCs w:val="28"/>
        </w:rPr>
      </w:pPr>
      <w:r w:rsidRPr="001D7E69">
        <w:rPr>
          <w:rFonts w:ascii="Times New Roman" w:hAnsi="Times New Roman" w:cs="Times New Roman"/>
          <w:noProof/>
          <w:sz w:val="28"/>
          <w:szCs w:val="28"/>
        </w:rPr>
        <w:lastRenderedPageBreak/>
        <w:drawing>
          <wp:inline distT="0" distB="0" distL="0" distR="0">
            <wp:extent cx="5096510" cy="5931535"/>
            <wp:effectExtent l="19050" t="0" r="889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96" cstate="print"/>
                    <a:srcRect/>
                    <a:stretch>
                      <a:fillRect/>
                    </a:stretch>
                  </pic:blipFill>
                  <pic:spPr bwMode="auto">
                    <a:xfrm>
                      <a:off x="0" y="0"/>
                      <a:ext cx="5096510" cy="5931535"/>
                    </a:xfrm>
                    <a:prstGeom prst="rect">
                      <a:avLst/>
                    </a:prstGeom>
                    <a:noFill/>
                    <a:ln w="9525">
                      <a:noFill/>
                      <a:miter lim="800000"/>
                      <a:headEnd/>
                      <a:tailEnd/>
                    </a:ln>
                  </pic:spPr>
                </pic:pic>
              </a:graphicData>
            </a:graphic>
          </wp:inline>
        </w:drawing>
      </w:r>
    </w:p>
    <w:p w:rsidR="00EF49EC" w:rsidRPr="00A00641" w:rsidRDefault="00EF49EC" w:rsidP="00EF49EC">
      <w:pPr>
        <w:spacing w:line="360" w:lineRule="auto"/>
        <w:jc w:val="center"/>
        <w:rPr>
          <w:rFonts w:ascii="Times New Roman" w:hAnsi="Times New Roman" w:cs="Times New Roman"/>
          <w:i/>
          <w:sz w:val="24"/>
          <w:szCs w:val="24"/>
        </w:rPr>
      </w:pPr>
      <w:r w:rsidRPr="00EE16B7">
        <w:rPr>
          <w:rFonts w:ascii="Times New Roman" w:hAnsi="Times New Roman" w:cs="Times New Roman"/>
          <w:i/>
          <w:sz w:val="24"/>
          <w:szCs w:val="24"/>
        </w:rPr>
        <w:t>Рис. 6.2</w:t>
      </w:r>
      <w:r>
        <w:rPr>
          <w:rFonts w:ascii="Times New Roman" w:hAnsi="Times New Roman" w:cs="Times New Roman"/>
          <w:i/>
          <w:sz w:val="24"/>
          <w:szCs w:val="24"/>
        </w:rPr>
        <w:t>.</w:t>
      </w:r>
      <w:r w:rsidRPr="00EE16B7">
        <w:rPr>
          <w:rFonts w:ascii="Times New Roman" w:hAnsi="Times New Roman" w:cs="Times New Roman"/>
          <w:b/>
          <w:i/>
          <w:sz w:val="24"/>
          <w:szCs w:val="24"/>
        </w:rPr>
        <w:t xml:space="preserve"> </w:t>
      </w:r>
      <w:r w:rsidRPr="00EE16B7">
        <w:rPr>
          <w:rFonts w:ascii="Times New Roman" w:hAnsi="Times New Roman" w:cs="Times New Roman"/>
          <w:i/>
          <w:sz w:val="24"/>
          <w:szCs w:val="24"/>
        </w:rPr>
        <w:t xml:space="preserve"> Схема РУ-110 кВ ГПП</w:t>
      </w:r>
    </w:p>
    <w:p w:rsidR="00EF49EC" w:rsidRPr="00B97FA7" w:rsidRDefault="00EF49EC" w:rsidP="00EF49EC">
      <w:pPr>
        <w:spacing w:line="360" w:lineRule="auto"/>
        <w:jc w:val="center"/>
        <w:rPr>
          <w:rFonts w:ascii="Times New Roman" w:hAnsi="Times New Roman" w:cs="Times New Roman"/>
          <w:b/>
          <w:sz w:val="28"/>
          <w:szCs w:val="28"/>
        </w:rPr>
      </w:pPr>
      <w:r w:rsidRPr="00EE16B7">
        <w:rPr>
          <w:rFonts w:ascii="Times New Roman" w:hAnsi="Times New Roman" w:cs="Times New Roman"/>
          <w:b/>
          <w:sz w:val="28"/>
          <w:szCs w:val="28"/>
        </w:rPr>
        <w:t>7</w:t>
      </w:r>
      <w:r w:rsidRPr="00B97FA7">
        <w:rPr>
          <w:rFonts w:ascii="Times New Roman" w:hAnsi="Times New Roman" w:cs="Times New Roman"/>
          <w:b/>
          <w:sz w:val="28"/>
          <w:szCs w:val="28"/>
        </w:rPr>
        <w:t>. РА</w:t>
      </w:r>
      <w:r>
        <w:rPr>
          <w:rFonts w:ascii="Times New Roman" w:hAnsi="Times New Roman" w:cs="Times New Roman"/>
          <w:b/>
          <w:sz w:val="28"/>
          <w:szCs w:val="28"/>
        </w:rPr>
        <w:t>СЧЕТ ТОКОВ КОРОТКОГО ЗАМЫКАНИЯ И</w:t>
      </w:r>
      <w:r w:rsidRPr="00B97FA7">
        <w:rPr>
          <w:rFonts w:ascii="Times New Roman" w:hAnsi="Times New Roman" w:cs="Times New Roman"/>
          <w:b/>
          <w:sz w:val="28"/>
          <w:szCs w:val="28"/>
        </w:rPr>
        <w:t xml:space="preserve"> ВЫБОР АППАРАТОВ И ПРОВОДНИКОВ ПРОЕКТИРУЕМОЙ СЕТИ</w:t>
      </w:r>
    </w:p>
    <w:p w:rsidR="00EF49EC" w:rsidRPr="00B97FA7" w:rsidRDefault="00EF49EC" w:rsidP="00EF49EC">
      <w:pPr>
        <w:spacing w:line="360" w:lineRule="auto"/>
        <w:jc w:val="center"/>
        <w:rPr>
          <w:rFonts w:ascii="Times New Roman" w:hAnsi="Times New Roman" w:cs="Times New Roman"/>
          <w:b/>
          <w:sz w:val="28"/>
          <w:szCs w:val="28"/>
        </w:rPr>
      </w:pPr>
      <w:r w:rsidRPr="00EE16B7">
        <w:rPr>
          <w:rFonts w:ascii="Times New Roman" w:hAnsi="Times New Roman" w:cs="Times New Roman"/>
          <w:b/>
          <w:sz w:val="28"/>
          <w:szCs w:val="28"/>
        </w:rPr>
        <w:t>7</w:t>
      </w:r>
      <w:r w:rsidRPr="00B97FA7">
        <w:rPr>
          <w:rFonts w:ascii="Times New Roman" w:hAnsi="Times New Roman" w:cs="Times New Roman"/>
          <w:b/>
          <w:sz w:val="28"/>
          <w:szCs w:val="28"/>
        </w:rPr>
        <w:t>.1. Расчет токов короткого замыкания</w:t>
      </w:r>
    </w:p>
    <w:p w:rsidR="00EF49EC" w:rsidRPr="006A6418" w:rsidRDefault="00EF49EC" w:rsidP="00EF49EC">
      <w:pPr>
        <w:pStyle w:val="a7"/>
        <w:spacing w:after="0" w:line="360" w:lineRule="auto"/>
        <w:ind w:left="0"/>
        <w:jc w:val="both"/>
        <w:rPr>
          <w:rFonts w:ascii="Times New Roman" w:hAnsi="Times New Roman" w:cs="Times New Roman"/>
          <w:b/>
          <w:sz w:val="28"/>
          <w:szCs w:val="28"/>
        </w:rPr>
      </w:pPr>
      <w:r w:rsidRPr="00EE16B7">
        <w:rPr>
          <w:rFonts w:ascii="Times New Roman" w:hAnsi="Times New Roman" w:cs="Times New Roman"/>
          <w:sz w:val="28"/>
          <w:szCs w:val="28"/>
        </w:rPr>
        <w:t xml:space="preserve">     </w:t>
      </w:r>
      <w:r>
        <w:rPr>
          <w:rFonts w:ascii="Times New Roman" w:hAnsi="Times New Roman" w:cs="Times New Roman"/>
          <w:sz w:val="28"/>
          <w:szCs w:val="28"/>
        </w:rPr>
        <w:t xml:space="preserve">К числу самых распространённых повреждений </w:t>
      </w:r>
      <w:r w:rsidRPr="00EE16B7">
        <w:rPr>
          <w:rFonts w:ascii="Times New Roman" w:hAnsi="Times New Roman" w:cs="Times New Roman"/>
          <w:sz w:val="28"/>
          <w:szCs w:val="28"/>
        </w:rPr>
        <w:t xml:space="preserve">электрических </w:t>
      </w:r>
      <w:r>
        <w:rPr>
          <w:rFonts w:ascii="Times New Roman" w:hAnsi="Times New Roman" w:cs="Times New Roman"/>
          <w:sz w:val="28"/>
          <w:szCs w:val="28"/>
        </w:rPr>
        <w:t>сетей относятся короткие замыкания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w:t>
      </w:r>
      <w:r w:rsidRPr="00EE16B7">
        <w:rPr>
          <w:rFonts w:ascii="Times New Roman" w:hAnsi="Times New Roman" w:cs="Times New Roman"/>
          <w:sz w:val="28"/>
          <w:szCs w:val="28"/>
        </w:rPr>
        <w:t>, сопровождающиеся резким увеличением тока. Все электрооборудование, устанавливаемое в системах электроснабжения, д</w:t>
      </w:r>
      <w:r>
        <w:rPr>
          <w:rFonts w:ascii="Times New Roman" w:hAnsi="Times New Roman" w:cs="Times New Roman"/>
          <w:sz w:val="28"/>
          <w:szCs w:val="28"/>
        </w:rPr>
        <w:t>олжно выбираться с учетом токов</w:t>
      </w:r>
      <w:r w:rsidRPr="0046303F">
        <w:rPr>
          <w:rFonts w:ascii="Times New Roman" w:hAnsi="Times New Roman" w:cs="Times New Roman"/>
          <w:sz w:val="28"/>
          <w:szCs w:val="28"/>
        </w:rPr>
        <w:t xml:space="preserve">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xml:space="preserve">. </w:t>
      </w:r>
      <w:r w:rsidRPr="0046303F">
        <w:rPr>
          <w:rFonts w:ascii="Times New Roman" w:hAnsi="Times New Roman" w:cs="Times New Roman"/>
          <w:sz w:val="28"/>
          <w:szCs w:val="28"/>
        </w:rPr>
        <w:t>и быть устойчивым к</w:t>
      </w:r>
      <w:r>
        <w:rPr>
          <w:rFonts w:ascii="Times New Roman" w:hAnsi="Times New Roman" w:cs="Times New Roman"/>
          <w:sz w:val="28"/>
          <w:szCs w:val="28"/>
        </w:rPr>
        <w:t xml:space="preserve"> ним</w:t>
      </w:r>
      <w:r w:rsidRPr="0046303F">
        <w:rPr>
          <w:rFonts w:ascii="Times New Roman" w:hAnsi="Times New Roman" w:cs="Times New Roman"/>
          <w:sz w:val="28"/>
          <w:szCs w:val="28"/>
        </w:rPr>
        <w:t xml:space="preserve">. </w:t>
      </w:r>
      <w:r>
        <w:rPr>
          <w:rFonts w:ascii="Times New Roman" w:hAnsi="Times New Roman" w:cs="Times New Roman"/>
          <w:sz w:val="28"/>
          <w:szCs w:val="28"/>
        </w:rPr>
        <w:t xml:space="preserve"> Наиболее распространёнными причинами</w:t>
      </w:r>
      <w:r w:rsidRPr="00EE16B7">
        <w:rPr>
          <w:rFonts w:ascii="Times New Roman" w:hAnsi="Times New Roman" w:cs="Times New Roman"/>
          <w:sz w:val="28"/>
          <w:szCs w:val="28"/>
        </w:rPr>
        <w:t xml:space="preserve"> возникновения </w:t>
      </w:r>
      <w:r w:rsidRPr="00EE16B7">
        <w:rPr>
          <w:rFonts w:ascii="Times New Roman" w:hAnsi="Times New Roman" w:cs="Times New Roman"/>
          <w:sz w:val="28"/>
          <w:szCs w:val="28"/>
        </w:rPr>
        <w:lastRenderedPageBreak/>
        <w:t xml:space="preserve">коротких замыканий </w:t>
      </w:r>
      <w:r>
        <w:rPr>
          <w:rFonts w:ascii="Times New Roman" w:hAnsi="Times New Roman" w:cs="Times New Roman"/>
          <w:sz w:val="28"/>
          <w:szCs w:val="28"/>
        </w:rPr>
        <w:t>являются повреждения</w:t>
      </w:r>
      <w:r w:rsidRPr="002D05F5">
        <w:rPr>
          <w:rFonts w:ascii="Times New Roman" w:hAnsi="Times New Roman" w:cs="Times New Roman"/>
          <w:sz w:val="28"/>
          <w:szCs w:val="28"/>
        </w:rPr>
        <w:t xml:space="preserve"> изоляции</w:t>
      </w:r>
      <w:r>
        <w:rPr>
          <w:rFonts w:ascii="Times New Roman" w:hAnsi="Times New Roman" w:cs="Times New Roman"/>
          <w:sz w:val="28"/>
          <w:szCs w:val="28"/>
        </w:rPr>
        <w:t xml:space="preserve">, </w:t>
      </w:r>
      <w:r w:rsidRPr="002D05F5">
        <w:rPr>
          <w:rFonts w:ascii="Times New Roman" w:hAnsi="Times New Roman" w:cs="Times New Roman"/>
          <w:sz w:val="28"/>
          <w:szCs w:val="28"/>
        </w:rPr>
        <w:t>перекрытия электрической дугой токоведущих частей</w:t>
      </w:r>
      <w:r>
        <w:rPr>
          <w:rFonts w:ascii="Times New Roman" w:hAnsi="Times New Roman" w:cs="Times New Roman"/>
          <w:sz w:val="28"/>
          <w:szCs w:val="28"/>
        </w:rPr>
        <w:t>,</w:t>
      </w:r>
      <w:r w:rsidRPr="002D05F5">
        <w:rPr>
          <w:rFonts w:ascii="Times New Roman" w:hAnsi="Times New Roman" w:cs="Times New Roman"/>
          <w:sz w:val="28"/>
          <w:szCs w:val="28"/>
        </w:rPr>
        <w:t xml:space="preserve"> </w:t>
      </w:r>
      <w:r>
        <w:rPr>
          <w:rFonts w:ascii="Times New Roman" w:hAnsi="Times New Roman" w:cs="Times New Roman"/>
          <w:sz w:val="28"/>
          <w:szCs w:val="28"/>
        </w:rPr>
        <w:t>а также</w:t>
      </w:r>
      <w:r w:rsidRPr="002D05F5">
        <w:rPr>
          <w:rFonts w:ascii="Times New Roman" w:hAnsi="Times New Roman" w:cs="Times New Roman"/>
          <w:sz w:val="28"/>
          <w:szCs w:val="28"/>
        </w:rPr>
        <w:t xml:space="preserve"> неправильные действия обслуживающего и эксплуатационного </w:t>
      </w:r>
      <w:r>
        <w:rPr>
          <w:rFonts w:ascii="Times New Roman" w:hAnsi="Times New Roman" w:cs="Times New Roman"/>
          <w:sz w:val="28"/>
          <w:szCs w:val="28"/>
        </w:rPr>
        <w:t>персонала.</w:t>
      </w:r>
      <w:r>
        <w:rPr>
          <w:rFonts w:ascii="Times New Roman" w:hAnsi="Times New Roman" w:cs="Times New Roman"/>
          <w:b/>
          <w:sz w:val="28"/>
          <w:szCs w:val="28"/>
        </w:rPr>
        <w:t xml:space="preserve"> </w:t>
      </w:r>
      <w:r w:rsidRPr="001E01CA">
        <w:rPr>
          <w:rFonts w:ascii="Times New Roman" w:hAnsi="Times New Roman" w:cs="Times New Roman"/>
          <w:sz w:val="28"/>
          <w:szCs w:val="28"/>
        </w:rPr>
        <w:t xml:space="preserve">Короткие замыкания в сети могут сопровождаться прекращением питания потребителей, присоединенных к </w:t>
      </w:r>
      <w:r>
        <w:rPr>
          <w:rFonts w:ascii="Times New Roman" w:hAnsi="Times New Roman" w:cs="Times New Roman"/>
          <w:sz w:val="28"/>
          <w:szCs w:val="28"/>
        </w:rPr>
        <w:t xml:space="preserve">участкам сети с </w:t>
      </w:r>
      <w:proofErr w:type="spellStart"/>
      <w:r w:rsidRPr="001E01CA">
        <w:rPr>
          <w:rFonts w:ascii="Times New Roman" w:hAnsi="Times New Roman" w:cs="Times New Roman"/>
          <w:sz w:val="28"/>
          <w:szCs w:val="28"/>
        </w:rPr>
        <w:t>к.з</w:t>
      </w:r>
      <w:proofErr w:type="spellEnd"/>
      <w:r w:rsidRPr="001E01CA">
        <w:rPr>
          <w:rFonts w:ascii="Times New Roman" w:hAnsi="Times New Roman" w:cs="Times New Roman"/>
          <w:sz w:val="28"/>
          <w:szCs w:val="28"/>
        </w:rPr>
        <w:t>.; нарушением нормальной работы потребителей</w:t>
      </w:r>
      <w:r>
        <w:rPr>
          <w:rFonts w:ascii="Times New Roman" w:hAnsi="Times New Roman" w:cs="Times New Roman"/>
          <w:sz w:val="28"/>
          <w:szCs w:val="28"/>
        </w:rPr>
        <w:t xml:space="preserve">, </w:t>
      </w:r>
      <w:r w:rsidRPr="001E01CA">
        <w:rPr>
          <w:rFonts w:ascii="Times New Roman" w:hAnsi="Times New Roman" w:cs="Times New Roman"/>
          <w:sz w:val="28"/>
          <w:szCs w:val="28"/>
        </w:rPr>
        <w:t>подключенных</w:t>
      </w:r>
      <w:r>
        <w:rPr>
          <w:rFonts w:ascii="Times New Roman" w:hAnsi="Times New Roman" w:cs="Times New Roman"/>
          <w:sz w:val="28"/>
          <w:szCs w:val="28"/>
        </w:rPr>
        <w:t xml:space="preserve"> к неповрежденным участкам сети</w:t>
      </w:r>
      <w:r w:rsidRPr="001E01CA">
        <w:rPr>
          <w:rFonts w:ascii="Times New Roman" w:hAnsi="Times New Roman" w:cs="Times New Roman"/>
          <w:sz w:val="28"/>
          <w:szCs w:val="28"/>
        </w:rPr>
        <w:t>, вследствие понижения напряжения на этих участках; нарушением нормальной работы энергетической системы.</w:t>
      </w:r>
      <w:r>
        <w:rPr>
          <w:rFonts w:ascii="Times New Roman" w:hAnsi="Times New Roman" w:cs="Times New Roman"/>
          <w:sz w:val="28"/>
          <w:szCs w:val="28"/>
        </w:rPr>
        <w:t xml:space="preserve"> </w:t>
      </w:r>
      <w:r w:rsidRPr="00EE16B7">
        <w:rPr>
          <w:rFonts w:ascii="Times New Roman" w:hAnsi="Times New Roman" w:cs="Times New Roman"/>
          <w:sz w:val="28"/>
          <w:szCs w:val="28"/>
        </w:rPr>
        <w:t xml:space="preserve">Для предотвращения коротких замыканий и </w:t>
      </w:r>
      <w:r>
        <w:rPr>
          <w:rFonts w:ascii="Times New Roman" w:hAnsi="Times New Roman" w:cs="Times New Roman"/>
          <w:sz w:val="28"/>
          <w:szCs w:val="28"/>
        </w:rPr>
        <w:t xml:space="preserve">снижения вызываемого ими ущерба </w:t>
      </w:r>
      <w:r w:rsidRPr="00EE16B7">
        <w:rPr>
          <w:rFonts w:ascii="Times New Roman" w:hAnsi="Times New Roman" w:cs="Times New Roman"/>
          <w:sz w:val="28"/>
          <w:szCs w:val="28"/>
        </w:rPr>
        <w:t>необходимо:</w:t>
      </w:r>
    </w:p>
    <w:p w:rsidR="00EF49EC" w:rsidRPr="00EE16B7" w:rsidRDefault="00EF49EC" w:rsidP="00EF49EC">
      <w:pPr>
        <w:pStyle w:val="af2"/>
        <w:numPr>
          <w:ilvl w:val="0"/>
          <w:numId w:val="14"/>
        </w:numPr>
        <w:rPr>
          <w:szCs w:val="28"/>
        </w:rPr>
      </w:pPr>
      <w:r>
        <w:rPr>
          <w:szCs w:val="28"/>
        </w:rPr>
        <w:t>своевременно устраня</w:t>
      </w:r>
      <w:r w:rsidRPr="00EE16B7">
        <w:rPr>
          <w:szCs w:val="28"/>
        </w:rPr>
        <w:t>ть причины, вызывающие короткие замыкания;</w:t>
      </w:r>
    </w:p>
    <w:p w:rsidR="00EF49EC" w:rsidRPr="00EE16B7" w:rsidRDefault="00EF49EC" w:rsidP="00EF49EC">
      <w:pPr>
        <w:pStyle w:val="af2"/>
        <w:numPr>
          <w:ilvl w:val="0"/>
          <w:numId w:val="14"/>
        </w:numPr>
        <w:rPr>
          <w:szCs w:val="28"/>
        </w:rPr>
      </w:pPr>
      <w:r>
        <w:rPr>
          <w:szCs w:val="28"/>
        </w:rPr>
        <w:t>уменьша</w:t>
      </w:r>
      <w:r w:rsidRPr="00EE16B7">
        <w:rPr>
          <w:szCs w:val="28"/>
        </w:rPr>
        <w:t>ть время действия защиты</w:t>
      </w:r>
      <w:r>
        <w:rPr>
          <w:szCs w:val="28"/>
        </w:rPr>
        <w:t xml:space="preserve"> от коротких замыканий</w:t>
      </w:r>
      <w:r w:rsidRPr="00EE16B7">
        <w:rPr>
          <w:szCs w:val="28"/>
        </w:rPr>
        <w:t>;</w:t>
      </w:r>
    </w:p>
    <w:p w:rsidR="00EF49EC" w:rsidRPr="00EE16B7" w:rsidRDefault="00EF49EC" w:rsidP="00EF49EC">
      <w:pPr>
        <w:pStyle w:val="af2"/>
        <w:numPr>
          <w:ilvl w:val="0"/>
          <w:numId w:val="14"/>
        </w:numPr>
        <w:rPr>
          <w:szCs w:val="28"/>
        </w:rPr>
      </w:pPr>
      <w:r>
        <w:rPr>
          <w:szCs w:val="28"/>
        </w:rPr>
        <w:t>правильно вычисля</w:t>
      </w:r>
      <w:r w:rsidRPr="00EE16B7">
        <w:rPr>
          <w:szCs w:val="28"/>
        </w:rPr>
        <w:t xml:space="preserve">ть </w:t>
      </w:r>
      <w:r>
        <w:rPr>
          <w:szCs w:val="28"/>
        </w:rPr>
        <w:t xml:space="preserve">значения </w:t>
      </w:r>
      <w:r w:rsidRPr="00EE16B7">
        <w:rPr>
          <w:szCs w:val="28"/>
        </w:rPr>
        <w:t xml:space="preserve">токов коротких замыканий и по ним </w:t>
      </w:r>
      <w:r>
        <w:rPr>
          <w:szCs w:val="28"/>
        </w:rPr>
        <w:t xml:space="preserve">корректно </w:t>
      </w:r>
      <w:r w:rsidRPr="00EE16B7">
        <w:rPr>
          <w:szCs w:val="28"/>
        </w:rPr>
        <w:t>выб</w:t>
      </w:r>
      <w:r>
        <w:rPr>
          <w:szCs w:val="28"/>
        </w:rPr>
        <w:t>и</w:t>
      </w:r>
      <w:r w:rsidRPr="00EE16B7">
        <w:rPr>
          <w:szCs w:val="28"/>
        </w:rPr>
        <w:t>рать</w:t>
      </w:r>
      <w:r>
        <w:rPr>
          <w:szCs w:val="28"/>
        </w:rPr>
        <w:t xml:space="preserve"> компоненты электрической сети</w:t>
      </w:r>
      <w:r w:rsidRPr="00EE16B7">
        <w:rPr>
          <w:szCs w:val="28"/>
        </w:rPr>
        <w:t>.</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sidRPr="00AC56DD">
        <w:rPr>
          <w:rFonts w:ascii="Times New Roman" w:hAnsi="Times New Roman" w:cs="Times New Roman"/>
          <w:sz w:val="28"/>
          <w:szCs w:val="28"/>
        </w:rPr>
        <w:t xml:space="preserve">    </w:t>
      </w:r>
      <w:r>
        <w:rPr>
          <w:rFonts w:ascii="Times New Roman" w:hAnsi="Times New Roman" w:cs="Times New Roman"/>
          <w:sz w:val="28"/>
          <w:szCs w:val="28"/>
        </w:rPr>
        <w:t xml:space="preserve">Расчетным видом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w:t>
      </w:r>
      <w:r w:rsidRPr="00EE16B7">
        <w:rPr>
          <w:rFonts w:ascii="Times New Roman" w:hAnsi="Times New Roman" w:cs="Times New Roman"/>
          <w:sz w:val="28"/>
          <w:szCs w:val="28"/>
        </w:rPr>
        <w:t xml:space="preserve"> для выбора электрообо</w:t>
      </w:r>
      <w:r>
        <w:rPr>
          <w:rFonts w:ascii="Times New Roman" w:hAnsi="Times New Roman" w:cs="Times New Roman"/>
          <w:sz w:val="28"/>
          <w:szCs w:val="28"/>
        </w:rPr>
        <w:t xml:space="preserve">рудования является </w:t>
      </w:r>
      <w:proofErr w:type="gramStart"/>
      <w:r>
        <w:rPr>
          <w:rFonts w:ascii="Times New Roman" w:hAnsi="Times New Roman" w:cs="Times New Roman"/>
          <w:sz w:val="28"/>
          <w:szCs w:val="28"/>
        </w:rPr>
        <w:t>трехфазное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w:t>
      </w:r>
      <w:r w:rsidRPr="00AC56DD">
        <w:rPr>
          <w:rFonts w:ascii="Times New Roman" w:hAnsi="Times New Roman" w:cs="Times New Roman"/>
          <w:sz w:val="28"/>
          <w:szCs w:val="28"/>
        </w:rPr>
        <w:t xml:space="preserve"> </w:t>
      </w:r>
      <w:r>
        <w:rPr>
          <w:rFonts w:ascii="Times New Roman" w:hAnsi="Times New Roman" w:cs="Times New Roman"/>
          <w:sz w:val="28"/>
          <w:szCs w:val="28"/>
        </w:rPr>
        <w:t xml:space="preserve">При определении значений токов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по рассматриваемой в этом учебном пособии методике не учитывается следующее</w:t>
      </w:r>
      <w:r w:rsidRPr="00EE16B7">
        <w:rPr>
          <w:rFonts w:ascii="Times New Roman" w:hAnsi="Times New Roman" w:cs="Times New Roman"/>
          <w:sz w:val="28"/>
          <w:szCs w:val="28"/>
        </w:rPr>
        <w:t>:</w:t>
      </w:r>
    </w:p>
    <w:p w:rsidR="00EF49EC" w:rsidRPr="00EE16B7" w:rsidRDefault="00EF49EC" w:rsidP="00EF49EC">
      <w:pPr>
        <w:pStyle w:val="af2"/>
        <w:numPr>
          <w:ilvl w:val="0"/>
          <w:numId w:val="15"/>
        </w:numPr>
        <w:rPr>
          <w:szCs w:val="28"/>
        </w:rPr>
      </w:pPr>
      <w:r w:rsidRPr="00EE16B7">
        <w:rPr>
          <w:szCs w:val="28"/>
        </w:rPr>
        <w:t>сдвиг по фазе ЭДС и изменение частоты вращения роторов синхронных машин;</w:t>
      </w:r>
    </w:p>
    <w:p w:rsidR="00EF49EC" w:rsidRPr="00EE16B7" w:rsidRDefault="00EF49EC" w:rsidP="00EF49EC">
      <w:pPr>
        <w:pStyle w:val="af2"/>
        <w:numPr>
          <w:ilvl w:val="0"/>
          <w:numId w:val="15"/>
        </w:numPr>
        <w:rPr>
          <w:szCs w:val="28"/>
        </w:rPr>
      </w:pPr>
      <w:r w:rsidRPr="00EE16B7">
        <w:rPr>
          <w:szCs w:val="28"/>
        </w:rPr>
        <w:t>ток намагничивания систем генераторов, трансформаторов и электродвигателей;</w:t>
      </w:r>
    </w:p>
    <w:p w:rsidR="00EF49EC" w:rsidRPr="00EE16B7" w:rsidRDefault="00EF49EC" w:rsidP="00EF49EC">
      <w:pPr>
        <w:pStyle w:val="af2"/>
        <w:numPr>
          <w:ilvl w:val="0"/>
          <w:numId w:val="15"/>
        </w:numPr>
        <w:rPr>
          <w:szCs w:val="28"/>
        </w:rPr>
      </w:pPr>
      <w:r w:rsidRPr="00EE16B7">
        <w:rPr>
          <w:szCs w:val="28"/>
        </w:rPr>
        <w:t>насыщение магнитных систем генераторов, трансформаторов и электродвигателей;</w:t>
      </w:r>
    </w:p>
    <w:p w:rsidR="00EF49EC" w:rsidRPr="00EE16B7" w:rsidRDefault="00EF49EC" w:rsidP="00EF49EC">
      <w:pPr>
        <w:pStyle w:val="af2"/>
        <w:numPr>
          <w:ilvl w:val="0"/>
          <w:numId w:val="15"/>
        </w:numPr>
        <w:rPr>
          <w:szCs w:val="28"/>
        </w:rPr>
      </w:pPr>
      <w:r>
        <w:rPr>
          <w:szCs w:val="28"/>
        </w:rPr>
        <w:t>емкостная</w:t>
      </w:r>
      <w:r w:rsidRPr="00EE16B7">
        <w:rPr>
          <w:szCs w:val="28"/>
        </w:rPr>
        <w:t xml:space="preserve"> проводимость</w:t>
      </w:r>
      <w:r>
        <w:rPr>
          <w:szCs w:val="28"/>
        </w:rPr>
        <w:t xml:space="preserve"> воздушных и кабельных линий</w:t>
      </w:r>
      <w:r w:rsidRPr="00EE16B7">
        <w:rPr>
          <w:szCs w:val="28"/>
        </w:rPr>
        <w:t>;</w:t>
      </w:r>
    </w:p>
    <w:p w:rsidR="00EF49EC" w:rsidRPr="00EE16B7" w:rsidRDefault="00EF49EC" w:rsidP="00EF49EC">
      <w:pPr>
        <w:pStyle w:val="af2"/>
        <w:numPr>
          <w:ilvl w:val="0"/>
          <w:numId w:val="15"/>
        </w:numPr>
        <w:rPr>
          <w:szCs w:val="28"/>
        </w:rPr>
      </w:pPr>
      <w:r w:rsidRPr="00EE16B7">
        <w:rPr>
          <w:szCs w:val="28"/>
        </w:rPr>
        <w:t>различие значений сверхпереходных сопротивлений по продольной и поперечной осям синхронных машин;</w:t>
      </w:r>
    </w:p>
    <w:p w:rsidR="00EF49EC" w:rsidRPr="00EE16B7" w:rsidRDefault="00EF49EC" w:rsidP="00EF49EC">
      <w:pPr>
        <w:pStyle w:val="af2"/>
        <w:numPr>
          <w:ilvl w:val="0"/>
          <w:numId w:val="15"/>
        </w:numPr>
        <w:rPr>
          <w:szCs w:val="28"/>
        </w:rPr>
      </w:pPr>
      <w:proofErr w:type="gramStart"/>
      <w:r>
        <w:rPr>
          <w:szCs w:val="28"/>
        </w:rPr>
        <w:t>возможная</w:t>
      </w:r>
      <w:proofErr w:type="gramEnd"/>
      <w:r>
        <w:rPr>
          <w:szCs w:val="28"/>
        </w:rPr>
        <w:t xml:space="preserve"> </w:t>
      </w:r>
      <w:proofErr w:type="spellStart"/>
      <w:r>
        <w:rPr>
          <w:szCs w:val="28"/>
        </w:rPr>
        <w:t>несимметрия</w:t>
      </w:r>
      <w:proofErr w:type="spellEnd"/>
      <w:r w:rsidRPr="00EE16B7">
        <w:rPr>
          <w:szCs w:val="28"/>
        </w:rPr>
        <w:t xml:space="preserve"> трехфазной системы;</w:t>
      </w:r>
    </w:p>
    <w:p w:rsidR="00EF49EC" w:rsidRPr="00EE16B7" w:rsidRDefault="00EF49EC" w:rsidP="00EF49EC">
      <w:pPr>
        <w:pStyle w:val="af2"/>
        <w:numPr>
          <w:ilvl w:val="0"/>
          <w:numId w:val="15"/>
        </w:numPr>
        <w:rPr>
          <w:szCs w:val="28"/>
        </w:rPr>
      </w:pPr>
      <w:r w:rsidRPr="00EE16B7">
        <w:rPr>
          <w:szCs w:val="28"/>
        </w:rPr>
        <w:t xml:space="preserve">влияние </w:t>
      </w:r>
      <w:proofErr w:type="spellStart"/>
      <w:r w:rsidRPr="00EE16B7">
        <w:rPr>
          <w:szCs w:val="28"/>
        </w:rPr>
        <w:t>недвигательной</w:t>
      </w:r>
      <w:proofErr w:type="spellEnd"/>
      <w:r w:rsidRPr="00EE16B7">
        <w:rPr>
          <w:szCs w:val="28"/>
        </w:rPr>
        <w:t xml:space="preserve"> нагрузки на токи КЗ;</w:t>
      </w:r>
    </w:p>
    <w:p w:rsidR="00EF49EC" w:rsidRPr="00EE16B7" w:rsidRDefault="00EF49EC" w:rsidP="00EF49EC">
      <w:pPr>
        <w:pStyle w:val="af2"/>
        <w:numPr>
          <w:ilvl w:val="0"/>
          <w:numId w:val="15"/>
        </w:numPr>
        <w:rPr>
          <w:szCs w:val="28"/>
        </w:rPr>
      </w:pPr>
      <w:r>
        <w:rPr>
          <w:szCs w:val="28"/>
        </w:rPr>
        <w:lastRenderedPageBreak/>
        <w:t xml:space="preserve">подпитку места </w:t>
      </w:r>
      <w:proofErr w:type="spellStart"/>
      <w:r>
        <w:rPr>
          <w:szCs w:val="28"/>
        </w:rPr>
        <w:t>к.з</w:t>
      </w:r>
      <w:proofErr w:type="spellEnd"/>
      <w:r>
        <w:rPr>
          <w:szCs w:val="28"/>
        </w:rPr>
        <w:t>.</w:t>
      </w:r>
      <w:r w:rsidRPr="00EE16B7">
        <w:rPr>
          <w:szCs w:val="28"/>
        </w:rPr>
        <w:t xml:space="preserve"> со стороны электродвигателей напряжени</w:t>
      </w:r>
      <w:r>
        <w:rPr>
          <w:szCs w:val="28"/>
        </w:rPr>
        <w:t>ем до 630</w:t>
      </w:r>
      <w:proofErr w:type="gramStart"/>
      <w:r>
        <w:rPr>
          <w:szCs w:val="28"/>
        </w:rPr>
        <w:t xml:space="preserve"> В</w:t>
      </w:r>
      <w:proofErr w:type="gramEnd"/>
      <w:r>
        <w:rPr>
          <w:szCs w:val="28"/>
        </w:rPr>
        <w:t xml:space="preserve"> при расчете токов </w:t>
      </w:r>
      <w:proofErr w:type="spellStart"/>
      <w:r>
        <w:rPr>
          <w:szCs w:val="28"/>
        </w:rPr>
        <w:t>к.з</w:t>
      </w:r>
      <w:proofErr w:type="spellEnd"/>
      <w:r>
        <w:rPr>
          <w:szCs w:val="28"/>
        </w:rPr>
        <w:t>.</w:t>
      </w:r>
      <w:r w:rsidRPr="00EE16B7">
        <w:rPr>
          <w:szCs w:val="28"/>
        </w:rPr>
        <w:t xml:space="preserve"> в сети выше 630 В.</w:t>
      </w:r>
    </w:p>
    <w:p w:rsidR="00EF49E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EE16B7">
        <w:rPr>
          <w:rFonts w:ascii="Times New Roman" w:hAnsi="Times New Roman" w:cs="Times New Roman"/>
          <w:sz w:val="28"/>
          <w:szCs w:val="28"/>
        </w:rPr>
        <w:t xml:space="preserve">Кроме того, в </w:t>
      </w:r>
      <w:r>
        <w:rPr>
          <w:rFonts w:ascii="Times New Roman" w:hAnsi="Times New Roman" w:cs="Times New Roman"/>
          <w:sz w:val="28"/>
          <w:szCs w:val="28"/>
        </w:rPr>
        <w:t xml:space="preserve">высоковольтных </w:t>
      </w:r>
      <w:r w:rsidRPr="00EE16B7">
        <w:rPr>
          <w:rFonts w:ascii="Times New Roman" w:hAnsi="Times New Roman" w:cs="Times New Roman"/>
          <w:sz w:val="28"/>
          <w:szCs w:val="28"/>
        </w:rPr>
        <w:t>сетях не учитываются активные сопротивления элементов. Принятые допущения</w:t>
      </w:r>
      <w:r>
        <w:rPr>
          <w:rFonts w:ascii="Times New Roman" w:hAnsi="Times New Roman" w:cs="Times New Roman"/>
          <w:sz w:val="28"/>
          <w:szCs w:val="28"/>
        </w:rPr>
        <w:t>, тем не менее,</w:t>
      </w:r>
      <w:r w:rsidRPr="00EE16B7">
        <w:rPr>
          <w:rFonts w:ascii="Times New Roman" w:hAnsi="Times New Roman" w:cs="Times New Roman"/>
          <w:sz w:val="28"/>
          <w:szCs w:val="28"/>
        </w:rPr>
        <w:t xml:space="preserve"> дают возможность провести расчет </w:t>
      </w:r>
      <w:r>
        <w:rPr>
          <w:rFonts w:ascii="Times New Roman" w:hAnsi="Times New Roman" w:cs="Times New Roman"/>
          <w:sz w:val="28"/>
          <w:szCs w:val="28"/>
        </w:rPr>
        <w:t xml:space="preserve">токов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xml:space="preserve">. </w:t>
      </w:r>
      <w:r w:rsidRPr="00EE16B7">
        <w:rPr>
          <w:rFonts w:ascii="Times New Roman" w:hAnsi="Times New Roman" w:cs="Times New Roman"/>
          <w:sz w:val="28"/>
          <w:szCs w:val="28"/>
        </w:rPr>
        <w:t>с</w:t>
      </w:r>
      <w:r>
        <w:rPr>
          <w:rFonts w:ascii="Times New Roman" w:hAnsi="Times New Roman" w:cs="Times New Roman"/>
          <w:sz w:val="28"/>
          <w:szCs w:val="28"/>
        </w:rPr>
        <w:t xml:space="preserve"> </w:t>
      </w:r>
      <w:r w:rsidRPr="00EE16B7">
        <w:rPr>
          <w:rFonts w:ascii="Times New Roman" w:hAnsi="Times New Roman" w:cs="Times New Roman"/>
          <w:sz w:val="28"/>
          <w:szCs w:val="28"/>
        </w:rPr>
        <w:t>допу</w:t>
      </w:r>
      <w:r>
        <w:rPr>
          <w:rFonts w:ascii="Times New Roman" w:hAnsi="Times New Roman" w:cs="Times New Roman"/>
          <w:sz w:val="28"/>
          <w:szCs w:val="28"/>
        </w:rPr>
        <w:t xml:space="preserve">скаемой </w:t>
      </w:r>
      <w:r w:rsidRPr="00EE16B7">
        <w:rPr>
          <w:rFonts w:ascii="Times New Roman" w:hAnsi="Times New Roman" w:cs="Times New Roman"/>
          <w:sz w:val="28"/>
          <w:szCs w:val="28"/>
        </w:rPr>
        <w:t xml:space="preserve"> </w:t>
      </w:r>
      <w:r>
        <w:rPr>
          <w:rFonts w:ascii="Times New Roman" w:hAnsi="Times New Roman" w:cs="Times New Roman"/>
          <w:sz w:val="28"/>
          <w:szCs w:val="28"/>
        </w:rPr>
        <w:t>ПУЭ погрешностью</w:t>
      </w:r>
      <w:r w:rsidRPr="00EE16B7">
        <w:rPr>
          <w:rFonts w:ascii="Times New Roman" w:hAnsi="Times New Roman" w:cs="Times New Roman"/>
          <w:sz w:val="28"/>
          <w:szCs w:val="28"/>
        </w:rPr>
        <w:t xml:space="preserve">, не </w:t>
      </w:r>
      <w:r>
        <w:rPr>
          <w:rFonts w:ascii="Times New Roman" w:hAnsi="Times New Roman" w:cs="Times New Roman"/>
          <w:sz w:val="28"/>
          <w:szCs w:val="28"/>
        </w:rPr>
        <w:t xml:space="preserve">превышающей 10 %.    </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Расчёт токов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xml:space="preserve">. в сетях системы электроснабжения предприятия-прототипа будем проводить в относительных единицах </w:t>
      </w:r>
      <w:r w:rsidRPr="00EE16B7">
        <w:rPr>
          <w:rFonts w:ascii="Times New Roman" w:hAnsi="Times New Roman" w:cs="Times New Roman"/>
          <w:sz w:val="28"/>
          <w:szCs w:val="28"/>
        </w:rPr>
        <w:t xml:space="preserve">с использованием шкалы средних </w:t>
      </w:r>
      <w:r>
        <w:rPr>
          <w:rFonts w:ascii="Times New Roman" w:hAnsi="Times New Roman" w:cs="Times New Roman"/>
          <w:sz w:val="28"/>
          <w:szCs w:val="28"/>
        </w:rPr>
        <w:t xml:space="preserve">значений </w:t>
      </w:r>
      <w:r w:rsidRPr="00EE16B7">
        <w:rPr>
          <w:rFonts w:ascii="Times New Roman" w:hAnsi="Times New Roman" w:cs="Times New Roman"/>
          <w:sz w:val="28"/>
          <w:szCs w:val="28"/>
        </w:rPr>
        <w:t>напряжений</w:t>
      </w:r>
      <w:r>
        <w:rPr>
          <w:rFonts w:ascii="Times New Roman" w:hAnsi="Times New Roman" w:cs="Times New Roman"/>
          <w:sz w:val="28"/>
          <w:szCs w:val="28"/>
        </w:rPr>
        <w:t xml:space="preserve"> в соответствии с методикой, изложенной в руководящих указаниях </w:t>
      </w:r>
      <w:r w:rsidRPr="00FA6FF7">
        <w:rPr>
          <w:rFonts w:ascii="Times New Roman" w:hAnsi="Times New Roman" w:cs="Times New Roman"/>
          <w:sz w:val="28"/>
          <w:szCs w:val="28"/>
        </w:rPr>
        <w:t>[</w:t>
      </w:r>
      <w:r>
        <w:rPr>
          <w:rFonts w:ascii="Times New Roman" w:hAnsi="Times New Roman" w:cs="Times New Roman"/>
          <w:sz w:val="28"/>
          <w:szCs w:val="28"/>
        </w:rPr>
        <w:t>11</w:t>
      </w:r>
      <w:r w:rsidRPr="00FA6FF7">
        <w:rPr>
          <w:rFonts w:ascii="Times New Roman" w:hAnsi="Times New Roman" w:cs="Times New Roman"/>
          <w:sz w:val="28"/>
          <w:szCs w:val="28"/>
        </w:rPr>
        <w:t>]</w:t>
      </w:r>
      <w:r>
        <w:rPr>
          <w:rFonts w:ascii="Times New Roman" w:hAnsi="Times New Roman" w:cs="Times New Roman"/>
          <w:sz w:val="28"/>
          <w:szCs w:val="28"/>
        </w:rPr>
        <w:t xml:space="preserve">. ЭДС системы принимаем равной  единице. За </w:t>
      </w:r>
      <w:r w:rsidRPr="00EE16B7">
        <w:rPr>
          <w:rFonts w:ascii="Times New Roman" w:hAnsi="Times New Roman" w:cs="Times New Roman"/>
          <w:sz w:val="28"/>
          <w:szCs w:val="28"/>
        </w:rPr>
        <w:t xml:space="preserve">базисную мощность </w:t>
      </w:r>
      <w:r>
        <w:rPr>
          <w:rFonts w:ascii="Times New Roman" w:hAnsi="Times New Roman" w:cs="Times New Roman"/>
          <w:sz w:val="28"/>
          <w:szCs w:val="28"/>
        </w:rPr>
        <w:t xml:space="preserve">принимаем мощность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xml:space="preserve">. на шинах источника питания </w:t>
      </w:r>
      <w:proofErr w:type="gramStart"/>
      <w:r w:rsidRPr="00666A98">
        <w:rPr>
          <w:rFonts w:ascii="Times New Roman" w:hAnsi="Times New Roman" w:cs="Times New Roman"/>
          <w:i/>
          <w:sz w:val="28"/>
          <w:szCs w:val="28"/>
        </w:rPr>
        <w:t>S</w:t>
      </w:r>
      <w:proofErr w:type="gramEnd"/>
      <w:r w:rsidRPr="00EE16B7">
        <w:rPr>
          <w:rFonts w:ascii="Times New Roman" w:hAnsi="Times New Roman" w:cs="Times New Roman"/>
          <w:sz w:val="28"/>
          <w:szCs w:val="28"/>
          <w:vertAlign w:val="subscript"/>
        </w:rPr>
        <w:t>б</w:t>
      </w:r>
      <w:r w:rsidRPr="00EE16B7">
        <w:rPr>
          <w:rFonts w:ascii="Times New Roman" w:hAnsi="Times New Roman" w:cs="Times New Roman"/>
          <w:sz w:val="28"/>
          <w:szCs w:val="28"/>
        </w:rPr>
        <w:t>=4100МВА</w:t>
      </w:r>
      <w:r>
        <w:rPr>
          <w:rFonts w:ascii="Times New Roman" w:hAnsi="Times New Roman" w:cs="Times New Roman"/>
          <w:sz w:val="28"/>
          <w:szCs w:val="28"/>
        </w:rPr>
        <w:t xml:space="preserve"> (табл. 2.1)</w:t>
      </w:r>
      <w:r w:rsidRPr="00EE16B7">
        <w:rPr>
          <w:rFonts w:ascii="Times New Roman" w:hAnsi="Times New Roman" w:cs="Times New Roman"/>
          <w:sz w:val="28"/>
          <w:szCs w:val="28"/>
        </w:rPr>
        <w:t>. За базисное напряжение принимаем среднее эксплуатационное напряжение той ступени</w:t>
      </w:r>
      <w:r>
        <w:rPr>
          <w:rFonts w:ascii="Times New Roman" w:hAnsi="Times New Roman" w:cs="Times New Roman"/>
          <w:sz w:val="28"/>
          <w:szCs w:val="28"/>
        </w:rPr>
        <w:t xml:space="preserve"> трансформации, на которой предполагается КЗ. В нашем случае это </w:t>
      </w:r>
      <w:r w:rsidRPr="00EE16B7">
        <w:rPr>
          <w:rFonts w:ascii="Times New Roman" w:hAnsi="Times New Roman" w:cs="Times New Roman"/>
          <w:sz w:val="28"/>
          <w:szCs w:val="28"/>
          <w:lang w:val="en-US"/>
        </w:rPr>
        <w:t>U</w:t>
      </w:r>
      <w:r w:rsidRPr="00EE16B7">
        <w:rPr>
          <w:rFonts w:ascii="Times New Roman" w:hAnsi="Times New Roman" w:cs="Times New Roman"/>
          <w:sz w:val="28"/>
          <w:szCs w:val="28"/>
          <w:vertAlign w:val="subscript"/>
        </w:rPr>
        <w:t>б1</w:t>
      </w:r>
      <w:r w:rsidRPr="00EE16B7">
        <w:rPr>
          <w:rFonts w:ascii="Times New Roman" w:hAnsi="Times New Roman" w:cs="Times New Roman"/>
          <w:sz w:val="28"/>
          <w:szCs w:val="28"/>
        </w:rPr>
        <w:t xml:space="preserve">=115кВ </w:t>
      </w:r>
      <w:r>
        <w:rPr>
          <w:rFonts w:ascii="Times New Roman" w:hAnsi="Times New Roman" w:cs="Times New Roman"/>
          <w:sz w:val="28"/>
          <w:szCs w:val="28"/>
        </w:rPr>
        <w:t xml:space="preserve"> (до </w:t>
      </w:r>
      <w:r w:rsidRPr="00EE16B7">
        <w:rPr>
          <w:rFonts w:ascii="Times New Roman" w:hAnsi="Times New Roman" w:cs="Times New Roman"/>
          <w:sz w:val="28"/>
          <w:szCs w:val="28"/>
        </w:rPr>
        <w:t>трансформатора</w:t>
      </w:r>
      <w:r>
        <w:rPr>
          <w:rFonts w:ascii="Times New Roman" w:hAnsi="Times New Roman" w:cs="Times New Roman"/>
          <w:sz w:val="28"/>
          <w:szCs w:val="28"/>
        </w:rPr>
        <w:t xml:space="preserve">) и </w:t>
      </w:r>
      <w:r w:rsidRPr="00EE16B7">
        <w:rPr>
          <w:rFonts w:ascii="Times New Roman" w:hAnsi="Times New Roman" w:cs="Times New Roman"/>
          <w:sz w:val="28"/>
          <w:szCs w:val="28"/>
          <w:lang w:val="en-US"/>
        </w:rPr>
        <w:t>U</w:t>
      </w:r>
      <w:r w:rsidRPr="00EE16B7">
        <w:rPr>
          <w:rFonts w:ascii="Times New Roman" w:hAnsi="Times New Roman" w:cs="Times New Roman"/>
          <w:sz w:val="28"/>
          <w:szCs w:val="28"/>
          <w:vertAlign w:val="subscript"/>
        </w:rPr>
        <w:t>б2</w:t>
      </w:r>
      <w:r w:rsidRPr="00EE16B7">
        <w:rPr>
          <w:rFonts w:ascii="Times New Roman" w:hAnsi="Times New Roman" w:cs="Times New Roman"/>
          <w:sz w:val="28"/>
          <w:szCs w:val="28"/>
        </w:rPr>
        <w:t>=11кВ</w:t>
      </w:r>
      <w:r>
        <w:rPr>
          <w:rFonts w:ascii="Times New Roman" w:hAnsi="Times New Roman" w:cs="Times New Roman"/>
          <w:sz w:val="28"/>
          <w:szCs w:val="28"/>
        </w:rPr>
        <w:t xml:space="preserve"> (после трансформатора). </w:t>
      </w:r>
      <w:r w:rsidRPr="00EE16B7">
        <w:rPr>
          <w:rFonts w:ascii="Times New Roman" w:hAnsi="Times New Roman" w:cs="Times New Roman"/>
          <w:sz w:val="28"/>
          <w:szCs w:val="28"/>
        </w:rPr>
        <w:t xml:space="preserve">Расчётная схема </w:t>
      </w:r>
      <w:r>
        <w:rPr>
          <w:rFonts w:ascii="Times New Roman" w:hAnsi="Times New Roman" w:cs="Times New Roman"/>
          <w:sz w:val="28"/>
          <w:szCs w:val="28"/>
        </w:rPr>
        <w:t xml:space="preserve">токов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для рассматриваемого в данном учебном пособии предприятия-прототипа  приведена на рисунке 7</w:t>
      </w:r>
      <w:r w:rsidRPr="00EE16B7">
        <w:rPr>
          <w:rFonts w:ascii="Times New Roman" w:hAnsi="Times New Roman" w:cs="Times New Roman"/>
          <w:sz w:val="28"/>
          <w:szCs w:val="28"/>
        </w:rPr>
        <w:t xml:space="preserve">.1. </w:t>
      </w:r>
      <w:r>
        <w:rPr>
          <w:rFonts w:ascii="Times New Roman" w:hAnsi="Times New Roman" w:cs="Times New Roman"/>
          <w:sz w:val="28"/>
          <w:szCs w:val="28"/>
        </w:rPr>
        <w:t xml:space="preserve">Отметим, что шины 10 кВ, расположенные правее от выключателя </w:t>
      </w:r>
      <w:r w:rsidRPr="00DE080E">
        <w:rPr>
          <w:rFonts w:ascii="Times New Roman" w:hAnsi="Times New Roman" w:cs="Times New Roman"/>
          <w:sz w:val="28"/>
          <w:szCs w:val="28"/>
        </w:rPr>
        <w:t>Q</w:t>
      </w:r>
      <w:r>
        <w:rPr>
          <w:rFonts w:ascii="Times New Roman" w:hAnsi="Times New Roman" w:cs="Times New Roman"/>
          <w:sz w:val="28"/>
          <w:szCs w:val="28"/>
        </w:rPr>
        <w:t xml:space="preserve">3, присоединены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 xml:space="preserve"> расщеплённой обмотке второго трансформатора ГПП Т-2 (на рис. 7.1 не показано). </w:t>
      </w:r>
      <w:r w:rsidRPr="00EE16B7">
        <w:rPr>
          <w:rFonts w:ascii="Times New Roman" w:hAnsi="Times New Roman" w:cs="Times New Roman"/>
          <w:sz w:val="28"/>
          <w:szCs w:val="28"/>
        </w:rPr>
        <w:t xml:space="preserve">Схема замещения для расчета </w:t>
      </w:r>
      <w:proofErr w:type="gramStart"/>
      <w:r w:rsidRPr="00EE16B7">
        <w:rPr>
          <w:rFonts w:ascii="Times New Roman" w:hAnsi="Times New Roman" w:cs="Times New Roman"/>
          <w:sz w:val="28"/>
          <w:szCs w:val="28"/>
        </w:rPr>
        <w:t>трехфазных</w:t>
      </w:r>
      <w:proofErr w:type="gramEnd"/>
      <w:r w:rsidRPr="00EE16B7">
        <w:rPr>
          <w:rFonts w:ascii="Times New Roman" w:hAnsi="Times New Roman" w:cs="Times New Roman"/>
          <w:sz w:val="28"/>
          <w:szCs w:val="28"/>
        </w:rPr>
        <w:t xml:space="preserve"> КЗ представлена на рисунке</w:t>
      </w:r>
      <w:r>
        <w:rPr>
          <w:rFonts w:ascii="Times New Roman" w:hAnsi="Times New Roman" w:cs="Times New Roman"/>
          <w:sz w:val="28"/>
          <w:szCs w:val="28"/>
        </w:rPr>
        <w:t xml:space="preserve"> 7</w:t>
      </w:r>
      <w:r w:rsidRPr="00EE16B7">
        <w:rPr>
          <w:rFonts w:ascii="Times New Roman" w:hAnsi="Times New Roman" w:cs="Times New Roman"/>
          <w:sz w:val="28"/>
          <w:szCs w:val="28"/>
        </w:rPr>
        <w:t xml:space="preserve">.2. </w:t>
      </w:r>
    </w:p>
    <w:p w:rsidR="00EF49EC" w:rsidRPr="00EE16B7" w:rsidRDefault="00EF49EC" w:rsidP="00EF49EC">
      <w:pPr>
        <w:spacing w:after="0" w:line="360" w:lineRule="auto"/>
        <w:jc w:val="center"/>
        <w:rPr>
          <w:rFonts w:ascii="Times New Roman" w:hAnsi="Times New Roman" w:cs="Times New Roman"/>
          <w:sz w:val="28"/>
          <w:szCs w:val="28"/>
        </w:rPr>
      </w:pPr>
      <w:r w:rsidRPr="00EE16B7">
        <w:rPr>
          <w:rFonts w:ascii="Times New Roman" w:hAnsi="Times New Roman" w:cs="Times New Roman"/>
          <w:noProof/>
          <w:sz w:val="28"/>
          <w:szCs w:val="28"/>
        </w:rPr>
        <w:lastRenderedPageBreak/>
        <w:drawing>
          <wp:inline distT="0" distB="0" distL="0" distR="0">
            <wp:extent cx="4575946" cy="5367130"/>
            <wp:effectExtent l="1905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97" cstate="print"/>
                    <a:srcRect/>
                    <a:stretch>
                      <a:fillRect/>
                    </a:stretch>
                  </pic:blipFill>
                  <pic:spPr bwMode="auto">
                    <a:xfrm>
                      <a:off x="0" y="0"/>
                      <a:ext cx="4578106" cy="5369663"/>
                    </a:xfrm>
                    <a:prstGeom prst="rect">
                      <a:avLst/>
                    </a:prstGeom>
                    <a:noFill/>
                    <a:ln w="9525">
                      <a:noFill/>
                      <a:miter lim="800000"/>
                      <a:headEnd/>
                      <a:tailEnd/>
                    </a:ln>
                  </pic:spPr>
                </pic:pic>
              </a:graphicData>
            </a:graphic>
          </wp:inline>
        </w:drawing>
      </w:r>
    </w:p>
    <w:p w:rsidR="00EF49EC" w:rsidRPr="00EE16B7" w:rsidRDefault="00EF49EC" w:rsidP="00EF49EC">
      <w:pPr>
        <w:pStyle w:val="af0"/>
        <w:spacing w:after="0" w:line="360" w:lineRule="auto"/>
        <w:jc w:val="center"/>
        <w:rPr>
          <w:rFonts w:ascii="Times New Roman" w:hAnsi="Times New Roman" w:cs="Times New Roman"/>
          <w:i/>
          <w:sz w:val="24"/>
          <w:szCs w:val="24"/>
        </w:rPr>
      </w:pPr>
      <w:r w:rsidRPr="00EE16B7">
        <w:rPr>
          <w:rFonts w:ascii="Times New Roman" w:hAnsi="Times New Roman" w:cs="Times New Roman"/>
          <w:i/>
          <w:sz w:val="24"/>
          <w:szCs w:val="24"/>
        </w:rPr>
        <w:t xml:space="preserve">Рис. 7.1.  Расчетная схема для токов </w:t>
      </w:r>
      <w:proofErr w:type="spellStart"/>
      <w:r w:rsidRPr="00EE16B7">
        <w:rPr>
          <w:rFonts w:ascii="Times New Roman" w:hAnsi="Times New Roman" w:cs="Times New Roman"/>
          <w:i/>
          <w:sz w:val="24"/>
          <w:szCs w:val="24"/>
        </w:rPr>
        <w:t>к</w:t>
      </w:r>
      <w:r>
        <w:rPr>
          <w:rFonts w:ascii="Times New Roman" w:hAnsi="Times New Roman" w:cs="Times New Roman"/>
          <w:i/>
          <w:sz w:val="24"/>
          <w:szCs w:val="24"/>
        </w:rPr>
        <w:t>.</w:t>
      </w:r>
      <w:r w:rsidRPr="00EE16B7">
        <w:rPr>
          <w:rFonts w:ascii="Times New Roman" w:hAnsi="Times New Roman" w:cs="Times New Roman"/>
          <w:i/>
          <w:sz w:val="24"/>
          <w:szCs w:val="24"/>
        </w:rPr>
        <w:t>з</w:t>
      </w:r>
      <w:proofErr w:type="spellEnd"/>
      <w:r>
        <w:rPr>
          <w:rFonts w:ascii="Times New Roman" w:hAnsi="Times New Roman" w:cs="Times New Roman"/>
          <w:i/>
          <w:sz w:val="24"/>
          <w:szCs w:val="24"/>
        </w:rPr>
        <w:t>.</w:t>
      </w:r>
    </w:p>
    <w:p w:rsidR="00EF49EC" w:rsidRPr="00EE16B7" w:rsidRDefault="00EF49EC" w:rsidP="00EF49EC">
      <w:pPr>
        <w:pStyle w:val="af0"/>
        <w:spacing w:after="0" w:line="360" w:lineRule="auto"/>
        <w:jc w:val="both"/>
        <w:rPr>
          <w:rFonts w:ascii="Times New Roman" w:hAnsi="Times New Roman" w:cs="Times New Roman"/>
          <w:b/>
          <w:sz w:val="28"/>
          <w:szCs w:val="28"/>
        </w:rPr>
      </w:pPr>
    </w:p>
    <w:p w:rsidR="00EF49EC" w:rsidRPr="00EE16B7" w:rsidRDefault="00EF49EC" w:rsidP="00EF49EC">
      <w:pPr>
        <w:spacing w:after="0" w:line="360" w:lineRule="auto"/>
        <w:jc w:val="both"/>
        <w:rPr>
          <w:rFonts w:ascii="Times New Roman" w:hAnsi="Times New Roman" w:cs="Times New Roman"/>
          <w:sz w:val="28"/>
          <w:szCs w:val="28"/>
        </w:rPr>
      </w:pPr>
    </w:p>
    <w:p w:rsidR="00EF49EC" w:rsidRPr="00EE16B7" w:rsidRDefault="00EF49EC" w:rsidP="00EF49EC">
      <w:pPr>
        <w:pStyle w:val="af0"/>
        <w:spacing w:after="0" w:line="360" w:lineRule="auto"/>
        <w:jc w:val="center"/>
        <w:rPr>
          <w:rFonts w:ascii="Times New Roman" w:hAnsi="Times New Roman" w:cs="Times New Roman"/>
          <w:sz w:val="28"/>
          <w:szCs w:val="28"/>
        </w:rPr>
      </w:pPr>
      <w:r w:rsidRPr="00EE16B7">
        <w:rPr>
          <w:rFonts w:ascii="Times New Roman" w:hAnsi="Times New Roman" w:cs="Times New Roman"/>
          <w:noProof/>
          <w:sz w:val="28"/>
          <w:szCs w:val="28"/>
          <w:lang w:eastAsia="ru-RU"/>
        </w:rPr>
        <w:lastRenderedPageBreak/>
        <w:drawing>
          <wp:inline distT="0" distB="0" distL="0" distR="0">
            <wp:extent cx="4178180" cy="6334125"/>
            <wp:effectExtent l="1905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98" cstate="print"/>
                    <a:srcRect/>
                    <a:stretch>
                      <a:fillRect/>
                    </a:stretch>
                  </pic:blipFill>
                  <pic:spPr bwMode="auto">
                    <a:xfrm>
                      <a:off x="0" y="0"/>
                      <a:ext cx="4178191" cy="6334141"/>
                    </a:xfrm>
                    <a:prstGeom prst="rect">
                      <a:avLst/>
                    </a:prstGeom>
                    <a:noFill/>
                    <a:ln w="9525">
                      <a:noFill/>
                      <a:miter lim="800000"/>
                      <a:headEnd/>
                      <a:tailEnd/>
                    </a:ln>
                  </pic:spPr>
                </pic:pic>
              </a:graphicData>
            </a:graphic>
          </wp:inline>
        </w:drawing>
      </w:r>
    </w:p>
    <w:p w:rsidR="00EF49EC" w:rsidRPr="00ED59EC" w:rsidRDefault="00EF49EC" w:rsidP="00EF49EC">
      <w:pPr>
        <w:pStyle w:val="af0"/>
        <w:spacing w:after="0" w:line="360" w:lineRule="auto"/>
        <w:jc w:val="center"/>
        <w:rPr>
          <w:rFonts w:ascii="Times New Roman" w:hAnsi="Times New Roman" w:cs="Times New Roman"/>
          <w:i/>
          <w:sz w:val="24"/>
          <w:szCs w:val="24"/>
        </w:rPr>
      </w:pPr>
      <w:r w:rsidRPr="00EE16B7">
        <w:rPr>
          <w:rFonts w:ascii="Times New Roman" w:hAnsi="Times New Roman" w:cs="Times New Roman"/>
          <w:i/>
          <w:sz w:val="24"/>
          <w:szCs w:val="24"/>
        </w:rPr>
        <w:t xml:space="preserve">Рис. </w:t>
      </w:r>
      <w:r>
        <w:rPr>
          <w:rFonts w:ascii="Times New Roman" w:hAnsi="Times New Roman" w:cs="Times New Roman"/>
          <w:i/>
          <w:sz w:val="24"/>
          <w:szCs w:val="24"/>
        </w:rPr>
        <w:t>7.2. С</w:t>
      </w:r>
      <w:r w:rsidRPr="00EE16B7">
        <w:rPr>
          <w:rFonts w:ascii="Times New Roman" w:hAnsi="Times New Roman" w:cs="Times New Roman"/>
          <w:i/>
          <w:sz w:val="24"/>
          <w:szCs w:val="24"/>
        </w:rPr>
        <w:t>хема замещения</w:t>
      </w:r>
      <w:r>
        <w:rPr>
          <w:rFonts w:ascii="Times New Roman" w:hAnsi="Times New Roman" w:cs="Times New Roman"/>
          <w:i/>
          <w:sz w:val="24"/>
          <w:szCs w:val="24"/>
        </w:rPr>
        <w:t xml:space="preserve"> для расчёта токов </w:t>
      </w:r>
      <w:proofErr w:type="spellStart"/>
      <w:r>
        <w:rPr>
          <w:rFonts w:ascii="Times New Roman" w:hAnsi="Times New Roman" w:cs="Times New Roman"/>
          <w:i/>
          <w:sz w:val="24"/>
          <w:szCs w:val="24"/>
        </w:rPr>
        <w:t>к.з</w:t>
      </w:r>
      <w:proofErr w:type="spellEnd"/>
      <w:r>
        <w:rPr>
          <w:rFonts w:ascii="Times New Roman" w:hAnsi="Times New Roman" w:cs="Times New Roman"/>
          <w:i/>
          <w:sz w:val="24"/>
          <w:szCs w:val="24"/>
        </w:rPr>
        <w:t>.</w:t>
      </w:r>
    </w:p>
    <w:p w:rsidR="00EF49EC" w:rsidRPr="00EE16B7" w:rsidRDefault="00EF49EC" w:rsidP="00EF49EC">
      <w:pPr>
        <w:pStyle w:val="a7"/>
        <w:spacing w:after="0" w:line="360" w:lineRule="auto"/>
        <w:jc w:val="both"/>
        <w:rPr>
          <w:rFonts w:ascii="Times New Roman" w:hAnsi="Times New Roman" w:cs="Times New Roman"/>
          <w:sz w:val="28"/>
          <w:szCs w:val="28"/>
        </w:rPr>
      </w:pPr>
    </w:p>
    <w:p w:rsidR="00EF49EC" w:rsidRPr="00EE16B7"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Последовательность расчёта токов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следующая. Во-первых, вычисляются значения базисных</w:t>
      </w:r>
      <w:r w:rsidRPr="00EE16B7">
        <w:rPr>
          <w:rFonts w:ascii="Times New Roman" w:hAnsi="Times New Roman" w:cs="Times New Roman"/>
          <w:sz w:val="28"/>
          <w:szCs w:val="28"/>
        </w:rPr>
        <w:t xml:space="preserve"> ток</w:t>
      </w:r>
      <w:r>
        <w:rPr>
          <w:rFonts w:ascii="Times New Roman" w:hAnsi="Times New Roman" w:cs="Times New Roman"/>
          <w:sz w:val="28"/>
          <w:szCs w:val="28"/>
        </w:rPr>
        <w:t>ов по формуле</w:t>
      </w:r>
    </w:p>
    <w:p w:rsidR="00EF49EC" w:rsidRDefault="00EF49EC" w:rsidP="00EF49EC">
      <w:pPr>
        <w:pStyle w:val="MTDisplayEquation"/>
        <w:rPr>
          <w:szCs w:val="28"/>
        </w:rPr>
      </w:pPr>
      <w:r w:rsidRPr="00EE16B7">
        <w:rPr>
          <w:szCs w:val="28"/>
        </w:rPr>
        <w:tab/>
      </w:r>
      <w:r w:rsidRPr="00EE16B7">
        <w:rPr>
          <w:position w:val="-32"/>
          <w:szCs w:val="28"/>
        </w:rPr>
        <w:object w:dxaOrig="1260" w:dyaOrig="700">
          <v:shape id="_x0000_i1118" type="#_x0000_t75" style="width:63pt;height:39pt" o:ole="">
            <v:imagedata r:id="rId199" o:title=""/>
          </v:shape>
          <o:OLEObject Type="Embed" ProgID="Equation.DSMT4" ShapeID="_x0000_i1118" DrawAspect="Content" ObjectID="_1478683864" r:id="rId200"/>
        </w:object>
      </w:r>
      <w:r>
        <w:rPr>
          <w:szCs w:val="28"/>
        </w:rPr>
        <w:t>.</w:t>
      </w:r>
    </w:p>
    <w:p w:rsidR="00EF49EC" w:rsidRDefault="00EF49EC" w:rsidP="00EF49EC">
      <w:pPr>
        <w:pStyle w:val="MTDisplayEquation"/>
        <w:rPr>
          <w:position w:val="-28"/>
          <w:szCs w:val="28"/>
        </w:rPr>
      </w:pPr>
      <w:r>
        <w:rPr>
          <w:szCs w:val="28"/>
        </w:rPr>
        <w:t>В рассматриваемом случае для точек К</w:t>
      </w:r>
      <w:proofErr w:type="gramStart"/>
      <w:r>
        <w:rPr>
          <w:szCs w:val="28"/>
        </w:rPr>
        <w:t>1</w:t>
      </w:r>
      <w:proofErr w:type="gramEnd"/>
      <w:r>
        <w:rPr>
          <w:szCs w:val="28"/>
        </w:rPr>
        <w:t xml:space="preserve"> и К2 получаем </w:t>
      </w:r>
      <w:r w:rsidRPr="00EE16B7">
        <w:rPr>
          <w:position w:val="-28"/>
          <w:szCs w:val="28"/>
        </w:rPr>
        <w:object w:dxaOrig="2160" w:dyaOrig="660">
          <v:shape id="_x0000_i1119" type="#_x0000_t75" style="width:108pt;height:36.75pt" o:ole="">
            <v:imagedata r:id="rId201" o:title=""/>
          </v:shape>
          <o:OLEObject Type="Embed" ProgID="Equation.DSMT4" ShapeID="_x0000_i1119" DrawAspect="Content" ObjectID="_1478683865" r:id="rId202"/>
        </w:object>
      </w:r>
      <w:r w:rsidRPr="00EE16B7">
        <w:rPr>
          <w:szCs w:val="28"/>
        </w:rPr>
        <w:tab/>
      </w:r>
      <w:r>
        <w:rPr>
          <w:szCs w:val="28"/>
        </w:rPr>
        <w:t xml:space="preserve"> </w:t>
      </w:r>
      <w:r w:rsidRPr="00EE16B7">
        <w:rPr>
          <w:szCs w:val="28"/>
        </w:rPr>
        <w:t>кА;</w:t>
      </w:r>
      <w:r w:rsidRPr="00ED59EC">
        <w:rPr>
          <w:position w:val="-28"/>
          <w:szCs w:val="28"/>
        </w:rPr>
        <w:t xml:space="preserve"> </w:t>
      </w:r>
    </w:p>
    <w:p w:rsidR="00EF49EC" w:rsidRPr="00EE16B7" w:rsidRDefault="00EF49EC" w:rsidP="00EF49EC">
      <w:pPr>
        <w:pStyle w:val="MTDisplayEquation"/>
        <w:rPr>
          <w:szCs w:val="28"/>
        </w:rPr>
      </w:pPr>
      <w:r w:rsidRPr="00EE16B7">
        <w:rPr>
          <w:position w:val="-28"/>
          <w:szCs w:val="28"/>
        </w:rPr>
        <w:object w:dxaOrig="2140" w:dyaOrig="660">
          <v:shape id="_x0000_i1120" type="#_x0000_t75" style="width:107.25pt;height:38.25pt" o:ole="">
            <v:imagedata r:id="rId203" o:title=""/>
          </v:shape>
          <o:OLEObject Type="Embed" ProgID="Equation.DSMT4" ShapeID="_x0000_i1120" DrawAspect="Content" ObjectID="_1478683866" r:id="rId204"/>
        </w:object>
      </w:r>
      <w:r>
        <w:rPr>
          <w:szCs w:val="28"/>
        </w:rPr>
        <w:t xml:space="preserve"> </w:t>
      </w:r>
      <w:r w:rsidRPr="00EE16B7">
        <w:rPr>
          <w:szCs w:val="28"/>
        </w:rPr>
        <w:t>кА.</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Далее в </w:t>
      </w:r>
      <w:r w:rsidRPr="00EE16B7">
        <w:rPr>
          <w:rFonts w:ascii="Times New Roman" w:hAnsi="Times New Roman" w:cs="Times New Roman"/>
          <w:sz w:val="28"/>
          <w:szCs w:val="28"/>
        </w:rPr>
        <w:t>относительных единицах</w:t>
      </w:r>
      <w:r>
        <w:rPr>
          <w:rFonts w:ascii="Times New Roman" w:hAnsi="Times New Roman" w:cs="Times New Roman"/>
          <w:sz w:val="28"/>
          <w:szCs w:val="28"/>
        </w:rPr>
        <w:t xml:space="preserve"> рассчитываются </w:t>
      </w:r>
      <w:r w:rsidRPr="00EE16B7">
        <w:rPr>
          <w:rFonts w:ascii="Times New Roman" w:hAnsi="Times New Roman" w:cs="Times New Roman"/>
          <w:sz w:val="28"/>
          <w:szCs w:val="28"/>
        </w:rPr>
        <w:t>сопротив</w:t>
      </w:r>
      <w:r>
        <w:rPr>
          <w:rFonts w:ascii="Times New Roman" w:hAnsi="Times New Roman" w:cs="Times New Roman"/>
          <w:sz w:val="28"/>
          <w:szCs w:val="28"/>
        </w:rPr>
        <w:t>ления элементов системы. В рассматриваемом примере в соответствии  со схемой замещения  (рис. 7.2) вычисляются следующие сопротивления.</w:t>
      </w:r>
    </w:p>
    <w:p w:rsidR="00EF49EC" w:rsidRPr="00EE16B7" w:rsidRDefault="00EF49EC" w:rsidP="00EF49EC">
      <w:pPr>
        <w:pStyle w:val="a7"/>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Сопротивление системы </w:t>
      </w:r>
    </w:p>
    <w:p w:rsidR="00EF49EC" w:rsidRPr="00EE16B7" w:rsidRDefault="00EF49EC" w:rsidP="00EF49EC">
      <w:pPr>
        <w:pStyle w:val="MTDisplayEquation"/>
        <w:rPr>
          <w:szCs w:val="28"/>
        </w:rPr>
      </w:pPr>
      <w:r w:rsidRPr="00EE16B7">
        <w:rPr>
          <w:szCs w:val="28"/>
        </w:rPr>
        <w:tab/>
      </w:r>
      <w:r w:rsidRPr="00EE16B7">
        <w:rPr>
          <w:position w:val="-30"/>
          <w:szCs w:val="28"/>
        </w:rPr>
        <w:object w:dxaOrig="820" w:dyaOrig="680">
          <v:shape id="_x0000_i1121" type="#_x0000_t75" style="width:41.25pt;height:37.5pt" o:ole="">
            <v:imagedata r:id="rId205" o:title=""/>
          </v:shape>
          <o:OLEObject Type="Embed" ProgID="Equation.DSMT4" ShapeID="_x0000_i1121" DrawAspect="Content" ObjectID="_1478683867" r:id="rId206"/>
        </w:object>
      </w:r>
      <w:r w:rsidRPr="00EE16B7">
        <w:rPr>
          <w:szCs w:val="28"/>
        </w:rPr>
        <w:t>;</w:t>
      </w:r>
      <w:r>
        <w:rPr>
          <w:szCs w:val="28"/>
        </w:rPr>
        <w:t xml:space="preserve">       </w:t>
      </w:r>
      <w:r w:rsidRPr="00EE16B7">
        <w:rPr>
          <w:position w:val="-24"/>
          <w:szCs w:val="28"/>
        </w:rPr>
        <w:object w:dxaOrig="1620" w:dyaOrig="620">
          <v:shape id="_x0000_i1122" type="#_x0000_t75" style="width:81pt;height:34.5pt" o:ole="">
            <v:imagedata r:id="rId207" o:title=""/>
          </v:shape>
          <o:OLEObject Type="Embed" ProgID="Equation.DSMT4" ShapeID="_x0000_i1122" DrawAspect="Content" ObjectID="_1478683868" r:id="rId208"/>
        </w:object>
      </w:r>
      <w:r w:rsidRPr="00EE16B7">
        <w:rPr>
          <w:szCs w:val="28"/>
        </w:rPr>
        <w:tab/>
      </w:r>
    </w:p>
    <w:p w:rsidR="00EF49EC" w:rsidRPr="00EE16B7" w:rsidRDefault="00EF49EC" w:rsidP="00EF49EC">
      <w:pPr>
        <w:pStyle w:val="MTDisplayEquation"/>
        <w:ind w:firstLine="0"/>
        <w:jc w:val="center"/>
        <w:rPr>
          <w:szCs w:val="28"/>
        </w:rPr>
      </w:pPr>
    </w:p>
    <w:p w:rsidR="00EF49EC" w:rsidRPr="00EE16B7" w:rsidRDefault="00EF49EC" w:rsidP="00EF49EC">
      <w:pPr>
        <w:pStyle w:val="a7"/>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EE16B7">
        <w:rPr>
          <w:rFonts w:ascii="Times New Roman" w:hAnsi="Times New Roman" w:cs="Times New Roman"/>
          <w:sz w:val="28"/>
          <w:szCs w:val="28"/>
        </w:rPr>
        <w:t xml:space="preserve">опротивление </w:t>
      </w:r>
      <w:r>
        <w:rPr>
          <w:rFonts w:ascii="Times New Roman" w:hAnsi="Times New Roman" w:cs="Times New Roman"/>
          <w:sz w:val="28"/>
          <w:szCs w:val="28"/>
        </w:rPr>
        <w:t>питающей воздушной линии</w:t>
      </w:r>
    </w:p>
    <w:p w:rsidR="00EF49EC" w:rsidRPr="00EE16B7" w:rsidRDefault="00EF49EC" w:rsidP="00EF49EC">
      <w:pPr>
        <w:pStyle w:val="MTDisplayEquation"/>
        <w:rPr>
          <w:szCs w:val="28"/>
        </w:rPr>
      </w:pPr>
      <w:r w:rsidRPr="00EE16B7">
        <w:rPr>
          <w:szCs w:val="28"/>
        </w:rPr>
        <w:tab/>
      </w:r>
      <w:r w:rsidRPr="00B1203A">
        <w:rPr>
          <w:position w:val="-36"/>
          <w:szCs w:val="28"/>
        </w:rPr>
        <w:object w:dxaOrig="1540" w:dyaOrig="740">
          <v:shape id="_x0000_i1123" type="#_x0000_t75" style="width:77.25pt;height:43.5pt" o:ole="">
            <v:imagedata r:id="rId209" o:title=""/>
          </v:shape>
          <o:OLEObject Type="Embed" ProgID="Equation.DSMT4" ShapeID="_x0000_i1123" DrawAspect="Content" ObjectID="_1478683869" r:id="rId210"/>
        </w:object>
      </w:r>
      <w:r w:rsidRPr="00EE16B7">
        <w:rPr>
          <w:szCs w:val="28"/>
        </w:rPr>
        <w:t>,</w:t>
      </w:r>
      <w:r w:rsidRPr="00EE16B7">
        <w:rPr>
          <w:szCs w:val="28"/>
        </w:rPr>
        <w:tab/>
      </w:r>
      <w:r>
        <w:rPr>
          <w:szCs w:val="28"/>
        </w:rPr>
        <w:t>(7.1)</w:t>
      </w:r>
    </w:p>
    <w:p w:rsidR="00EF49EC"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где</w:t>
      </w:r>
      <w:r w:rsidRPr="00EE16B7">
        <w:rPr>
          <w:rFonts w:ascii="Times New Roman" w:hAnsi="Times New Roman" w:cs="Times New Roman"/>
          <w:sz w:val="28"/>
          <w:szCs w:val="28"/>
        </w:rPr>
        <w:tab/>
      </w:r>
      <w:r>
        <w:rPr>
          <w:rFonts w:ascii="Times New Roman" w:hAnsi="Times New Roman" w:cs="Times New Roman"/>
          <w:sz w:val="28"/>
          <w:szCs w:val="28"/>
        </w:rPr>
        <w:t xml:space="preserve"> </w:t>
      </w:r>
      <w:r w:rsidRPr="00B1203A">
        <w:rPr>
          <w:rFonts w:ascii="Times New Roman" w:hAnsi="Times New Roman" w:cs="Times New Roman"/>
          <w:i/>
          <w:sz w:val="28"/>
          <w:szCs w:val="28"/>
          <w:lang w:val="en-US"/>
        </w:rPr>
        <w:t>L</w:t>
      </w:r>
      <w:r w:rsidRPr="00B1203A">
        <w:rPr>
          <w:rFonts w:ascii="Times New Roman" w:hAnsi="Times New Roman" w:cs="Times New Roman"/>
          <w:i/>
          <w:sz w:val="28"/>
          <w:szCs w:val="28"/>
        </w:rPr>
        <w:t xml:space="preserve"> </w:t>
      </w:r>
      <w:r>
        <w:rPr>
          <w:rFonts w:ascii="Times New Roman" w:hAnsi="Times New Roman" w:cs="Times New Roman"/>
          <w:sz w:val="28"/>
          <w:szCs w:val="28"/>
        </w:rPr>
        <w:t>– дли</w:t>
      </w:r>
      <w:r w:rsidRPr="00EE16B7">
        <w:rPr>
          <w:rFonts w:ascii="Times New Roman" w:hAnsi="Times New Roman" w:cs="Times New Roman"/>
          <w:sz w:val="28"/>
          <w:szCs w:val="28"/>
        </w:rPr>
        <w:t xml:space="preserve">на линии, </w:t>
      </w:r>
      <w:proofErr w:type="gramStart"/>
      <w:r w:rsidRPr="00EE16B7">
        <w:rPr>
          <w:rFonts w:ascii="Times New Roman" w:hAnsi="Times New Roman" w:cs="Times New Roman"/>
          <w:sz w:val="28"/>
          <w:szCs w:val="28"/>
        </w:rPr>
        <w:t>км</w:t>
      </w:r>
      <w:proofErr w:type="gramEnd"/>
      <w:r w:rsidRPr="00EE16B7">
        <w:rPr>
          <w:rFonts w:ascii="Times New Roman" w:hAnsi="Times New Roman" w:cs="Times New Roman"/>
          <w:sz w:val="28"/>
          <w:szCs w:val="28"/>
        </w:rPr>
        <w:t>;</w:t>
      </w:r>
      <w:r>
        <w:rPr>
          <w:rFonts w:ascii="Times New Roman" w:hAnsi="Times New Roman" w:cs="Times New Roman"/>
          <w:sz w:val="28"/>
          <w:szCs w:val="28"/>
        </w:rPr>
        <w:t xml:space="preserve"> </w:t>
      </w:r>
      <w:r w:rsidRPr="00640F3A">
        <w:rPr>
          <w:rFonts w:ascii="Times New Roman" w:hAnsi="Times New Roman" w:cs="Times New Roman"/>
          <w:i/>
          <w:sz w:val="28"/>
          <w:szCs w:val="28"/>
        </w:rPr>
        <w:t>x</w:t>
      </w:r>
      <w:r w:rsidRPr="00EE16B7">
        <w:rPr>
          <w:rFonts w:ascii="Times New Roman" w:hAnsi="Times New Roman" w:cs="Times New Roman"/>
          <w:sz w:val="28"/>
          <w:szCs w:val="28"/>
          <w:vertAlign w:val="subscript"/>
        </w:rPr>
        <w:t>0</w:t>
      </w:r>
      <w:r w:rsidRPr="00EE16B7">
        <w:rPr>
          <w:rFonts w:ascii="Times New Roman" w:hAnsi="Times New Roman" w:cs="Times New Roman"/>
          <w:sz w:val="28"/>
          <w:szCs w:val="28"/>
        </w:rPr>
        <w:t xml:space="preserve"> – удел</w:t>
      </w:r>
      <w:r>
        <w:rPr>
          <w:rFonts w:ascii="Times New Roman" w:hAnsi="Times New Roman" w:cs="Times New Roman"/>
          <w:sz w:val="28"/>
          <w:szCs w:val="28"/>
        </w:rPr>
        <w:t>ьное сопротивление линии, Ом/км;</w:t>
      </w:r>
    </w:p>
    <w:p w:rsidR="00EF49EC" w:rsidRPr="00B1203A" w:rsidRDefault="00EF49EC" w:rsidP="00EF49EC">
      <w:pPr>
        <w:pStyle w:val="a7"/>
        <w:spacing w:after="0" w:line="360" w:lineRule="auto"/>
        <w:jc w:val="center"/>
        <w:rPr>
          <w:rFonts w:ascii="Times New Roman" w:hAnsi="Times New Roman" w:cs="Times New Roman"/>
          <w:sz w:val="28"/>
          <w:szCs w:val="28"/>
        </w:rPr>
      </w:pPr>
      <w:r w:rsidRPr="00B1203A">
        <w:rPr>
          <w:position w:val="-26"/>
          <w:szCs w:val="28"/>
        </w:rPr>
        <w:object w:dxaOrig="2700" w:dyaOrig="639">
          <v:shape id="_x0000_i1124" type="#_x0000_t75" style="width:135pt;height:35.25pt" o:ole="">
            <v:imagedata r:id="rId211" o:title=""/>
          </v:shape>
          <o:OLEObject Type="Embed" ProgID="Equation.DSMT4" ShapeID="_x0000_i1124" DrawAspect="Content" ObjectID="_1478683870" r:id="rId212"/>
        </w:object>
      </w:r>
    </w:p>
    <w:p w:rsidR="00EF49EC" w:rsidRPr="00EE16B7" w:rsidRDefault="00EF49EC" w:rsidP="00EF49EC">
      <w:pPr>
        <w:pStyle w:val="a7"/>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EE16B7">
        <w:rPr>
          <w:rFonts w:ascii="Times New Roman" w:hAnsi="Times New Roman" w:cs="Times New Roman"/>
          <w:sz w:val="28"/>
          <w:szCs w:val="28"/>
        </w:rPr>
        <w:t xml:space="preserve">опротивление обмотки </w:t>
      </w:r>
      <w:r>
        <w:rPr>
          <w:rFonts w:ascii="Times New Roman" w:hAnsi="Times New Roman" w:cs="Times New Roman"/>
          <w:sz w:val="28"/>
          <w:szCs w:val="28"/>
        </w:rPr>
        <w:t xml:space="preserve">высокого напряжения </w:t>
      </w:r>
      <w:r w:rsidRPr="00EE16B7">
        <w:rPr>
          <w:rFonts w:ascii="Times New Roman" w:hAnsi="Times New Roman" w:cs="Times New Roman"/>
          <w:sz w:val="28"/>
          <w:szCs w:val="28"/>
        </w:rPr>
        <w:t xml:space="preserve">трансформатора </w:t>
      </w:r>
    </w:p>
    <w:p w:rsidR="00EF49EC" w:rsidRPr="00EE16B7" w:rsidRDefault="00EF49EC" w:rsidP="00EF49EC">
      <w:pPr>
        <w:pStyle w:val="MTDisplayEquation"/>
        <w:ind w:firstLine="0"/>
        <w:rPr>
          <w:szCs w:val="28"/>
        </w:rPr>
      </w:pPr>
      <w:r w:rsidRPr="00EE16B7">
        <w:rPr>
          <w:szCs w:val="28"/>
        </w:rPr>
        <w:tab/>
      </w:r>
      <w:r w:rsidRPr="00B1203A">
        <w:rPr>
          <w:position w:val="-36"/>
          <w:szCs w:val="28"/>
        </w:rPr>
        <w:object w:dxaOrig="2820" w:dyaOrig="859">
          <v:shape id="_x0000_i1125" type="#_x0000_t75" style="width:140.25pt;height:51pt" o:ole="">
            <v:imagedata r:id="rId213" o:title=""/>
          </v:shape>
          <o:OLEObject Type="Embed" ProgID="Equation.DSMT4" ShapeID="_x0000_i1125" DrawAspect="Content" ObjectID="_1478683871" r:id="rId214"/>
        </w:object>
      </w:r>
      <w:r w:rsidRPr="00EE16B7">
        <w:rPr>
          <w:szCs w:val="28"/>
        </w:rPr>
        <w:tab/>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xml:space="preserve">где </w:t>
      </w:r>
      <w:r w:rsidRPr="00EE16B7">
        <w:rPr>
          <w:rFonts w:ascii="Times New Roman" w:hAnsi="Times New Roman" w:cs="Times New Roman"/>
          <w:sz w:val="28"/>
          <w:szCs w:val="28"/>
        </w:rPr>
        <w:tab/>
      </w:r>
      <w:proofErr w:type="spellStart"/>
      <w:r w:rsidRPr="00B1203A">
        <w:rPr>
          <w:rFonts w:ascii="Times New Roman" w:hAnsi="Times New Roman" w:cs="Times New Roman"/>
          <w:i/>
          <w:sz w:val="32"/>
          <w:szCs w:val="32"/>
        </w:rPr>
        <w:t>u</w:t>
      </w:r>
      <w:r w:rsidRPr="00B1203A">
        <w:rPr>
          <w:rFonts w:ascii="Times New Roman" w:hAnsi="Times New Roman" w:cs="Times New Roman"/>
          <w:i/>
          <w:sz w:val="32"/>
          <w:szCs w:val="32"/>
          <w:vertAlign w:val="subscript"/>
        </w:rPr>
        <w:t>k</w:t>
      </w:r>
      <w:proofErr w:type="spellEnd"/>
      <w:r w:rsidRPr="00EE16B7">
        <w:rPr>
          <w:rFonts w:ascii="Times New Roman" w:hAnsi="Times New Roman" w:cs="Times New Roman"/>
          <w:sz w:val="28"/>
          <w:szCs w:val="28"/>
        </w:rPr>
        <w:t xml:space="preserve"> – напряжение короткого замы</w:t>
      </w:r>
      <w:r>
        <w:rPr>
          <w:rFonts w:ascii="Times New Roman" w:hAnsi="Times New Roman" w:cs="Times New Roman"/>
          <w:sz w:val="28"/>
          <w:szCs w:val="28"/>
        </w:rPr>
        <w:t xml:space="preserve">кания трансформатора, % (табл. 6.1); </w:t>
      </w:r>
      <w:r w:rsidRPr="00142BBB">
        <w:rPr>
          <w:rFonts w:ascii="Times New Roman" w:hAnsi="Times New Roman" w:cs="Times New Roman"/>
          <w:sz w:val="28"/>
          <w:szCs w:val="28"/>
        </w:rPr>
        <w:t xml:space="preserve"> </w:t>
      </w:r>
      <w:proofErr w:type="spellStart"/>
      <w:r w:rsidRPr="00666A98">
        <w:rPr>
          <w:rFonts w:ascii="Times New Roman" w:hAnsi="Times New Roman" w:cs="Times New Roman"/>
          <w:i/>
          <w:sz w:val="28"/>
          <w:szCs w:val="28"/>
        </w:rPr>
        <w:t>S</w:t>
      </w:r>
      <w:r w:rsidRPr="00EE16B7">
        <w:rPr>
          <w:rFonts w:ascii="Times New Roman" w:hAnsi="Times New Roman" w:cs="Times New Roman"/>
          <w:sz w:val="28"/>
          <w:szCs w:val="28"/>
          <w:vertAlign w:val="subscript"/>
        </w:rPr>
        <w:t>т</w:t>
      </w:r>
      <w:proofErr w:type="gramStart"/>
      <w:r w:rsidRPr="00EE16B7">
        <w:rPr>
          <w:rFonts w:ascii="Times New Roman" w:hAnsi="Times New Roman" w:cs="Times New Roman"/>
          <w:sz w:val="28"/>
          <w:szCs w:val="28"/>
          <w:vertAlign w:val="subscript"/>
        </w:rPr>
        <w:t>.н</w:t>
      </w:r>
      <w:proofErr w:type="gramEnd"/>
      <w:r w:rsidRPr="00EE16B7">
        <w:rPr>
          <w:rFonts w:ascii="Times New Roman" w:hAnsi="Times New Roman" w:cs="Times New Roman"/>
          <w:sz w:val="28"/>
          <w:szCs w:val="28"/>
          <w:vertAlign w:val="subscript"/>
        </w:rPr>
        <w:t>ом</w:t>
      </w:r>
      <w:proofErr w:type="spellEnd"/>
      <w:r w:rsidRPr="00EE16B7">
        <w:rPr>
          <w:rFonts w:ascii="Times New Roman" w:hAnsi="Times New Roman" w:cs="Times New Roman"/>
          <w:sz w:val="28"/>
          <w:szCs w:val="28"/>
          <w:vertAlign w:val="subscript"/>
        </w:rPr>
        <w:t xml:space="preserve"> </w:t>
      </w:r>
      <w:r w:rsidRPr="00EE16B7">
        <w:rPr>
          <w:rFonts w:ascii="Times New Roman" w:hAnsi="Times New Roman" w:cs="Times New Roman"/>
          <w:sz w:val="28"/>
          <w:szCs w:val="28"/>
        </w:rPr>
        <w:t>– номинальн</w:t>
      </w:r>
      <w:r>
        <w:rPr>
          <w:rFonts w:ascii="Times New Roman" w:hAnsi="Times New Roman" w:cs="Times New Roman"/>
          <w:sz w:val="28"/>
          <w:szCs w:val="28"/>
        </w:rPr>
        <w:t>ая мощность трансформатора, МВА (табл. 6.1);</w:t>
      </w:r>
    </w:p>
    <w:p w:rsidR="00EF49EC" w:rsidRPr="00EE16B7" w:rsidRDefault="00EF49EC" w:rsidP="00EF49EC">
      <w:pPr>
        <w:pStyle w:val="MTDisplayEquation"/>
        <w:jc w:val="center"/>
        <w:rPr>
          <w:szCs w:val="28"/>
        </w:rPr>
      </w:pPr>
      <w:r w:rsidRPr="00EE16B7">
        <w:rPr>
          <w:position w:val="-24"/>
          <w:szCs w:val="28"/>
        </w:rPr>
        <w:object w:dxaOrig="3120" w:dyaOrig="620">
          <v:shape id="_x0000_i1126" type="#_x0000_t75" style="width:156pt;height:35.25pt" o:ole="">
            <v:imagedata r:id="rId215" o:title=""/>
          </v:shape>
          <o:OLEObject Type="Embed" ProgID="Equation.DSMT4" ShapeID="_x0000_i1126" DrawAspect="Content" ObjectID="_1478683872" r:id="rId216"/>
        </w:object>
      </w:r>
      <w:r w:rsidRPr="00EE16B7">
        <w:rPr>
          <w:szCs w:val="28"/>
        </w:rPr>
        <w:t>.</w:t>
      </w:r>
    </w:p>
    <w:p w:rsidR="00EF49EC" w:rsidRPr="00EE16B7" w:rsidRDefault="00EF49EC" w:rsidP="00EF49EC">
      <w:pPr>
        <w:spacing w:after="0" w:line="360" w:lineRule="auto"/>
        <w:jc w:val="both"/>
        <w:rPr>
          <w:rFonts w:ascii="Times New Roman" w:hAnsi="Times New Roman" w:cs="Times New Roman"/>
          <w:sz w:val="28"/>
          <w:szCs w:val="28"/>
        </w:rPr>
      </w:pPr>
    </w:p>
    <w:p w:rsidR="00EF49EC" w:rsidRPr="00EE16B7" w:rsidRDefault="00EF49EC" w:rsidP="00EF49EC">
      <w:pPr>
        <w:pStyle w:val="a7"/>
        <w:numPr>
          <w:ilvl w:val="0"/>
          <w:numId w:val="16"/>
        </w:numPr>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xml:space="preserve">Сопротивление обмотки </w:t>
      </w:r>
      <w:r>
        <w:rPr>
          <w:rFonts w:ascii="Times New Roman" w:hAnsi="Times New Roman" w:cs="Times New Roman"/>
          <w:sz w:val="28"/>
          <w:szCs w:val="28"/>
        </w:rPr>
        <w:t xml:space="preserve">низкого напряжения </w:t>
      </w:r>
      <w:r w:rsidRPr="00EE16B7">
        <w:rPr>
          <w:rFonts w:ascii="Times New Roman" w:hAnsi="Times New Roman" w:cs="Times New Roman"/>
          <w:sz w:val="28"/>
          <w:szCs w:val="28"/>
        </w:rPr>
        <w:t>трансформатора</w:t>
      </w:r>
    </w:p>
    <w:p w:rsidR="00EF49EC" w:rsidRPr="00EE16B7" w:rsidRDefault="00EF49EC" w:rsidP="00EF49EC">
      <w:pPr>
        <w:pStyle w:val="MTDisplayEquation"/>
        <w:ind w:firstLine="0"/>
        <w:rPr>
          <w:szCs w:val="28"/>
        </w:rPr>
      </w:pPr>
      <w:r w:rsidRPr="00EE16B7">
        <w:rPr>
          <w:szCs w:val="28"/>
        </w:rPr>
        <w:tab/>
      </w:r>
      <w:r w:rsidRPr="0070011C">
        <w:rPr>
          <w:position w:val="-36"/>
          <w:szCs w:val="28"/>
        </w:rPr>
        <w:object w:dxaOrig="2620" w:dyaOrig="859">
          <v:shape id="_x0000_i1127" type="#_x0000_t75" style="width:141pt;height:47.25pt" o:ole="">
            <v:imagedata r:id="rId217" o:title=""/>
          </v:shape>
          <o:OLEObject Type="Embed" ProgID="Equation.DSMT4" ShapeID="_x0000_i1127" DrawAspect="Content" ObjectID="_1478683873" r:id="rId218"/>
        </w:object>
      </w:r>
      <w:r w:rsidRPr="00EE16B7">
        <w:rPr>
          <w:szCs w:val="28"/>
        </w:rPr>
        <w:t>;</w:t>
      </w:r>
      <w:r>
        <w:rPr>
          <w:szCs w:val="28"/>
        </w:rPr>
        <w:t xml:space="preserve">   </w:t>
      </w:r>
      <w:r w:rsidRPr="00EE16B7">
        <w:rPr>
          <w:position w:val="-24"/>
          <w:szCs w:val="28"/>
        </w:rPr>
        <w:object w:dxaOrig="3159" w:dyaOrig="620">
          <v:shape id="_x0000_i1128" type="#_x0000_t75" style="width:158.25pt;height:34.5pt" o:ole="">
            <v:imagedata r:id="rId219" o:title=""/>
          </v:shape>
          <o:OLEObject Type="Embed" ProgID="Equation.DSMT4" ShapeID="_x0000_i1128" DrawAspect="Content" ObjectID="_1478683874" r:id="rId220"/>
        </w:object>
      </w:r>
      <w:r w:rsidRPr="00EE16B7">
        <w:rPr>
          <w:szCs w:val="28"/>
        </w:rPr>
        <w:tab/>
      </w:r>
    </w:p>
    <w:p w:rsidR="00EF49EC" w:rsidRPr="00EE16B7" w:rsidRDefault="00EF49EC" w:rsidP="00EF49EC">
      <w:pPr>
        <w:pStyle w:val="a7"/>
        <w:numPr>
          <w:ilvl w:val="0"/>
          <w:numId w:val="16"/>
        </w:numPr>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xml:space="preserve">Общее сопротивление трансформатора </w:t>
      </w:r>
    </w:p>
    <w:p w:rsidR="00EF49EC" w:rsidRPr="00EE16B7" w:rsidRDefault="00EF49EC" w:rsidP="00EF49EC">
      <w:pPr>
        <w:pStyle w:val="MTDisplayEquation"/>
        <w:ind w:firstLine="0"/>
        <w:rPr>
          <w:szCs w:val="28"/>
        </w:rPr>
      </w:pPr>
      <w:r w:rsidRPr="00EE16B7">
        <w:rPr>
          <w:szCs w:val="28"/>
        </w:rPr>
        <w:tab/>
      </w:r>
      <w:r w:rsidRPr="0070011C">
        <w:rPr>
          <w:position w:val="-18"/>
          <w:szCs w:val="28"/>
        </w:rPr>
        <w:object w:dxaOrig="1840" w:dyaOrig="420">
          <v:shape id="_x0000_i1129" type="#_x0000_t75" style="width:91.5pt;height:24.75pt" o:ole="">
            <v:imagedata r:id="rId221" o:title=""/>
          </v:shape>
          <o:OLEObject Type="Embed" ProgID="Equation.DSMT4" ShapeID="_x0000_i1129" DrawAspect="Content" ObjectID="_1478683875" r:id="rId222"/>
        </w:object>
      </w:r>
      <w:r>
        <w:rPr>
          <w:position w:val="-20"/>
          <w:szCs w:val="28"/>
        </w:rPr>
        <w:t xml:space="preserve">   </w:t>
      </w:r>
      <w:r w:rsidRPr="00EE16B7">
        <w:rPr>
          <w:position w:val="-18"/>
          <w:szCs w:val="28"/>
        </w:rPr>
        <w:object w:dxaOrig="2640" w:dyaOrig="420">
          <v:shape id="_x0000_i1130" type="#_x0000_t75" style="width:132pt;height:25.5pt" o:ole="">
            <v:imagedata r:id="rId223" o:title=""/>
          </v:shape>
          <o:OLEObject Type="Embed" ProgID="Equation.DSMT4" ShapeID="_x0000_i1130" DrawAspect="Content" ObjectID="_1478683876" r:id="rId224"/>
        </w:object>
      </w:r>
      <w:r w:rsidRPr="00EE16B7">
        <w:rPr>
          <w:szCs w:val="28"/>
        </w:rPr>
        <w:tab/>
      </w:r>
    </w:p>
    <w:p w:rsidR="00EF49EC" w:rsidRPr="00EE16B7" w:rsidRDefault="00EF49EC" w:rsidP="00EF49EC">
      <w:pPr>
        <w:pStyle w:val="MTDisplayEquation"/>
        <w:rPr>
          <w:szCs w:val="28"/>
        </w:rPr>
      </w:pPr>
    </w:p>
    <w:p w:rsidR="00EF49EC" w:rsidRPr="00EE16B7" w:rsidRDefault="00EF49EC" w:rsidP="00EF49EC">
      <w:pPr>
        <w:pStyle w:val="a7"/>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Сопротивления кабельных линий</w:t>
      </w:r>
      <w:r w:rsidRPr="00EE16B7">
        <w:rPr>
          <w:rFonts w:ascii="Times New Roman" w:hAnsi="Times New Roman" w:cs="Times New Roman"/>
          <w:sz w:val="28"/>
          <w:szCs w:val="28"/>
        </w:rPr>
        <w:t xml:space="preserve"> от ГПП до </w:t>
      </w:r>
      <w:r>
        <w:rPr>
          <w:rFonts w:ascii="Times New Roman" w:hAnsi="Times New Roman" w:cs="Times New Roman"/>
          <w:sz w:val="28"/>
          <w:szCs w:val="28"/>
        </w:rPr>
        <w:t xml:space="preserve">высоковольтных двигателей </w:t>
      </w:r>
      <w:r w:rsidRPr="00EE16B7">
        <w:rPr>
          <w:rFonts w:ascii="Times New Roman" w:hAnsi="Times New Roman" w:cs="Times New Roman"/>
          <w:sz w:val="28"/>
          <w:szCs w:val="28"/>
        </w:rPr>
        <w:t>в относительных единицах</w:t>
      </w:r>
      <w:r>
        <w:rPr>
          <w:rFonts w:ascii="Times New Roman" w:hAnsi="Times New Roman" w:cs="Times New Roman"/>
          <w:sz w:val="28"/>
          <w:szCs w:val="28"/>
        </w:rPr>
        <w:t xml:space="preserve"> по формуле (7.1)</w:t>
      </w:r>
    </w:p>
    <w:p w:rsidR="00EF49EC" w:rsidRPr="00EE16B7" w:rsidRDefault="00EF49EC" w:rsidP="00EF49EC">
      <w:pPr>
        <w:pStyle w:val="MTDisplayEquation"/>
        <w:ind w:firstLine="0"/>
        <w:jc w:val="center"/>
        <w:rPr>
          <w:szCs w:val="28"/>
        </w:rPr>
      </w:pPr>
      <w:r w:rsidRPr="00F704FB">
        <w:rPr>
          <w:position w:val="-26"/>
          <w:szCs w:val="28"/>
        </w:rPr>
        <w:object w:dxaOrig="3120" w:dyaOrig="639">
          <v:shape id="_x0000_i1131" type="#_x0000_t75" style="width:156pt;height:36pt" o:ole="">
            <v:imagedata r:id="rId225" o:title=""/>
          </v:shape>
          <o:OLEObject Type="Embed" ProgID="Equation.DSMT4" ShapeID="_x0000_i1131" DrawAspect="Content" ObjectID="_1478683877" r:id="rId226"/>
        </w:object>
      </w:r>
      <w:r w:rsidRPr="00EE16B7">
        <w:rPr>
          <w:szCs w:val="28"/>
        </w:rPr>
        <w:t xml:space="preserve"> </w:t>
      </w:r>
      <w:r w:rsidRPr="00D82711">
        <w:rPr>
          <w:position w:val="-26"/>
          <w:szCs w:val="28"/>
        </w:rPr>
        <w:object w:dxaOrig="3300" w:dyaOrig="639">
          <v:shape id="_x0000_i1132" type="#_x0000_t75" style="width:165pt;height:36pt" o:ole="">
            <v:imagedata r:id="rId227" o:title=""/>
          </v:shape>
          <o:OLEObject Type="Embed" ProgID="Equation.DSMT4" ShapeID="_x0000_i1132" DrawAspect="Content" ObjectID="_1478683878" r:id="rId228"/>
        </w:object>
      </w:r>
    </w:p>
    <w:p w:rsidR="00EF49EC" w:rsidRPr="00EE16B7" w:rsidRDefault="00EF49EC" w:rsidP="00EF49EC">
      <w:pPr>
        <w:pStyle w:val="MTDisplayEquation"/>
        <w:ind w:firstLine="0"/>
        <w:rPr>
          <w:szCs w:val="28"/>
        </w:rPr>
      </w:pPr>
    </w:p>
    <w:p w:rsidR="00EF49EC" w:rsidRPr="00EE16B7" w:rsidRDefault="00EF49EC" w:rsidP="00EF49EC">
      <w:pPr>
        <w:pStyle w:val="a7"/>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Сопротивление кабельных линий</w:t>
      </w:r>
      <w:r w:rsidRPr="00EE16B7">
        <w:rPr>
          <w:rFonts w:ascii="Times New Roman" w:hAnsi="Times New Roman" w:cs="Times New Roman"/>
          <w:sz w:val="28"/>
          <w:szCs w:val="28"/>
        </w:rPr>
        <w:t xml:space="preserve"> от ГПП до ТП-1 </w:t>
      </w:r>
    </w:p>
    <w:p w:rsidR="00EF49EC" w:rsidRPr="00EE16B7" w:rsidRDefault="00EF49EC" w:rsidP="00EF49EC">
      <w:pPr>
        <w:pStyle w:val="MTDisplayEquation"/>
        <w:ind w:firstLine="0"/>
        <w:jc w:val="center"/>
        <w:rPr>
          <w:szCs w:val="28"/>
        </w:rPr>
      </w:pPr>
      <w:r w:rsidRPr="00D82711">
        <w:rPr>
          <w:position w:val="-26"/>
          <w:szCs w:val="28"/>
        </w:rPr>
        <w:object w:dxaOrig="3159" w:dyaOrig="639">
          <v:shape id="_x0000_i1133" type="#_x0000_t75" style="width:158.25pt;height:36pt" o:ole="">
            <v:imagedata r:id="rId229" o:title=""/>
          </v:shape>
          <o:OLEObject Type="Embed" ProgID="Equation.DSMT4" ShapeID="_x0000_i1133" DrawAspect="Content" ObjectID="_1478683879" r:id="rId230"/>
        </w:object>
      </w:r>
    </w:p>
    <w:p w:rsidR="00EF49EC" w:rsidRPr="00EE16B7" w:rsidRDefault="00EF49EC" w:rsidP="00EF49EC">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следующем этапе вычисляются начальные значения периодической составляющей токов</w:t>
      </w:r>
      <w:r w:rsidRPr="00EE16B7">
        <w:rPr>
          <w:rFonts w:ascii="Times New Roman" w:hAnsi="Times New Roman" w:cs="Times New Roman"/>
          <w:sz w:val="28"/>
          <w:szCs w:val="28"/>
        </w:rPr>
        <w:t xml:space="preserve">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w:t>
      </w:r>
      <w:r w:rsidRPr="00EE16B7">
        <w:rPr>
          <w:rFonts w:ascii="Times New Roman" w:hAnsi="Times New Roman" w:cs="Times New Roman"/>
          <w:sz w:val="28"/>
          <w:szCs w:val="28"/>
        </w:rPr>
        <w:t xml:space="preserve"> по формуле</w:t>
      </w:r>
    </w:p>
    <w:p w:rsidR="00EF49EC" w:rsidRPr="00EE16B7" w:rsidRDefault="00EF49EC" w:rsidP="00EF49EC">
      <w:pPr>
        <w:pStyle w:val="MTDisplayEquation"/>
        <w:rPr>
          <w:szCs w:val="28"/>
        </w:rPr>
      </w:pPr>
      <w:r w:rsidRPr="00EE16B7">
        <w:rPr>
          <w:szCs w:val="28"/>
        </w:rPr>
        <w:tab/>
      </w:r>
      <w:r w:rsidRPr="00911009">
        <w:rPr>
          <w:position w:val="-34"/>
          <w:szCs w:val="28"/>
        </w:rPr>
        <w:object w:dxaOrig="1579" w:dyaOrig="760">
          <v:shape id="_x0000_i1134" type="#_x0000_t75" style="width:79.5pt;height:44.25pt" o:ole="">
            <v:imagedata r:id="rId231" o:title=""/>
          </v:shape>
          <o:OLEObject Type="Embed" ProgID="Equation.DSMT4" ShapeID="_x0000_i1134" DrawAspect="Content" ObjectID="_1478683880" r:id="rId232"/>
        </w:object>
      </w:r>
      <w:r w:rsidRPr="00EE16B7">
        <w:rPr>
          <w:szCs w:val="28"/>
        </w:rPr>
        <w:t>,</w:t>
      </w:r>
      <w:r w:rsidRPr="00EE16B7">
        <w:rPr>
          <w:szCs w:val="28"/>
        </w:rPr>
        <w:tab/>
      </w:r>
    </w:p>
    <w:p w:rsidR="00EF49EC" w:rsidRPr="00EE16B7" w:rsidRDefault="00EF49EC" w:rsidP="00EF49EC">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911009">
        <w:rPr>
          <w:rFonts w:ascii="Times New Roman" w:hAnsi="Times New Roman" w:cs="Times New Roman"/>
          <w:i/>
          <w:sz w:val="28"/>
          <w:szCs w:val="28"/>
        </w:rPr>
        <w:t>x</w:t>
      </w:r>
      <w:r w:rsidRPr="00911009">
        <w:rPr>
          <w:rFonts w:ascii="Times New Roman" w:hAnsi="Times New Roman" w:cs="Times New Roman"/>
          <w:sz w:val="28"/>
          <w:szCs w:val="28"/>
          <w:vertAlign w:val="subscript"/>
        </w:rPr>
        <w:t>Σ</w:t>
      </w:r>
      <w:r w:rsidRPr="00911009">
        <w:rPr>
          <w:rFonts w:ascii="Times New Roman" w:hAnsi="Times New Roman" w:cs="Times New Roman"/>
          <w:i/>
          <w:sz w:val="28"/>
          <w:szCs w:val="28"/>
          <w:vertAlign w:val="subscript"/>
        </w:rPr>
        <w:t>i</w:t>
      </w:r>
      <w:r w:rsidRPr="00EE16B7">
        <w:rPr>
          <w:rFonts w:ascii="Times New Roman" w:hAnsi="Times New Roman" w:cs="Times New Roman"/>
          <w:sz w:val="28"/>
          <w:szCs w:val="28"/>
        </w:rPr>
        <w:t xml:space="preserve"> – суммарное сопротивление до </w:t>
      </w:r>
      <w:r w:rsidRPr="00911009">
        <w:rPr>
          <w:rFonts w:ascii="Times New Roman" w:hAnsi="Times New Roman" w:cs="Times New Roman"/>
          <w:i/>
          <w:sz w:val="28"/>
          <w:szCs w:val="28"/>
        </w:rPr>
        <w:t>i</w:t>
      </w:r>
      <w:r>
        <w:rPr>
          <w:rFonts w:ascii="Times New Roman" w:hAnsi="Times New Roman" w:cs="Times New Roman"/>
          <w:i/>
          <w:sz w:val="28"/>
          <w:szCs w:val="28"/>
        </w:rPr>
        <w:t>-</w:t>
      </w:r>
      <w:r w:rsidRPr="00911009">
        <w:rPr>
          <w:rFonts w:ascii="Times New Roman" w:hAnsi="Times New Roman" w:cs="Times New Roman"/>
          <w:sz w:val="28"/>
          <w:szCs w:val="28"/>
        </w:rPr>
        <w:t>ой</w:t>
      </w:r>
      <w:r>
        <w:rPr>
          <w:rFonts w:ascii="Times New Roman" w:hAnsi="Times New Roman" w:cs="Times New Roman"/>
          <w:i/>
          <w:sz w:val="28"/>
          <w:szCs w:val="28"/>
        </w:rPr>
        <w:t xml:space="preserve"> </w:t>
      </w:r>
      <w:r w:rsidRPr="00EE16B7">
        <w:rPr>
          <w:rFonts w:ascii="Times New Roman" w:hAnsi="Times New Roman" w:cs="Times New Roman"/>
          <w:sz w:val="28"/>
          <w:szCs w:val="28"/>
        </w:rPr>
        <w:t>точки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w:t>
      </w:r>
      <w:r w:rsidRPr="00911009">
        <w:rPr>
          <w:rFonts w:ascii="Times New Roman" w:hAnsi="Times New Roman" w:cs="Times New Roman"/>
          <w:sz w:val="28"/>
          <w:szCs w:val="28"/>
        </w:rPr>
        <w:t xml:space="preserve"> </w:t>
      </w:r>
      <w:r>
        <w:rPr>
          <w:rFonts w:ascii="Times New Roman" w:hAnsi="Times New Roman" w:cs="Times New Roman"/>
          <w:sz w:val="28"/>
          <w:szCs w:val="28"/>
        </w:rPr>
        <w:t xml:space="preserve">в относительных единицах; </w:t>
      </w:r>
      <w:r w:rsidRPr="00911009">
        <w:rPr>
          <w:rFonts w:ascii="Times New Roman" w:hAnsi="Times New Roman" w:cs="Times New Roman"/>
          <w:i/>
          <w:sz w:val="28"/>
          <w:szCs w:val="28"/>
        </w:rPr>
        <w:t>Е</w:t>
      </w:r>
      <w:r w:rsidRPr="00EE16B7">
        <w:rPr>
          <w:rFonts w:ascii="Times New Roman" w:hAnsi="Times New Roman" w:cs="Times New Roman"/>
          <w:sz w:val="28"/>
          <w:szCs w:val="28"/>
          <w:vertAlign w:val="subscript"/>
        </w:rPr>
        <w:t>Σ</w:t>
      </w:r>
      <w:r w:rsidRPr="00911009">
        <w:rPr>
          <w:rFonts w:ascii="Times New Roman" w:hAnsi="Times New Roman" w:cs="Times New Roman"/>
          <w:i/>
          <w:sz w:val="28"/>
          <w:szCs w:val="28"/>
          <w:vertAlign w:val="subscript"/>
        </w:rPr>
        <w:t>i</w:t>
      </w:r>
      <w:r w:rsidRPr="00911009">
        <w:rPr>
          <w:rFonts w:ascii="Times New Roman" w:hAnsi="Times New Roman" w:cs="Times New Roman"/>
          <w:i/>
          <w:sz w:val="28"/>
          <w:szCs w:val="28"/>
        </w:rPr>
        <w:t xml:space="preserve"> </w:t>
      </w:r>
      <w:r w:rsidRPr="00EE16B7">
        <w:rPr>
          <w:rFonts w:ascii="Times New Roman" w:hAnsi="Times New Roman" w:cs="Times New Roman"/>
          <w:sz w:val="28"/>
          <w:szCs w:val="28"/>
        </w:rPr>
        <w:t xml:space="preserve">– </w:t>
      </w:r>
      <w:proofErr w:type="gramStart"/>
      <w:r w:rsidRPr="00EE16B7">
        <w:rPr>
          <w:rFonts w:ascii="Times New Roman" w:hAnsi="Times New Roman" w:cs="Times New Roman"/>
          <w:sz w:val="28"/>
          <w:szCs w:val="28"/>
        </w:rPr>
        <w:t>суммарная</w:t>
      </w:r>
      <w:proofErr w:type="gramEnd"/>
      <w:r w:rsidRPr="00EE16B7">
        <w:rPr>
          <w:rFonts w:ascii="Times New Roman" w:hAnsi="Times New Roman" w:cs="Times New Roman"/>
          <w:sz w:val="28"/>
          <w:szCs w:val="28"/>
        </w:rPr>
        <w:t xml:space="preserve"> ЭДС источников питания</w:t>
      </w:r>
      <w:r>
        <w:rPr>
          <w:rFonts w:ascii="Times New Roman" w:hAnsi="Times New Roman" w:cs="Times New Roman"/>
          <w:sz w:val="28"/>
          <w:szCs w:val="28"/>
        </w:rPr>
        <w:t xml:space="preserve"> (также в относительных единицах).</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sidRPr="00EE16B7">
        <w:rPr>
          <w:rFonts w:ascii="Times New Roman" w:hAnsi="Times New Roman" w:cs="Times New Roman"/>
          <w:sz w:val="28"/>
          <w:szCs w:val="28"/>
        </w:rPr>
        <w:t>Для точки К</w:t>
      </w:r>
      <w:proofErr w:type="gramStart"/>
      <w:r w:rsidRPr="00EE16B7">
        <w:rPr>
          <w:rFonts w:ascii="Times New Roman" w:hAnsi="Times New Roman" w:cs="Times New Roman"/>
          <w:sz w:val="28"/>
          <w:szCs w:val="28"/>
        </w:rPr>
        <w:t>1</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743B92">
        <w:rPr>
          <w:position w:val="-16"/>
          <w:szCs w:val="28"/>
        </w:rPr>
        <w:object w:dxaOrig="1320" w:dyaOrig="400">
          <v:shape id="_x0000_i1135" type="#_x0000_t75" style="width:66pt;height:24pt" o:ole="">
            <v:imagedata r:id="rId233" o:title=""/>
          </v:shape>
          <o:OLEObject Type="Embed" ProgID="Equation.DSMT4" ShapeID="_x0000_i1135" DrawAspect="Content" ObjectID="_1478683881" r:id="rId234"/>
        </w:object>
      </w:r>
      <w:r w:rsidRPr="00EE16B7">
        <w:rPr>
          <w:szCs w:val="28"/>
        </w:rPr>
        <w:t>;</w:t>
      </w:r>
      <w:r>
        <w:rPr>
          <w:szCs w:val="28"/>
        </w:rPr>
        <w:t xml:space="preserve">  </w:t>
      </w:r>
      <w:r w:rsidRPr="00743B92">
        <w:rPr>
          <w:position w:val="-12"/>
          <w:szCs w:val="28"/>
        </w:rPr>
        <w:object w:dxaOrig="1980" w:dyaOrig="360">
          <v:shape id="_x0000_i1136" type="#_x0000_t75" style="width:99.75pt;height:22.5pt" o:ole="">
            <v:imagedata r:id="rId235" o:title=""/>
          </v:shape>
          <o:OLEObject Type="Embed" ProgID="Equation.DSMT4" ShapeID="_x0000_i1136" DrawAspect="Content" ObjectID="_1478683882" r:id="rId236"/>
        </w:object>
      </w:r>
      <w:r w:rsidRPr="00EE16B7">
        <w:rPr>
          <w:szCs w:val="28"/>
        </w:rPr>
        <w:tab/>
      </w:r>
    </w:p>
    <w:p w:rsidR="00EF49EC" w:rsidRPr="00EE16B7" w:rsidRDefault="00EF49EC" w:rsidP="00EF49EC">
      <w:pPr>
        <w:pStyle w:val="MTDisplayEquation"/>
        <w:rPr>
          <w:szCs w:val="28"/>
        </w:rPr>
      </w:pPr>
      <w:r w:rsidRPr="00EE16B7">
        <w:rPr>
          <w:szCs w:val="28"/>
        </w:rPr>
        <w:tab/>
      </w:r>
      <w:r w:rsidRPr="00EE16B7">
        <w:rPr>
          <w:position w:val="-28"/>
          <w:szCs w:val="28"/>
        </w:rPr>
        <w:object w:dxaOrig="2540" w:dyaOrig="660">
          <v:shape id="_x0000_i1137" type="#_x0000_t75" style="width:127.5pt;height:38.25pt" o:ole="">
            <v:imagedata r:id="rId237" o:title=""/>
          </v:shape>
          <o:OLEObject Type="Embed" ProgID="Equation.DSMT4" ShapeID="_x0000_i1137" DrawAspect="Content" ObjectID="_1478683883" r:id="rId238"/>
        </w:object>
      </w:r>
      <w:r w:rsidRPr="00EE16B7">
        <w:rPr>
          <w:szCs w:val="28"/>
        </w:rPr>
        <w:t xml:space="preserve"> кА.</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sidRPr="00EE16B7">
        <w:rPr>
          <w:rFonts w:ascii="Times New Roman" w:hAnsi="Times New Roman" w:cs="Times New Roman"/>
          <w:sz w:val="28"/>
          <w:szCs w:val="28"/>
        </w:rPr>
        <w:t>Для точки К</w:t>
      </w:r>
      <w:proofErr w:type="gramStart"/>
      <w:r w:rsidRPr="00EE16B7">
        <w:rPr>
          <w:rFonts w:ascii="Times New Roman" w:hAnsi="Times New Roman" w:cs="Times New Roman"/>
          <w:sz w:val="28"/>
          <w:szCs w:val="28"/>
        </w:rPr>
        <w:t>2</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743B92">
        <w:rPr>
          <w:position w:val="-16"/>
          <w:szCs w:val="28"/>
        </w:rPr>
        <w:object w:dxaOrig="1540" w:dyaOrig="400">
          <v:shape id="_x0000_i1138" type="#_x0000_t75" style="width:77.25pt;height:27pt" o:ole="">
            <v:imagedata r:id="rId239" o:title=""/>
          </v:shape>
          <o:OLEObject Type="Embed" ProgID="Equation.DSMT4" ShapeID="_x0000_i1138" DrawAspect="Content" ObjectID="_1478683884" r:id="rId240"/>
        </w:object>
      </w:r>
      <w:r w:rsidRPr="00EE16B7">
        <w:rPr>
          <w:szCs w:val="28"/>
        </w:rPr>
        <w:t>;</w:t>
      </w:r>
      <w:r>
        <w:rPr>
          <w:szCs w:val="28"/>
        </w:rPr>
        <w:t xml:space="preserve"> </w:t>
      </w:r>
      <w:r w:rsidRPr="00743B92">
        <w:rPr>
          <w:position w:val="-12"/>
          <w:szCs w:val="28"/>
        </w:rPr>
        <w:object w:dxaOrig="2680" w:dyaOrig="360">
          <v:shape id="_x0000_i1139" type="#_x0000_t75" style="width:133.5pt;height:22.5pt" o:ole="">
            <v:imagedata r:id="rId241" o:title=""/>
          </v:shape>
          <o:OLEObject Type="Embed" ProgID="Equation.DSMT4" ShapeID="_x0000_i1139" DrawAspect="Content" ObjectID="_1478683885" r:id="rId242"/>
        </w:object>
      </w:r>
      <w:r w:rsidRPr="00EE16B7">
        <w:rPr>
          <w:szCs w:val="28"/>
        </w:rPr>
        <w:tab/>
      </w:r>
      <w:r w:rsidRPr="00EE16B7">
        <w:rPr>
          <w:szCs w:val="28"/>
        </w:rPr>
        <w:tab/>
      </w:r>
    </w:p>
    <w:p w:rsidR="00EF49EC" w:rsidRPr="00EE16B7" w:rsidRDefault="00EF49EC" w:rsidP="00EF49EC">
      <w:pPr>
        <w:pStyle w:val="MTDisplayEquation"/>
        <w:rPr>
          <w:szCs w:val="28"/>
        </w:rPr>
      </w:pPr>
      <w:r w:rsidRPr="00EE16B7">
        <w:rPr>
          <w:szCs w:val="28"/>
        </w:rPr>
        <w:tab/>
      </w:r>
      <w:r>
        <w:rPr>
          <w:szCs w:val="28"/>
        </w:rPr>
        <w:t xml:space="preserve">                                 </w:t>
      </w:r>
      <w:r w:rsidRPr="00EE16B7">
        <w:rPr>
          <w:position w:val="-28"/>
          <w:szCs w:val="28"/>
        </w:rPr>
        <w:object w:dxaOrig="2799" w:dyaOrig="660">
          <v:shape id="_x0000_i1140" type="#_x0000_t75" style="width:140.25pt;height:36.75pt" o:ole="">
            <v:imagedata r:id="rId243" o:title=""/>
          </v:shape>
          <o:OLEObject Type="Embed" ProgID="Equation.DSMT4" ShapeID="_x0000_i1140" DrawAspect="Content" ObjectID="_1478683886" r:id="rId244"/>
        </w:object>
      </w:r>
      <w:r w:rsidRPr="00EE16B7">
        <w:rPr>
          <w:szCs w:val="28"/>
        </w:rPr>
        <w:t xml:space="preserve"> кА.</w:t>
      </w:r>
      <w:r>
        <w:rPr>
          <w:szCs w:val="28"/>
        </w:rPr>
        <w:t xml:space="preserve">                                        (7.2)</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При наличии высоковольтных электродвигателей для точки К</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следует учитывать </w:t>
      </w:r>
      <w:r w:rsidRPr="00EE16B7">
        <w:rPr>
          <w:rFonts w:ascii="Times New Roman" w:hAnsi="Times New Roman" w:cs="Times New Roman"/>
          <w:sz w:val="28"/>
          <w:szCs w:val="28"/>
        </w:rPr>
        <w:t xml:space="preserve">ток подпитки от </w:t>
      </w:r>
      <w:r>
        <w:rPr>
          <w:rFonts w:ascii="Times New Roman" w:hAnsi="Times New Roman" w:cs="Times New Roman"/>
          <w:sz w:val="28"/>
          <w:szCs w:val="28"/>
        </w:rPr>
        <w:t>них, увеличивающий, например, при мощности двигателей 400 кВт полученное значение (7.2) почти в 1,5 раза.</w:t>
      </w:r>
    </w:p>
    <w:p w:rsidR="00EF49EC" w:rsidRPr="00EE16B7" w:rsidRDefault="00EF49EC" w:rsidP="00EF49EC">
      <w:pPr>
        <w:pStyle w:val="MTDisplayEquation"/>
        <w:rPr>
          <w:szCs w:val="28"/>
        </w:rPr>
      </w:pPr>
      <w:r w:rsidRPr="00EE16B7">
        <w:rPr>
          <w:szCs w:val="28"/>
        </w:rPr>
        <w:tab/>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Для точки К3:</w:t>
      </w:r>
    </w:p>
    <w:p w:rsidR="00EF49EC" w:rsidRPr="00EE16B7" w:rsidRDefault="00EF49EC" w:rsidP="00EF49EC">
      <w:pPr>
        <w:pStyle w:val="MTDisplayEquation"/>
        <w:rPr>
          <w:szCs w:val="28"/>
        </w:rPr>
      </w:pPr>
      <w:r w:rsidRPr="00EE16B7">
        <w:rPr>
          <w:szCs w:val="28"/>
        </w:rPr>
        <w:tab/>
      </w:r>
      <w:r w:rsidRPr="00206F01">
        <w:rPr>
          <w:position w:val="-16"/>
          <w:szCs w:val="28"/>
        </w:rPr>
        <w:object w:dxaOrig="1600" w:dyaOrig="400">
          <v:shape id="_x0000_i1141" type="#_x0000_t75" style="width:79.5pt;height:24pt" o:ole="">
            <v:imagedata r:id="rId245" o:title=""/>
          </v:shape>
          <o:OLEObject Type="Embed" ProgID="Equation.DSMT4" ShapeID="_x0000_i1141" DrawAspect="Content" ObjectID="_1478683887" r:id="rId246"/>
        </w:object>
      </w:r>
      <w:r w:rsidRPr="00EE16B7">
        <w:rPr>
          <w:szCs w:val="28"/>
        </w:rPr>
        <w:t>;</w:t>
      </w:r>
      <w:r>
        <w:rPr>
          <w:szCs w:val="28"/>
        </w:rPr>
        <w:t xml:space="preserve">  </w:t>
      </w:r>
      <w:r w:rsidRPr="00EE16B7">
        <w:rPr>
          <w:position w:val="-12"/>
          <w:szCs w:val="28"/>
        </w:rPr>
        <w:object w:dxaOrig="2620" w:dyaOrig="360">
          <v:shape id="_x0000_i1142" type="#_x0000_t75" style="width:129.75pt;height:22.5pt" o:ole="">
            <v:imagedata r:id="rId247" o:title=""/>
          </v:shape>
          <o:OLEObject Type="Embed" ProgID="Equation.DSMT4" ShapeID="_x0000_i1142" DrawAspect="Content" ObjectID="_1478683888" r:id="rId248"/>
        </w:object>
      </w:r>
      <w:r>
        <w:rPr>
          <w:szCs w:val="28"/>
        </w:rPr>
        <w:tab/>
      </w:r>
    </w:p>
    <w:p w:rsidR="00EF49EC" w:rsidRPr="00EE16B7" w:rsidRDefault="00EF49EC" w:rsidP="00EF49EC">
      <w:pPr>
        <w:pStyle w:val="a7"/>
        <w:spacing w:after="0" w:line="360" w:lineRule="auto"/>
        <w:ind w:left="0"/>
        <w:jc w:val="both"/>
        <w:rPr>
          <w:rFonts w:ascii="Times New Roman" w:hAnsi="Times New Roman" w:cs="Times New Roman"/>
          <w:sz w:val="28"/>
          <w:szCs w:val="28"/>
        </w:rPr>
      </w:pPr>
      <w:r w:rsidRPr="00EE16B7">
        <w:rPr>
          <w:rFonts w:ascii="Times New Roman" w:hAnsi="Times New Roman" w:cs="Times New Roman"/>
          <w:sz w:val="28"/>
          <w:szCs w:val="28"/>
        </w:rPr>
        <w:lastRenderedPageBreak/>
        <w:t>Начальное значение периодической составляющей тока КЗ для точки К3 без учета подпитки от электродвигателей</w:t>
      </w:r>
    </w:p>
    <w:p w:rsidR="00EF49EC" w:rsidRPr="00EE16B7" w:rsidRDefault="00EF49EC" w:rsidP="00EF49EC">
      <w:pPr>
        <w:pStyle w:val="MTDisplayEquation"/>
        <w:rPr>
          <w:szCs w:val="28"/>
        </w:rPr>
      </w:pPr>
      <w:r w:rsidRPr="00EE16B7">
        <w:rPr>
          <w:szCs w:val="28"/>
        </w:rPr>
        <w:tab/>
      </w:r>
      <w:r w:rsidRPr="00EE16B7">
        <w:rPr>
          <w:position w:val="-28"/>
          <w:szCs w:val="28"/>
        </w:rPr>
        <w:object w:dxaOrig="2680" w:dyaOrig="660">
          <v:shape id="_x0000_i1143" type="#_x0000_t75" style="width:148.5pt;height:39.75pt" o:ole="">
            <v:imagedata r:id="rId249" o:title=""/>
          </v:shape>
          <o:OLEObject Type="Embed" ProgID="Equation.DSMT4" ShapeID="_x0000_i1143" DrawAspect="Content" ObjectID="_1478683889" r:id="rId250"/>
        </w:object>
      </w:r>
      <w:r w:rsidRPr="00EE16B7">
        <w:rPr>
          <w:szCs w:val="28"/>
        </w:rPr>
        <w:t xml:space="preserve"> кА.</w:t>
      </w:r>
    </w:p>
    <w:p w:rsidR="00EF49EC" w:rsidRPr="00EE16B7" w:rsidRDefault="00EF49EC" w:rsidP="00EF49EC">
      <w:pPr>
        <w:spacing w:after="0" w:line="360" w:lineRule="auto"/>
        <w:jc w:val="both"/>
        <w:rPr>
          <w:rFonts w:ascii="Times New Roman" w:hAnsi="Times New Roman" w:cs="Times New Roman"/>
          <w:sz w:val="28"/>
          <w:szCs w:val="28"/>
        </w:rPr>
      </w:pP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Для точки К</w:t>
      </w:r>
      <w:proofErr w:type="gramStart"/>
      <w:r w:rsidRPr="00EE16B7">
        <w:rPr>
          <w:rFonts w:ascii="Times New Roman" w:hAnsi="Times New Roman" w:cs="Times New Roman"/>
          <w:sz w:val="28"/>
          <w:szCs w:val="28"/>
        </w:rPr>
        <w:t>4</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EE16B7">
        <w:rPr>
          <w:position w:val="-12"/>
          <w:szCs w:val="28"/>
        </w:rPr>
        <w:object w:dxaOrig="1560" w:dyaOrig="360">
          <v:shape id="_x0000_i1144" type="#_x0000_t75" style="width:96.75pt;height:22.5pt" o:ole="">
            <v:imagedata r:id="rId251" o:title=""/>
          </v:shape>
          <o:OLEObject Type="Embed" ProgID="Equation.DSMT4" ShapeID="_x0000_i1144" DrawAspect="Content" ObjectID="_1478683890" r:id="rId252"/>
        </w:object>
      </w:r>
      <w:r w:rsidRPr="00EE16B7">
        <w:rPr>
          <w:szCs w:val="28"/>
        </w:rPr>
        <w:t>;</w:t>
      </w:r>
      <w:r>
        <w:rPr>
          <w:szCs w:val="28"/>
        </w:rPr>
        <w:t xml:space="preserve">  </w:t>
      </w:r>
      <w:r w:rsidRPr="00136497">
        <w:rPr>
          <w:position w:val="-12"/>
          <w:szCs w:val="28"/>
        </w:rPr>
        <w:object w:dxaOrig="2700" w:dyaOrig="360">
          <v:shape id="_x0000_i1145" type="#_x0000_t75" style="width:135pt;height:22.5pt" o:ole="">
            <v:imagedata r:id="rId253" o:title=""/>
          </v:shape>
          <o:OLEObject Type="Embed" ProgID="Equation.DSMT4" ShapeID="_x0000_i1145" DrawAspect="Content" ObjectID="_1478683891" r:id="rId254"/>
        </w:object>
      </w:r>
      <w:r>
        <w:rPr>
          <w:szCs w:val="28"/>
        </w:rPr>
        <w:t xml:space="preserve"> </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sidRPr="00EE16B7">
        <w:rPr>
          <w:rFonts w:ascii="Times New Roman" w:hAnsi="Times New Roman" w:cs="Times New Roman"/>
          <w:sz w:val="28"/>
          <w:szCs w:val="28"/>
        </w:rPr>
        <w:t>Начальное значение периодической составляющей тока КЗ для точки К3 без учета подпитки от электродвигателей, кА:</w:t>
      </w:r>
    </w:p>
    <w:p w:rsidR="00EF49EC" w:rsidRPr="00EE16B7" w:rsidRDefault="00EF49EC" w:rsidP="00EF49EC">
      <w:pPr>
        <w:pStyle w:val="MTDisplayEquation"/>
        <w:rPr>
          <w:szCs w:val="28"/>
        </w:rPr>
      </w:pPr>
      <w:r w:rsidRPr="00EE16B7">
        <w:rPr>
          <w:szCs w:val="28"/>
        </w:rPr>
        <w:tab/>
      </w:r>
      <w:r w:rsidRPr="00EE16B7">
        <w:rPr>
          <w:position w:val="-28"/>
          <w:szCs w:val="28"/>
        </w:rPr>
        <w:object w:dxaOrig="2620" w:dyaOrig="660">
          <v:shape id="_x0000_i1146" type="#_x0000_t75" style="width:131.25pt;height:39pt" o:ole="">
            <v:imagedata r:id="rId255" o:title=""/>
          </v:shape>
          <o:OLEObject Type="Embed" ProgID="Equation.DSMT4" ShapeID="_x0000_i1146" DrawAspect="Content" ObjectID="_1478683892" r:id="rId256"/>
        </w:object>
      </w:r>
      <w:r w:rsidRPr="00EE16B7">
        <w:rPr>
          <w:szCs w:val="28"/>
        </w:rPr>
        <w:t xml:space="preserve"> кА.</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На заключительном этапе расчёта токов определяются</w:t>
      </w:r>
      <w:r w:rsidRPr="00EE16B7">
        <w:rPr>
          <w:rFonts w:ascii="Times New Roman" w:hAnsi="Times New Roman" w:cs="Times New Roman"/>
          <w:sz w:val="28"/>
          <w:szCs w:val="28"/>
        </w:rPr>
        <w:t xml:space="preserve"> </w:t>
      </w:r>
      <w:r>
        <w:rPr>
          <w:rFonts w:ascii="Times New Roman" w:hAnsi="Times New Roman" w:cs="Times New Roman"/>
          <w:sz w:val="28"/>
          <w:szCs w:val="28"/>
        </w:rPr>
        <w:t>значения ударных</w:t>
      </w:r>
      <w:r w:rsidRPr="00EE16B7">
        <w:rPr>
          <w:rFonts w:ascii="Times New Roman" w:hAnsi="Times New Roman" w:cs="Times New Roman"/>
          <w:sz w:val="28"/>
          <w:szCs w:val="28"/>
        </w:rPr>
        <w:t xml:space="preserve"> ток</w:t>
      </w:r>
      <w:r>
        <w:rPr>
          <w:rFonts w:ascii="Times New Roman" w:hAnsi="Times New Roman" w:cs="Times New Roman"/>
          <w:sz w:val="28"/>
          <w:szCs w:val="28"/>
        </w:rPr>
        <w:t>ов</w:t>
      </w:r>
      <w:r w:rsidRPr="00EE16B7">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по следующей формуле</w:t>
      </w:r>
    </w:p>
    <w:p w:rsidR="00EF49EC" w:rsidRPr="00EE16B7" w:rsidRDefault="00EF49EC" w:rsidP="00EF49EC">
      <w:pPr>
        <w:pStyle w:val="MTDisplayEquation"/>
        <w:rPr>
          <w:szCs w:val="28"/>
        </w:rPr>
      </w:pPr>
      <w:r w:rsidRPr="00EE16B7">
        <w:rPr>
          <w:szCs w:val="28"/>
        </w:rPr>
        <w:tab/>
      </w:r>
      <w:r w:rsidRPr="007A4E8B">
        <w:rPr>
          <w:position w:val="-16"/>
          <w:szCs w:val="28"/>
        </w:rPr>
        <w:object w:dxaOrig="1719" w:dyaOrig="440">
          <v:shape id="_x0000_i1147" type="#_x0000_t75" style="width:85.5pt;height:27.75pt" o:ole="">
            <v:imagedata r:id="rId257" o:title=""/>
          </v:shape>
          <o:OLEObject Type="Embed" ProgID="Equation.DSMT4" ShapeID="_x0000_i1147" DrawAspect="Content" ObjectID="_1478683893" r:id="rId258"/>
        </w:object>
      </w:r>
      <w:r w:rsidRPr="00EE16B7">
        <w:rPr>
          <w:szCs w:val="28"/>
        </w:rPr>
        <w:tab/>
      </w:r>
    </w:p>
    <w:p w:rsidR="00EF49EC" w:rsidRPr="00EE16B7"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Значения ударного</w:t>
      </w:r>
      <w:r w:rsidRPr="00EE16B7">
        <w:rPr>
          <w:rFonts w:ascii="Times New Roman" w:hAnsi="Times New Roman" w:cs="Times New Roman"/>
          <w:sz w:val="28"/>
          <w:szCs w:val="28"/>
        </w:rPr>
        <w:t xml:space="preserve"> коэффициент</w:t>
      </w:r>
      <w:r>
        <w:rPr>
          <w:rFonts w:ascii="Times New Roman" w:hAnsi="Times New Roman" w:cs="Times New Roman"/>
          <w:sz w:val="28"/>
          <w:szCs w:val="28"/>
        </w:rPr>
        <w:t>а</w:t>
      </w:r>
      <w:r w:rsidRPr="00371A36">
        <w:rPr>
          <w:rFonts w:ascii="Times New Roman" w:hAnsi="Times New Roman" w:cs="Times New Roman"/>
          <w:i/>
          <w:sz w:val="28"/>
          <w:szCs w:val="28"/>
        </w:rPr>
        <w:t xml:space="preserve"> </w:t>
      </w:r>
      <w:proofErr w:type="spellStart"/>
      <w:proofErr w:type="gramStart"/>
      <w:r w:rsidRPr="00371A36">
        <w:rPr>
          <w:rFonts w:ascii="Times New Roman" w:hAnsi="Times New Roman" w:cs="Times New Roman"/>
          <w:i/>
          <w:sz w:val="28"/>
          <w:szCs w:val="28"/>
        </w:rPr>
        <w:t>k</w:t>
      </w:r>
      <w:proofErr w:type="gramEnd"/>
      <w:r>
        <w:rPr>
          <w:rFonts w:ascii="Times New Roman" w:hAnsi="Times New Roman" w:cs="Times New Roman"/>
          <w:i/>
          <w:sz w:val="28"/>
          <w:szCs w:val="28"/>
          <w:vertAlign w:val="subscript"/>
        </w:rPr>
        <w:t>у</w:t>
      </w:r>
      <w:proofErr w:type="spellEnd"/>
      <w:r>
        <w:rPr>
          <w:rFonts w:ascii="Times New Roman" w:hAnsi="Times New Roman" w:cs="Times New Roman"/>
          <w:sz w:val="28"/>
          <w:szCs w:val="28"/>
        </w:rPr>
        <w:t xml:space="preserve">  приводятся в справочниках, например, в </w:t>
      </w:r>
      <w:r w:rsidRPr="00EE16B7">
        <w:rPr>
          <w:rFonts w:ascii="Times New Roman" w:hAnsi="Times New Roman" w:cs="Times New Roman"/>
          <w:sz w:val="28"/>
          <w:szCs w:val="28"/>
        </w:rPr>
        <w:t>[3]</w:t>
      </w:r>
      <w:r>
        <w:rPr>
          <w:rFonts w:ascii="Times New Roman" w:hAnsi="Times New Roman" w:cs="Times New Roman"/>
          <w:sz w:val="28"/>
          <w:szCs w:val="28"/>
        </w:rPr>
        <w:t xml:space="preserve"> (табл. </w:t>
      </w:r>
      <w:r w:rsidRPr="00EE16B7">
        <w:rPr>
          <w:rFonts w:ascii="Times New Roman" w:hAnsi="Times New Roman" w:cs="Times New Roman"/>
          <w:sz w:val="28"/>
          <w:szCs w:val="28"/>
        </w:rPr>
        <w:t>8.3</w:t>
      </w:r>
      <w:r>
        <w:rPr>
          <w:rFonts w:ascii="Times New Roman" w:hAnsi="Times New Roman" w:cs="Times New Roman"/>
          <w:sz w:val="28"/>
          <w:szCs w:val="28"/>
        </w:rPr>
        <w:t>)</w:t>
      </w:r>
      <w:r w:rsidRPr="00EE16B7">
        <w:rPr>
          <w:rFonts w:ascii="Times New Roman" w:hAnsi="Times New Roman" w:cs="Times New Roman"/>
          <w:sz w:val="28"/>
          <w:szCs w:val="28"/>
        </w:rPr>
        <w:t>.</w:t>
      </w:r>
      <w:r>
        <w:rPr>
          <w:rFonts w:ascii="Times New Roman" w:hAnsi="Times New Roman" w:cs="Times New Roman"/>
          <w:sz w:val="28"/>
          <w:szCs w:val="28"/>
        </w:rPr>
        <w:t xml:space="preserve"> Для рассматриваемого примера расчёт даёт следующие результаты:</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w:t>
      </w:r>
      <w:proofErr w:type="gramStart"/>
      <w:r w:rsidRPr="00EE16B7">
        <w:rPr>
          <w:rFonts w:ascii="Times New Roman" w:hAnsi="Times New Roman" w:cs="Times New Roman"/>
          <w:sz w:val="28"/>
          <w:szCs w:val="28"/>
        </w:rPr>
        <w:t>1</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1550D1">
        <w:rPr>
          <w:position w:val="-16"/>
          <w:szCs w:val="28"/>
        </w:rPr>
        <w:object w:dxaOrig="2620" w:dyaOrig="440">
          <v:shape id="_x0000_i1148" type="#_x0000_t75" style="width:129.75pt;height:27.75pt" o:ole="">
            <v:imagedata r:id="rId259" o:title=""/>
          </v:shape>
          <o:OLEObject Type="Embed" ProgID="Equation.DSMT4" ShapeID="_x0000_i1148" DrawAspect="Content" ObjectID="_1478683894" r:id="rId260"/>
        </w:object>
      </w:r>
      <w:r w:rsidRPr="00EE16B7">
        <w:rPr>
          <w:szCs w:val="28"/>
        </w:rPr>
        <w:t xml:space="preserve"> кА;</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w:t>
      </w:r>
      <w:proofErr w:type="gramStart"/>
      <w:r w:rsidRPr="00EE16B7">
        <w:rPr>
          <w:rFonts w:ascii="Times New Roman" w:hAnsi="Times New Roman" w:cs="Times New Roman"/>
          <w:sz w:val="28"/>
          <w:szCs w:val="28"/>
        </w:rPr>
        <w:t>2</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1550D1">
        <w:rPr>
          <w:position w:val="-16"/>
          <w:szCs w:val="28"/>
        </w:rPr>
        <w:object w:dxaOrig="2740" w:dyaOrig="440">
          <v:shape id="_x0000_i1149" type="#_x0000_t75" style="width:136.5pt;height:27pt" o:ole="">
            <v:imagedata r:id="rId261" o:title=""/>
          </v:shape>
          <o:OLEObject Type="Embed" ProgID="Equation.DSMT4" ShapeID="_x0000_i1149" DrawAspect="Content" ObjectID="_1478683895" r:id="rId262"/>
        </w:object>
      </w:r>
      <w:r w:rsidRPr="00EE16B7">
        <w:rPr>
          <w:szCs w:val="28"/>
        </w:rPr>
        <w:t xml:space="preserve"> кА;</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К3:</w:t>
      </w:r>
    </w:p>
    <w:p w:rsidR="00EF49EC" w:rsidRPr="00EE16B7" w:rsidRDefault="00EF49EC" w:rsidP="00EF49EC">
      <w:pPr>
        <w:pStyle w:val="MTDisplayEquation"/>
        <w:rPr>
          <w:szCs w:val="28"/>
        </w:rPr>
      </w:pPr>
      <w:r w:rsidRPr="00EE16B7">
        <w:rPr>
          <w:szCs w:val="28"/>
        </w:rPr>
        <w:tab/>
      </w:r>
      <w:r w:rsidRPr="001550D1">
        <w:rPr>
          <w:position w:val="-16"/>
          <w:szCs w:val="28"/>
        </w:rPr>
        <w:object w:dxaOrig="2620" w:dyaOrig="440">
          <v:shape id="_x0000_i1150" type="#_x0000_t75" style="width:130.5pt;height:27pt" o:ole="">
            <v:imagedata r:id="rId263" o:title=""/>
          </v:shape>
          <o:OLEObject Type="Embed" ProgID="Equation.DSMT4" ShapeID="_x0000_i1150" DrawAspect="Content" ObjectID="_1478683896" r:id="rId264"/>
        </w:object>
      </w:r>
      <w:r w:rsidRPr="00EE16B7">
        <w:rPr>
          <w:szCs w:val="28"/>
        </w:rPr>
        <w:t xml:space="preserve"> кА;</w:t>
      </w:r>
    </w:p>
    <w:p w:rsidR="00EF49EC" w:rsidRPr="00EE16B7" w:rsidRDefault="00EF49EC" w:rsidP="00EF49EC">
      <w:pPr>
        <w:pStyle w:val="a7"/>
        <w:tabs>
          <w:tab w:val="left" w:pos="4404"/>
        </w:tabs>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w:t>
      </w:r>
      <w:proofErr w:type="gramStart"/>
      <w:r w:rsidRPr="00EE16B7">
        <w:rPr>
          <w:rFonts w:ascii="Times New Roman" w:hAnsi="Times New Roman" w:cs="Times New Roman"/>
          <w:sz w:val="28"/>
          <w:szCs w:val="28"/>
        </w:rPr>
        <w:t>4</w:t>
      </w:r>
      <w:proofErr w:type="gramEnd"/>
      <w:r w:rsidRPr="00EE16B7">
        <w:rPr>
          <w:rFonts w:ascii="Times New Roman" w:hAnsi="Times New Roman" w:cs="Times New Roman"/>
          <w:sz w:val="28"/>
          <w:szCs w:val="28"/>
        </w:rPr>
        <w:t>:</w:t>
      </w:r>
      <w:r w:rsidRPr="00EE16B7">
        <w:rPr>
          <w:rFonts w:ascii="Times New Roman" w:hAnsi="Times New Roman" w:cs="Times New Roman"/>
          <w:sz w:val="28"/>
          <w:szCs w:val="28"/>
        </w:rPr>
        <w:tab/>
      </w:r>
    </w:p>
    <w:p w:rsidR="00EF49EC" w:rsidRPr="00EE16B7" w:rsidRDefault="00EF49EC" w:rsidP="00EF49EC">
      <w:pPr>
        <w:pStyle w:val="MTDisplayEquation"/>
        <w:rPr>
          <w:szCs w:val="28"/>
        </w:rPr>
      </w:pPr>
      <w:r w:rsidRPr="00EE16B7">
        <w:rPr>
          <w:szCs w:val="28"/>
        </w:rPr>
        <w:tab/>
      </w:r>
      <w:r w:rsidRPr="006A6418">
        <w:rPr>
          <w:position w:val="-16"/>
          <w:szCs w:val="28"/>
        </w:rPr>
        <w:object w:dxaOrig="2640" w:dyaOrig="440">
          <v:shape id="_x0000_i1151" type="#_x0000_t75" style="width:132pt;height:27.75pt" o:ole="">
            <v:imagedata r:id="rId265" o:title=""/>
          </v:shape>
          <o:OLEObject Type="Embed" ProgID="Equation.DSMT4" ShapeID="_x0000_i1151" DrawAspect="Content" ObjectID="_1478683897" r:id="rId266"/>
        </w:object>
      </w:r>
      <w:r w:rsidRPr="00EE16B7">
        <w:rPr>
          <w:szCs w:val="28"/>
        </w:rPr>
        <w:t xml:space="preserve"> кА.</w:t>
      </w:r>
    </w:p>
    <w:p w:rsidR="00EF49EC" w:rsidRDefault="00EF49EC" w:rsidP="00EF49EC">
      <w:pPr>
        <w:pStyle w:val="a7"/>
        <w:spacing w:after="0" w:line="360" w:lineRule="auto"/>
        <w:ind w:left="0"/>
        <w:jc w:val="both"/>
        <w:rPr>
          <w:rFonts w:ascii="Times New Roman" w:eastAsia="Times New Roman" w:hAnsi="Times New Roman" w:cs="Times New Roman"/>
          <w:sz w:val="28"/>
          <w:szCs w:val="24"/>
        </w:rPr>
      </w:pPr>
      <w:r>
        <w:rPr>
          <w:rFonts w:ascii="Times New Roman" w:hAnsi="Times New Roman" w:cs="Times New Roman"/>
          <w:sz w:val="28"/>
          <w:szCs w:val="28"/>
        </w:rPr>
        <w:t xml:space="preserve">    При выборе высоковольтных выключателей необходимо знать </w:t>
      </w:r>
      <w:r w:rsidRPr="00EE16B7">
        <w:rPr>
          <w:rFonts w:ascii="Times New Roman" w:hAnsi="Times New Roman" w:cs="Times New Roman"/>
          <w:sz w:val="28"/>
          <w:szCs w:val="28"/>
        </w:rPr>
        <w:t xml:space="preserve">значение апериодической составляющей тока КЗ в момент начала расхождения </w:t>
      </w:r>
      <w:proofErr w:type="spellStart"/>
      <w:r w:rsidRPr="00EE16B7">
        <w:rPr>
          <w:rFonts w:ascii="Times New Roman" w:hAnsi="Times New Roman" w:cs="Times New Roman"/>
          <w:sz w:val="28"/>
          <w:szCs w:val="28"/>
        </w:rPr>
        <w:lastRenderedPageBreak/>
        <w:t>дугогасительных</w:t>
      </w:r>
      <w:proofErr w:type="spellEnd"/>
      <w:r w:rsidRPr="00EE16B7">
        <w:rPr>
          <w:rFonts w:ascii="Times New Roman" w:hAnsi="Times New Roman" w:cs="Times New Roman"/>
          <w:sz w:val="28"/>
          <w:szCs w:val="28"/>
        </w:rPr>
        <w:t xml:space="preserve"> контактов выключателей</w:t>
      </w:r>
      <w:r>
        <w:rPr>
          <w:rFonts w:ascii="Times New Roman" w:hAnsi="Times New Roman" w:cs="Times New Roman"/>
          <w:sz w:val="28"/>
          <w:szCs w:val="28"/>
        </w:rPr>
        <w:t xml:space="preserve">. </w:t>
      </w:r>
      <w:r w:rsidRPr="00EE16B7">
        <w:rPr>
          <w:rFonts w:ascii="Times New Roman" w:hAnsi="Times New Roman" w:cs="Times New Roman"/>
          <w:sz w:val="28"/>
          <w:szCs w:val="28"/>
        </w:rPr>
        <w:t xml:space="preserve"> </w:t>
      </w:r>
      <w:r>
        <w:rPr>
          <w:rFonts w:ascii="Times New Roman" w:hAnsi="Times New Roman" w:cs="Times New Roman"/>
          <w:sz w:val="28"/>
          <w:szCs w:val="28"/>
        </w:rPr>
        <w:t>Расчет этого значения проводится по формуле</w:t>
      </w:r>
    </w:p>
    <w:p w:rsidR="00EF49EC" w:rsidRPr="00EE16B7" w:rsidRDefault="00EF49EC" w:rsidP="00EF49EC">
      <w:pPr>
        <w:pStyle w:val="MTDisplayEquation"/>
        <w:jc w:val="center"/>
        <w:rPr>
          <w:szCs w:val="28"/>
        </w:rPr>
      </w:pPr>
      <w:r w:rsidRPr="00EE16B7">
        <w:rPr>
          <w:position w:val="-14"/>
          <w:szCs w:val="28"/>
        </w:rPr>
        <w:object w:dxaOrig="1740" w:dyaOrig="600">
          <v:shape id="_x0000_i1152" type="#_x0000_t75" style="width:93.75pt;height:36pt" o:ole="">
            <v:imagedata r:id="rId267" o:title=""/>
          </v:shape>
          <o:OLEObject Type="Embed" ProgID="Equation.DSMT4" ShapeID="_x0000_i1152" DrawAspect="Content" ObjectID="_1478683898" r:id="rId268"/>
        </w:object>
      </w:r>
      <w:r w:rsidRPr="00EE16B7">
        <w:rPr>
          <w:szCs w:val="28"/>
        </w:rPr>
        <w:t>,</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sidRPr="00EE16B7">
        <w:rPr>
          <w:rFonts w:ascii="Times New Roman" w:hAnsi="Times New Roman" w:cs="Times New Roman"/>
          <w:sz w:val="28"/>
          <w:szCs w:val="28"/>
        </w:rPr>
        <w:t>где</w:t>
      </w:r>
      <w:proofErr w:type="gramStart"/>
      <w:r w:rsidRPr="00EE16B7">
        <w:rPr>
          <w:rFonts w:ascii="Times New Roman" w:hAnsi="Times New Roman" w:cs="Times New Roman"/>
          <w:sz w:val="28"/>
          <w:szCs w:val="28"/>
        </w:rPr>
        <w:tab/>
      </w:r>
      <w:r>
        <w:rPr>
          <w:rFonts w:ascii="Times New Roman" w:hAnsi="Times New Roman" w:cs="Times New Roman"/>
          <w:sz w:val="28"/>
          <w:szCs w:val="28"/>
        </w:rPr>
        <w:t xml:space="preserve"> </w:t>
      </w:r>
      <w:r w:rsidRPr="001277A2">
        <w:rPr>
          <w:rFonts w:ascii="Times New Roman" w:hAnsi="Times New Roman" w:cs="Times New Roman"/>
          <w:i/>
          <w:sz w:val="28"/>
          <w:szCs w:val="28"/>
        </w:rPr>
        <w:t>Т</w:t>
      </w:r>
      <w:proofErr w:type="gramEnd"/>
      <w:r w:rsidRPr="001277A2">
        <w:rPr>
          <w:rFonts w:ascii="Times New Roman" w:hAnsi="Times New Roman" w:cs="Times New Roman"/>
          <w:i/>
          <w:sz w:val="28"/>
          <w:szCs w:val="28"/>
          <w:vertAlign w:val="subscript"/>
        </w:rPr>
        <w:t>а</w:t>
      </w:r>
      <w:r w:rsidRPr="00EE16B7">
        <w:rPr>
          <w:rFonts w:ascii="Times New Roman" w:hAnsi="Times New Roman" w:cs="Times New Roman"/>
          <w:sz w:val="28"/>
          <w:szCs w:val="28"/>
        </w:rPr>
        <w:t xml:space="preserve"> – постоянная времени затухания апе</w:t>
      </w:r>
      <w:r>
        <w:rPr>
          <w:rFonts w:ascii="Times New Roman" w:hAnsi="Times New Roman" w:cs="Times New Roman"/>
          <w:sz w:val="28"/>
          <w:szCs w:val="28"/>
        </w:rPr>
        <w:t xml:space="preserve">риодической составляющей тока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значения которой</w:t>
      </w:r>
      <w:r w:rsidRPr="006D1A96">
        <w:rPr>
          <w:rFonts w:ascii="Times New Roman" w:hAnsi="Times New Roman" w:cs="Times New Roman"/>
          <w:sz w:val="28"/>
          <w:szCs w:val="28"/>
        </w:rPr>
        <w:t xml:space="preserve"> </w:t>
      </w:r>
      <w:r>
        <w:rPr>
          <w:rFonts w:ascii="Times New Roman" w:hAnsi="Times New Roman" w:cs="Times New Roman"/>
          <w:sz w:val="28"/>
          <w:szCs w:val="28"/>
        </w:rPr>
        <w:t xml:space="preserve">приводятся в справочниках, например, в </w:t>
      </w:r>
      <w:r w:rsidRPr="00EE16B7">
        <w:rPr>
          <w:rFonts w:ascii="Times New Roman" w:hAnsi="Times New Roman" w:cs="Times New Roman"/>
          <w:sz w:val="28"/>
          <w:szCs w:val="28"/>
        </w:rPr>
        <w:t>[3]</w:t>
      </w:r>
      <w:r>
        <w:rPr>
          <w:rFonts w:ascii="Times New Roman" w:hAnsi="Times New Roman" w:cs="Times New Roman"/>
          <w:sz w:val="28"/>
          <w:szCs w:val="28"/>
        </w:rPr>
        <w:t xml:space="preserve"> (табл. </w:t>
      </w:r>
      <w:r w:rsidRPr="00EE16B7">
        <w:rPr>
          <w:rFonts w:ascii="Times New Roman" w:hAnsi="Times New Roman" w:cs="Times New Roman"/>
          <w:sz w:val="28"/>
          <w:szCs w:val="28"/>
        </w:rPr>
        <w:t>8.3</w:t>
      </w:r>
      <w:r>
        <w:rPr>
          <w:rFonts w:ascii="Times New Roman" w:hAnsi="Times New Roman" w:cs="Times New Roman"/>
          <w:sz w:val="28"/>
          <w:szCs w:val="28"/>
        </w:rPr>
        <w:t>)</w:t>
      </w:r>
      <w:r w:rsidRPr="00EE16B7">
        <w:rPr>
          <w:rFonts w:ascii="Times New Roman" w:hAnsi="Times New Roman" w:cs="Times New Roman"/>
          <w:sz w:val="28"/>
          <w:szCs w:val="28"/>
        </w:rPr>
        <w:t>;</w:t>
      </w:r>
      <w:r>
        <w:rPr>
          <w:rFonts w:ascii="Times New Roman" w:hAnsi="Times New Roman" w:cs="Times New Roman"/>
          <w:sz w:val="28"/>
          <w:szCs w:val="28"/>
        </w:rPr>
        <w:t xml:space="preserve"> </w:t>
      </w:r>
      <w:r w:rsidRPr="001277A2">
        <w:rPr>
          <w:rFonts w:ascii="Times New Roman" w:hAnsi="Times New Roman" w:cs="Times New Roman"/>
          <w:i/>
          <w:sz w:val="28"/>
          <w:szCs w:val="28"/>
        </w:rPr>
        <w:t>t</w:t>
      </w:r>
      <w:r>
        <w:rPr>
          <w:rFonts w:ascii="Times New Roman" w:hAnsi="Times New Roman" w:cs="Times New Roman"/>
          <w:i/>
          <w:sz w:val="28"/>
          <w:szCs w:val="28"/>
          <w:vertAlign w:val="subscript"/>
        </w:rPr>
        <w:t>0</w:t>
      </w:r>
      <w:r w:rsidRPr="00EE16B7">
        <w:rPr>
          <w:rFonts w:ascii="Times New Roman" w:hAnsi="Times New Roman" w:cs="Times New Roman"/>
          <w:sz w:val="28"/>
          <w:szCs w:val="28"/>
        </w:rPr>
        <w:t xml:space="preserve"> – усредненное значение собственного времени отключения выключателя</w:t>
      </w:r>
      <w:r>
        <w:rPr>
          <w:rFonts w:ascii="Times New Roman" w:hAnsi="Times New Roman" w:cs="Times New Roman"/>
          <w:sz w:val="28"/>
          <w:szCs w:val="28"/>
        </w:rPr>
        <w:t xml:space="preserve"> (для современных выключателей около 0,01 с)</w:t>
      </w:r>
      <w:r w:rsidRPr="00EE16B7">
        <w:rPr>
          <w:rFonts w:ascii="Times New Roman" w:hAnsi="Times New Roman" w:cs="Times New Roman"/>
          <w:sz w:val="28"/>
          <w:szCs w:val="28"/>
        </w:rPr>
        <w:t>.</w:t>
      </w:r>
    </w:p>
    <w:p w:rsidR="00EF49EC" w:rsidRDefault="00EF49EC" w:rsidP="00EF49EC">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В рассматриваемом примере получены следующие результаты:</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w:t>
      </w:r>
      <w:proofErr w:type="gramStart"/>
      <w:r w:rsidRPr="00EE16B7">
        <w:rPr>
          <w:rFonts w:ascii="Times New Roman" w:hAnsi="Times New Roman" w:cs="Times New Roman"/>
          <w:sz w:val="28"/>
          <w:szCs w:val="28"/>
        </w:rPr>
        <w:t>1</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1E6039">
        <w:rPr>
          <w:position w:val="-14"/>
          <w:szCs w:val="28"/>
        </w:rPr>
        <w:object w:dxaOrig="2700" w:dyaOrig="580">
          <v:shape id="_x0000_i1153" type="#_x0000_t75" style="width:135pt;height:34.5pt" o:ole="">
            <v:imagedata r:id="rId269" o:title=""/>
          </v:shape>
          <o:OLEObject Type="Embed" ProgID="Equation.DSMT4" ShapeID="_x0000_i1153" DrawAspect="Content" ObjectID="_1478683899" r:id="rId270"/>
        </w:object>
      </w:r>
      <w:r w:rsidRPr="00EE16B7">
        <w:rPr>
          <w:szCs w:val="28"/>
        </w:rPr>
        <w:t xml:space="preserve"> кА;</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w:t>
      </w:r>
      <w:proofErr w:type="gramStart"/>
      <w:r w:rsidRPr="00EE16B7">
        <w:rPr>
          <w:rFonts w:ascii="Times New Roman" w:hAnsi="Times New Roman" w:cs="Times New Roman"/>
          <w:sz w:val="28"/>
          <w:szCs w:val="28"/>
        </w:rPr>
        <w:t>2</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1E6039">
        <w:rPr>
          <w:position w:val="-14"/>
          <w:szCs w:val="28"/>
        </w:rPr>
        <w:object w:dxaOrig="2680" w:dyaOrig="580">
          <v:shape id="_x0000_i1154" type="#_x0000_t75" style="width:133.5pt;height:33pt" o:ole="">
            <v:imagedata r:id="rId271" o:title=""/>
          </v:shape>
          <o:OLEObject Type="Embed" ProgID="Equation.DSMT4" ShapeID="_x0000_i1154" DrawAspect="Content" ObjectID="_1478683900" r:id="rId272"/>
        </w:object>
      </w:r>
      <w:r w:rsidRPr="00EE16B7">
        <w:rPr>
          <w:szCs w:val="28"/>
        </w:rPr>
        <w:t xml:space="preserve"> кА;</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К3:</w:t>
      </w:r>
    </w:p>
    <w:p w:rsidR="00EF49EC" w:rsidRPr="00EE16B7" w:rsidRDefault="00EF49EC" w:rsidP="00EF49EC">
      <w:pPr>
        <w:pStyle w:val="MTDisplayEquation"/>
        <w:rPr>
          <w:szCs w:val="28"/>
        </w:rPr>
      </w:pPr>
      <w:r w:rsidRPr="00EE16B7">
        <w:rPr>
          <w:szCs w:val="28"/>
        </w:rPr>
        <w:tab/>
      </w:r>
      <w:r w:rsidRPr="00EE16B7">
        <w:rPr>
          <w:position w:val="-14"/>
          <w:szCs w:val="28"/>
        </w:rPr>
        <w:object w:dxaOrig="2680" w:dyaOrig="580">
          <v:shape id="_x0000_i1155" type="#_x0000_t75" style="width:132.75pt;height:33pt" o:ole="">
            <v:imagedata r:id="rId273" o:title=""/>
          </v:shape>
          <o:OLEObject Type="Embed" ProgID="Equation.DSMT4" ShapeID="_x0000_i1155" DrawAspect="Content" ObjectID="_1478683901" r:id="rId274"/>
        </w:object>
      </w:r>
      <w:r w:rsidRPr="00EE16B7">
        <w:rPr>
          <w:szCs w:val="28"/>
        </w:rPr>
        <w:t xml:space="preserve"> кА;</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w:t>
      </w:r>
      <w:proofErr w:type="gramStart"/>
      <w:r w:rsidRPr="00EE16B7">
        <w:rPr>
          <w:rFonts w:ascii="Times New Roman" w:hAnsi="Times New Roman" w:cs="Times New Roman"/>
          <w:sz w:val="28"/>
          <w:szCs w:val="28"/>
        </w:rPr>
        <w:t>4</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C056AB">
        <w:rPr>
          <w:position w:val="-14"/>
          <w:szCs w:val="28"/>
        </w:rPr>
        <w:object w:dxaOrig="2700" w:dyaOrig="580">
          <v:shape id="_x0000_i1156" type="#_x0000_t75" style="width:135pt;height:33pt" o:ole="">
            <v:imagedata r:id="rId275" o:title=""/>
          </v:shape>
          <o:OLEObject Type="Embed" ProgID="Equation.DSMT4" ShapeID="_x0000_i1156" DrawAspect="Content" ObjectID="_1478683902" r:id="rId276"/>
        </w:object>
      </w:r>
      <w:r w:rsidRPr="00EE16B7">
        <w:rPr>
          <w:szCs w:val="28"/>
        </w:rPr>
        <w:t xml:space="preserve"> кА.</w:t>
      </w:r>
    </w:p>
    <w:p w:rsidR="00EF49EC" w:rsidRDefault="00EF49EC" w:rsidP="00EF49EC">
      <w:pPr>
        <w:pStyle w:val="a7"/>
        <w:spacing w:after="0" w:line="360" w:lineRule="auto"/>
        <w:ind w:left="0"/>
        <w:jc w:val="both"/>
        <w:rPr>
          <w:rFonts w:ascii="Times New Roman" w:hAnsi="Times New Roman" w:cs="Times New Roman"/>
          <w:sz w:val="28"/>
          <w:szCs w:val="28"/>
        </w:rPr>
      </w:pPr>
      <w:r w:rsidRPr="00142BBB">
        <w:rPr>
          <w:rFonts w:ascii="Times New Roman" w:hAnsi="Times New Roman" w:cs="Times New Roman"/>
          <w:sz w:val="28"/>
          <w:szCs w:val="28"/>
        </w:rPr>
        <w:t xml:space="preserve">    </w:t>
      </w:r>
      <w:r>
        <w:rPr>
          <w:rFonts w:ascii="Times New Roman" w:hAnsi="Times New Roman" w:cs="Times New Roman"/>
          <w:sz w:val="28"/>
          <w:szCs w:val="28"/>
        </w:rPr>
        <w:t xml:space="preserve">Степень термического воздействия теплового импульса тока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на проводники и электрические аппараты определяется с помощью интеграла Джоуля</w:t>
      </w:r>
    </w:p>
    <w:p w:rsidR="00EF49EC" w:rsidRDefault="00EF49EC" w:rsidP="00EF49EC">
      <w:pPr>
        <w:pStyle w:val="a7"/>
        <w:spacing w:after="0" w:line="360" w:lineRule="auto"/>
        <w:ind w:left="0"/>
        <w:jc w:val="center"/>
        <w:rPr>
          <w:szCs w:val="28"/>
        </w:rPr>
      </w:pPr>
      <w:r w:rsidRPr="006F4F06">
        <w:rPr>
          <w:position w:val="-32"/>
          <w:szCs w:val="28"/>
        </w:rPr>
        <w:object w:dxaOrig="1359" w:dyaOrig="760">
          <v:shape id="_x0000_i1157" type="#_x0000_t75" style="width:78pt;height:46.5pt" o:ole="">
            <v:imagedata r:id="rId277" o:title=""/>
          </v:shape>
          <o:OLEObject Type="Embed" ProgID="Equation.DSMT4" ShapeID="_x0000_i1157" DrawAspect="Content" ObjectID="_1478683903" r:id="rId278"/>
        </w:object>
      </w:r>
    </w:p>
    <w:p w:rsidR="00EF49EC" w:rsidRPr="006379A0"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i/>
          <w:sz w:val="28"/>
          <w:szCs w:val="28"/>
          <w:lang w:val="en-US"/>
        </w:rPr>
        <w:t>i</w:t>
      </w:r>
      <w:r>
        <w:rPr>
          <w:rFonts w:ascii="Times New Roman" w:hAnsi="Times New Roman" w:cs="Times New Roman"/>
          <w:i/>
          <w:sz w:val="28"/>
          <w:szCs w:val="28"/>
          <w:vertAlign w:val="subscript"/>
        </w:rPr>
        <w:t>кз</w:t>
      </w:r>
      <w:proofErr w:type="spellEnd"/>
      <w:r>
        <w:rPr>
          <w:rFonts w:ascii="Times New Roman" w:hAnsi="Times New Roman" w:cs="Times New Roman"/>
          <w:i/>
          <w:sz w:val="28"/>
          <w:szCs w:val="28"/>
          <w:vertAlign w:val="subscript"/>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ок короткого замыкания;  </w:t>
      </w:r>
      <w:r>
        <w:rPr>
          <w:rFonts w:ascii="Times New Roman" w:hAnsi="Times New Roman" w:cs="Times New Roman"/>
          <w:i/>
          <w:sz w:val="28"/>
          <w:szCs w:val="28"/>
          <w:lang w:val="en-US"/>
        </w:rPr>
        <w:t>t</w:t>
      </w:r>
      <w:proofErr w:type="spellStart"/>
      <w:r>
        <w:rPr>
          <w:rFonts w:ascii="Times New Roman" w:hAnsi="Times New Roman" w:cs="Times New Roman"/>
          <w:i/>
          <w:sz w:val="28"/>
          <w:szCs w:val="28"/>
          <w:vertAlign w:val="subscript"/>
        </w:rPr>
        <w:t>откл</w:t>
      </w:r>
      <w:proofErr w:type="spellEnd"/>
      <w:r>
        <w:rPr>
          <w:rFonts w:ascii="Times New Roman" w:hAnsi="Times New Roman" w:cs="Times New Roman"/>
          <w:i/>
          <w:sz w:val="28"/>
          <w:szCs w:val="28"/>
          <w:vertAlign w:val="subscript"/>
        </w:rPr>
        <w:t xml:space="preserve"> </w:t>
      </w:r>
      <w:r>
        <w:rPr>
          <w:rFonts w:ascii="Times New Roman" w:hAnsi="Times New Roman" w:cs="Times New Roman"/>
          <w:sz w:val="28"/>
          <w:szCs w:val="28"/>
        </w:rPr>
        <w:t xml:space="preserve">–расчётная продолжительность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w:t>
      </w:r>
    </w:p>
    <w:p w:rsidR="00EF49EC" w:rsidRPr="00EE16B7"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Оценить значение этого интеграла можно, воспользовавшись формулой</w:t>
      </w:r>
    </w:p>
    <w:p w:rsidR="00EF49EC" w:rsidRPr="00EE16B7" w:rsidRDefault="00EF49EC" w:rsidP="00EF49EC">
      <w:pPr>
        <w:pStyle w:val="MTDisplayEquation"/>
        <w:ind w:firstLine="0"/>
        <w:rPr>
          <w:szCs w:val="28"/>
        </w:rPr>
      </w:pPr>
      <w:r w:rsidRPr="00EE16B7">
        <w:rPr>
          <w:szCs w:val="28"/>
        </w:rPr>
        <w:tab/>
      </w:r>
      <w:r w:rsidRPr="006379A0">
        <w:rPr>
          <w:position w:val="-14"/>
          <w:szCs w:val="28"/>
        </w:rPr>
        <w:object w:dxaOrig="1939" w:dyaOrig="400">
          <v:shape id="_x0000_i1158" type="#_x0000_t75" style="width:111.75pt;height:24.75pt" o:ole="">
            <v:imagedata r:id="rId279" o:title=""/>
          </v:shape>
          <o:OLEObject Type="Embed" ProgID="Equation.DSMT4" ShapeID="_x0000_i1158" DrawAspect="Content" ObjectID="_1478683904" r:id="rId280"/>
        </w:object>
      </w:r>
      <w:r>
        <w:rPr>
          <w:szCs w:val="28"/>
        </w:rPr>
        <w:t>.</w:t>
      </w:r>
      <w:r w:rsidRPr="00EE16B7">
        <w:rPr>
          <w:szCs w:val="28"/>
        </w:rPr>
        <w:tab/>
      </w:r>
    </w:p>
    <w:p w:rsidR="00EF49EC" w:rsidRDefault="00EF49EC" w:rsidP="00EF49EC">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Расчёт по ней даёт следующие приблизительные значения интеграла Джоуля:</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lastRenderedPageBreak/>
        <w:t>- для точки К</w:t>
      </w:r>
      <w:proofErr w:type="gramStart"/>
      <w:r w:rsidRPr="00EE16B7">
        <w:rPr>
          <w:rFonts w:ascii="Times New Roman" w:hAnsi="Times New Roman" w:cs="Times New Roman"/>
          <w:sz w:val="28"/>
          <w:szCs w:val="28"/>
        </w:rPr>
        <w:t>1</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3F42C3">
        <w:rPr>
          <w:position w:val="-14"/>
          <w:szCs w:val="28"/>
        </w:rPr>
        <w:object w:dxaOrig="3280" w:dyaOrig="400">
          <v:shape id="_x0000_i1159" type="#_x0000_t75" style="width:192pt;height:24pt" o:ole="">
            <v:imagedata r:id="rId281" o:title=""/>
          </v:shape>
          <o:OLEObject Type="Embed" ProgID="Equation.DSMT4" ShapeID="_x0000_i1159" DrawAspect="Content" ObjectID="_1478683905" r:id="rId282"/>
        </w:object>
      </w:r>
      <w:r>
        <w:rPr>
          <w:szCs w:val="28"/>
        </w:rPr>
        <w:t xml:space="preserve"> кА</w:t>
      </w:r>
      <w:r w:rsidRPr="00EE16B7">
        <w:rPr>
          <w:szCs w:val="28"/>
          <w:vertAlign w:val="superscript"/>
        </w:rPr>
        <w:t>2</w:t>
      </w:r>
      <w:r w:rsidRPr="00EE16B7">
        <w:rPr>
          <w:szCs w:val="28"/>
        </w:rPr>
        <w:t>с;</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w:t>
      </w:r>
      <w:proofErr w:type="gramStart"/>
      <w:r w:rsidRPr="00EE16B7">
        <w:rPr>
          <w:rFonts w:ascii="Times New Roman" w:hAnsi="Times New Roman" w:cs="Times New Roman"/>
          <w:sz w:val="28"/>
          <w:szCs w:val="28"/>
        </w:rPr>
        <w:t>2</w:t>
      </w:r>
      <w:proofErr w:type="gramEnd"/>
      <w:r w:rsidRPr="00EE16B7">
        <w:rPr>
          <w:rFonts w:ascii="Times New Roman" w:hAnsi="Times New Roman" w:cs="Times New Roman"/>
          <w:sz w:val="28"/>
          <w:szCs w:val="28"/>
        </w:rPr>
        <w:t>:</w:t>
      </w:r>
    </w:p>
    <w:p w:rsidR="00EF49EC" w:rsidRPr="00EE16B7" w:rsidRDefault="00EF49EC" w:rsidP="00EF49EC">
      <w:pPr>
        <w:pStyle w:val="MTDisplayEquation"/>
        <w:rPr>
          <w:szCs w:val="28"/>
        </w:rPr>
      </w:pPr>
      <w:r w:rsidRPr="00EE16B7">
        <w:rPr>
          <w:szCs w:val="28"/>
        </w:rPr>
        <w:tab/>
      </w:r>
      <w:r w:rsidRPr="0099230E">
        <w:rPr>
          <w:position w:val="-14"/>
          <w:szCs w:val="28"/>
        </w:rPr>
        <w:object w:dxaOrig="3280" w:dyaOrig="400">
          <v:shape id="_x0000_i1160" type="#_x0000_t75" style="width:201.75pt;height:24.75pt" o:ole="">
            <v:imagedata r:id="rId283" o:title=""/>
          </v:shape>
          <o:OLEObject Type="Embed" ProgID="Equation.DSMT4" ShapeID="_x0000_i1160" DrawAspect="Content" ObjectID="_1478683906" r:id="rId284"/>
        </w:object>
      </w:r>
      <w:r w:rsidRPr="00EE16B7">
        <w:rPr>
          <w:szCs w:val="28"/>
        </w:rPr>
        <w:t xml:space="preserve"> кА</w:t>
      </w:r>
      <w:r w:rsidRPr="00EE16B7">
        <w:rPr>
          <w:szCs w:val="28"/>
          <w:vertAlign w:val="superscript"/>
        </w:rPr>
        <w:t>2</w:t>
      </w:r>
      <w:r w:rsidRPr="00EE16B7">
        <w:rPr>
          <w:szCs w:val="28"/>
        </w:rPr>
        <w:t>с;</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К3:</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xml:space="preserve">                                 </w:t>
      </w:r>
      <w:r w:rsidRPr="0099230E">
        <w:rPr>
          <w:rFonts w:ascii="Times New Roman" w:hAnsi="Times New Roman" w:cs="Times New Roman"/>
          <w:position w:val="-14"/>
          <w:sz w:val="28"/>
          <w:szCs w:val="28"/>
        </w:rPr>
        <w:object w:dxaOrig="3340" w:dyaOrig="400">
          <v:shape id="_x0000_i1161" type="#_x0000_t75" style="width:182.25pt;height:25.5pt" o:ole="">
            <v:imagedata r:id="rId285" o:title=""/>
          </v:shape>
          <o:OLEObject Type="Embed" ProgID="Equation.DSMT4" ShapeID="_x0000_i1161" DrawAspect="Content" ObjectID="_1478683907" r:id="rId286"/>
        </w:object>
      </w:r>
      <w:r w:rsidRPr="00EE16B7">
        <w:rPr>
          <w:rFonts w:ascii="Times New Roman" w:hAnsi="Times New Roman" w:cs="Times New Roman"/>
          <w:sz w:val="28"/>
          <w:szCs w:val="28"/>
        </w:rPr>
        <w:t>кА</w:t>
      </w:r>
      <w:r w:rsidRPr="00EE16B7">
        <w:rPr>
          <w:rFonts w:ascii="Times New Roman" w:hAnsi="Times New Roman" w:cs="Times New Roman"/>
          <w:sz w:val="28"/>
          <w:szCs w:val="28"/>
          <w:vertAlign w:val="superscript"/>
        </w:rPr>
        <w:t>2</w:t>
      </w:r>
      <w:r w:rsidRPr="00EE16B7">
        <w:rPr>
          <w:rFonts w:ascii="Times New Roman" w:hAnsi="Times New Roman" w:cs="Times New Roman"/>
          <w:sz w:val="28"/>
          <w:szCs w:val="28"/>
        </w:rPr>
        <w:t>с;</w:t>
      </w:r>
    </w:p>
    <w:p w:rsidR="00EF49EC" w:rsidRPr="00EE16B7" w:rsidRDefault="00EF49EC" w:rsidP="00EF49EC">
      <w:pPr>
        <w:pStyle w:val="a7"/>
        <w:spacing w:after="0" w:line="360" w:lineRule="auto"/>
        <w:jc w:val="both"/>
        <w:rPr>
          <w:rFonts w:ascii="Times New Roman" w:hAnsi="Times New Roman" w:cs="Times New Roman"/>
          <w:sz w:val="28"/>
          <w:szCs w:val="28"/>
        </w:rPr>
      </w:pPr>
      <w:r w:rsidRPr="00EE16B7">
        <w:rPr>
          <w:rFonts w:ascii="Times New Roman" w:hAnsi="Times New Roman" w:cs="Times New Roman"/>
          <w:sz w:val="28"/>
          <w:szCs w:val="28"/>
        </w:rPr>
        <w:t>- для точки К</w:t>
      </w:r>
      <w:proofErr w:type="gramStart"/>
      <w:r w:rsidRPr="00EE16B7">
        <w:rPr>
          <w:rFonts w:ascii="Times New Roman" w:hAnsi="Times New Roman" w:cs="Times New Roman"/>
          <w:sz w:val="28"/>
          <w:szCs w:val="28"/>
        </w:rPr>
        <w:t>4</w:t>
      </w:r>
      <w:proofErr w:type="gramEnd"/>
      <w:r w:rsidRPr="00EE16B7">
        <w:rPr>
          <w:rFonts w:ascii="Times New Roman" w:hAnsi="Times New Roman" w:cs="Times New Roman"/>
          <w:sz w:val="28"/>
          <w:szCs w:val="28"/>
        </w:rPr>
        <w:t>:</w:t>
      </w:r>
    </w:p>
    <w:p w:rsidR="00EF49EC" w:rsidRDefault="00EF49EC" w:rsidP="00EF49EC">
      <w:pPr>
        <w:pStyle w:val="MTDisplayEquation"/>
        <w:rPr>
          <w:szCs w:val="28"/>
        </w:rPr>
      </w:pPr>
      <w:r w:rsidRPr="00EE16B7">
        <w:rPr>
          <w:szCs w:val="28"/>
        </w:rPr>
        <w:tab/>
      </w:r>
      <w:r w:rsidRPr="0099230E">
        <w:rPr>
          <w:position w:val="-14"/>
          <w:szCs w:val="28"/>
        </w:rPr>
        <w:object w:dxaOrig="3340" w:dyaOrig="400">
          <v:shape id="_x0000_i1162" type="#_x0000_t75" style="width:194.25pt;height:24.75pt" o:ole="">
            <v:imagedata r:id="rId287" o:title=""/>
          </v:shape>
          <o:OLEObject Type="Embed" ProgID="Equation.DSMT4" ShapeID="_x0000_i1162" DrawAspect="Content" ObjectID="_1478683908" r:id="rId288"/>
        </w:object>
      </w:r>
      <w:r w:rsidRPr="00EE16B7">
        <w:rPr>
          <w:szCs w:val="28"/>
        </w:rPr>
        <w:t xml:space="preserve"> кА</w:t>
      </w:r>
      <w:r w:rsidRPr="00EE16B7">
        <w:rPr>
          <w:szCs w:val="28"/>
          <w:vertAlign w:val="superscript"/>
        </w:rPr>
        <w:t>2</w:t>
      </w:r>
      <w:r w:rsidRPr="00EE16B7">
        <w:rPr>
          <w:szCs w:val="28"/>
        </w:rPr>
        <w:t>с.</w:t>
      </w:r>
    </w:p>
    <w:p w:rsidR="00EF49EC" w:rsidRPr="00EE16B7" w:rsidRDefault="00EF49EC" w:rsidP="00EF49EC">
      <w:pPr>
        <w:rPr>
          <w:rFonts w:ascii="Times New Roman" w:hAnsi="Times New Roman" w:cs="Times New Roman"/>
          <w:sz w:val="28"/>
          <w:szCs w:val="28"/>
        </w:rPr>
      </w:pPr>
      <w:r>
        <w:t xml:space="preserve">      </w:t>
      </w:r>
      <w:r>
        <w:rPr>
          <w:rFonts w:ascii="Times New Roman" w:hAnsi="Times New Roman" w:cs="Times New Roman"/>
          <w:sz w:val="28"/>
          <w:szCs w:val="28"/>
        </w:rPr>
        <w:t>Полученные значения сводим в табл. 7.1.</w:t>
      </w:r>
    </w:p>
    <w:p w:rsidR="00EF49EC" w:rsidRPr="00884C4E" w:rsidRDefault="00EF49EC" w:rsidP="00EF49EC">
      <w:pPr>
        <w:pStyle w:val="a7"/>
        <w:spacing w:after="0" w:line="360" w:lineRule="auto"/>
        <w:ind w:hanging="142"/>
        <w:jc w:val="right"/>
        <w:rPr>
          <w:rFonts w:ascii="Times New Roman" w:hAnsi="Times New Roman" w:cs="Times New Roman"/>
          <w:i/>
          <w:sz w:val="28"/>
          <w:szCs w:val="28"/>
        </w:rPr>
      </w:pPr>
      <w:r w:rsidRPr="00884C4E">
        <w:rPr>
          <w:rFonts w:ascii="Times New Roman" w:hAnsi="Times New Roman" w:cs="Times New Roman"/>
          <w:i/>
          <w:sz w:val="28"/>
          <w:szCs w:val="28"/>
        </w:rPr>
        <w:t xml:space="preserve">Таблица 7.1 </w:t>
      </w:r>
    </w:p>
    <w:p w:rsidR="00EF49EC" w:rsidRPr="00EE16B7" w:rsidRDefault="00EF49EC" w:rsidP="00EF49EC">
      <w:pPr>
        <w:pStyle w:val="a7"/>
        <w:spacing w:after="0" w:line="360" w:lineRule="auto"/>
        <w:ind w:hanging="142"/>
        <w:jc w:val="center"/>
        <w:rPr>
          <w:rFonts w:ascii="Times New Roman" w:hAnsi="Times New Roman" w:cs="Times New Roman"/>
          <w:sz w:val="28"/>
          <w:szCs w:val="28"/>
        </w:rPr>
      </w:pPr>
      <w:r w:rsidRPr="00EE16B7">
        <w:rPr>
          <w:rFonts w:ascii="Times New Roman" w:hAnsi="Times New Roman" w:cs="Times New Roman"/>
          <w:sz w:val="28"/>
          <w:szCs w:val="28"/>
        </w:rPr>
        <w:t>Результаты расчета токов короткого замыкания</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2"/>
        <w:gridCol w:w="1815"/>
        <w:gridCol w:w="1815"/>
        <w:gridCol w:w="1815"/>
        <w:gridCol w:w="1815"/>
      </w:tblGrid>
      <w:tr w:rsidR="00EF49EC" w:rsidRPr="00EE16B7" w:rsidTr="00FB693C">
        <w:tc>
          <w:tcPr>
            <w:tcW w:w="1407" w:type="dxa"/>
            <w:vAlign w:val="center"/>
          </w:tcPr>
          <w:p w:rsidR="00EF49EC" w:rsidRPr="00EE16B7" w:rsidRDefault="00EF49EC" w:rsidP="00FB693C">
            <w:pPr>
              <w:pStyle w:val="a9"/>
              <w:spacing w:line="360" w:lineRule="auto"/>
              <w:ind w:left="-57" w:right="-57"/>
              <w:rPr>
                <w:sz w:val="28"/>
                <w:szCs w:val="28"/>
              </w:rPr>
            </w:pPr>
            <w:r w:rsidRPr="00EE16B7">
              <w:rPr>
                <w:sz w:val="28"/>
                <w:szCs w:val="28"/>
              </w:rPr>
              <w:t>Расчетная точка К.З.</w:t>
            </w:r>
          </w:p>
        </w:tc>
        <w:tc>
          <w:tcPr>
            <w:tcW w:w="1408" w:type="dxa"/>
            <w:vAlign w:val="center"/>
          </w:tcPr>
          <w:p w:rsidR="00EF49EC" w:rsidRPr="00884C4E" w:rsidRDefault="00EF49EC" w:rsidP="00FB693C">
            <w:pPr>
              <w:pStyle w:val="a9"/>
              <w:spacing w:line="360" w:lineRule="auto"/>
              <w:ind w:left="-57" w:right="-57"/>
              <w:rPr>
                <w:i/>
                <w:sz w:val="28"/>
                <w:szCs w:val="28"/>
              </w:rPr>
            </w:pPr>
            <w:proofErr w:type="spellStart"/>
            <w:r w:rsidRPr="00884C4E">
              <w:rPr>
                <w:i/>
                <w:sz w:val="28"/>
                <w:szCs w:val="28"/>
              </w:rPr>
              <w:t>I</w:t>
            </w:r>
            <w:r w:rsidRPr="00884C4E">
              <w:rPr>
                <w:i/>
                <w:sz w:val="28"/>
                <w:szCs w:val="28"/>
                <w:vertAlign w:val="subscript"/>
              </w:rPr>
              <w:t>п</w:t>
            </w:r>
            <w:proofErr w:type="gramStart"/>
            <w:r w:rsidRPr="00884C4E">
              <w:rPr>
                <w:i/>
                <w:sz w:val="28"/>
                <w:szCs w:val="28"/>
                <w:vertAlign w:val="subscript"/>
              </w:rPr>
              <w:t>.о</w:t>
            </w:r>
            <w:proofErr w:type="spellEnd"/>
            <w:proofErr w:type="gramEnd"/>
            <w:r>
              <w:rPr>
                <w:i/>
                <w:sz w:val="28"/>
                <w:szCs w:val="28"/>
                <w:vertAlign w:val="subscript"/>
              </w:rPr>
              <w:t xml:space="preserve"> </w:t>
            </w:r>
            <w:r w:rsidRPr="00884C4E">
              <w:rPr>
                <w:i/>
                <w:sz w:val="28"/>
                <w:szCs w:val="28"/>
              </w:rPr>
              <w:t>,</w:t>
            </w:r>
          </w:p>
          <w:p w:rsidR="00EF49EC" w:rsidRPr="00EE16B7" w:rsidRDefault="00EF49EC" w:rsidP="00FB693C">
            <w:pPr>
              <w:pStyle w:val="a9"/>
              <w:spacing w:line="360" w:lineRule="auto"/>
              <w:ind w:left="-57" w:right="-57"/>
              <w:rPr>
                <w:sz w:val="28"/>
                <w:szCs w:val="28"/>
              </w:rPr>
            </w:pPr>
            <w:r w:rsidRPr="00EE16B7">
              <w:rPr>
                <w:sz w:val="28"/>
                <w:szCs w:val="28"/>
              </w:rPr>
              <w:t>кА</w:t>
            </w:r>
          </w:p>
        </w:tc>
        <w:tc>
          <w:tcPr>
            <w:tcW w:w="1408" w:type="dxa"/>
            <w:vAlign w:val="center"/>
          </w:tcPr>
          <w:p w:rsidR="00EF49EC" w:rsidRPr="00EE16B7" w:rsidRDefault="00EF49EC" w:rsidP="00FB693C">
            <w:pPr>
              <w:pStyle w:val="a9"/>
              <w:spacing w:line="360" w:lineRule="auto"/>
              <w:ind w:left="-57" w:right="-57"/>
              <w:rPr>
                <w:sz w:val="28"/>
                <w:szCs w:val="28"/>
              </w:rPr>
            </w:pPr>
            <w:proofErr w:type="spellStart"/>
            <w:r w:rsidRPr="00884C4E">
              <w:rPr>
                <w:i/>
                <w:sz w:val="28"/>
                <w:szCs w:val="28"/>
              </w:rPr>
              <w:t>i</w:t>
            </w:r>
            <w:r w:rsidRPr="00884C4E">
              <w:rPr>
                <w:i/>
                <w:sz w:val="28"/>
                <w:szCs w:val="28"/>
                <w:vertAlign w:val="subscript"/>
              </w:rPr>
              <w:t>у</w:t>
            </w:r>
            <w:proofErr w:type="spellEnd"/>
            <w:proofErr w:type="gramStart"/>
            <w:r w:rsidRPr="00884C4E">
              <w:rPr>
                <w:i/>
                <w:sz w:val="28"/>
                <w:szCs w:val="28"/>
              </w:rPr>
              <w:t xml:space="preserve"> </w:t>
            </w:r>
            <w:r w:rsidRPr="00EE16B7">
              <w:rPr>
                <w:sz w:val="28"/>
                <w:szCs w:val="28"/>
              </w:rPr>
              <w:t>,</w:t>
            </w:r>
            <w:proofErr w:type="gramEnd"/>
          </w:p>
          <w:p w:rsidR="00EF49EC" w:rsidRPr="00EE16B7" w:rsidRDefault="00EF49EC" w:rsidP="00FB693C">
            <w:pPr>
              <w:pStyle w:val="a9"/>
              <w:spacing w:line="360" w:lineRule="auto"/>
              <w:ind w:left="-57" w:right="-57"/>
              <w:rPr>
                <w:sz w:val="28"/>
                <w:szCs w:val="28"/>
              </w:rPr>
            </w:pPr>
            <w:r w:rsidRPr="00EE16B7">
              <w:rPr>
                <w:sz w:val="28"/>
                <w:szCs w:val="28"/>
              </w:rPr>
              <w:t>кА</w:t>
            </w:r>
          </w:p>
        </w:tc>
        <w:tc>
          <w:tcPr>
            <w:tcW w:w="1408" w:type="dxa"/>
            <w:vAlign w:val="center"/>
          </w:tcPr>
          <w:p w:rsidR="00EF49EC" w:rsidRPr="00EE16B7" w:rsidRDefault="00EF49EC" w:rsidP="00FB693C">
            <w:pPr>
              <w:pStyle w:val="a9"/>
              <w:spacing w:line="360" w:lineRule="auto"/>
              <w:ind w:left="-57" w:right="-57"/>
              <w:rPr>
                <w:sz w:val="28"/>
                <w:szCs w:val="28"/>
              </w:rPr>
            </w:pPr>
            <w:proofErr w:type="spellStart"/>
            <w:proofErr w:type="gramStart"/>
            <w:r w:rsidRPr="00884C4E">
              <w:rPr>
                <w:i/>
                <w:sz w:val="28"/>
                <w:szCs w:val="28"/>
              </w:rPr>
              <w:t>i</w:t>
            </w:r>
            <w:proofErr w:type="gramEnd"/>
            <w:r w:rsidRPr="00884C4E">
              <w:rPr>
                <w:i/>
                <w:sz w:val="28"/>
                <w:szCs w:val="28"/>
                <w:vertAlign w:val="subscript"/>
              </w:rPr>
              <w:t>а.t</w:t>
            </w:r>
            <w:proofErr w:type="spellEnd"/>
            <w:r w:rsidRPr="00EE16B7">
              <w:rPr>
                <w:sz w:val="28"/>
                <w:szCs w:val="28"/>
              </w:rPr>
              <w:t xml:space="preserve"> ,</w:t>
            </w:r>
          </w:p>
          <w:p w:rsidR="00EF49EC" w:rsidRPr="00EE16B7" w:rsidRDefault="00EF49EC" w:rsidP="00FB693C">
            <w:pPr>
              <w:pStyle w:val="a9"/>
              <w:spacing w:line="360" w:lineRule="auto"/>
              <w:ind w:left="-57" w:right="-57"/>
              <w:rPr>
                <w:sz w:val="28"/>
                <w:szCs w:val="28"/>
              </w:rPr>
            </w:pPr>
            <w:r w:rsidRPr="00EE16B7">
              <w:rPr>
                <w:sz w:val="28"/>
                <w:szCs w:val="28"/>
              </w:rPr>
              <w:t>кА</w:t>
            </w:r>
          </w:p>
        </w:tc>
        <w:tc>
          <w:tcPr>
            <w:tcW w:w="1408" w:type="dxa"/>
            <w:vAlign w:val="center"/>
          </w:tcPr>
          <w:p w:rsidR="00EF49EC" w:rsidRPr="00EE16B7" w:rsidRDefault="00EF49EC" w:rsidP="00FB693C">
            <w:pPr>
              <w:pStyle w:val="a9"/>
              <w:spacing w:line="360" w:lineRule="auto"/>
              <w:ind w:left="-57" w:right="-57"/>
              <w:rPr>
                <w:sz w:val="28"/>
                <w:szCs w:val="28"/>
              </w:rPr>
            </w:pPr>
            <w:proofErr w:type="spellStart"/>
            <w:r w:rsidRPr="00884C4E">
              <w:rPr>
                <w:i/>
                <w:sz w:val="28"/>
                <w:szCs w:val="28"/>
              </w:rPr>
              <w:t>В</w:t>
            </w:r>
            <w:r w:rsidRPr="00884C4E">
              <w:rPr>
                <w:i/>
                <w:sz w:val="28"/>
                <w:szCs w:val="28"/>
                <w:vertAlign w:val="subscript"/>
              </w:rPr>
              <w:t>к</w:t>
            </w:r>
            <w:proofErr w:type="spellEnd"/>
            <w:proofErr w:type="gramStart"/>
            <w:r w:rsidRPr="00EE16B7">
              <w:rPr>
                <w:sz w:val="28"/>
                <w:szCs w:val="28"/>
              </w:rPr>
              <w:t xml:space="preserve"> ,</w:t>
            </w:r>
            <w:proofErr w:type="gramEnd"/>
          </w:p>
          <w:p w:rsidR="00EF49EC" w:rsidRPr="00EE16B7" w:rsidRDefault="00EF49EC" w:rsidP="00FB693C">
            <w:pPr>
              <w:pStyle w:val="a9"/>
              <w:spacing w:line="360" w:lineRule="auto"/>
              <w:ind w:left="-57" w:right="-57"/>
              <w:rPr>
                <w:sz w:val="28"/>
                <w:szCs w:val="28"/>
              </w:rPr>
            </w:pPr>
            <w:r w:rsidRPr="00EE16B7">
              <w:rPr>
                <w:sz w:val="28"/>
                <w:szCs w:val="28"/>
              </w:rPr>
              <w:t>кА</w:t>
            </w:r>
            <w:proofErr w:type="gramStart"/>
            <w:r w:rsidRPr="00EE16B7">
              <w:rPr>
                <w:sz w:val="28"/>
                <w:szCs w:val="28"/>
                <w:vertAlign w:val="superscript"/>
              </w:rPr>
              <w:t>2</w:t>
            </w:r>
            <w:proofErr w:type="gramEnd"/>
            <w:r w:rsidRPr="00EE16B7">
              <w:rPr>
                <w:sz w:val="28"/>
                <w:szCs w:val="28"/>
              </w:rPr>
              <w:sym w:font="Symbol" w:char="F0D7"/>
            </w:r>
            <w:r w:rsidRPr="00EE16B7">
              <w:rPr>
                <w:sz w:val="28"/>
                <w:szCs w:val="28"/>
              </w:rPr>
              <w:t>с</w:t>
            </w:r>
          </w:p>
        </w:tc>
      </w:tr>
      <w:tr w:rsidR="00EF49EC" w:rsidRPr="00EE16B7" w:rsidTr="00FB693C">
        <w:tc>
          <w:tcPr>
            <w:tcW w:w="1407" w:type="dxa"/>
            <w:vAlign w:val="center"/>
          </w:tcPr>
          <w:p w:rsidR="00EF49EC" w:rsidRPr="00EE16B7" w:rsidRDefault="00EF49EC" w:rsidP="00FB693C">
            <w:pPr>
              <w:pStyle w:val="a9"/>
              <w:spacing w:line="360" w:lineRule="auto"/>
              <w:ind w:left="-57" w:right="-57"/>
              <w:rPr>
                <w:sz w:val="28"/>
                <w:szCs w:val="28"/>
              </w:rPr>
            </w:pPr>
            <w:r w:rsidRPr="00EE16B7">
              <w:rPr>
                <w:sz w:val="28"/>
                <w:szCs w:val="28"/>
              </w:rPr>
              <w:t>К</w:t>
            </w:r>
            <w:proofErr w:type="gramStart"/>
            <w:r w:rsidRPr="00EE16B7">
              <w:rPr>
                <w:sz w:val="28"/>
                <w:szCs w:val="28"/>
              </w:rPr>
              <w:t>1</w:t>
            </w:r>
            <w:proofErr w:type="gramEnd"/>
          </w:p>
        </w:tc>
        <w:tc>
          <w:tcPr>
            <w:tcW w:w="1408" w:type="dxa"/>
          </w:tcPr>
          <w:p w:rsidR="00EF49EC" w:rsidRPr="00EE16B7" w:rsidRDefault="00EF49EC" w:rsidP="00FB693C">
            <w:pPr>
              <w:pStyle w:val="a9"/>
              <w:spacing w:line="360" w:lineRule="auto"/>
              <w:ind w:left="-57" w:right="-57"/>
              <w:rPr>
                <w:sz w:val="28"/>
                <w:szCs w:val="28"/>
              </w:rPr>
            </w:pPr>
            <w:r>
              <w:rPr>
                <w:sz w:val="28"/>
                <w:szCs w:val="28"/>
              </w:rPr>
              <w:t>7,32</w:t>
            </w:r>
          </w:p>
        </w:tc>
        <w:tc>
          <w:tcPr>
            <w:tcW w:w="1408" w:type="dxa"/>
          </w:tcPr>
          <w:p w:rsidR="00EF49EC" w:rsidRPr="00EE16B7" w:rsidRDefault="00EF49EC" w:rsidP="00FB693C">
            <w:pPr>
              <w:pStyle w:val="a9"/>
              <w:spacing w:line="360" w:lineRule="auto"/>
              <w:ind w:left="-57" w:right="-57"/>
              <w:rPr>
                <w:sz w:val="28"/>
                <w:szCs w:val="28"/>
              </w:rPr>
            </w:pPr>
            <w:r>
              <w:rPr>
                <w:sz w:val="28"/>
                <w:szCs w:val="28"/>
              </w:rPr>
              <w:t>18</w:t>
            </w:r>
            <w:r w:rsidRPr="00EE16B7">
              <w:rPr>
                <w:sz w:val="28"/>
                <w:szCs w:val="28"/>
              </w:rPr>
              <w:t>,85</w:t>
            </w:r>
          </w:p>
        </w:tc>
        <w:tc>
          <w:tcPr>
            <w:tcW w:w="1408" w:type="dxa"/>
          </w:tcPr>
          <w:p w:rsidR="00EF49EC" w:rsidRPr="00EE16B7" w:rsidRDefault="00EF49EC" w:rsidP="00FB693C">
            <w:pPr>
              <w:pStyle w:val="a9"/>
              <w:spacing w:line="360" w:lineRule="auto"/>
              <w:ind w:left="-57" w:right="-57"/>
              <w:rPr>
                <w:sz w:val="28"/>
                <w:szCs w:val="28"/>
              </w:rPr>
            </w:pPr>
            <w:r>
              <w:rPr>
                <w:sz w:val="28"/>
                <w:szCs w:val="28"/>
              </w:rPr>
              <w:t>8,4</w:t>
            </w:r>
            <w:r w:rsidRPr="00EE16B7">
              <w:rPr>
                <w:sz w:val="28"/>
                <w:szCs w:val="28"/>
              </w:rPr>
              <w:t>6</w:t>
            </w:r>
          </w:p>
        </w:tc>
        <w:tc>
          <w:tcPr>
            <w:tcW w:w="1408" w:type="dxa"/>
          </w:tcPr>
          <w:p w:rsidR="00EF49EC" w:rsidRPr="00EE16B7" w:rsidRDefault="00EF49EC" w:rsidP="00FB693C">
            <w:pPr>
              <w:pStyle w:val="a9"/>
              <w:spacing w:line="360" w:lineRule="auto"/>
              <w:ind w:left="-57" w:right="-57"/>
              <w:rPr>
                <w:sz w:val="28"/>
                <w:szCs w:val="28"/>
              </w:rPr>
            </w:pPr>
            <w:r>
              <w:rPr>
                <w:sz w:val="28"/>
                <w:szCs w:val="28"/>
              </w:rPr>
              <w:t>11,79</w:t>
            </w:r>
          </w:p>
        </w:tc>
      </w:tr>
      <w:tr w:rsidR="00EF49EC" w:rsidRPr="00EE16B7" w:rsidTr="00FB693C">
        <w:tc>
          <w:tcPr>
            <w:tcW w:w="1407" w:type="dxa"/>
            <w:vAlign w:val="center"/>
          </w:tcPr>
          <w:p w:rsidR="00EF49EC" w:rsidRPr="00EE16B7" w:rsidRDefault="00EF49EC" w:rsidP="00FB693C">
            <w:pPr>
              <w:pStyle w:val="a9"/>
              <w:spacing w:line="360" w:lineRule="auto"/>
              <w:ind w:left="-57" w:right="-57"/>
              <w:rPr>
                <w:sz w:val="28"/>
                <w:szCs w:val="28"/>
              </w:rPr>
            </w:pPr>
            <w:r w:rsidRPr="00EE16B7">
              <w:rPr>
                <w:sz w:val="28"/>
                <w:szCs w:val="28"/>
              </w:rPr>
              <w:t>К</w:t>
            </w:r>
            <w:proofErr w:type="gramStart"/>
            <w:r w:rsidRPr="00EE16B7">
              <w:rPr>
                <w:sz w:val="28"/>
                <w:szCs w:val="28"/>
              </w:rPr>
              <w:t>2</w:t>
            </w:r>
            <w:proofErr w:type="gramEnd"/>
          </w:p>
        </w:tc>
        <w:tc>
          <w:tcPr>
            <w:tcW w:w="1408" w:type="dxa"/>
          </w:tcPr>
          <w:p w:rsidR="00EF49EC" w:rsidRPr="00EE16B7" w:rsidRDefault="00EF49EC" w:rsidP="00FB693C">
            <w:pPr>
              <w:pStyle w:val="a9"/>
              <w:spacing w:line="360" w:lineRule="auto"/>
              <w:ind w:left="-57" w:right="-57"/>
              <w:rPr>
                <w:sz w:val="28"/>
                <w:szCs w:val="28"/>
              </w:rPr>
            </w:pPr>
            <w:r>
              <w:rPr>
                <w:sz w:val="28"/>
                <w:szCs w:val="28"/>
              </w:rPr>
              <w:t>6,30</w:t>
            </w:r>
          </w:p>
        </w:tc>
        <w:tc>
          <w:tcPr>
            <w:tcW w:w="1408" w:type="dxa"/>
          </w:tcPr>
          <w:p w:rsidR="00EF49EC" w:rsidRPr="00EE16B7" w:rsidRDefault="00EF49EC" w:rsidP="00FB693C">
            <w:pPr>
              <w:pStyle w:val="a9"/>
              <w:spacing w:line="360" w:lineRule="auto"/>
              <w:ind w:left="-57" w:right="-57"/>
              <w:rPr>
                <w:sz w:val="28"/>
                <w:szCs w:val="28"/>
              </w:rPr>
            </w:pPr>
            <w:r>
              <w:rPr>
                <w:sz w:val="28"/>
                <w:szCs w:val="28"/>
              </w:rPr>
              <w:t>17,11</w:t>
            </w:r>
          </w:p>
        </w:tc>
        <w:tc>
          <w:tcPr>
            <w:tcW w:w="1408" w:type="dxa"/>
          </w:tcPr>
          <w:p w:rsidR="00EF49EC" w:rsidRPr="00EE16B7" w:rsidRDefault="00EF49EC" w:rsidP="00FB693C">
            <w:pPr>
              <w:pStyle w:val="a9"/>
              <w:spacing w:line="360" w:lineRule="auto"/>
              <w:ind w:right="-57"/>
              <w:rPr>
                <w:sz w:val="28"/>
                <w:szCs w:val="28"/>
              </w:rPr>
            </w:pPr>
            <w:r>
              <w:rPr>
                <w:sz w:val="28"/>
                <w:szCs w:val="28"/>
              </w:rPr>
              <w:t>8,1</w:t>
            </w:r>
            <w:r w:rsidRPr="00EE16B7">
              <w:rPr>
                <w:sz w:val="28"/>
                <w:szCs w:val="28"/>
              </w:rPr>
              <w:t>7</w:t>
            </w:r>
          </w:p>
        </w:tc>
        <w:tc>
          <w:tcPr>
            <w:tcW w:w="1408" w:type="dxa"/>
          </w:tcPr>
          <w:p w:rsidR="00EF49EC" w:rsidRPr="00EE16B7" w:rsidRDefault="00EF49EC" w:rsidP="00FB693C">
            <w:pPr>
              <w:pStyle w:val="a9"/>
              <w:spacing w:line="360" w:lineRule="auto"/>
              <w:ind w:left="-57" w:right="-57"/>
              <w:rPr>
                <w:sz w:val="28"/>
                <w:szCs w:val="28"/>
              </w:rPr>
            </w:pPr>
            <w:r>
              <w:rPr>
                <w:sz w:val="28"/>
                <w:szCs w:val="28"/>
              </w:rPr>
              <w:t>67,08</w:t>
            </w:r>
          </w:p>
        </w:tc>
      </w:tr>
      <w:tr w:rsidR="00EF49EC" w:rsidRPr="00EE16B7" w:rsidTr="00FB693C">
        <w:tc>
          <w:tcPr>
            <w:tcW w:w="1407" w:type="dxa"/>
          </w:tcPr>
          <w:p w:rsidR="00EF49EC" w:rsidRPr="00EE16B7" w:rsidRDefault="00EF49EC" w:rsidP="00FB693C">
            <w:pPr>
              <w:pStyle w:val="a9"/>
              <w:spacing w:line="360" w:lineRule="auto"/>
              <w:ind w:left="-57" w:right="-57"/>
              <w:rPr>
                <w:sz w:val="28"/>
                <w:szCs w:val="28"/>
              </w:rPr>
            </w:pPr>
            <w:r w:rsidRPr="00EE16B7">
              <w:rPr>
                <w:sz w:val="28"/>
                <w:szCs w:val="28"/>
              </w:rPr>
              <w:t>К3</w:t>
            </w:r>
          </w:p>
        </w:tc>
        <w:tc>
          <w:tcPr>
            <w:tcW w:w="1408" w:type="dxa"/>
          </w:tcPr>
          <w:p w:rsidR="00EF49EC" w:rsidRPr="00EE16B7" w:rsidRDefault="00EF49EC" w:rsidP="00FB693C">
            <w:pPr>
              <w:pStyle w:val="a9"/>
              <w:spacing w:line="360" w:lineRule="auto"/>
              <w:ind w:left="-57" w:right="-57"/>
              <w:rPr>
                <w:sz w:val="28"/>
                <w:szCs w:val="28"/>
              </w:rPr>
            </w:pPr>
            <w:r>
              <w:rPr>
                <w:sz w:val="28"/>
                <w:szCs w:val="28"/>
              </w:rPr>
              <w:t>6,12</w:t>
            </w:r>
          </w:p>
        </w:tc>
        <w:tc>
          <w:tcPr>
            <w:tcW w:w="1408" w:type="dxa"/>
          </w:tcPr>
          <w:p w:rsidR="00EF49EC" w:rsidRPr="00EE16B7" w:rsidRDefault="00EF49EC" w:rsidP="00FB693C">
            <w:pPr>
              <w:pStyle w:val="a9"/>
              <w:spacing w:line="360" w:lineRule="auto"/>
              <w:ind w:left="-57" w:right="-57"/>
              <w:rPr>
                <w:sz w:val="28"/>
                <w:szCs w:val="28"/>
              </w:rPr>
            </w:pPr>
            <w:r>
              <w:rPr>
                <w:sz w:val="28"/>
                <w:szCs w:val="28"/>
              </w:rPr>
              <w:t>15,57</w:t>
            </w:r>
          </w:p>
        </w:tc>
        <w:tc>
          <w:tcPr>
            <w:tcW w:w="1408" w:type="dxa"/>
          </w:tcPr>
          <w:p w:rsidR="00EF49EC" w:rsidRPr="00EE16B7" w:rsidRDefault="00EF49EC" w:rsidP="00FB693C">
            <w:pPr>
              <w:pStyle w:val="a9"/>
              <w:spacing w:line="360" w:lineRule="auto"/>
              <w:ind w:left="-57" w:right="-57"/>
              <w:rPr>
                <w:sz w:val="28"/>
                <w:szCs w:val="28"/>
              </w:rPr>
            </w:pPr>
            <w:r>
              <w:rPr>
                <w:sz w:val="28"/>
                <w:szCs w:val="28"/>
              </w:rPr>
              <w:t>7,06</w:t>
            </w:r>
          </w:p>
        </w:tc>
        <w:tc>
          <w:tcPr>
            <w:tcW w:w="1408" w:type="dxa"/>
          </w:tcPr>
          <w:p w:rsidR="00EF49EC" w:rsidRPr="00EE16B7" w:rsidRDefault="00EF49EC" w:rsidP="00FB693C">
            <w:pPr>
              <w:pStyle w:val="a9"/>
              <w:spacing w:line="360" w:lineRule="auto"/>
              <w:ind w:left="-57" w:right="-57"/>
              <w:rPr>
                <w:sz w:val="28"/>
                <w:szCs w:val="28"/>
              </w:rPr>
            </w:pPr>
            <w:r>
              <w:rPr>
                <w:sz w:val="28"/>
                <w:szCs w:val="28"/>
              </w:rPr>
              <w:t>23,22</w:t>
            </w:r>
          </w:p>
        </w:tc>
      </w:tr>
      <w:tr w:rsidR="00EF49EC" w:rsidRPr="00EE16B7" w:rsidTr="00FB693C">
        <w:tc>
          <w:tcPr>
            <w:tcW w:w="1407" w:type="dxa"/>
          </w:tcPr>
          <w:p w:rsidR="00EF49EC" w:rsidRPr="00EE16B7" w:rsidRDefault="00EF49EC" w:rsidP="00FB693C">
            <w:pPr>
              <w:pStyle w:val="a9"/>
              <w:spacing w:line="360" w:lineRule="auto"/>
              <w:ind w:left="-57" w:right="-57"/>
              <w:rPr>
                <w:sz w:val="28"/>
                <w:szCs w:val="28"/>
              </w:rPr>
            </w:pPr>
            <w:r w:rsidRPr="00EE16B7">
              <w:rPr>
                <w:sz w:val="28"/>
                <w:szCs w:val="28"/>
              </w:rPr>
              <w:t>К</w:t>
            </w:r>
            <w:proofErr w:type="gramStart"/>
            <w:r w:rsidRPr="00EE16B7">
              <w:rPr>
                <w:sz w:val="28"/>
                <w:szCs w:val="28"/>
              </w:rPr>
              <w:t>4</w:t>
            </w:r>
            <w:proofErr w:type="gramEnd"/>
          </w:p>
        </w:tc>
        <w:tc>
          <w:tcPr>
            <w:tcW w:w="1408" w:type="dxa"/>
          </w:tcPr>
          <w:p w:rsidR="00EF49EC" w:rsidRPr="00EE16B7" w:rsidRDefault="00EF49EC" w:rsidP="00FB693C">
            <w:pPr>
              <w:pStyle w:val="a9"/>
              <w:spacing w:line="360" w:lineRule="auto"/>
              <w:ind w:left="-57" w:right="-57"/>
              <w:rPr>
                <w:sz w:val="28"/>
                <w:szCs w:val="28"/>
              </w:rPr>
            </w:pPr>
            <w:r>
              <w:rPr>
                <w:sz w:val="28"/>
                <w:szCs w:val="28"/>
              </w:rPr>
              <w:t>6,18</w:t>
            </w:r>
          </w:p>
        </w:tc>
        <w:tc>
          <w:tcPr>
            <w:tcW w:w="1408" w:type="dxa"/>
          </w:tcPr>
          <w:p w:rsidR="00EF49EC" w:rsidRPr="00EE16B7" w:rsidRDefault="00EF49EC" w:rsidP="00FB693C">
            <w:pPr>
              <w:pStyle w:val="a9"/>
              <w:spacing w:line="360" w:lineRule="auto"/>
              <w:ind w:left="-57" w:right="-57"/>
              <w:rPr>
                <w:sz w:val="28"/>
                <w:szCs w:val="28"/>
              </w:rPr>
            </w:pPr>
            <w:r>
              <w:rPr>
                <w:sz w:val="28"/>
                <w:szCs w:val="28"/>
              </w:rPr>
              <w:t>14,86</w:t>
            </w:r>
          </w:p>
        </w:tc>
        <w:tc>
          <w:tcPr>
            <w:tcW w:w="1408" w:type="dxa"/>
          </w:tcPr>
          <w:p w:rsidR="00EF49EC" w:rsidRPr="00EE16B7" w:rsidRDefault="00EF49EC" w:rsidP="00FB693C">
            <w:pPr>
              <w:pStyle w:val="a9"/>
              <w:spacing w:line="360" w:lineRule="auto"/>
              <w:ind w:left="-57" w:right="-57"/>
              <w:rPr>
                <w:sz w:val="28"/>
                <w:szCs w:val="28"/>
              </w:rPr>
            </w:pPr>
            <w:r>
              <w:rPr>
                <w:sz w:val="28"/>
                <w:szCs w:val="28"/>
              </w:rPr>
              <w:t>7,27</w:t>
            </w:r>
          </w:p>
        </w:tc>
        <w:tc>
          <w:tcPr>
            <w:tcW w:w="1408" w:type="dxa"/>
          </w:tcPr>
          <w:p w:rsidR="00EF49EC" w:rsidRPr="00EE16B7" w:rsidRDefault="00EF49EC" w:rsidP="00FB693C">
            <w:pPr>
              <w:pStyle w:val="a9"/>
              <w:spacing w:line="360" w:lineRule="auto"/>
              <w:ind w:left="-57" w:right="-57"/>
              <w:rPr>
                <w:sz w:val="28"/>
                <w:szCs w:val="28"/>
              </w:rPr>
            </w:pPr>
            <w:r>
              <w:rPr>
                <w:sz w:val="28"/>
                <w:szCs w:val="28"/>
              </w:rPr>
              <w:t>22,92</w:t>
            </w:r>
          </w:p>
        </w:tc>
      </w:tr>
    </w:tbl>
    <w:p w:rsidR="00EF49EC" w:rsidRDefault="00EF49EC" w:rsidP="00EF49EC">
      <w:pPr>
        <w:spacing w:after="0" w:line="360" w:lineRule="auto"/>
        <w:rPr>
          <w:rFonts w:ascii="Times New Roman" w:hAnsi="Times New Roman" w:cs="Times New Roman"/>
          <w:sz w:val="28"/>
          <w:szCs w:val="28"/>
        </w:rPr>
      </w:pPr>
    </w:p>
    <w:p w:rsidR="00EF49EC" w:rsidRPr="001D0DC8" w:rsidRDefault="00EF49EC" w:rsidP="00EF49EC">
      <w:pPr>
        <w:spacing w:after="0" w:line="360" w:lineRule="auto"/>
        <w:rPr>
          <w:rFonts w:ascii="Times New Roman" w:hAnsi="Times New Roman" w:cs="Times New Roman"/>
          <w:sz w:val="28"/>
          <w:szCs w:val="28"/>
        </w:rPr>
      </w:pPr>
    </w:p>
    <w:p w:rsidR="00EF49EC" w:rsidRPr="002B103E" w:rsidRDefault="00EF49EC" w:rsidP="00EF49EC">
      <w:pPr>
        <w:pStyle w:val="2"/>
        <w:numPr>
          <w:ilvl w:val="1"/>
          <w:numId w:val="19"/>
        </w:numPr>
        <w:spacing w:line="240" w:lineRule="auto"/>
        <w:rPr>
          <w:spacing w:val="0"/>
        </w:rPr>
      </w:pPr>
      <w:r w:rsidRPr="002B103E">
        <w:rPr>
          <w:spacing w:val="0"/>
        </w:rPr>
        <w:t xml:space="preserve">Выбор оборудования </w:t>
      </w:r>
      <w:r>
        <w:rPr>
          <w:spacing w:val="0"/>
        </w:rPr>
        <w:t xml:space="preserve">распределительного устройства </w:t>
      </w:r>
      <w:r w:rsidRPr="002B103E">
        <w:rPr>
          <w:spacing w:val="0"/>
        </w:rPr>
        <w:t>110кВ</w:t>
      </w:r>
    </w:p>
    <w:p w:rsidR="00EF49E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D0DC8">
        <w:rPr>
          <w:rFonts w:ascii="Times New Roman" w:hAnsi="Times New Roman" w:cs="Times New Roman"/>
          <w:sz w:val="28"/>
          <w:szCs w:val="28"/>
        </w:rPr>
        <w:t xml:space="preserve">Аппараты и проводники </w:t>
      </w:r>
      <w:r>
        <w:rPr>
          <w:rFonts w:ascii="Times New Roman" w:hAnsi="Times New Roman" w:cs="Times New Roman"/>
          <w:sz w:val="28"/>
          <w:szCs w:val="28"/>
        </w:rPr>
        <w:t xml:space="preserve">систем электроснабжения </w:t>
      </w:r>
      <w:r w:rsidRPr="001D0DC8">
        <w:rPr>
          <w:rFonts w:ascii="Times New Roman" w:hAnsi="Times New Roman" w:cs="Times New Roman"/>
          <w:sz w:val="28"/>
          <w:szCs w:val="28"/>
        </w:rPr>
        <w:t xml:space="preserve">должны </w:t>
      </w:r>
      <w:r>
        <w:rPr>
          <w:rFonts w:ascii="Times New Roman" w:hAnsi="Times New Roman" w:cs="Times New Roman"/>
          <w:sz w:val="28"/>
          <w:szCs w:val="28"/>
        </w:rPr>
        <w:t xml:space="preserve"> обладать </w:t>
      </w:r>
      <w:r w:rsidRPr="001D0DC8">
        <w:rPr>
          <w:rFonts w:ascii="Times New Roman" w:hAnsi="Times New Roman" w:cs="Times New Roman"/>
          <w:sz w:val="28"/>
          <w:szCs w:val="28"/>
        </w:rPr>
        <w:t>прочность</w:t>
      </w:r>
      <w:r>
        <w:rPr>
          <w:rFonts w:ascii="Times New Roman" w:hAnsi="Times New Roman" w:cs="Times New Roman"/>
          <w:sz w:val="28"/>
          <w:szCs w:val="28"/>
        </w:rPr>
        <w:t>ю</w:t>
      </w:r>
      <w:r w:rsidRPr="001D0DC8">
        <w:rPr>
          <w:rFonts w:ascii="Times New Roman" w:hAnsi="Times New Roman" w:cs="Times New Roman"/>
          <w:sz w:val="28"/>
          <w:szCs w:val="28"/>
        </w:rPr>
        <w:t xml:space="preserve"> изоляции </w:t>
      </w:r>
      <w:r>
        <w:rPr>
          <w:rFonts w:ascii="Times New Roman" w:hAnsi="Times New Roman" w:cs="Times New Roman"/>
          <w:sz w:val="28"/>
          <w:szCs w:val="28"/>
        </w:rPr>
        <w:t xml:space="preserve">достаточной </w:t>
      </w:r>
      <w:r w:rsidRPr="001D0DC8">
        <w:rPr>
          <w:rFonts w:ascii="Times New Roman" w:hAnsi="Times New Roman" w:cs="Times New Roman"/>
          <w:sz w:val="28"/>
          <w:szCs w:val="28"/>
        </w:rPr>
        <w:t>для надежной работы в длительном режиме и при кратковременных перенапряжениях;</w:t>
      </w:r>
      <w:r>
        <w:rPr>
          <w:rFonts w:ascii="Times New Roman" w:hAnsi="Times New Roman" w:cs="Times New Roman"/>
          <w:sz w:val="28"/>
          <w:szCs w:val="28"/>
        </w:rPr>
        <w:t xml:space="preserve"> выдерживать </w:t>
      </w:r>
      <w:r w:rsidRPr="001D0DC8">
        <w:rPr>
          <w:rFonts w:ascii="Times New Roman" w:hAnsi="Times New Roman" w:cs="Times New Roman"/>
          <w:sz w:val="28"/>
          <w:szCs w:val="28"/>
        </w:rPr>
        <w:t>нагрев токами длительных режимов;</w:t>
      </w:r>
      <w:r>
        <w:rPr>
          <w:rFonts w:ascii="Times New Roman" w:hAnsi="Times New Roman" w:cs="Times New Roman"/>
          <w:sz w:val="28"/>
          <w:szCs w:val="28"/>
        </w:rPr>
        <w:t xml:space="preserve"> обладать </w:t>
      </w:r>
      <w:r w:rsidRPr="001D0DC8">
        <w:rPr>
          <w:rFonts w:ascii="Times New Roman" w:hAnsi="Times New Roman" w:cs="Times New Roman"/>
          <w:sz w:val="28"/>
          <w:szCs w:val="28"/>
        </w:rPr>
        <w:t>стойкость</w:t>
      </w:r>
      <w:r>
        <w:rPr>
          <w:rFonts w:ascii="Times New Roman" w:hAnsi="Times New Roman" w:cs="Times New Roman"/>
          <w:sz w:val="28"/>
          <w:szCs w:val="28"/>
        </w:rPr>
        <w:t xml:space="preserve">ю к токам короткого замыкания и механической  прочностью. При их выборе должна анализироваться </w:t>
      </w:r>
      <w:r w:rsidRPr="001D0DC8">
        <w:rPr>
          <w:rFonts w:ascii="Times New Roman" w:hAnsi="Times New Roman" w:cs="Times New Roman"/>
          <w:sz w:val="28"/>
          <w:szCs w:val="28"/>
        </w:rPr>
        <w:t>технико</w:t>
      </w:r>
      <w:r>
        <w:rPr>
          <w:rFonts w:ascii="Times New Roman" w:hAnsi="Times New Roman" w:cs="Times New Roman"/>
          <w:sz w:val="28"/>
          <w:szCs w:val="28"/>
        </w:rPr>
        <w:t xml:space="preserve">-экономическая целесообразность. В табл. 7.2 приведены условия и результаты выбора высоковольтных аппаратов для открытого распределительного устройства (ОРУ) 110 кВ, отвечающих </w:t>
      </w:r>
      <w:r>
        <w:rPr>
          <w:rFonts w:ascii="Times New Roman" w:hAnsi="Times New Roman" w:cs="Times New Roman"/>
          <w:sz w:val="28"/>
          <w:szCs w:val="28"/>
        </w:rPr>
        <w:lastRenderedPageBreak/>
        <w:t xml:space="preserve">вышеперечисленным требованиям. Аппараты выбраны с учётом расчётных значений тока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(табл. 7.1)</w:t>
      </w:r>
      <w:proofErr w:type="gramStart"/>
      <w:r>
        <w:rPr>
          <w:rFonts w:ascii="Times New Roman" w:hAnsi="Times New Roman" w:cs="Times New Roman"/>
          <w:sz w:val="28"/>
          <w:szCs w:val="28"/>
        </w:rPr>
        <w:t>.</w:t>
      </w:r>
      <w:proofErr w:type="gramEnd"/>
      <w:r w:rsidRPr="00795B87">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ля объекта электроснабжения, рассматриваемого в данном учебном пособии.</w:t>
      </w:r>
    </w:p>
    <w:p w:rsidR="00EF49EC" w:rsidRPr="005E5CBA" w:rsidRDefault="00EF49EC" w:rsidP="00EF49EC">
      <w:pPr>
        <w:pStyle w:val="a7"/>
        <w:spacing w:after="0" w:line="360" w:lineRule="auto"/>
        <w:ind w:left="0"/>
        <w:jc w:val="right"/>
        <w:rPr>
          <w:rFonts w:ascii="Times New Roman" w:hAnsi="Times New Roman" w:cs="Times New Roman"/>
          <w:i/>
          <w:sz w:val="28"/>
          <w:szCs w:val="28"/>
        </w:rPr>
      </w:pPr>
      <w:r w:rsidRPr="005E5CBA">
        <w:rPr>
          <w:rFonts w:ascii="Times New Roman" w:hAnsi="Times New Roman" w:cs="Times New Roman"/>
          <w:i/>
          <w:sz w:val="28"/>
          <w:szCs w:val="28"/>
        </w:rPr>
        <w:t xml:space="preserve">Таблица 7.2                          </w:t>
      </w:r>
    </w:p>
    <w:p w:rsidR="00EF49EC" w:rsidRPr="00B34CB1" w:rsidRDefault="00EF49EC" w:rsidP="00EF49EC">
      <w:pPr>
        <w:pStyle w:val="a7"/>
        <w:spacing w:after="0" w:line="360" w:lineRule="auto"/>
        <w:ind w:left="0"/>
        <w:jc w:val="center"/>
        <w:rPr>
          <w:rFonts w:ascii="Times New Roman" w:hAnsi="Times New Roman" w:cs="Times New Roman"/>
          <w:sz w:val="28"/>
          <w:szCs w:val="28"/>
        </w:rPr>
      </w:pPr>
      <w:r w:rsidRPr="00B34CB1">
        <w:rPr>
          <w:rFonts w:ascii="Times New Roman" w:hAnsi="Times New Roman" w:cs="Times New Roman"/>
          <w:sz w:val="28"/>
          <w:szCs w:val="28"/>
        </w:rPr>
        <w:t xml:space="preserve">Сводная таблица по выбору аппаратов </w:t>
      </w:r>
      <w:r>
        <w:rPr>
          <w:rFonts w:ascii="Times New Roman" w:hAnsi="Times New Roman" w:cs="Times New Roman"/>
          <w:sz w:val="28"/>
          <w:szCs w:val="28"/>
        </w:rPr>
        <w:t>ОРУ-110 кВ</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3"/>
        <w:gridCol w:w="1547"/>
        <w:gridCol w:w="1805"/>
        <w:gridCol w:w="1971"/>
        <w:gridCol w:w="2624"/>
      </w:tblGrid>
      <w:tr w:rsidR="00EF49EC" w:rsidRPr="00B34CB1" w:rsidTr="00FB693C">
        <w:trPr>
          <w:jc w:val="center"/>
        </w:trPr>
        <w:tc>
          <w:tcPr>
            <w:tcW w:w="2123" w:type="dxa"/>
            <w:tcBorders>
              <w:bottom w:val="single" w:sz="4" w:space="0" w:color="auto"/>
            </w:tcBorders>
            <w:vAlign w:val="center"/>
          </w:tcPr>
          <w:p w:rsidR="00EF49EC" w:rsidRPr="00B34CB1" w:rsidRDefault="00EF49EC" w:rsidP="00FB693C">
            <w:pPr>
              <w:pStyle w:val="a9"/>
              <w:rPr>
                <w:sz w:val="28"/>
                <w:szCs w:val="28"/>
              </w:rPr>
            </w:pPr>
            <w:r w:rsidRPr="00B34CB1">
              <w:rPr>
                <w:sz w:val="28"/>
                <w:szCs w:val="28"/>
              </w:rPr>
              <w:t>Тип оборудования</w:t>
            </w:r>
          </w:p>
        </w:tc>
        <w:tc>
          <w:tcPr>
            <w:tcW w:w="1547" w:type="dxa"/>
            <w:tcBorders>
              <w:bottom w:val="single" w:sz="4" w:space="0" w:color="auto"/>
            </w:tcBorders>
            <w:vAlign w:val="center"/>
          </w:tcPr>
          <w:p w:rsidR="00EF49EC" w:rsidRPr="00B34CB1" w:rsidRDefault="00EF49EC" w:rsidP="00FB693C">
            <w:pPr>
              <w:pStyle w:val="a9"/>
              <w:rPr>
                <w:sz w:val="28"/>
                <w:szCs w:val="28"/>
              </w:rPr>
            </w:pPr>
            <w:r w:rsidRPr="00B34CB1">
              <w:rPr>
                <w:sz w:val="28"/>
                <w:szCs w:val="28"/>
              </w:rPr>
              <w:t>Условие выбора</w:t>
            </w:r>
          </w:p>
        </w:tc>
        <w:tc>
          <w:tcPr>
            <w:tcW w:w="1805" w:type="dxa"/>
            <w:tcBorders>
              <w:bottom w:val="single" w:sz="4" w:space="0" w:color="auto"/>
            </w:tcBorders>
            <w:vAlign w:val="center"/>
          </w:tcPr>
          <w:p w:rsidR="00EF49EC" w:rsidRPr="00B34CB1" w:rsidRDefault="00EF49EC" w:rsidP="00FB693C">
            <w:pPr>
              <w:pStyle w:val="a9"/>
              <w:rPr>
                <w:sz w:val="28"/>
                <w:szCs w:val="28"/>
              </w:rPr>
            </w:pPr>
            <w:r w:rsidRPr="00B34CB1">
              <w:rPr>
                <w:sz w:val="28"/>
                <w:szCs w:val="28"/>
              </w:rPr>
              <w:t xml:space="preserve">Расчётные </w:t>
            </w:r>
            <w:r>
              <w:rPr>
                <w:sz w:val="28"/>
                <w:szCs w:val="28"/>
              </w:rPr>
              <w:t>значения</w:t>
            </w:r>
          </w:p>
        </w:tc>
        <w:tc>
          <w:tcPr>
            <w:tcW w:w="1971" w:type="dxa"/>
            <w:tcBorders>
              <w:bottom w:val="single" w:sz="4" w:space="0" w:color="auto"/>
            </w:tcBorders>
            <w:vAlign w:val="center"/>
          </w:tcPr>
          <w:p w:rsidR="00EF49EC" w:rsidRPr="00B34CB1" w:rsidRDefault="00EF49EC" w:rsidP="00FB693C">
            <w:pPr>
              <w:pStyle w:val="a9"/>
              <w:rPr>
                <w:sz w:val="28"/>
                <w:szCs w:val="28"/>
              </w:rPr>
            </w:pPr>
            <w:r w:rsidRPr="00B34CB1">
              <w:rPr>
                <w:sz w:val="28"/>
                <w:szCs w:val="28"/>
              </w:rPr>
              <w:t>Каталожные данные</w:t>
            </w:r>
          </w:p>
        </w:tc>
        <w:tc>
          <w:tcPr>
            <w:tcW w:w="2624" w:type="dxa"/>
            <w:tcBorders>
              <w:bottom w:val="single" w:sz="4" w:space="0" w:color="auto"/>
            </w:tcBorders>
            <w:vAlign w:val="center"/>
          </w:tcPr>
          <w:p w:rsidR="00EF49EC" w:rsidRPr="00B34CB1" w:rsidRDefault="00EF49EC" w:rsidP="00FB693C">
            <w:pPr>
              <w:pStyle w:val="a9"/>
              <w:rPr>
                <w:sz w:val="28"/>
                <w:szCs w:val="28"/>
              </w:rPr>
            </w:pPr>
            <w:r w:rsidRPr="00B34CB1">
              <w:rPr>
                <w:sz w:val="28"/>
                <w:szCs w:val="28"/>
              </w:rPr>
              <w:t>Проверка условия</w:t>
            </w:r>
          </w:p>
        </w:tc>
      </w:tr>
      <w:tr w:rsidR="00EF49EC" w:rsidTr="00FB693C">
        <w:trPr>
          <w:trHeight w:val="1615"/>
          <w:jc w:val="center"/>
        </w:trPr>
        <w:tc>
          <w:tcPr>
            <w:tcW w:w="2123" w:type="dxa"/>
            <w:tcBorders>
              <w:top w:val="single" w:sz="4" w:space="0" w:color="auto"/>
            </w:tcBorders>
            <w:vAlign w:val="center"/>
          </w:tcPr>
          <w:p w:rsidR="00EF49EC" w:rsidRDefault="00EF49EC" w:rsidP="00FB693C">
            <w:pPr>
              <w:pStyle w:val="a9"/>
            </w:pPr>
            <w:r>
              <w:t>Выключатель</w:t>
            </w:r>
          </w:p>
          <w:p w:rsidR="00EF49EC" w:rsidRDefault="00EF49EC" w:rsidP="00FB693C">
            <w:pPr>
              <w:pStyle w:val="a9"/>
            </w:pPr>
            <w:r>
              <w:t>ВГТ-110-2500/40 УХЛ</w:t>
            </w:r>
            <w:proofErr w:type="gramStart"/>
            <w:r>
              <w:t>1</w:t>
            </w:r>
            <w:proofErr w:type="gramEnd"/>
          </w:p>
          <w:p w:rsidR="00EF49EC" w:rsidRDefault="00EF49EC" w:rsidP="00FB693C">
            <w:pPr>
              <w:pStyle w:val="a9"/>
            </w:pPr>
            <w:r>
              <w:t>(привод ППК 2300УХЛ1)</w:t>
            </w:r>
          </w:p>
        </w:tc>
        <w:tc>
          <w:tcPr>
            <w:tcW w:w="1547" w:type="dxa"/>
            <w:tcBorders>
              <w:top w:val="single" w:sz="4" w:space="0" w:color="auto"/>
            </w:tcBorders>
          </w:tcPr>
          <w:p w:rsidR="00EF49EC" w:rsidRPr="00AF77DD" w:rsidRDefault="00EF49EC" w:rsidP="00FB693C">
            <w:pPr>
              <w:pStyle w:val="a9"/>
              <w:rPr>
                <w:i/>
              </w:rPr>
            </w:pPr>
            <w:r w:rsidRPr="00AF77DD">
              <w:rPr>
                <w:i/>
                <w:lang w:val="en-US"/>
              </w:rPr>
              <w:t>U</w:t>
            </w:r>
            <w:r w:rsidRPr="00AF77DD">
              <w:rPr>
                <w:i/>
                <w:vertAlign w:val="subscript"/>
              </w:rPr>
              <w:t>ном</w:t>
            </w:r>
            <w:r w:rsidRPr="00AF77DD">
              <w:rPr>
                <w:i/>
                <w:lang w:val="en-US"/>
              </w:rPr>
              <w:sym w:font="SymbolProp BT" w:char="F0B3"/>
            </w:r>
            <w:r w:rsidRPr="00AF77DD">
              <w:rPr>
                <w:i/>
                <w:lang w:val="en-US"/>
              </w:rPr>
              <w:t>U</w:t>
            </w:r>
            <w:r w:rsidRPr="00AF77DD">
              <w:rPr>
                <w:i/>
                <w:vertAlign w:val="subscript"/>
              </w:rPr>
              <w:t>сети</w:t>
            </w:r>
          </w:p>
          <w:p w:rsidR="00EF49EC" w:rsidRPr="00AF77DD" w:rsidRDefault="00EF49EC" w:rsidP="00FB693C">
            <w:pPr>
              <w:pStyle w:val="a9"/>
              <w:rPr>
                <w:i/>
              </w:rPr>
            </w:pPr>
            <w:r w:rsidRPr="00AF77DD">
              <w:rPr>
                <w:i/>
                <w:lang w:val="en-US"/>
              </w:rPr>
              <w:t>I</w:t>
            </w:r>
            <w:r w:rsidRPr="00AF77DD">
              <w:rPr>
                <w:i/>
                <w:vertAlign w:val="subscript"/>
              </w:rPr>
              <w:t>ном</w:t>
            </w:r>
            <w:r w:rsidRPr="00AF77DD">
              <w:rPr>
                <w:i/>
              </w:rPr>
              <w:sym w:font="SymbolProp BT" w:char="F0B3"/>
            </w:r>
            <w:r w:rsidRPr="00AF77DD">
              <w:rPr>
                <w:i/>
                <w:lang w:val="en-US"/>
              </w:rPr>
              <w:t>I</w:t>
            </w:r>
            <w:r w:rsidRPr="00AF77DD">
              <w:rPr>
                <w:i/>
                <w:vertAlign w:val="subscript"/>
              </w:rPr>
              <w:t>макс</w:t>
            </w:r>
          </w:p>
          <w:p w:rsidR="00EF49EC" w:rsidRPr="00AF77DD" w:rsidRDefault="00EF49EC" w:rsidP="00FB693C">
            <w:pPr>
              <w:pStyle w:val="a9"/>
              <w:rPr>
                <w:i/>
              </w:rPr>
            </w:pPr>
            <w:r w:rsidRPr="00AF77DD">
              <w:rPr>
                <w:i/>
                <w:lang w:val="en-US"/>
              </w:rPr>
              <w:t>I</w:t>
            </w:r>
            <w:proofErr w:type="spellStart"/>
            <w:r w:rsidRPr="00AF77DD">
              <w:rPr>
                <w:i/>
                <w:vertAlign w:val="subscript"/>
              </w:rPr>
              <w:t>отк</w:t>
            </w:r>
            <w:proofErr w:type="spellEnd"/>
            <w:r w:rsidRPr="00AF77DD">
              <w:rPr>
                <w:i/>
                <w:vertAlign w:val="subscript"/>
              </w:rPr>
              <w:t>.</w:t>
            </w:r>
            <w:r w:rsidRPr="00AF77DD">
              <w:rPr>
                <w:i/>
              </w:rPr>
              <w:sym w:font="SymbolProp BT" w:char="F0B3"/>
            </w:r>
            <w:r w:rsidRPr="00AF77DD">
              <w:rPr>
                <w:i/>
                <w:lang w:val="en-US"/>
              </w:rPr>
              <w:t>I</w:t>
            </w:r>
            <w:r w:rsidRPr="00AF77DD">
              <w:rPr>
                <w:i/>
                <w:vertAlign w:val="subscript"/>
              </w:rPr>
              <w:t>по</w:t>
            </w:r>
          </w:p>
          <w:p w:rsidR="00EF49EC" w:rsidRPr="00AF77DD" w:rsidRDefault="00EF49EC" w:rsidP="00FB693C">
            <w:pPr>
              <w:pStyle w:val="a9"/>
              <w:rPr>
                <w:i/>
              </w:rPr>
            </w:pPr>
            <w:proofErr w:type="spellStart"/>
            <w:r w:rsidRPr="00AF77DD">
              <w:rPr>
                <w:i/>
                <w:lang w:val="en-US"/>
              </w:rPr>
              <w:t>i</w:t>
            </w:r>
            <w:proofErr w:type="spellEnd"/>
            <w:r w:rsidRPr="00AF77DD">
              <w:rPr>
                <w:i/>
                <w:vertAlign w:val="subscript"/>
              </w:rPr>
              <w:t>дин</w:t>
            </w:r>
            <w:r w:rsidRPr="00AF77DD">
              <w:rPr>
                <w:i/>
              </w:rPr>
              <w:sym w:font="SymbolProp BT" w:char="F0B3"/>
            </w:r>
            <w:proofErr w:type="spellStart"/>
            <w:r w:rsidRPr="00AF77DD">
              <w:rPr>
                <w:i/>
                <w:lang w:val="en-US"/>
              </w:rPr>
              <w:t>i</w:t>
            </w:r>
            <w:proofErr w:type="spellEnd"/>
            <w:r w:rsidRPr="00AF77DD">
              <w:rPr>
                <w:i/>
                <w:vertAlign w:val="subscript"/>
              </w:rPr>
              <w:t>у</w:t>
            </w:r>
          </w:p>
          <w:p w:rsidR="00EF49EC" w:rsidRPr="00AF77DD" w:rsidRDefault="00EF49EC" w:rsidP="00FB693C">
            <w:pPr>
              <w:pStyle w:val="a9"/>
              <w:rPr>
                <w:i/>
                <w:vertAlign w:val="subscript"/>
              </w:rPr>
            </w:pPr>
            <w:r w:rsidRPr="00AF77DD">
              <w:rPr>
                <w:i/>
                <w:lang w:val="en-US"/>
              </w:rPr>
              <w:t>I</w:t>
            </w:r>
            <w:r w:rsidRPr="00AF77DD">
              <w:rPr>
                <w:i/>
                <w:vertAlign w:val="subscript"/>
              </w:rPr>
              <w:t>т</w:t>
            </w:r>
            <w:r>
              <w:rPr>
                <w:i/>
                <w:vertAlign w:val="subscript"/>
              </w:rPr>
              <w:t>с</w:t>
            </w:r>
            <w:r>
              <w:rPr>
                <w:i/>
                <w:lang w:val="en-US"/>
              </w:rPr>
              <w:t>·</w:t>
            </w:r>
            <w:r w:rsidRPr="00AF77DD">
              <w:rPr>
                <w:i/>
                <w:lang w:val="en-US"/>
              </w:rPr>
              <w:t>t</w:t>
            </w:r>
            <w:r w:rsidRPr="00AF77DD">
              <w:rPr>
                <w:i/>
                <w:vertAlign w:val="subscript"/>
              </w:rPr>
              <w:t>т</w:t>
            </w:r>
            <w:r>
              <w:rPr>
                <w:i/>
                <w:vertAlign w:val="subscript"/>
              </w:rPr>
              <w:t>с</w:t>
            </w:r>
            <w:r w:rsidRPr="00AF77DD">
              <w:rPr>
                <w:i/>
              </w:rPr>
              <w:sym w:font="SymbolProp BT" w:char="F0B3"/>
            </w:r>
            <w:proofErr w:type="spellStart"/>
            <w:r w:rsidRPr="00AF77DD">
              <w:rPr>
                <w:i/>
              </w:rPr>
              <w:t>В</w:t>
            </w:r>
            <w:r w:rsidRPr="00AF77DD">
              <w:rPr>
                <w:i/>
                <w:vertAlign w:val="subscript"/>
              </w:rPr>
              <w:t>к</w:t>
            </w:r>
            <w:proofErr w:type="spellEnd"/>
          </w:p>
        </w:tc>
        <w:tc>
          <w:tcPr>
            <w:tcW w:w="1805" w:type="dxa"/>
            <w:tcBorders>
              <w:top w:val="single" w:sz="4" w:space="0" w:color="auto"/>
            </w:tcBorders>
          </w:tcPr>
          <w:p w:rsidR="00EF49EC" w:rsidRPr="00AF77DD" w:rsidRDefault="00EF49EC" w:rsidP="00FB693C">
            <w:pPr>
              <w:pStyle w:val="a9"/>
              <w:rPr>
                <w:i/>
              </w:rPr>
            </w:pPr>
            <w:r w:rsidRPr="00AF77DD">
              <w:rPr>
                <w:i/>
                <w:lang w:val="en-US"/>
              </w:rPr>
              <w:t>U</w:t>
            </w:r>
            <w:r w:rsidRPr="00AF77DD">
              <w:rPr>
                <w:i/>
                <w:vertAlign w:val="subscript"/>
              </w:rPr>
              <w:t>сети</w:t>
            </w:r>
            <w:r w:rsidRPr="00AF77DD">
              <w:rPr>
                <w:i/>
              </w:rPr>
              <w:t>=110 кВ</w:t>
            </w:r>
          </w:p>
          <w:p w:rsidR="00EF49EC" w:rsidRPr="00AF77DD" w:rsidRDefault="00EF49EC" w:rsidP="00FB693C">
            <w:pPr>
              <w:pStyle w:val="a9"/>
              <w:rPr>
                <w:i/>
              </w:rPr>
            </w:pPr>
            <w:r w:rsidRPr="00AF77DD">
              <w:rPr>
                <w:i/>
                <w:lang w:val="en-US"/>
              </w:rPr>
              <w:t>I</w:t>
            </w:r>
            <w:r w:rsidRPr="00AF77DD">
              <w:rPr>
                <w:i/>
                <w:vertAlign w:val="subscript"/>
              </w:rPr>
              <w:t>макс</w:t>
            </w:r>
            <w:r w:rsidRPr="00AF77DD">
              <w:rPr>
                <w:i/>
              </w:rPr>
              <w:t>=183,7А</w:t>
            </w:r>
          </w:p>
          <w:p w:rsidR="00EF49EC" w:rsidRPr="00AF77DD" w:rsidRDefault="00EF49EC" w:rsidP="00FB693C">
            <w:pPr>
              <w:pStyle w:val="a9"/>
              <w:rPr>
                <w:i/>
              </w:rPr>
            </w:pPr>
            <w:r w:rsidRPr="00AF77DD">
              <w:rPr>
                <w:i/>
                <w:lang w:val="en-US"/>
              </w:rPr>
              <w:t>I</w:t>
            </w:r>
            <w:r w:rsidRPr="00AF77DD">
              <w:rPr>
                <w:i/>
                <w:vertAlign w:val="subscript"/>
              </w:rPr>
              <w:t>по</w:t>
            </w:r>
            <w:r>
              <w:rPr>
                <w:i/>
              </w:rPr>
              <w:t>=7,32</w:t>
            </w:r>
            <w:r w:rsidRPr="00AF77DD">
              <w:rPr>
                <w:i/>
              </w:rPr>
              <w:t xml:space="preserve"> кА</w:t>
            </w:r>
          </w:p>
          <w:p w:rsidR="00EF49EC" w:rsidRPr="00AF77DD" w:rsidRDefault="00EF49EC" w:rsidP="00FB693C">
            <w:pPr>
              <w:pStyle w:val="a9"/>
              <w:rPr>
                <w:i/>
              </w:rPr>
            </w:pPr>
            <w:proofErr w:type="spellStart"/>
            <w:r w:rsidRPr="00AF77DD">
              <w:rPr>
                <w:i/>
                <w:lang w:val="en-US"/>
              </w:rPr>
              <w:t>i</w:t>
            </w:r>
            <w:proofErr w:type="spellEnd"/>
            <w:r w:rsidRPr="00AF77DD">
              <w:rPr>
                <w:i/>
                <w:vertAlign w:val="subscript"/>
              </w:rPr>
              <w:t>у</w:t>
            </w:r>
            <w:r>
              <w:rPr>
                <w:i/>
              </w:rPr>
              <w:t>=18</w:t>
            </w:r>
            <w:r w:rsidRPr="00AF77DD">
              <w:rPr>
                <w:i/>
              </w:rPr>
              <w:t>.85 кА</w:t>
            </w:r>
          </w:p>
          <w:p w:rsidR="00EF49EC" w:rsidRPr="00AF77DD" w:rsidRDefault="00EF49EC" w:rsidP="00FB693C">
            <w:pPr>
              <w:pStyle w:val="a9"/>
              <w:rPr>
                <w:i/>
              </w:rPr>
            </w:pPr>
            <w:r w:rsidRPr="00AF77DD">
              <w:rPr>
                <w:i/>
              </w:rPr>
              <w:t>В</w:t>
            </w:r>
            <w:r w:rsidRPr="00AF77DD">
              <w:rPr>
                <w:i/>
                <w:vertAlign w:val="subscript"/>
              </w:rPr>
              <w:t>к</w:t>
            </w:r>
            <w:r>
              <w:rPr>
                <w:i/>
              </w:rPr>
              <w:t>=11,7</w:t>
            </w:r>
            <w:r w:rsidRPr="00AF77DD">
              <w:rPr>
                <w:i/>
              </w:rPr>
              <w:t>9 кА</w:t>
            </w:r>
            <w:r w:rsidRPr="00AF77DD">
              <w:rPr>
                <w:i/>
                <w:vertAlign w:val="superscript"/>
              </w:rPr>
              <w:t>2</w:t>
            </w:r>
            <w:r w:rsidRPr="00AF77DD">
              <w:rPr>
                <w:i/>
              </w:rPr>
              <w:t>с</w:t>
            </w:r>
          </w:p>
        </w:tc>
        <w:tc>
          <w:tcPr>
            <w:tcW w:w="1971" w:type="dxa"/>
            <w:tcBorders>
              <w:top w:val="single" w:sz="4" w:space="0" w:color="auto"/>
            </w:tcBorders>
          </w:tcPr>
          <w:p w:rsidR="00EF49EC" w:rsidRPr="00AF77DD" w:rsidRDefault="00EF49EC" w:rsidP="00FB693C">
            <w:pPr>
              <w:pStyle w:val="a9"/>
              <w:rPr>
                <w:i/>
              </w:rPr>
            </w:pPr>
            <w:r w:rsidRPr="00AF77DD">
              <w:rPr>
                <w:i/>
                <w:lang w:val="en-US"/>
              </w:rPr>
              <w:t>U</w:t>
            </w:r>
            <w:r w:rsidRPr="00AF77DD">
              <w:rPr>
                <w:i/>
                <w:vertAlign w:val="subscript"/>
              </w:rPr>
              <w:t>ном</w:t>
            </w:r>
            <w:r w:rsidRPr="00AF77DD">
              <w:rPr>
                <w:i/>
              </w:rPr>
              <w:t>=110 кВ</w:t>
            </w:r>
          </w:p>
          <w:p w:rsidR="00EF49EC" w:rsidRPr="00AF77DD" w:rsidRDefault="00EF49EC" w:rsidP="00FB693C">
            <w:pPr>
              <w:pStyle w:val="a9"/>
              <w:rPr>
                <w:i/>
              </w:rPr>
            </w:pPr>
            <w:r w:rsidRPr="00AF77DD">
              <w:rPr>
                <w:i/>
                <w:lang w:val="en-US"/>
              </w:rPr>
              <w:t>I</w:t>
            </w:r>
            <w:r w:rsidRPr="00AF77DD">
              <w:rPr>
                <w:i/>
                <w:vertAlign w:val="subscript"/>
              </w:rPr>
              <w:t>ном</w:t>
            </w:r>
            <w:r w:rsidRPr="00AF77DD">
              <w:rPr>
                <w:i/>
              </w:rPr>
              <w:t>=2500 А</w:t>
            </w:r>
          </w:p>
          <w:p w:rsidR="00EF49EC" w:rsidRPr="00AF77DD" w:rsidRDefault="00EF49EC" w:rsidP="00FB693C">
            <w:pPr>
              <w:pStyle w:val="a9"/>
              <w:rPr>
                <w:i/>
              </w:rPr>
            </w:pPr>
            <w:r w:rsidRPr="00AF77DD">
              <w:rPr>
                <w:i/>
                <w:lang w:val="en-US"/>
              </w:rPr>
              <w:t>I</w:t>
            </w:r>
            <w:r w:rsidRPr="00AF77DD">
              <w:rPr>
                <w:i/>
                <w:vertAlign w:val="subscript"/>
              </w:rPr>
              <w:t>отк.</w:t>
            </w:r>
            <w:r w:rsidRPr="00AF77DD">
              <w:rPr>
                <w:i/>
              </w:rPr>
              <w:t>=40 кА</w:t>
            </w:r>
          </w:p>
          <w:p w:rsidR="00EF49EC" w:rsidRPr="00AF77DD" w:rsidRDefault="00EF49EC" w:rsidP="00FB693C">
            <w:pPr>
              <w:pStyle w:val="a9"/>
              <w:rPr>
                <w:i/>
              </w:rPr>
            </w:pPr>
            <w:proofErr w:type="spellStart"/>
            <w:r w:rsidRPr="00AF77DD">
              <w:rPr>
                <w:i/>
                <w:lang w:val="en-US"/>
              </w:rPr>
              <w:t>i</w:t>
            </w:r>
            <w:proofErr w:type="spellEnd"/>
            <w:r w:rsidRPr="00AF77DD">
              <w:rPr>
                <w:i/>
                <w:vertAlign w:val="subscript"/>
              </w:rPr>
              <w:t>дин</w:t>
            </w:r>
            <w:r w:rsidRPr="00AF77DD">
              <w:rPr>
                <w:i/>
              </w:rPr>
              <w:t>=65 кА</w:t>
            </w:r>
          </w:p>
          <w:p w:rsidR="00EF49EC" w:rsidRPr="00AF77DD" w:rsidRDefault="00EF49EC" w:rsidP="00FB693C">
            <w:pPr>
              <w:pStyle w:val="a9"/>
              <w:rPr>
                <w:i/>
              </w:rPr>
            </w:pPr>
            <w:r w:rsidRPr="00AF77DD">
              <w:rPr>
                <w:i/>
                <w:lang w:val="en-US"/>
              </w:rPr>
              <w:t>I</w:t>
            </w:r>
            <w:r w:rsidRPr="00AF77DD">
              <w:rPr>
                <w:i/>
                <w:vertAlign w:val="superscript"/>
              </w:rPr>
              <w:t>2</w:t>
            </w:r>
            <w:r w:rsidRPr="00AF77DD">
              <w:rPr>
                <w:i/>
                <w:vertAlign w:val="subscript"/>
              </w:rPr>
              <w:t>т</w:t>
            </w:r>
            <w:r>
              <w:rPr>
                <w:i/>
                <w:vertAlign w:val="subscript"/>
              </w:rPr>
              <w:t>с</w:t>
            </w:r>
            <w:r>
              <w:rPr>
                <w:i/>
                <w:lang w:val="en-US"/>
              </w:rPr>
              <w:t>·</w:t>
            </w:r>
            <w:r w:rsidRPr="00AF77DD">
              <w:rPr>
                <w:i/>
                <w:lang w:val="en-US"/>
              </w:rPr>
              <w:t>t</w:t>
            </w:r>
            <w:r w:rsidRPr="00AF77DD">
              <w:rPr>
                <w:i/>
                <w:vertAlign w:val="subscript"/>
              </w:rPr>
              <w:t>т</w:t>
            </w:r>
            <w:r>
              <w:rPr>
                <w:i/>
                <w:vertAlign w:val="subscript"/>
              </w:rPr>
              <w:t>с</w:t>
            </w:r>
            <w:r w:rsidRPr="00AF77DD">
              <w:rPr>
                <w:i/>
              </w:rPr>
              <w:t>=25</w:t>
            </w:r>
            <w:r w:rsidRPr="00AF77DD">
              <w:rPr>
                <w:i/>
                <w:vertAlign w:val="superscript"/>
              </w:rPr>
              <w:t>2</w:t>
            </w:r>
            <w:r>
              <w:rPr>
                <w:i/>
              </w:rPr>
              <w:t>·</w:t>
            </w:r>
            <w:r w:rsidRPr="00AF77DD">
              <w:rPr>
                <w:i/>
              </w:rPr>
              <w:t>3=</w:t>
            </w:r>
          </w:p>
          <w:p w:rsidR="00EF49EC" w:rsidRPr="00AF77DD" w:rsidRDefault="00EF49EC" w:rsidP="00FB693C">
            <w:pPr>
              <w:pStyle w:val="a9"/>
              <w:rPr>
                <w:i/>
              </w:rPr>
            </w:pPr>
            <w:r w:rsidRPr="00AF77DD">
              <w:rPr>
                <w:i/>
              </w:rPr>
              <w:t>=1875 кА</w:t>
            </w:r>
            <w:r w:rsidRPr="00AF77DD">
              <w:rPr>
                <w:i/>
                <w:vertAlign w:val="superscript"/>
              </w:rPr>
              <w:t>2</w:t>
            </w:r>
            <w:r w:rsidRPr="00AF77DD">
              <w:rPr>
                <w:i/>
              </w:rPr>
              <w:t>с</w:t>
            </w:r>
          </w:p>
        </w:tc>
        <w:tc>
          <w:tcPr>
            <w:tcW w:w="2624" w:type="dxa"/>
            <w:tcBorders>
              <w:top w:val="single" w:sz="4" w:space="0" w:color="auto"/>
            </w:tcBorders>
          </w:tcPr>
          <w:p w:rsidR="00EF49EC" w:rsidRPr="00AF77DD" w:rsidRDefault="00EF49EC" w:rsidP="00FB693C">
            <w:pPr>
              <w:pStyle w:val="a9"/>
              <w:rPr>
                <w:i/>
              </w:rPr>
            </w:pPr>
            <w:r w:rsidRPr="00AF77DD">
              <w:rPr>
                <w:i/>
              </w:rPr>
              <w:t>110 кВ=110 кВ</w:t>
            </w:r>
          </w:p>
          <w:p w:rsidR="00EF49EC" w:rsidRPr="00AF77DD" w:rsidRDefault="00EF49EC" w:rsidP="00FB693C">
            <w:pPr>
              <w:pStyle w:val="a9"/>
              <w:rPr>
                <w:i/>
              </w:rPr>
            </w:pPr>
            <w:r w:rsidRPr="00AF77DD">
              <w:rPr>
                <w:i/>
              </w:rPr>
              <w:t>2500</w:t>
            </w:r>
            <w:proofErr w:type="gramStart"/>
            <w:r w:rsidRPr="00AF77DD">
              <w:rPr>
                <w:i/>
              </w:rPr>
              <w:t xml:space="preserve"> А</w:t>
            </w:r>
            <w:proofErr w:type="gramEnd"/>
            <w:r w:rsidRPr="00AF77DD">
              <w:rPr>
                <w:i/>
              </w:rPr>
              <w:t>&gt;183,7 А</w:t>
            </w:r>
          </w:p>
          <w:p w:rsidR="00EF49EC" w:rsidRPr="00AF77DD" w:rsidRDefault="00EF49EC" w:rsidP="00FB693C">
            <w:pPr>
              <w:pStyle w:val="a9"/>
              <w:rPr>
                <w:i/>
              </w:rPr>
            </w:pPr>
            <w:r w:rsidRPr="00AF77DD">
              <w:rPr>
                <w:i/>
              </w:rPr>
              <w:t>40 кА&gt;</w:t>
            </w:r>
            <w:r>
              <w:rPr>
                <w:i/>
              </w:rPr>
              <w:t>7,32</w:t>
            </w:r>
            <w:r w:rsidRPr="00AF77DD">
              <w:rPr>
                <w:i/>
              </w:rPr>
              <w:t xml:space="preserve"> кА</w:t>
            </w:r>
          </w:p>
          <w:p w:rsidR="00EF49EC" w:rsidRPr="00AF77DD" w:rsidRDefault="00EF49EC" w:rsidP="00FB693C">
            <w:pPr>
              <w:pStyle w:val="a9"/>
              <w:rPr>
                <w:i/>
              </w:rPr>
            </w:pPr>
            <w:r w:rsidRPr="00AF77DD">
              <w:rPr>
                <w:i/>
              </w:rPr>
              <w:t>65 кА&gt;</w:t>
            </w:r>
            <w:r>
              <w:rPr>
                <w:i/>
              </w:rPr>
              <w:t>18</w:t>
            </w:r>
            <w:r w:rsidRPr="00AF77DD">
              <w:rPr>
                <w:i/>
              </w:rPr>
              <w:t>.85 кА</w:t>
            </w:r>
          </w:p>
          <w:p w:rsidR="00EF49EC" w:rsidRPr="00AF77DD" w:rsidRDefault="00EF49EC" w:rsidP="00FB693C">
            <w:pPr>
              <w:pStyle w:val="a9"/>
              <w:rPr>
                <w:i/>
              </w:rPr>
            </w:pPr>
            <w:r w:rsidRPr="00AF77DD">
              <w:rPr>
                <w:i/>
              </w:rPr>
              <w:t>1875 кА</w:t>
            </w:r>
            <w:r w:rsidRPr="00AF77DD">
              <w:rPr>
                <w:i/>
                <w:vertAlign w:val="superscript"/>
              </w:rPr>
              <w:t>2</w:t>
            </w:r>
            <w:r w:rsidRPr="00AF77DD">
              <w:rPr>
                <w:i/>
              </w:rPr>
              <w:t>с &gt;</w:t>
            </w:r>
            <w:r>
              <w:rPr>
                <w:i/>
              </w:rPr>
              <w:t>11,7</w:t>
            </w:r>
            <w:r w:rsidRPr="00AF77DD">
              <w:rPr>
                <w:i/>
              </w:rPr>
              <w:t>9 кА</w:t>
            </w:r>
            <w:r w:rsidRPr="00AF77DD">
              <w:rPr>
                <w:i/>
                <w:vertAlign w:val="superscript"/>
              </w:rPr>
              <w:t>2</w:t>
            </w:r>
            <w:r w:rsidRPr="00AF77DD">
              <w:rPr>
                <w:i/>
              </w:rPr>
              <w:t>с</w:t>
            </w:r>
          </w:p>
        </w:tc>
      </w:tr>
      <w:tr w:rsidR="00EF49EC" w:rsidTr="00FB693C">
        <w:trPr>
          <w:jc w:val="center"/>
        </w:trPr>
        <w:tc>
          <w:tcPr>
            <w:tcW w:w="2123" w:type="dxa"/>
            <w:tcBorders>
              <w:top w:val="single" w:sz="4" w:space="0" w:color="auto"/>
              <w:left w:val="single" w:sz="4" w:space="0" w:color="auto"/>
              <w:bottom w:val="single" w:sz="4" w:space="0" w:color="auto"/>
              <w:right w:val="single" w:sz="4" w:space="0" w:color="auto"/>
            </w:tcBorders>
            <w:vAlign w:val="center"/>
          </w:tcPr>
          <w:p w:rsidR="00EF49EC" w:rsidRDefault="00EF49EC" w:rsidP="00FB693C">
            <w:pPr>
              <w:pStyle w:val="a9"/>
            </w:pPr>
            <w:r>
              <w:t>Разъединитель</w:t>
            </w:r>
          </w:p>
          <w:p w:rsidR="00EF49EC" w:rsidRDefault="00EF49EC" w:rsidP="00FB693C">
            <w:pPr>
              <w:pStyle w:val="a9"/>
            </w:pPr>
            <w:r>
              <w:t>РГ-2-110/630 УХЛ</w:t>
            </w:r>
            <w:proofErr w:type="gramStart"/>
            <w:r>
              <w:t>1</w:t>
            </w:r>
            <w:proofErr w:type="gramEnd"/>
          </w:p>
          <w:p w:rsidR="00EF49EC" w:rsidRDefault="00EF49EC" w:rsidP="00FB693C">
            <w:pPr>
              <w:pStyle w:val="a9"/>
            </w:pPr>
          </w:p>
        </w:tc>
        <w:tc>
          <w:tcPr>
            <w:tcW w:w="1547" w:type="dxa"/>
            <w:tcBorders>
              <w:top w:val="single" w:sz="4" w:space="0" w:color="auto"/>
              <w:left w:val="single" w:sz="4" w:space="0" w:color="auto"/>
              <w:bottom w:val="single" w:sz="4" w:space="0" w:color="auto"/>
              <w:right w:val="single" w:sz="4" w:space="0" w:color="auto"/>
            </w:tcBorders>
          </w:tcPr>
          <w:p w:rsidR="00EF49EC" w:rsidRPr="00AF77DD" w:rsidRDefault="00EF49EC" w:rsidP="00FB693C">
            <w:pPr>
              <w:pStyle w:val="a9"/>
              <w:rPr>
                <w:i/>
              </w:rPr>
            </w:pPr>
            <w:r w:rsidRPr="00AF77DD">
              <w:rPr>
                <w:i/>
                <w:lang w:val="en-US"/>
              </w:rPr>
              <w:t>U</w:t>
            </w:r>
            <w:r w:rsidRPr="00AF77DD">
              <w:rPr>
                <w:i/>
                <w:vertAlign w:val="subscript"/>
              </w:rPr>
              <w:t>ном</w:t>
            </w:r>
            <w:r w:rsidRPr="00AF77DD">
              <w:rPr>
                <w:i/>
                <w:lang w:val="en-US"/>
              </w:rPr>
              <w:sym w:font="SymbolProp BT" w:char="F0B3"/>
            </w:r>
            <w:r w:rsidRPr="00AF77DD">
              <w:rPr>
                <w:i/>
                <w:lang w:val="en-US"/>
              </w:rPr>
              <w:t>U</w:t>
            </w:r>
            <w:r w:rsidRPr="00AF77DD">
              <w:rPr>
                <w:i/>
                <w:vertAlign w:val="subscript"/>
              </w:rPr>
              <w:t>сети</w:t>
            </w:r>
          </w:p>
          <w:p w:rsidR="00EF49EC" w:rsidRPr="00AF77DD" w:rsidRDefault="00EF49EC" w:rsidP="00FB693C">
            <w:pPr>
              <w:pStyle w:val="a9"/>
              <w:rPr>
                <w:i/>
              </w:rPr>
            </w:pPr>
            <w:r w:rsidRPr="00AF77DD">
              <w:rPr>
                <w:i/>
                <w:lang w:val="en-US"/>
              </w:rPr>
              <w:t>I</w:t>
            </w:r>
            <w:r w:rsidRPr="00AF77DD">
              <w:rPr>
                <w:i/>
                <w:vertAlign w:val="subscript"/>
              </w:rPr>
              <w:t>ном</w:t>
            </w:r>
            <w:r w:rsidRPr="00AF77DD">
              <w:rPr>
                <w:i/>
                <w:lang w:val="en-US"/>
              </w:rPr>
              <w:sym w:font="SymbolProp BT" w:char="F0B3"/>
            </w:r>
            <w:r w:rsidRPr="00AF77DD">
              <w:rPr>
                <w:i/>
                <w:lang w:val="en-US"/>
              </w:rPr>
              <w:t>I</w:t>
            </w:r>
            <w:r w:rsidRPr="00AF77DD">
              <w:rPr>
                <w:i/>
                <w:vertAlign w:val="subscript"/>
              </w:rPr>
              <w:t>макс</w:t>
            </w:r>
          </w:p>
          <w:p w:rsidR="00EF49EC" w:rsidRPr="00AF77DD" w:rsidRDefault="00EF49EC" w:rsidP="00FB693C">
            <w:pPr>
              <w:pStyle w:val="a9"/>
              <w:rPr>
                <w:i/>
                <w:vertAlign w:val="subscript"/>
              </w:rPr>
            </w:pPr>
            <w:proofErr w:type="spellStart"/>
            <w:r w:rsidRPr="00AF77DD">
              <w:rPr>
                <w:i/>
                <w:lang w:val="en-US"/>
              </w:rPr>
              <w:t>i</w:t>
            </w:r>
            <w:proofErr w:type="spellEnd"/>
            <w:r w:rsidRPr="00AF77DD">
              <w:rPr>
                <w:i/>
                <w:vertAlign w:val="subscript"/>
              </w:rPr>
              <w:t>дин</w:t>
            </w:r>
            <w:r w:rsidRPr="00AF77DD">
              <w:rPr>
                <w:i/>
                <w:lang w:val="en-US"/>
              </w:rPr>
              <w:sym w:font="SymbolProp BT" w:char="F0B3"/>
            </w:r>
            <w:proofErr w:type="spellStart"/>
            <w:r w:rsidRPr="00AF77DD">
              <w:rPr>
                <w:i/>
                <w:lang w:val="en-US"/>
              </w:rPr>
              <w:t>i</w:t>
            </w:r>
            <w:proofErr w:type="spellEnd"/>
            <w:r>
              <w:rPr>
                <w:i/>
                <w:vertAlign w:val="subscript"/>
              </w:rPr>
              <w:t>у</w:t>
            </w:r>
          </w:p>
          <w:p w:rsidR="00EF49EC" w:rsidRPr="00AF77DD" w:rsidRDefault="00EF49EC" w:rsidP="00FB693C">
            <w:pPr>
              <w:pStyle w:val="a9"/>
              <w:rPr>
                <w:i/>
                <w:lang w:val="en-US"/>
              </w:rPr>
            </w:pPr>
            <w:proofErr w:type="spellStart"/>
            <w:r w:rsidRPr="00AF77DD">
              <w:rPr>
                <w:i/>
                <w:lang w:val="en-US"/>
              </w:rPr>
              <w:t>I</w:t>
            </w:r>
            <w:r w:rsidRPr="00AF77DD">
              <w:rPr>
                <w:i/>
                <w:vertAlign w:val="subscript"/>
                <w:lang w:val="en-US"/>
              </w:rPr>
              <w:t>т</w:t>
            </w:r>
            <w:proofErr w:type="spellEnd"/>
            <w:r>
              <w:rPr>
                <w:i/>
                <w:vertAlign w:val="subscript"/>
              </w:rPr>
              <w:t>с</w:t>
            </w:r>
            <w:r>
              <w:rPr>
                <w:i/>
                <w:lang w:val="en-US"/>
              </w:rPr>
              <w:t>·</w:t>
            </w:r>
            <w:proofErr w:type="spellStart"/>
            <w:r w:rsidRPr="00AF77DD">
              <w:rPr>
                <w:i/>
                <w:lang w:val="en-US"/>
              </w:rPr>
              <w:t>t</w:t>
            </w:r>
            <w:r w:rsidRPr="00AF77DD">
              <w:rPr>
                <w:i/>
                <w:vertAlign w:val="subscript"/>
                <w:lang w:val="en-US"/>
              </w:rPr>
              <w:t>т</w:t>
            </w:r>
            <w:proofErr w:type="spellEnd"/>
            <w:r>
              <w:rPr>
                <w:i/>
                <w:vertAlign w:val="subscript"/>
              </w:rPr>
              <w:t>с</w:t>
            </w:r>
            <w:r w:rsidRPr="00AF77DD">
              <w:rPr>
                <w:i/>
                <w:lang w:val="en-US"/>
              </w:rPr>
              <w:sym w:font="SymbolProp BT" w:char="F0B3"/>
            </w:r>
            <w:proofErr w:type="spellStart"/>
            <w:r w:rsidRPr="00AF77DD">
              <w:rPr>
                <w:i/>
                <w:lang w:val="en-US"/>
              </w:rPr>
              <w:t>В</w:t>
            </w:r>
            <w:r w:rsidRPr="00AF77DD">
              <w:rPr>
                <w:i/>
                <w:vertAlign w:val="subscript"/>
                <w:lang w:val="en-US"/>
              </w:rPr>
              <w:t>к</w:t>
            </w:r>
            <w:proofErr w:type="spellEnd"/>
          </w:p>
        </w:tc>
        <w:tc>
          <w:tcPr>
            <w:tcW w:w="1805" w:type="dxa"/>
            <w:tcBorders>
              <w:top w:val="single" w:sz="4" w:space="0" w:color="auto"/>
              <w:left w:val="single" w:sz="4" w:space="0" w:color="auto"/>
              <w:bottom w:val="single" w:sz="4" w:space="0" w:color="auto"/>
              <w:right w:val="single" w:sz="4" w:space="0" w:color="auto"/>
            </w:tcBorders>
          </w:tcPr>
          <w:p w:rsidR="00EF49EC" w:rsidRPr="00AF77DD" w:rsidRDefault="00EF49EC" w:rsidP="00FB693C">
            <w:pPr>
              <w:pStyle w:val="a9"/>
              <w:rPr>
                <w:i/>
              </w:rPr>
            </w:pPr>
            <w:r w:rsidRPr="00AF77DD">
              <w:rPr>
                <w:i/>
                <w:lang w:val="en-US"/>
              </w:rPr>
              <w:t>U</w:t>
            </w:r>
            <w:r w:rsidRPr="00AF77DD">
              <w:rPr>
                <w:i/>
                <w:vertAlign w:val="subscript"/>
              </w:rPr>
              <w:t>сети</w:t>
            </w:r>
            <w:r w:rsidRPr="00AF77DD">
              <w:rPr>
                <w:i/>
              </w:rPr>
              <w:t>=110 кВ</w:t>
            </w:r>
          </w:p>
          <w:p w:rsidR="00EF49EC" w:rsidRPr="00AF77DD" w:rsidRDefault="00EF49EC" w:rsidP="00FB693C">
            <w:pPr>
              <w:pStyle w:val="a9"/>
              <w:rPr>
                <w:i/>
              </w:rPr>
            </w:pPr>
            <w:r w:rsidRPr="00AF77DD">
              <w:rPr>
                <w:i/>
                <w:lang w:val="en-US"/>
              </w:rPr>
              <w:t>I</w:t>
            </w:r>
            <w:r w:rsidRPr="00AF77DD">
              <w:rPr>
                <w:i/>
                <w:vertAlign w:val="subscript"/>
              </w:rPr>
              <w:t>макс</w:t>
            </w:r>
            <w:r w:rsidRPr="00AF77DD">
              <w:rPr>
                <w:i/>
              </w:rPr>
              <w:t>=183,7 А</w:t>
            </w:r>
          </w:p>
          <w:p w:rsidR="00EF49EC" w:rsidRPr="00AF77DD" w:rsidRDefault="00EF49EC" w:rsidP="00FB693C">
            <w:pPr>
              <w:pStyle w:val="a9"/>
              <w:rPr>
                <w:i/>
              </w:rPr>
            </w:pPr>
            <w:proofErr w:type="spellStart"/>
            <w:r w:rsidRPr="00AF77DD">
              <w:rPr>
                <w:i/>
                <w:lang w:val="en-US"/>
              </w:rPr>
              <w:t>i</w:t>
            </w:r>
            <w:proofErr w:type="spellEnd"/>
            <w:r w:rsidRPr="00AF77DD">
              <w:rPr>
                <w:i/>
                <w:vertAlign w:val="subscript"/>
              </w:rPr>
              <w:t>у</w:t>
            </w:r>
            <w:r w:rsidRPr="00AF77DD">
              <w:rPr>
                <w:i/>
              </w:rPr>
              <w:t>=1</w:t>
            </w:r>
            <w:r>
              <w:rPr>
                <w:i/>
              </w:rPr>
              <w:t>8</w:t>
            </w:r>
            <w:r w:rsidRPr="00AF77DD">
              <w:rPr>
                <w:i/>
              </w:rPr>
              <w:t>.85 кА</w:t>
            </w:r>
          </w:p>
          <w:p w:rsidR="00EF49EC" w:rsidRPr="00AF77DD" w:rsidRDefault="00EF49EC" w:rsidP="00FB693C">
            <w:pPr>
              <w:pStyle w:val="a9"/>
              <w:rPr>
                <w:i/>
              </w:rPr>
            </w:pPr>
            <w:r w:rsidRPr="00AF77DD">
              <w:rPr>
                <w:i/>
              </w:rPr>
              <w:t>В</w:t>
            </w:r>
            <w:r w:rsidRPr="00AF77DD">
              <w:rPr>
                <w:i/>
                <w:vertAlign w:val="subscript"/>
              </w:rPr>
              <w:t>к</w:t>
            </w:r>
            <w:r w:rsidRPr="00AF77DD">
              <w:rPr>
                <w:i/>
              </w:rPr>
              <w:t>=</w:t>
            </w:r>
            <w:r>
              <w:rPr>
                <w:i/>
              </w:rPr>
              <w:t>11,79</w:t>
            </w:r>
            <w:r w:rsidRPr="00AF77DD">
              <w:rPr>
                <w:i/>
              </w:rPr>
              <w:t xml:space="preserve"> кА</w:t>
            </w:r>
            <w:r w:rsidRPr="00AF77DD">
              <w:rPr>
                <w:i/>
                <w:vertAlign w:val="superscript"/>
              </w:rPr>
              <w:t>2</w:t>
            </w:r>
            <w:r w:rsidRPr="00AF77DD">
              <w:rPr>
                <w:i/>
              </w:rPr>
              <w:t>с</w:t>
            </w:r>
          </w:p>
        </w:tc>
        <w:tc>
          <w:tcPr>
            <w:tcW w:w="1971"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rPr>
            </w:pPr>
            <w:r w:rsidRPr="00AF77DD">
              <w:rPr>
                <w:i/>
                <w:lang w:val="en-US"/>
              </w:rPr>
              <w:t>U</w:t>
            </w:r>
            <w:r w:rsidRPr="00AF77DD">
              <w:rPr>
                <w:i/>
                <w:vertAlign w:val="subscript"/>
              </w:rPr>
              <w:t>ном</w:t>
            </w:r>
            <w:r w:rsidRPr="00AF77DD">
              <w:rPr>
                <w:i/>
              </w:rPr>
              <w:t>=110 кВ</w:t>
            </w:r>
          </w:p>
          <w:p w:rsidR="00EF49EC" w:rsidRPr="00AF77DD" w:rsidRDefault="00EF49EC" w:rsidP="00FB693C">
            <w:pPr>
              <w:pStyle w:val="a9"/>
              <w:rPr>
                <w:i/>
              </w:rPr>
            </w:pPr>
            <w:r w:rsidRPr="00AF77DD">
              <w:rPr>
                <w:i/>
                <w:lang w:val="en-US"/>
              </w:rPr>
              <w:t>I</w:t>
            </w:r>
            <w:r w:rsidRPr="00AF77DD">
              <w:rPr>
                <w:i/>
                <w:vertAlign w:val="subscript"/>
              </w:rPr>
              <w:t>ном</w:t>
            </w:r>
            <w:r w:rsidRPr="00AF77DD">
              <w:rPr>
                <w:i/>
              </w:rPr>
              <w:t>=630 А</w:t>
            </w:r>
          </w:p>
          <w:p w:rsidR="00EF49EC" w:rsidRPr="00AF77DD" w:rsidRDefault="00EF49EC" w:rsidP="00FB693C">
            <w:pPr>
              <w:pStyle w:val="a9"/>
              <w:rPr>
                <w:i/>
              </w:rPr>
            </w:pPr>
            <w:proofErr w:type="spellStart"/>
            <w:r w:rsidRPr="00AF77DD">
              <w:rPr>
                <w:i/>
                <w:lang w:val="en-US"/>
              </w:rPr>
              <w:t>i</w:t>
            </w:r>
            <w:proofErr w:type="spellEnd"/>
            <w:r w:rsidRPr="00AF77DD">
              <w:rPr>
                <w:i/>
                <w:vertAlign w:val="subscript"/>
              </w:rPr>
              <w:t>дин</w:t>
            </w:r>
            <w:r w:rsidRPr="00AF77DD">
              <w:rPr>
                <w:i/>
              </w:rPr>
              <w:t>=80 кА</w:t>
            </w:r>
          </w:p>
          <w:p w:rsidR="00EF49EC" w:rsidRPr="00AF77DD" w:rsidRDefault="00EF49EC" w:rsidP="00FB693C">
            <w:pPr>
              <w:pStyle w:val="a9"/>
              <w:rPr>
                <w:i/>
                <w:lang w:val="en-US"/>
              </w:rPr>
            </w:pPr>
            <w:r w:rsidRPr="00AF77DD">
              <w:rPr>
                <w:i/>
                <w:lang w:val="en-US"/>
              </w:rPr>
              <w:t>I</w:t>
            </w:r>
            <w:r w:rsidRPr="00AF77DD">
              <w:rPr>
                <w:i/>
                <w:vertAlign w:val="superscript"/>
                <w:lang w:val="en-US"/>
              </w:rPr>
              <w:t>2</w:t>
            </w:r>
            <w:r w:rsidRPr="00AF77DD">
              <w:rPr>
                <w:i/>
                <w:vertAlign w:val="subscript"/>
                <w:lang w:val="en-US"/>
              </w:rPr>
              <w:t>т</w:t>
            </w:r>
            <w:r>
              <w:rPr>
                <w:i/>
                <w:vertAlign w:val="subscript"/>
              </w:rPr>
              <w:t>с</w:t>
            </w:r>
            <w:r>
              <w:rPr>
                <w:i/>
                <w:lang w:val="en-US"/>
              </w:rPr>
              <w:t>·</w:t>
            </w:r>
            <w:proofErr w:type="spellStart"/>
            <w:r w:rsidRPr="00AF77DD">
              <w:rPr>
                <w:i/>
                <w:lang w:val="en-US"/>
              </w:rPr>
              <w:t>t</w:t>
            </w:r>
            <w:r w:rsidRPr="00AF77DD">
              <w:rPr>
                <w:i/>
                <w:vertAlign w:val="subscript"/>
                <w:lang w:val="en-US"/>
              </w:rPr>
              <w:t>т</w:t>
            </w:r>
            <w:proofErr w:type="spellEnd"/>
            <w:r>
              <w:rPr>
                <w:i/>
                <w:vertAlign w:val="subscript"/>
              </w:rPr>
              <w:t>с</w:t>
            </w:r>
            <w:r w:rsidRPr="00AF77DD">
              <w:rPr>
                <w:i/>
                <w:lang w:val="en-US"/>
              </w:rPr>
              <w:t>=31,5</w:t>
            </w:r>
            <w:r w:rsidRPr="00AF77DD">
              <w:rPr>
                <w:i/>
                <w:vertAlign w:val="superscript"/>
                <w:lang w:val="en-US"/>
              </w:rPr>
              <w:t>2</w:t>
            </w:r>
            <w:r>
              <w:rPr>
                <w:i/>
                <w:lang w:val="en-US"/>
              </w:rPr>
              <w:t>·</w:t>
            </w:r>
            <w:r w:rsidRPr="00AF77DD">
              <w:rPr>
                <w:i/>
                <w:lang w:val="en-US"/>
              </w:rPr>
              <w:t>3=</w:t>
            </w:r>
          </w:p>
          <w:p w:rsidR="00EF49EC" w:rsidRPr="00AF77DD" w:rsidRDefault="00EF49EC" w:rsidP="00FB693C">
            <w:pPr>
              <w:pStyle w:val="a9"/>
              <w:rPr>
                <w:i/>
                <w:lang w:val="en-US"/>
              </w:rPr>
            </w:pPr>
            <w:r w:rsidRPr="00AF77DD">
              <w:rPr>
                <w:i/>
                <w:lang w:val="en-US"/>
              </w:rPr>
              <w:t>=2977 кА</w:t>
            </w:r>
            <w:r w:rsidRPr="00AF77DD">
              <w:rPr>
                <w:i/>
                <w:vertAlign w:val="superscript"/>
                <w:lang w:val="en-US"/>
              </w:rPr>
              <w:t>2</w:t>
            </w:r>
            <w:r w:rsidRPr="00AF77DD">
              <w:rPr>
                <w:i/>
                <w:lang w:val="en-US"/>
              </w:rPr>
              <w:t>с</w:t>
            </w:r>
          </w:p>
        </w:tc>
        <w:tc>
          <w:tcPr>
            <w:tcW w:w="2624" w:type="dxa"/>
            <w:tcBorders>
              <w:top w:val="single" w:sz="4" w:space="0" w:color="auto"/>
              <w:left w:val="single" w:sz="4" w:space="0" w:color="auto"/>
              <w:bottom w:val="single" w:sz="4" w:space="0" w:color="auto"/>
              <w:right w:val="single" w:sz="4" w:space="0" w:color="auto"/>
            </w:tcBorders>
          </w:tcPr>
          <w:p w:rsidR="00EF49EC" w:rsidRPr="00AF77DD" w:rsidRDefault="00EF49EC" w:rsidP="00FB693C">
            <w:pPr>
              <w:pStyle w:val="a9"/>
              <w:rPr>
                <w:i/>
              </w:rPr>
            </w:pPr>
            <w:r w:rsidRPr="00AF77DD">
              <w:rPr>
                <w:i/>
              </w:rPr>
              <w:t>110 кВ=110 кВ</w:t>
            </w:r>
          </w:p>
          <w:p w:rsidR="00EF49EC" w:rsidRPr="00AF77DD" w:rsidRDefault="00EF49EC" w:rsidP="00FB693C">
            <w:pPr>
              <w:pStyle w:val="a9"/>
              <w:rPr>
                <w:i/>
              </w:rPr>
            </w:pPr>
            <w:r w:rsidRPr="00AF77DD">
              <w:rPr>
                <w:i/>
              </w:rPr>
              <w:t>630</w:t>
            </w:r>
            <w:proofErr w:type="gramStart"/>
            <w:r w:rsidRPr="00AF77DD">
              <w:rPr>
                <w:i/>
              </w:rPr>
              <w:t xml:space="preserve"> А</w:t>
            </w:r>
            <w:proofErr w:type="gramEnd"/>
            <w:r w:rsidRPr="00AF77DD">
              <w:rPr>
                <w:i/>
              </w:rPr>
              <w:t>&gt;183,7 А</w:t>
            </w:r>
          </w:p>
          <w:p w:rsidR="00EF49EC" w:rsidRPr="00AF77DD" w:rsidRDefault="00EF49EC" w:rsidP="00FB693C">
            <w:pPr>
              <w:pStyle w:val="a9"/>
              <w:rPr>
                <w:i/>
              </w:rPr>
            </w:pPr>
            <w:r w:rsidRPr="00AF77DD">
              <w:rPr>
                <w:i/>
              </w:rPr>
              <w:t>80 кА&gt;</w:t>
            </w:r>
            <w:r>
              <w:rPr>
                <w:i/>
              </w:rPr>
              <w:t>18</w:t>
            </w:r>
            <w:r w:rsidRPr="00AF77DD">
              <w:rPr>
                <w:i/>
              </w:rPr>
              <w:t>.85 кА</w:t>
            </w:r>
          </w:p>
          <w:p w:rsidR="00EF49EC" w:rsidRPr="00AF77DD" w:rsidRDefault="00EF49EC" w:rsidP="00FB693C">
            <w:pPr>
              <w:pStyle w:val="a9"/>
              <w:rPr>
                <w:i/>
              </w:rPr>
            </w:pPr>
            <w:r w:rsidRPr="00AF77DD">
              <w:rPr>
                <w:i/>
              </w:rPr>
              <w:t>2977 кА</w:t>
            </w:r>
            <w:r w:rsidRPr="00AF77DD">
              <w:rPr>
                <w:i/>
                <w:vertAlign w:val="superscript"/>
              </w:rPr>
              <w:t>2</w:t>
            </w:r>
            <w:r w:rsidRPr="00AF77DD">
              <w:rPr>
                <w:i/>
              </w:rPr>
              <w:t>с &gt;</w:t>
            </w:r>
            <w:r>
              <w:rPr>
                <w:i/>
              </w:rPr>
              <w:t>11,7</w:t>
            </w:r>
            <w:r w:rsidRPr="00AF77DD">
              <w:rPr>
                <w:i/>
              </w:rPr>
              <w:t>9 кА</w:t>
            </w:r>
            <w:r w:rsidRPr="00AF77DD">
              <w:rPr>
                <w:i/>
                <w:vertAlign w:val="superscript"/>
              </w:rPr>
              <w:t>2</w:t>
            </w:r>
            <w:r w:rsidRPr="00AF77DD">
              <w:rPr>
                <w:i/>
              </w:rPr>
              <w:t>с</w:t>
            </w:r>
          </w:p>
        </w:tc>
      </w:tr>
      <w:tr w:rsidR="00EF49EC" w:rsidTr="00FB693C">
        <w:trPr>
          <w:jc w:val="center"/>
        </w:trPr>
        <w:tc>
          <w:tcPr>
            <w:tcW w:w="2123" w:type="dxa"/>
            <w:tcBorders>
              <w:top w:val="single" w:sz="4" w:space="0" w:color="auto"/>
              <w:left w:val="single" w:sz="4" w:space="0" w:color="auto"/>
              <w:bottom w:val="single" w:sz="4" w:space="0" w:color="auto"/>
              <w:right w:val="single" w:sz="4" w:space="0" w:color="auto"/>
            </w:tcBorders>
            <w:vAlign w:val="center"/>
          </w:tcPr>
          <w:p w:rsidR="00EF49EC" w:rsidRDefault="00EF49EC" w:rsidP="00FB693C">
            <w:pPr>
              <w:pStyle w:val="a9"/>
            </w:pPr>
            <w:r>
              <w:t>Разъединитель</w:t>
            </w:r>
          </w:p>
          <w:p w:rsidR="00EF49EC" w:rsidRDefault="00EF49EC" w:rsidP="00FB693C">
            <w:pPr>
              <w:pStyle w:val="a9"/>
            </w:pPr>
            <w:r>
              <w:t>РГ-1-110/630 УХЛ</w:t>
            </w:r>
            <w:proofErr w:type="gramStart"/>
            <w:r>
              <w:t>1</w:t>
            </w:r>
            <w:proofErr w:type="gramEnd"/>
          </w:p>
        </w:tc>
        <w:tc>
          <w:tcPr>
            <w:tcW w:w="1547" w:type="dxa"/>
            <w:tcBorders>
              <w:top w:val="single" w:sz="4" w:space="0" w:color="auto"/>
              <w:left w:val="single" w:sz="4" w:space="0" w:color="auto"/>
              <w:bottom w:val="single" w:sz="4" w:space="0" w:color="auto"/>
              <w:right w:val="single" w:sz="4" w:space="0" w:color="auto"/>
            </w:tcBorders>
          </w:tcPr>
          <w:p w:rsidR="00EF49EC" w:rsidRPr="00AF77DD" w:rsidRDefault="00EF49EC" w:rsidP="00FB693C">
            <w:pPr>
              <w:pStyle w:val="a9"/>
              <w:rPr>
                <w:i/>
              </w:rPr>
            </w:pPr>
            <w:r w:rsidRPr="00AF77DD">
              <w:rPr>
                <w:i/>
                <w:lang w:val="en-US"/>
              </w:rPr>
              <w:t>U</w:t>
            </w:r>
            <w:r w:rsidRPr="00AF77DD">
              <w:rPr>
                <w:i/>
                <w:vertAlign w:val="subscript"/>
              </w:rPr>
              <w:t>ном</w:t>
            </w:r>
            <w:r w:rsidRPr="00AF77DD">
              <w:rPr>
                <w:i/>
                <w:lang w:val="en-US"/>
              </w:rPr>
              <w:sym w:font="SymbolProp BT" w:char="F0B3"/>
            </w:r>
            <w:r w:rsidRPr="00AF77DD">
              <w:rPr>
                <w:i/>
                <w:lang w:val="en-US"/>
              </w:rPr>
              <w:t>U</w:t>
            </w:r>
            <w:r w:rsidRPr="00AF77DD">
              <w:rPr>
                <w:i/>
                <w:vertAlign w:val="subscript"/>
              </w:rPr>
              <w:t>сети</w:t>
            </w:r>
          </w:p>
          <w:p w:rsidR="00EF49EC" w:rsidRPr="00AF77DD" w:rsidRDefault="00EF49EC" w:rsidP="00FB693C">
            <w:pPr>
              <w:pStyle w:val="a9"/>
              <w:rPr>
                <w:i/>
              </w:rPr>
            </w:pPr>
            <w:r w:rsidRPr="00AF77DD">
              <w:rPr>
                <w:i/>
                <w:lang w:val="en-US"/>
              </w:rPr>
              <w:t>I</w:t>
            </w:r>
            <w:r w:rsidRPr="00AF77DD">
              <w:rPr>
                <w:i/>
                <w:vertAlign w:val="subscript"/>
              </w:rPr>
              <w:t>ном</w:t>
            </w:r>
            <w:r w:rsidRPr="00AF77DD">
              <w:rPr>
                <w:i/>
                <w:lang w:val="en-US"/>
              </w:rPr>
              <w:sym w:font="SymbolProp BT" w:char="F0B3"/>
            </w:r>
            <w:r w:rsidRPr="00AF77DD">
              <w:rPr>
                <w:i/>
                <w:lang w:val="en-US"/>
              </w:rPr>
              <w:t>I</w:t>
            </w:r>
            <w:r w:rsidRPr="00AF77DD">
              <w:rPr>
                <w:i/>
                <w:vertAlign w:val="subscript"/>
              </w:rPr>
              <w:t>макс</w:t>
            </w:r>
          </w:p>
          <w:p w:rsidR="00EF49EC" w:rsidRPr="00AF77DD" w:rsidRDefault="00EF49EC" w:rsidP="00FB693C">
            <w:pPr>
              <w:pStyle w:val="a9"/>
              <w:rPr>
                <w:i/>
              </w:rPr>
            </w:pPr>
            <w:proofErr w:type="spellStart"/>
            <w:r w:rsidRPr="00AF77DD">
              <w:rPr>
                <w:i/>
                <w:lang w:val="en-US"/>
              </w:rPr>
              <w:t>i</w:t>
            </w:r>
            <w:proofErr w:type="spellEnd"/>
            <w:r w:rsidRPr="00AF77DD">
              <w:rPr>
                <w:i/>
                <w:vertAlign w:val="subscript"/>
              </w:rPr>
              <w:t>дин</w:t>
            </w:r>
            <w:r w:rsidRPr="00AF77DD">
              <w:rPr>
                <w:i/>
                <w:lang w:val="en-US"/>
              </w:rPr>
              <w:sym w:font="SymbolProp BT" w:char="F0B3"/>
            </w:r>
            <w:proofErr w:type="spellStart"/>
            <w:r w:rsidRPr="00AF77DD">
              <w:rPr>
                <w:i/>
                <w:lang w:val="en-US"/>
              </w:rPr>
              <w:t>i</w:t>
            </w:r>
            <w:proofErr w:type="spellEnd"/>
            <w:r w:rsidRPr="00AF77DD">
              <w:rPr>
                <w:i/>
                <w:vertAlign w:val="subscript"/>
              </w:rPr>
              <w:t>у</w:t>
            </w:r>
          </w:p>
          <w:p w:rsidR="00EF49EC" w:rsidRPr="00AF77DD" w:rsidRDefault="00EF49EC" w:rsidP="00FB693C">
            <w:pPr>
              <w:pStyle w:val="a9"/>
              <w:rPr>
                <w:i/>
                <w:lang w:val="en-US"/>
              </w:rPr>
            </w:pPr>
            <w:proofErr w:type="spellStart"/>
            <w:r w:rsidRPr="00AF77DD">
              <w:rPr>
                <w:i/>
                <w:lang w:val="en-US"/>
              </w:rPr>
              <w:t>I</w:t>
            </w:r>
            <w:r w:rsidRPr="00AF77DD">
              <w:rPr>
                <w:i/>
                <w:vertAlign w:val="subscript"/>
                <w:lang w:val="en-US"/>
              </w:rPr>
              <w:t>т</w:t>
            </w:r>
            <w:proofErr w:type="spellEnd"/>
            <w:r>
              <w:rPr>
                <w:i/>
                <w:vertAlign w:val="subscript"/>
              </w:rPr>
              <w:t>с</w:t>
            </w:r>
            <w:r>
              <w:rPr>
                <w:i/>
                <w:lang w:val="en-US"/>
              </w:rPr>
              <w:t>·</w:t>
            </w:r>
            <w:proofErr w:type="spellStart"/>
            <w:r w:rsidRPr="00AF77DD">
              <w:rPr>
                <w:i/>
                <w:lang w:val="en-US"/>
              </w:rPr>
              <w:t>t</w:t>
            </w:r>
            <w:r w:rsidRPr="00AF77DD">
              <w:rPr>
                <w:i/>
                <w:vertAlign w:val="subscript"/>
                <w:lang w:val="en-US"/>
              </w:rPr>
              <w:t>т</w:t>
            </w:r>
            <w:proofErr w:type="spellEnd"/>
            <w:r>
              <w:rPr>
                <w:i/>
                <w:vertAlign w:val="subscript"/>
              </w:rPr>
              <w:t>с</w:t>
            </w:r>
            <w:r w:rsidRPr="00AF77DD">
              <w:rPr>
                <w:i/>
                <w:lang w:val="en-US"/>
              </w:rPr>
              <w:sym w:font="SymbolProp BT" w:char="F0B3"/>
            </w:r>
            <w:proofErr w:type="spellStart"/>
            <w:r w:rsidRPr="00AF77DD">
              <w:rPr>
                <w:i/>
                <w:lang w:val="en-US"/>
              </w:rPr>
              <w:t>В</w:t>
            </w:r>
            <w:r w:rsidRPr="00AF77DD">
              <w:rPr>
                <w:i/>
                <w:vertAlign w:val="subscript"/>
                <w:lang w:val="en-US"/>
              </w:rPr>
              <w:t>к</w:t>
            </w:r>
            <w:proofErr w:type="spellEnd"/>
          </w:p>
        </w:tc>
        <w:tc>
          <w:tcPr>
            <w:tcW w:w="1805" w:type="dxa"/>
            <w:tcBorders>
              <w:top w:val="single" w:sz="4" w:space="0" w:color="auto"/>
              <w:left w:val="single" w:sz="4" w:space="0" w:color="auto"/>
              <w:bottom w:val="single" w:sz="4" w:space="0" w:color="auto"/>
              <w:right w:val="single" w:sz="4" w:space="0" w:color="auto"/>
            </w:tcBorders>
          </w:tcPr>
          <w:p w:rsidR="00EF49EC" w:rsidRPr="00AF77DD" w:rsidRDefault="00EF49EC" w:rsidP="00FB693C">
            <w:pPr>
              <w:pStyle w:val="a9"/>
              <w:rPr>
                <w:i/>
              </w:rPr>
            </w:pPr>
            <w:r w:rsidRPr="00AF77DD">
              <w:rPr>
                <w:i/>
                <w:lang w:val="en-US"/>
              </w:rPr>
              <w:t>U</w:t>
            </w:r>
            <w:r w:rsidRPr="00AF77DD">
              <w:rPr>
                <w:i/>
                <w:vertAlign w:val="subscript"/>
              </w:rPr>
              <w:t>сети</w:t>
            </w:r>
            <w:r w:rsidRPr="00AF77DD">
              <w:rPr>
                <w:i/>
              </w:rPr>
              <w:t>=110 кВ</w:t>
            </w:r>
          </w:p>
          <w:p w:rsidR="00EF49EC" w:rsidRPr="00AF77DD" w:rsidRDefault="00EF49EC" w:rsidP="00FB693C">
            <w:pPr>
              <w:pStyle w:val="a9"/>
              <w:rPr>
                <w:i/>
              </w:rPr>
            </w:pPr>
            <w:r w:rsidRPr="00AF77DD">
              <w:rPr>
                <w:i/>
                <w:lang w:val="en-US"/>
              </w:rPr>
              <w:t>I</w:t>
            </w:r>
            <w:r w:rsidRPr="00AF77DD">
              <w:rPr>
                <w:i/>
                <w:vertAlign w:val="subscript"/>
              </w:rPr>
              <w:t>макс</w:t>
            </w:r>
            <w:r w:rsidRPr="00AF77DD">
              <w:rPr>
                <w:i/>
              </w:rPr>
              <w:t>=183,7 А</w:t>
            </w:r>
          </w:p>
          <w:p w:rsidR="00EF49EC" w:rsidRPr="00AF77DD" w:rsidRDefault="00EF49EC" w:rsidP="00FB693C">
            <w:pPr>
              <w:pStyle w:val="a9"/>
              <w:rPr>
                <w:i/>
              </w:rPr>
            </w:pPr>
            <w:proofErr w:type="spellStart"/>
            <w:r w:rsidRPr="00AF77DD">
              <w:rPr>
                <w:i/>
                <w:lang w:val="en-US"/>
              </w:rPr>
              <w:t>i</w:t>
            </w:r>
            <w:proofErr w:type="spellEnd"/>
            <w:r w:rsidRPr="00AF77DD">
              <w:rPr>
                <w:i/>
                <w:vertAlign w:val="subscript"/>
              </w:rPr>
              <w:t>у</w:t>
            </w:r>
            <w:r w:rsidRPr="00AF77DD">
              <w:rPr>
                <w:i/>
              </w:rPr>
              <w:t>=1</w:t>
            </w:r>
            <w:r>
              <w:rPr>
                <w:i/>
              </w:rPr>
              <w:t>8</w:t>
            </w:r>
            <w:r w:rsidRPr="00AF77DD">
              <w:rPr>
                <w:i/>
              </w:rPr>
              <w:t>.85 кА</w:t>
            </w:r>
          </w:p>
          <w:p w:rsidR="00EF49EC" w:rsidRPr="00AF77DD" w:rsidRDefault="00EF49EC" w:rsidP="00FB693C">
            <w:pPr>
              <w:pStyle w:val="a9"/>
              <w:rPr>
                <w:i/>
              </w:rPr>
            </w:pPr>
            <w:r w:rsidRPr="00AF77DD">
              <w:rPr>
                <w:i/>
              </w:rPr>
              <w:t>В</w:t>
            </w:r>
            <w:r w:rsidRPr="00AF77DD">
              <w:rPr>
                <w:i/>
                <w:vertAlign w:val="subscript"/>
              </w:rPr>
              <w:t>к</w:t>
            </w:r>
            <w:r w:rsidRPr="00AF77DD">
              <w:rPr>
                <w:i/>
              </w:rPr>
              <w:t>=</w:t>
            </w:r>
            <w:r>
              <w:rPr>
                <w:i/>
              </w:rPr>
              <w:t>11,7</w:t>
            </w:r>
            <w:r w:rsidRPr="00AF77DD">
              <w:rPr>
                <w:i/>
              </w:rPr>
              <w:t>9 кА</w:t>
            </w:r>
            <w:r w:rsidRPr="00AF77DD">
              <w:rPr>
                <w:i/>
                <w:vertAlign w:val="superscript"/>
              </w:rPr>
              <w:t>2</w:t>
            </w:r>
            <w:r w:rsidRPr="00AF77DD">
              <w:rPr>
                <w:i/>
              </w:rPr>
              <w:t>с</w:t>
            </w:r>
          </w:p>
        </w:tc>
        <w:tc>
          <w:tcPr>
            <w:tcW w:w="1971"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rPr>
            </w:pPr>
            <w:r w:rsidRPr="00AF77DD">
              <w:rPr>
                <w:i/>
                <w:lang w:val="en-US"/>
              </w:rPr>
              <w:t>U</w:t>
            </w:r>
            <w:r w:rsidRPr="00AF77DD">
              <w:rPr>
                <w:i/>
                <w:vertAlign w:val="subscript"/>
              </w:rPr>
              <w:t>ном</w:t>
            </w:r>
            <w:r w:rsidRPr="00AF77DD">
              <w:rPr>
                <w:i/>
              </w:rPr>
              <w:t>=110 кВ</w:t>
            </w:r>
          </w:p>
          <w:p w:rsidR="00EF49EC" w:rsidRPr="00AF77DD" w:rsidRDefault="00EF49EC" w:rsidP="00FB693C">
            <w:pPr>
              <w:pStyle w:val="a9"/>
              <w:rPr>
                <w:i/>
              </w:rPr>
            </w:pPr>
            <w:r w:rsidRPr="00AF77DD">
              <w:rPr>
                <w:i/>
                <w:lang w:val="en-US"/>
              </w:rPr>
              <w:t>I</w:t>
            </w:r>
            <w:r w:rsidRPr="00AF77DD">
              <w:rPr>
                <w:i/>
                <w:vertAlign w:val="subscript"/>
              </w:rPr>
              <w:t>ном</w:t>
            </w:r>
            <w:r w:rsidRPr="00AF77DD">
              <w:rPr>
                <w:i/>
              </w:rPr>
              <w:t>=630 А</w:t>
            </w:r>
          </w:p>
          <w:p w:rsidR="00EF49EC" w:rsidRPr="00AF77DD" w:rsidRDefault="00EF49EC" w:rsidP="00FB693C">
            <w:pPr>
              <w:pStyle w:val="a9"/>
              <w:rPr>
                <w:i/>
              </w:rPr>
            </w:pPr>
            <w:proofErr w:type="spellStart"/>
            <w:r w:rsidRPr="00AF77DD">
              <w:rPr>
                <w:i/>
                <w:lang w:val="en-US"/>
              </w:rPr>
              <w:t>i</w:t>
            </w:r>
            <w:proofErr w:type="spellEnd"/>
            <w:r w:rsidRPr="00AF77DD">
              <w:rPr>
                <w:i/>
                <w:vertAlign w:val="subscript"/>
              </w:rPr>
              <w:t>дин</w:t>
            </w:r>
            <w:r w:rsidRPr="00AF77DD">
              <w:rPr>
                <w:i/>
              </w:rPr>
              <w:t>=80 кА</w:t>
            </w:r>
          </w:p>
          <w:p w:rsidR="00EF49EC" w:rsidRPr="00AF77DD" w:rsidRDefault="00EF49EC" w:rsidP="00FB693C">
            <w:pPr>
              <w:pStyle w:val="a9"/>
              <w:rPr>
                <w:i/>
                <w:lang w:val="en-US"/>
              </w:rPr>
            </w:pPr>
            <w:r w:rsidRPr="00AF77DD">
              <w:rPr>
                <w:i/>
                <w:lang w:val="en-US"/>
              </w:rPr>
              <w:t>I</w:t>
            </w:r>
            <w:r w:rsidRPr="00AF77DD">
              <w:rPr>
                <w:i/>
                <w:vertAlign w:val="superscript"/>
                <w:lang w:val="en-US"/>
              </w:rPr>
              <w:t>2</w:t>
            </w:r>
            <w:r w:rsidRPr="00AF77DD">
              <w:rPr>
                <w:i/>
                <w:vertAlign w:val="subscript"/>
                <w:lang w:val="en-US"/>
              </w:rPr>
              <w:t>т</w:t>
            </w:r>
            <w:r>
              <w:rPr>
                <w:i/>
                <w:vertAlign w:val="subscript"/>
              </w:rPr>
              <w:t>с</w:t>
            </w:r>
            <w:r>
              <w:rPr>
                <w:i/>
                <w:lang w:val="en-US"/>
              </w:rPr>
              <w:t>·</w:t>
            </w:r>
            <w:proofErr w:type="spellStart"/>
            <w:r w:rsidRPr="00AF77DD">
              <w:rPr>
                <w:i/>
                <w:lang w:val="en-US"/>
              </w:rPr>
              <w:t>t</w:t>
            </w:r>
            <w:r w:rsidRPr="00AF77DD">
              <w:rPr>
                <w:i/>
                <w:vertAlign w:val="subscript"/>
                <w:lang w:val="en-US"/>
              </w:rPr>
              <w:t>т</w:t>
            </w:r>
            <w:proofErr w:type="spellEnd"/>
            <w:r>
              <w:rPr>
                <w:i/>
                <w:vertAlign w:val="subscript"/>
              </w:rPr>
              <w:t>с</w:t>
            </w:r>
            <w:r w:rsidRPr="00AF77DD">
              <w:rPr>
                <w:i/>
                <w:lang w:val="en-US"/>
              </w:rPr>
              <w:t>=31,5</w:t>
            </w:r>
            <w:r w:rsidRPr="00AF77DD">
              <w:rPr>
                <w:i/>
                <w:vertAlign w:val="superscript"/>
                <w:lang w:val="en-US"/>
              </w:rPr>
              <w:t>2</w:t>
            </w:r>
            <w:r>
              <w:rPr>
                <w:i/>
                <w:lang w:val="en-US"/>
              </w:rPr>
              <w:t>·</w:t>
            </w:r>
            <w:r w:rsidRPr="00AF77DD">
              <w:rPr>
                <w:i/>
                <w:lang w:val="en-US"/>
              </w:rPr>
              <w:t>3=</w:t>
            </w:r>
          </w:p>
          <w:p w:rsidR="00EF49EC" w:rsidRPr="00AF77DD" w:rsidRDefault="00EF49EC" w:rsidP="00FB693C">
            <w:pPr>
              <w:pStyle w:val="a9"/>
              <w:rPr>
                <w:i/>
                <w:lang w:val="en-US"/>
              </w:rPr>
            </w:pPr>
            <w:r w:rsidRPr="00AF77DD">
              <w:rPr>
                <w:i/>
                <w:lang w:val="en-US"/>
              </w:rPr>
              <w:t>=2977 кА</w:t>
            </w:r>
            <w:r w:rsidRPr="00AF77DD">
              <w:rPr>
                <w:i/>
                <w:vertAlign w:val="superscript"/>
                <w:lang w:val="en-US"/>
              </w:rPr>
              <w:t>2</w:t>
            </w:r>
            <w:r w:rsidRPr="00AF77DD">
              <w:rPr>
                <w:i/>
                <w:lang w:val="en-US"/>
              </w:rPr>
              <w:t>с</w:t>
            </w:r>
          </w:p>
        </w:tc>
        <w:tc>
          <w:tcPr>
            <w:tcW w:w="2624" w:type="dxa"/>
            <w:tcBorders>
              <w:top w:val="single" w:sz="4" w:space="0" w:color="auto"/>
              <w:left w:val="single" w:sz="4" w:space="0" w:color="auto"/>
              <w:bottom w:val="single" w:sz="4" w:space="0" w:color="auto"/>
              <w:right w:val="single" w:sz="4" w:space="0" w:color="auto"/>
            </w:tcBorders>
          </w:tcPr>
          <w:p w:rsidR="00EF49EC" w:rsidRPr="00AF77DD" w:rsidRDefault="00EF49EC" w:rsidP="00FB693C">
            <w:pPr>
              <w:pStyle w:val="a9"/>
              <w:rPr>
                <w:i/>
              </w:rPr>
            </w:pPr>
            <w:r w:rsidRPr="00AF77DD">
              <w:rPr>
                <w:i/>
              </w:rPr>
              <w:t>110 кВ=110 кВ</w:t>
            </w:r>
          </w:p>
          <w:p w:rsidR="00EF49EC" w:rsidRPr="00AF77DD" w:rsidRDefault="00EF49EC" w:rsidP="00FB693C">
            <w:pPr>
              <w:pStyle w:val="a9"/>
              <w:rPr>
                <w:i/>
              </w:rPr>
            </w:pPr>
            <w:r w:rsidRPr="00AF77DD">
              <w:rPr>
                <w:i/>
              </w:rPr>
              <w:t>630</w:t>
            </w:r>
            <w:proofErr w:type="gramStart"/>
            <w:r w:rsidRPr="00AF77DD">
              <w:rPr>
                <w:i/>
              </w:rPr>
              <w:t xml:space="preserve"> А</w:t>
            </w:r>
            <w:proofErr w:type="gramEnd"/>
            <w:r w:rsidRPr="00AF77DD">
              <w:rPr>
                <w:i/>
              </w:rPr>
              <w:t>&gt;183,7 А</w:t>
            </w:r>
          </w:p>
          <w:p w:rsidR="00EF49EC" w:rsidRPr="00AF77DD" w:rsidRDefault="00EF49EC" w:rsidP="00FB693C">
            <w:pPr>
              <w:pStyle w:val="a9"/>
              <w:rPr>
                <w:i/>
              </w:rPr>
            </w:pPr>
            <w:r w:rsidRPr="00AF77DD">
              <w:rPr>
                <w:i/>
              </w:rPr>
              <w:t>80 кА&gt;</w:t>
            </w:r>
            <w:r>
              <w:rPr>
                <w:i/>
              </w:rPr>
              <w:t>18</w:t>
            </w:r>
            <w:r w:rsidRPr="00AF77DD">
              <w:rPr>
                <w:i/>
              </w:rPr>
              <w:t>.85 кА</w:t>
            </w:r>
          </w:p>
          <w:p w:rsidR="00EF49EC" w:rsidRPr="00AF77DD" w:rsidRDefault="00EF49EC" w:rsidP="00FB693C">
            <w:pPr>
              <w:pStyle w:val="a9"/>
              <w:rPr>
                <w:i/>
              </w:rPr>
            </w:pPr>
            <w:r w:rsidRPr="00AF77DD">
              <w:rPr>
                <w:i/>
              </w:rPr>
              <w:t>2977 кА</w:t>
            </w:r>
            <w:r w:rsidRPr="00AF77DD">
              <w:rPr>
                <w:i/>
                <w:vertAlign w:val="superscript"/>
              </w:rPr>
              <w:t>2</w:t>
            </w:r>
            <w:r w:rsidRPr="00AF77DD">
              <w:rPr>
                <w:i/>
              </w:rPr>
              <w:t>с &gt;</w:t>
            </w:r>
            <w:r>
              <w:rPr>
                <w:i/>
              </w:rPr>
              <w:t>11,7</w:t>
            </w:r>
            <w:r w:rsidRPr="00AF77DD">
              <w:rPr>
                <w:i/>
              </w:rPr>
              <w:t>9 кА</w:t>
            </w:r>
            <w:r w:rsidRPr="00AF77DD">
              <w:rPr>
                <w:i/>
                <w:vertAlign w:val="superscript"/>
              </w:rPr>
              <w:t>2</w:t>
            </w:r>
            <w:r w:rsidRPr="00AF77DD">
              <w:rPr>
                <w:i/>
              </w:rPr>
              <w:t>с</w:t>
            </w:r>
          </w:p>
        </w:tc>
      </w:tr>
      <w:tr w:rsidR="00EF49EC" w:rsidTr="00FB693C">
        <w:trPr>
          <w:jc w:val="center"/>
        </w:trPr>
        <w:tc>
          <w:tcPr>
            <w:tcW w:w="2123" w:type="dxa"/>
            <w:tcBorders>
              <w:top w:val="single" w:sz="4" w:space="0" w:color="auto"/>
              <w:left w:val="single" w:sz="4" w:space="0" w:color="auto"/>
              <w:bottom w:val="single" w:sz="4" w:space="0" w:color="auto"/>
              <w:right w:val="single" w:sz="4" w:space="0" w:color="auto"/>
            </w:tcBorders>
            <w:vAlign w:val="center"/>
          </w:tcPr>
          <w:p w:rsidR="00EF49EC" w:rsidRDefault="00EF49EC" w:rsidP="00FB693C">
            <w:pPr>
              <w:pStyle w:val="a9"/>
            </w:pPr>
            <w:r>
              <w:t>Ограничитель</w:t>
            </w:r>
          </w:p>
          <w:p w:rsidR="00EF49EC" w:rsidRDefault="00EF49EC" w:rsidP="00FB693C">
            <w:pPr>
              <w:pStyle w:val="a9"/>
            </w:pPr>
            <w:r>
              <w:t>перенапряжений ОПН-110-УХЛ1</w:t>
            </w:r>
          </w:p>
        </w:tc>
        <w:tc>
          <w:tcPr>
            <w:tcW w:w="1547"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lang w:val="en-US"/>
              </w:rPr>
            </w:pPr>
            <w:proofErr w:type="spellStart"/>
            <w:r w:rsidRPr="00AF77DD">
              <w:rPr>
                <w:i/>
                <w:lang w:val="en-US"/>
              </w:rPr>
              <w:t>U</w:t>
            </w:r>
            <w:r w:rsidRPr="00AF77DD">
              <w:rPr>
                <w:i/>
                <w:vertAlign w:val="subscript"/>
                <w:lang w:val="en-US"/>
              </w:rPr>
              <w:t>ном</w:t>
            </w:r>
            <w:proofErr w:type="spellEnd"/>
            <w:r w:rsidRPr="00AF77DD">
              <w:rPr>
                <w:i/>
                <w:lang w:val="en-US"/>
              </w:rPr>
              <w:sym w:font="SymbolProp BT" w:char="F0B3"/>
            </w:r>
            <w:proofErr w:type="spellStart"/>
            <w:r w:rsidRPr="00AF77DD">
              <w:rPr>
                <w:i/>
                <w:lang w:val="en-US"/>
              </w:rPr>
              <w:t>U</w:t>
            </w:r>
            <w:r w:rsidRPr="00AF77DD">
              <w:rPr>
                <w:i/>
                <w:vertAlign w:val="subscript"/>
                <w:lang w:val="en-US"/>
              </w:rPr>
              <w:t>сети</w:t>
            </w:r>
            <w:proofErr w:type="spellEnd"/>
          </w:p>
        </w:tc>
        <w:tc>
          <w:tcPr>
            <w:tcW w:w="1805"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lang w:val="en-US"/>
              </w:rPr>
            </w:pPr>
            <w:proofErr w:type="spellStart"/>
            <w:r w:rsidRPr="00AF77DD">
              <w:rPr>
                <w:i/>
                <w:lang w:val="en-US"/>
              </w:rPr>
              <w:t>U</w:t>
            </w:r>
            <w:r w:rsidRPr="00AF77DD">
              <w:rPr>
                <w:i/>
                <w:vertAlign w:val="subscript"/>
                <w:lang w:val="en-US"/>
              </w:rPr>
              <w:t>сети</w:t>
            </w:r>
            <w:proofErr w:type="spellEnd"/>
            <w:r w:rsidRPr="00AF77DD">
              <w:rPr>
                <w:i/>
                <w:lang w:val="en-US"/>
              </w:rPr>
              <w:t xml:space="preserve">=110 </w:t>
            </w:r>
            <w:proofErr w:type="spellStart"/>
            <w:r w:rsidRPr="00AF77DD">
              <w:rPr>
                <w:i/>
                <w:lang w:val="en-US"/>
              </w:rPr>
              <w:t>кВ</w:t>
            </w:r>
            <w:proofErr w:type="spellEnd"/>
          </w:p>
        </w:tc>
        <w:tc>
          <w:tcPr>
            <w:tcW w:w="1971"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lang w:val="en-US"/>
              </w:rPr>
            </w:pPr>
            <w:proofErr w:type="spellStart"/>
            <w:r w:rsidRPr="00AF77DD">
              <w:rPr>
                <w:i/>
                <w:lang w:val="en-US"/>
              </w:rPr>
              <w:t>U</w:t>
            </w:r>
            <w:r w:rsidRPr="00AF77DD">
              <w:rPr>
                <w:i/>
                <w:vertAlign w:val="subscript"/>
                <w:lang w:val="en-US"/>
              </w:rPr>
              <w:t>ном</w:t>
            </w:r>
            <w:proofErr w:type="spellEnd"/>
            <w:r w:rsidRPr="00AF77DD">
              <w:rPr>
                <w:i/>
                <w:lang w:val="en-US"/>
              </w:rPr>
              <w:t xml:space="preserve">=110 </w:t>
            </w:r>
            <w:proofErr w:type="spellStart"/>
            <w:r w:rsidRPr="00AF77DD">
              <w:rPr>
                <w:i/>
                <w:lang w:val="en-US"/>
              </w:rPr>
              <w:t>кВ</w:t>
            </w:r>
            <w:proofErr w:type="spellEnd"/>
          </w:p>
        </w:tc>
        <w:tc>
          <w:tcPr>
            <w:tcW w:w="2624"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lang w:val="en-US"/>
              </w:rPr>
            </w:pPr>
            <w:r w:rsidRPr="00AF77DD">
              <w:rPr>
                <w:i/>
              </w:rPr>
              <w:t>110кВ=110кВ</w:t>
            </w:r>
          </w:p>
        </w:tc>
      </w:tr>
      <w:tr w:rsidR="00EF49EC" w:rsidTr="00FB693C">
        <w:trPr>
          <w:jc w:val="center"/>
        </w:trPr>
        <w:tc>
          <w:tcPr>
            <w:tcW w:w="2123" w:type="dxa"/>
            <w:tcBorders>
              <w:top w:val="single" w:sz="4" w:space="0" w:color="auto"/>
              <w:left w:val="single" w:sz="4" w:space="0" w:color="auto"/>
              <w:bottom w:val="single" w:sz="4" w:space="0" w:color="auto"/>
              <w:right w:val="single" w:sz="4" w:space="0" w:color="auto"/>
            </w:tcBorders>
            <w:vAlign w:val="center"/>
          </w:tcPr>
          <w:p w:rsidR="00EF49EC" w:rsidRDefault="00EF49EC" w:rsidP="00FB693C">
            <w:pPr>
              <w:pStyle w:val="a9"/>
            </w:pPr>
            <w:proofErr w:type="spellStart"/>
            <w:r>
              <w:t>Заземлитель</w:t>
            </w:r>
            <w:proofErr w:type="spellEnd"/>
            <w:r>
              <w:t xml:space="preserve"> </w:t>
            </w:r>
            <w:proofErr w:type="spellStart"/>
            <w:r>
              <w:t>нейтрали</w:t>
            </w:r>
            <w:proofErr w:type="spellEnd"/>
          </w:p>
          <w:p w:rsidR="00EF49EC" w:rsidRDefault="00EF49EC" w:rsidP="00FB693C">
            <w:pPr>
              <w:pStyle w:val="a9"/>
            </w:pPr>
            <w:r>
              <w:t>ЗОН-110Б</w:t>
            </w:r>
          </w:p>
        </w:tc>
        <w:tc>
          <w:tcPr>
            <w:tcW w:w="1547"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lang w:val="en-US"/>
              </w:rPr>
            </w:pPr>
            <w:proofErr w:type="spellStart"/>
            <w:r w:rsidRPr="00AF77DD">
              <w:rPr>
                <w:i/>
                <w:lang w:val="en-US"/>
              </w:rPr>
              <w:t>U</w:t>
            </w:r>
            <w:r w:rsidRPr="00AF77DD">
              <w:rPr>
                <w:i/>
                <w:vertAlign w:val="subscript"/>
                <w:lang w:val="en-US"/>
              </w:rPr>
              <w:t>ном</w:t>
            </w:r>
            <w:proofErr w:type="spellEnd"/>
            <w:r w:rsidRPr="00AF77DD">
              <w:rPr>
                <w:i/>
                <w:lang w:val="en-US"/>
              </w:rPr>
              <w:sym w:font="SymbolProp BT" w:char="F0B3"/>
            </w:r>
            <w:proofErr w:type="spellStart"/>
            <w:r w:rsidRPr="00AF77DD">
              <w:rPr>
                <w:i/>
                <w:lang w:val="en-US"/>
              </w:rPr>
              <w:t>U</w:t>
            </w:r>
            <w:r w:rsidRPr="00AF77DD">
              <w:rPr>
                <w:i/>
                <w:vertAlign w:val="subscript"/>
                <w:lang w:val="en-US"/>
              </w:rPr>
              <w:t>сети</w:t>
            </w:r>
            <w:proofErr w:type="spellEnd"/>
          </w:p>
        </w:tc>
        <w:tc>
          <w:tcPr>
            <w:tcW w:w="1805"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lang w:val="en-US"/>
              </w:rPr>
            </w:pPr>
            <w:proofErr w:type="spellStart"/>
            <w:r w:rsidRPr="00AF77DD">
              <w:rPr>
                <w:i/>
                <w:lang w:val="en-US"/>
              </w:rPr>
              <w:t>U</w:t>
            </w:r>
            <w:r w:rsidRPr="00AF77DD">
              <w:rPr>
                <w:i/>
                <w:vertAlign w:val="subscript"/>
                <w:lang w:val="en-US"/>
              </w:rPr>
              <w:t>сети</w:t>
            </w:r>
            <w:proofErr w:type="spellEnd"/>
            <w:r w:rsidRPr="00AF77DD">
              <w:rPr>
                <w:i/>
                <w:lang w:val="en-US"/>
              </w:rPr>
              <w:t xml:space="preserve">=110 </w:t>
            </w:r>
            <w:proofErr w:type="spellStart"/>
            <w:r w:rsidRPr="00AF77DD">
              <w:rPr>
                <w:i/>
                <w:lang w:val="en-US"/>
              </w:rPr>
              <w:t>кВ</w:t>
            </w:r>
            <w:proofErr w:type="spellEnd"/>
          </w:p>
        </w:tc>
        <w:tc>
          <w:tcPr>
            <w:tcW w:w="1971"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lang w:val="en-US"/>
              </w:rPr>
            </w:pPr>
            <w:proofErr w:type="spellStart"/>
            <w:r w:rsidRPr="00AF77DD">
              <w:rPr>
                <w:i/>
                <w:lang w:val="en-US"/>
              </w:rPr>
              <w:t>U</w:t>
            </w:r>
            <w:r w:rsidRPr="00AF77DD">
              <w:rPr>
                <w:i/>
                <w:vertAlign w:val="subscript"/>
                <w:lang w:val="en-US"/>
              </w:rPr>
              <w:t>ном</w:t>
            </w:r>
            <w:proofErr w:type="spellEnd"/>
            <w:r w:rsidRPr="00AF77DD">
              <w:rPr>
                <w:i/>
                <w:lang w:val="en-US"/>
              </w:rPr>
              <w:t xml:space="preserve">=110 </w:t>
            </w:r>
            <w:proofErr w:type="spellStart"/>
            <w:r w:rsidRPr="00AF77DD">
              <w:rPr>
                <w:i/>
                <w:lang w:val="en-US"/>
              </w:rPr>
              <w:t>кВ</w:t>
            </w:r>
            <w:proofErr w:type="spellEnd"/>
          </w:p>
        </w:tc>
        <w:tc>
          <w:tcPr>
            <w:tcW w:w="2624" w:type="dxa"/>
            <w:tcBorders>
              <w:top w:val="single" w:sz="4" w:space="0" w:color="auto"/>
              <w:left w:val="single" w:sz="4" w:space="0" w:color="auto"/>
              <w:bottom w:val="single" w:sz="4" w:space="0" w:color="auto"/>
              <w:right w:val="single" w:sz="4" w:space="0" w:color="auto"/>
            </w:tcBorders>
            <w:vAlign w:val="center"/>
          </w:tcPr>
          <w:p w:rsidR="00EF49EC" w:rsidRPr="00AF77DD" w:rsidRDefault="00EF49EC" w:rsidP="00FB693C">
            <w:pPr>
              <w:pStyle w:val="a9"/>
              <w:rPr>
                <w:i/>
                <w:lang w:val="en-US"/>
              </w:rPr>
            </w:pPr>
            <w:r w:rsidRPr="00AF77DD">
              <w:rPr>
                <w:i/>
              </w:rPr>
              <w:t>110кВ=110кВ</w:t>
            </w:r>
          </w:p>
        </w:tc>
      </w:tr>
    </w:tbl>
    <w:p w:rsidR="00EF49EC"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ab/>
      </w:r>
    </w:p>
    <w:p w:rsidR="00EF49EC" w:rsidRDefault="00EF49EC" w:rsidP="00EF49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 7.2 приняты следующие обозначения:</w:t>
      </w:r>
      <w:r w:rsidRPr="001D0DC8">
        <w:rPr>
          <w:rFonts w:ascii="Times New Roman" w:hAnsi="Times New Roman" w:cs="Times New Roman"/>
          <w:sz w:val="28"/>
          <w:szCs w:val="28"/>
        </w:rPr>
        <w:t xml:space="preserve"> </w:t>
      </w:r>
      <w:proofErr w:type="spellStart"/>
      <w:r w:rsidRPr="00F877FB">
        <w:rPr>
          <w:rFonts w:ascii="Times New Roman" w:hAnsi="Times New Roman" w:cs="Times New Roman"/>
          <w:i/>
          <w:sz w:val="28"/>
          <w:szCs w:val="28"/>
        </w:rPr>
        <w:t>U</w:t>
      </w:r>
      <w:r w:rsidRPr="00F877FB">
        <w:rPr>
          <w:rFonts w:ascii="Times New Roman" w:hAnsi="Times New Roman" w:cs="Times New Roman"/>
          <w:i/>
          <w:sz w:val="28"/>
          <w:szCs w:val="28"/>
          <w:vertAlign w:val="subscript"/>
        </w:rPr>
        <w:t>ном</w:t>
      </w:r>
      <w:proofErr w:type="spellEnd"/>
      <w:r w:rsidRPr="001D0DC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D0DC8">
        <w:rPr>
          <w:rFonts w:ascii="Times New Roman" w:hAnsi="Times New Roman" w:cs="Times New Roman"/>
          <w:sz w:val="28"/>
          <w:szCs w:val="28"/>
        </w:rPr>
        <w:t xml:space="preserve">номинальное </w:t>
      </w:r>
      <w:r>
        <w:rPr>
          <w:rFonts w:ascii="Times New Roman" w:hAnsi="Times New Roman" w:cs="Times New Roman"/>
          <w:sz w:val="28"/>
          <w:szCs w:val="28"/>
        </w:rPr>
        <w:t>значение напряжения аппарата;</w:t>
      </w:r>
      <w:r w:rsidRPr="001D0DC8">
        <w:rPr>
          <w:rFonts w:ascii="Times New Roman" w:hAnsi="Times New Roman" w:cs="Times New Roman"/>
          <w:sz w:val="28"/>
          <w:szCs w:val="28"/>
        </w:rPr>
        <w:t xml:space="preserve"> </w:t>
      </w:r>
      <w:proofErr w:type="spellStart"/>
      <w:r w:rsidRPr="00F877FB">
        <w:rPr>
          <w:rFonts w:ascii="Times New Roman" w:hAnsi="Times New Roman" w:cs="Times New Roman"/>
          <w:i/>
          <w:sz w:val="28"/>
          <w:szCs w:val="28"/>
        </w:rPr>
        <w:t>U</w:t>
      </w:r>
      <w:r w:rsidRPr="00F877FB">
        <w:rPr>
          <w:rFonts w:ascii="Times New Roman" w:hAnsi="Times New Roman" w:cs="Times New Roman"/>
          <w:i/>
          <w:sz w:val="28"/>
          <w:szCs w:val="28"/>
          <w:vertAlign w:val="subscript"/>
        </w:rPr>
        <w:t>сети</w:t>
      </w:r>
      <w:proofErr w:type="spellEnd"/>
      <w:r w:rsidRPr="001D0DC8">
        <w:rPr>
          <w:rFonts w:ascii="Times New Roman" w:hAnsi="Times New Roman" w:cs="Times New Roman"/>
          <w:sz w:val="28"/>
          <w:szCs w:val="28"/>
        </w:rPr>
        <w:t xml:space="preserve"> </w:t>
      </w:r>
      <w:r>
        <w:rPr>
          <w:rFonts w:ascii="Times New Roman" w:hAnsi="Times New Roman" w:cs="Times New Roman"/>
          <w:sz w:val="28"/>
          <w:szCs w:val="28"/>
        </w:rPr>
        <w:t>- н</w:t>
      </w:r>
      <w:r w:rsidRPr="001D0DC8">
        <w:rPr>
          <w:rFonts w:ascii="Times New Roman" w:hAnsi="Times New Roman" w:cs="Times New Roman"/>
          <w:sz w:val="28"/>
          <w:szCs w:val="28"/>
        </w:rPr>
        <w:t xml:space="preserve">оминальное </w:t>
      </w:r>
      <w:r>
        <w:rPr>
          <w:rFonts w:ascii="Times New Roman" w:hAnsi="Times New Roman" w:cs="Times New Roman"/>
          <w:sz w:val="28"/>
          <w:szCs w:val="28"/>
        </w:rPr>
        <w:t>значение напряжения</w:t>
      </w:r>
      <w:r w:rsidRPr="001D0DC8">
        <w:rPr>
          <w:rFonts w:ascii="Times New Roman" w:hAnsi="Times New Roman" w:cs="Times New Roman"/>
          <w:sz w:val="28"/>
          <w:szCs w:val="28"/>
        </w:rPr>
        <w:t xml:space="preserve"> сети</w:t>
      </w:r>
      <w:r>
        <w:rPr>
          <w:rFonts w:ascii="Times New Roman" w:hAnsi="Times New Roman" w:cs="Times New Roman"/>
          <w:sz w:val="28"/>
          <w:szCs w:val="28"/>
        </w:rPr>
        <w:t>;</w:t>
      </w:r>
      <w:r w:rsidRPr="001D0DC8">
        <w:rPr>
          <w:rFonts w:ascii="Times New Roman" w:hAnsi="Times New Roman" w:cs="Times New Roman"/>
          <w:sz w:val="28"/>
          <w:szCs w:val="28"/>
        </w:rPr>
        <w:t xml:space="preserve"> </w:t>
      </w:r>
      <w:proofErr w:type="spellStart"/>
      <w:r w:rsidRPr="00F877FB">
        <w:rPr>
          <w:rFonts w:ascii="Times New Roman" w:hAnsi="Times New Roman" w:cs="Times New Roman"/>
          <w:i/>
          <w:sz w:val="28"/>
          <w:szCs w:val="28"/>
        </w:rPr>
        <w:t>I</w:t>
      </w:r>
      <w:r w:rsidRPr="00F877FB">
        <w:rPr>
          <w:rFonts w:ascii="Times New Roman" w:hAnsi="Times New Roman" w:cs="Times New Roman"/>
          <w:i/>
          <w:sz w:val="28"/>
          <w:szCs w:val="28"/>
          <w:vertAlign w:val="subscript"/>
        </w:rPr>
        <w:t>ном</w:t>
      </w:r>
      <w:proofErr w:type="spellEnd"/>
      <w:r>
        <w:rPr>
          <w:rFonts w:ascii="Times New Roman" w:hAnsi="Times New Roman" w:cs="Times New Roman"/>
          <w:i/>
          <w:sz w:val="28"/>
          <w:szCs w:val="28"/>
          <w:vertAlign w:val="subscript"/>
        </w:rPr>
        <w:t xml:space="preserve"> </w:t>
      </w:r>
      <w:r w:rsidRPr="00F877FB">
        <w:rPr>
          <w:rFonts w:ascii="Times New Roman" w:hAnsi="Times New Roman" w:cs="Times New Roman"/>
          <w:i/>
          <w:sz w:val="28"/>
          <w:szCs w:val="28"/>
        </w:rPr>
        <w:t>-</w:t>
      </w:r>
      <w:r>
        <w:rPr>
          <w:rFonts w:ascii="Times New Roman" w:hAnsi="Times New Roman" w:cs="Times New Roman"/>
          <w:i/>
          <w:sz w:val="28"/>
          <w:szCs w:val="28"/>
        </w:rPr>
        <w:t xml:space="preserve"> </w:t>
      </w:r>
      <w:r w:rsidRPr="001D0DC8">
        <w:rPr>
          <w:rFonts w:ascii="Times New Roman" w:hAnsi="Times New Roman" w:cs="Times New Roman"/>
          <w:sz w:val="28"/>
          <w:szCs w:val="28"/>
        </w:rPr>
        <w:t xml:space="preserve">номинальное </w:t>
      </w:r>
      <w:r>
        <w:rPr>
          <w:rFonts w:ascii="Times New Roman" w:hAnsi="Times New Roman" w:cs="Times New Roman"/>
          <w:sz w:val="28"/>
          <w:szCs w:val="28"/>
        </w:rPr>
        <w:t xml:space="preserve">значение тока аппарата; </w:t>
      </w:r>
      <w:r w:rsidRPr="00F877FB">
        <w:rPr>
          <w:rFonts w:ascii="Times New Roman" w:hAnsi="Times New Roman" w:cs="Times New Roman"/>
          <w:sz w:val="28"/>
          <w:szCs w:val="28"/>
        </w:rPr>
        <w:t xml:space="preserve"> </w:t>
      </w:r>
      <w:proofErr w:type="spellStart"/>
      <w:r w:rsidRPr="00F877FB">
        <w:rPr>
          <w:rFonts w:ascii="Times New Roman" w:hAnsi="Times New Roman" w:cs="Times New Roman"/>
          <w:i/>
          <w:sz w:val="28"/>
          <w:szCs w:val="28"/>
        </w:rPr>
        <w:t>I</w:t>
      </w:r>
      <w:r w:rsidRPr="00F877FB">
        <w:rPr>
          <w:rFonts w:ascii="Times New Roman" w:hAnsi="Times New Roman" w:cs="Times New Roman"/>
          <w:i/>
          <w:sz w:val="28"/>
          <w:szCs w:val="28"/>
          <w:vertAlign w:val="subscript"/>
        </w:rPr>
        <w:t>max</w:t>
      </w:r>
      <w:proofErr w:type="spellEnd"/>
      <w:r>
        <w:rPr>
          <w:rFonts w:ascii="Times New Roman" w:hAnsi="Times New Roman" w:cs="Times New Roman"/>
          <w:i/>
          <w:sz w:val="28"/>
          <w:szCs w:val="28"/>
        </w:rPr>
        <w:t xml:space="preserve"> –</w:t>
      </w:r>
      <w:r w:rsidRPr="00F877FB">
        <w:rPr>
          <w:rFonts w:ascii="Times New Roman" w:hAnsi="Times New Roman" w:cs="Times New Roman"/>
          <w:sz w:val="28"/>
          <w:szCs w:val="28"/>
        </w:rPr>
        <w:t xml:space="preserve"> </w:t>
      </w:r>
      <w:r>
        <w:rPr>
          <w:rFonts w:ascii="Times New Roman" w:hAnsi="Times New Roman" w:cs="Times New Roman"/>
          <w:sz w:val="28"/>
          <w:szCs w:val="28"/>
        </w:rPr>
        <w:t xml:space="preserve">максимальное значение </w:t>
      </w:r>
      <w:r w:rsidRPr="001D0DC8">
        <w:rPr>
          <w:rFonts w:ascii="Times New Roman" w:hAnsi="Times New Roman" w:cs="Times New Roman"/>
          <w:sz w:val="28"/>
          <w:szCs w:val="28"/>
        </w:rPr>
        <w:t>ток</w:t>
      </w:r>
      <w:r>
        <w:rPr>
          <w:rFonts w:ascii="Times New Roman" w:hAnsi="Times New Roman" w:cs="Times New Roman"/>
          <w:sz w:val="28"/>
          <w:szCs w:val="28"/>
        </w:rPr>
        <w:t>а</w:t>
      </w:r>
      <w:r w:rsidRPr="001D0DC8">
        <w:rPr>
          <w:rFonts w:ascii="Times New Roman" w:hAnsi="Times New Roman" w:cs="Times New Roman"/>
          <w:sz w:val="28"/>
          <w:szCs w:val="28"/>
        </w:rPr>
        <w:t xml:space="preserve"> </w:t>
      </w:r>
      <w:r>
        <w:rPr>
          <w:rFonts w:ascii="Times New Roman" w:hAnsi="Times New Roman" w:cs="Times New Roman"/>
          <w:sz w:val="28"/>
          <w:szCs w:val="28"/>
        </w:rPr>
        <w:t xml:space="preserve">послеаварийного </w:t>
      </w:r>
      <w:r w:rsidRPr="001D0DC8">
        <w:rPr>
          <w:rFonts w:ascii="Times New Roman" w:hAnsi="Times New Roman" w:cs="Times New Roman"/>
          <w:sz w:val="28"/>
          <w:szCs w:val="28"/>
        </w:rPr>
        <w:t>режима цепи, в кото</w:t>
      </w:r>
      <w:r>
        <w:rPr>
          <w:rFonts w:ascii="Times New Roman" w:hAnsi="Times New Roman" w:cs="Times New Roman"/>
          <w:sz w:val="28"/>
          <w:szCs w:val="28"/>
        </w:rPr>
        <w:t>рой устано</w:t>
      </w:r>
      <w:r w:rsidRPr="001D0DC8">
        <w:rPr>
          <w:rFonts w:ascii="Times New Roman" w:hAnsi="Times New Roman" w:cs="Times New Roman"/>
          <w:sz w:val="28"/>
          <w:szCs w:val="28"/>
        </w:rPr>
        <w:t>вл</w:t>
      </w:r>
      <w:r>
        <w:rPr>
          <w:rFonts w:ascii="Times New Roman" w:hAnsi="Times New Roman" w:cs="Times New Roman"/>
          <w:sz w:val="28"/>
          <w:szCs w:val="28"/>
        </w:rPr>
        <w:t>ен</w:t>
      </w:r>
      <w:r w:rsidRPr="001D0DC8">
        <w:rPr>
          <w:rFonts w:ascii="Times New Roman" w:hAnsi="Times New Roman" w:cs="Times New Roman"/>
          <w:sz w:val="28"/>
          <w:szCs w:val="28"/>
        </w:rPr>
        <w:t xml:space="preserve"> </w:t>
      </w:r>
      <w:r>
        <w:rPr>
          <w:rFonts w:ascii="Times New Roman" w:hAnsi="Times New Roman" w:cs="Times New Roman"/>
          <w:sz w:val="28"/>
          <w:szCs w:val="28"/>
        </w:rPr>
        <w:t>аппарат;</w:t>
      </w:r>
      <w:r w:rsidRPr="00F877FB">
        <w:rPr>
          <w:rFonts w:ascii="Times New Roman" w:hAnsi="Times New Roman" w:cs="Times New Roman"/>
          <w:sz w:val="28"/>
          <w:szCs w:val="28"/>
        </w:rPr>
        <w:t xml:space="preserve"> </w:t>
      </w:r>
      <w:r>
        <w:rPr>
          <w:rFonts w:ascii="Times New Roman" w:hAnsi="Times New Roman" w:cs="Times New Roman"/>
          <w:i/>
          <w:sz w:val="28"/>
          <w:szCs w:val="28"/>
          <w:lang w:val="en-US"/>
        </w:rPr>
        <w:t>I</w:t>
      </w:r>
      <w:proofErr w:type="spellStart"/>
      <w:r>
        <w:rPr>
          <w:rFonts w:ascii="Times New Roman" w:hAnsi="Times New Roman" w:cs="Times New Roman"/>
          <w:i/>
          <w:sz w:val="28"/>
          <w:szCs w:val="28"/>
          <w:vertAlign w:val="subscript"/>
        </w:rPr>
        <w:t>отк</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 xml:space="preserve">– </w:t>
      </w:r>
      <w:r>
        <w:rPr>
          <w:rFonts w:ascii="Times New Roman" w:hAnsi="Times New Roman" w:cs="Times New Roman"/>
          <w:sz w:val="28"/>
          <w:szCs w:val="28"/>
        </w:rPr>
        <w:t>номинальный ток отключения (отключающая способность аппарата);</w:t>
      </w:r>
      <w:r w:rsidRPr="00F877FB">
        <w:rPr>
          <w:rFonts w:ascii="Times New Roman" w:hAnsi="Times New Roman" w:cs="Times New Roman"/>
          <w:i/>
          <w:sz w:val="28"/>
          <w:szCs w:val="28"/>
        </w:rPr>
        <w:t xml:space="preserve"> </w:t>
      </w:r>
      <w:proofErr w:type="spellStart"/>
      <w:r w:rsidRPr="00F877FB">
        <w:rPr>
          <w:rFonts w:ascii="Times New Roman" w:hAnsi="Times New Roman" w:cs="Times New Roman"/>
          <w:i/>
          <w:sz w:val="28"/>
          <w:szCs w:val="28"/>
        </w:rPr>
        <w:t>i</w:t>
      </w:r>
      <w:r w:rsidRPr="00F877FB">
        <w:rPr>
          <w:rFonts w:ascii="Times New Roman" w:hAnsi="Times New Roman" w:cs="Times New Roman"/>
          <w:i/>
          <w:sz w:val="28"/>
          <w:szCs w:val="28"/>
          <w:vertAlign w:val="subscript"/>
        </w:rPr>
        <w:t>дин</w:t>
      </w:r>
      <w:proofErr w:type="spellEnd"/>
      <w:r w:rsidRPr="001D0DC8">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1D0DC8">
        <w:rPr>
          <w:rFonts w:ascii="Times New Roman" w:hAnsi="Times New Roman" w:cs="Times New Roman"/>
          <w:sz w:val="28"/>
          <w:szCs w:val="28"/>
        </w:rPr>
        <w:t>ток электродинамической сто</w:t>
      </w:r>
      <w:r>
        <w:rPr>
          <w:rFonts w:ascii="Times New Roman" w:hAnsi="Times New Roman" w:cs="Times New Roman"/>
          <w:sz w:val="28"/>
          <w:szCs w:val="28"/>
        </w:rPr>
        <w:t>йкости аппарата;</w:t>
      </w:r>
      <w:r w:rsidRPr="002D3A0A">
        <w:rPr>
          <w:rFonts w:ascii="Times New Roman" w:hAnsi="Times New Roman" w:cs="Times New Roman"/>
          <w:sz w:val="28"/>
          <w:szCs w:val="28"/>
        </w:rPr>
        <w:t xml:space="preserve"> </w:t>
      </w:r>
      <w:r>
        <w:rPr>
          <w:rFonts w:ascii="Times New Roman" w:hAnsi="Times New Roman" w:cs="Times New Roman"/>
          <w:i/>
          <w:sz w:val="28"/>
          <w:szCs w:val="28"/>
          <w:lang w:val="en-US"/>
        </w:rPr>
        <w:t>I</w:t>
      </w:r>
      <w:r>
        <w:rPr>
          <w:rFonts w:ascii="Times New Roman" w:hAnsi="Times New Roman" w:cs="Times New Roman"/>
          <w:i/>
          <w:sz w:val="28"/>
          <w:szCs w:val="28"/>
          <w:vertAlign w:val="subscript"/>
        </w:rPr>
        <w:t xml:space="preserve">тс </w:t>
      </w:r>
      <w:r>
        <w:rPr>
          <w:rFonts w:ascii="Times New Roman" w:hAnsi="Times New Roman" w:cs="Times New Roman"/>
          <w:sz w:val="28"/>
          <w:szCs w:val="28"/>
        </w:rPr>
        <w:t xml:space="preserve"> ,</w:t>
      </w:r>
      <w:r w:rsidRPr="00973AFA">
        <w:rPr>
          <w:rFonts w:ascii="Times New Roman" w:hAnsi="Times New Roman" w:cs="Times New Roman"/>
          <w:i/>
          <w:sz w:val="28"/>
          <w:szCs w:val="28"/>
        </w:rPr>
        <w:t xml:space="preserve"> </w:t>
      </w:r>
      <w:proofErr w:type="gramStart"/>
      <w:r w:rsidRPr="00973AFA">
        <w:rPr>
          <w:rFonts w:ascii="Times New Roman" w:hAnsi="Times New Roman" w:cs="Times New Roman"/>
          <w:i/>
          <w:sz w:val="28"/>
          <w:szCs w:val="28"/>
          <w:lang w:val="en-US"/>
        </w:rPr>
        <w:t>t</w:t>
      </w:r>
      <w:proofErr w:type="gramEnd"/>
      <w:r w:rsidRPr="00973AFA">
        <w:rPr>
          <w:rFonts w:ascii="Times New Roman" w:hAnsi="Times New Roman" w:cs="Times New Roman"/>
          <w:i/>
          <w:sz w:val="28"/>
          <w:szCs w:val="28"/>
          <w:vertAlign w:val="subscript"/>
        </w:rPr>
        <w:t>тс</w:t>
      </w:r>
      <w:r>
        <w:rPr>
          <w:rFonts w:ascii="Times New Roman" w:hAnsi="Times New Roman" w:cs="Times New Roman"/>
          <w:i/>
          <w:sz w:val="28"/>
          <w:szCs w:val="28"/>
          <w:vertAlign w:val="subscript"/>
        </w:rPr>
        <w:t xml:space="preserve"> </w:t>
      </w:r>
      <w:r>
        <w:rPr>
          <w:rFonts w:ascii="Times New Roman" w:hAnsi="Times New Roman" w:cs="Times New Roman"/>
          <w:sz w:val="28"/>
          <w:szCs w:val="28"/>
        </w:rPr>
        <w:t>– ток и время термической стойкости аппарата.</w:t>
      </w:r>
      <w:r w:rsidRPr="007C54CD">
        <w:rPr>
          <w:rFonts w:ascii="Times New Roman" w:hAnsi="Times New Roman" w:cs="Times New Roman"/>
          <w:sz w:val="28"/>
          <w:szCs w:val="28"/>
        </w:rPr>
        <w:t xml:space="preserve"> </w:t>
      </w:r>
    </w:p>
    <w:p w:rsidR="00EF49EC" w:rsidRPr="00B34CB1" w:rsidRDefault="00EF49EC" w:rsidP="00EF49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Максимальное значение тока в послеаварийном режиме</w:t>
      </w:r>
      <w:r w:rsidRPr="00B34CB1">
        <w:rPr>
          <w:rFonts w:ascii="Times New Roman" w:hAnsi="Times New Roman" w:cs="Times New Roman"/>
          <w:sz w:val="28"/>
          <w:szCs w:val="28"/>
        </w:rPr>
        <w:t xml:space="preserve"> </w:t>
      </w:r>
      <w:r>
        <w:rPr>
          <w:rFonts w:ascii="Times New Roman" w:hAnsi="Times New Roman" w:cs="Times New Roman"/>
          <w:sz w:val="28"/>
          <w:szCs w:val="28"/>
        </w:rPr>
        <w:t>для коммутационных аппаратов в первичной цепи силового трансформатора определяется формулой</w:t>
      </w:r>
    </w:p>
    <w:p w:rsidR="00EF49EC" w:rsidRPr="00B34CB1" w:rsidRDefault="00EF49EC" w:rsidP="00EF49EC">
      <w:pPr>
        <w:spacing w:after="0" w:line="240" w:lineRule="auto"/>
        <w:ind w:left="3400"/>
        <w:rPr>
          <w:rFonts w:ascii="Times New Roman" w:hAnsi="Times New Roman" w:cs="Times New Roman"/>
          <w:sz w:val="28"/>
          <w:szCs w:val="28"/>
        </w:rPr>
      </w:pPr>
      <w:r w:rsidRPr="00B34CB1">
        <w:rPr>
          <w:rFonts w:ascii="Times New Roman" w:hAnsi="Times New Roman" w:cs="Times New Roman"/>
          <w:position w:val="-32"/>
          <w:sz w:val="28"/>
          <w:szCs w:val="28"/>
        </w:rPr>
        <w:object w:dxaOrig="1740" w:dyaOrig="700">
          <v:shape id="_x0000_i1163" type="#_x0000_t75" style="width:87pt;height:35.25pt" o:ole="">
            <v:imagedata r:id="rId289" o:title=""/>
          </v:shape>
          <o:OLEObject Type="Embed" ProgID="Equation.DSMT4" ShapeID="_x0000_i1163" DrawAspect="Content" ObjectID="_1478683909" r:id="rId290"/>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B34CB1">
        <w:rPr>
          <w:rFonts w:ascii="Times New Roman" w:hAnsi="Times New Roman" w:cs="Times New Roman"/>
          <w:sz w:val="28"/>
          <w:szCs w:val="28"/>
        </w:rPr>
        <w:tab/>
      </w:r>
    </w:p>
    <w:p w:rsidR="00EF49EC" w:rsidRPr="00B34CB1" w:rsidRDefault="00EF49EC" w:rsidP="00EF49EC">
      <w:pPr>
        <w:spacing w:line="240" w:lineRule="auto"/>
        <w:rPr>
          <w:rFonts w:ascii="Times New Roman" w:hAnsi="Times New Roman" w:cs="Times New Roman"/>
          <w:sz w:val="28"/>
          <w:szCs w:val="28"/>
        </w:rPr>
      </w:pPr>
      <w:r w:rsidRPr="00B34CB1">
        <w:rPr>
          <w:rFonts w:ascii="Times New Roman" w:hAnsi="Times New Roman" w:cs="Times New Roman"/>
          <w:sz w:val="28"/>
          <w:szCs w:val="28"/>
        </w:rPr>
        <w:t xml:space="preserve">где </w:t>
      </w:r>
      <w:r w:rsidRPr="008E5410">
        <w:rPr>
          <w:rFonts w:ascii="Times New Roman" w:hAnsi="Times New Roman" w:cs="Times New Roman"/>
          <w:i/>
          <w:sz w:val="28"/>
          <w:szCs w:val="28"/>
          <w:lang w:val="en-US"/>
        </w:rPr>
        <w:t>S</w:t>
      </w:r>
      <w:r w:rsidRPr="008E5410">
        <w:rPr>
          <w:rFonts w:ascii="Times New Roman" w:hAnsi="Times New Roman" w:cs="Times New Roman"/>
          <w:i/>
          <w:sz w:val="28"/>
          <w:szCs w:val="28"/>
        </w:rPr>
        <w:t xml:space="preserve"> </w:t>
      </w:r>
      <w:proofErr w:type="spellStart"/>
      <w:r w:rsidRPr="008E5410">
        <w:rPr>
          <w:rFonts w:ascii="Times New Roman" w:hAnsi="Times New Roman" w:cs="Times New Roman"/>
          <w:i/>
          <w:sz w:val="28"/>
          <w:szCs w:val="28"/>
          <w:vertAlign w:val="subscript"/>
        </w:rPr>
        <w:t>тном</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номинальная мощность трансформатора; </w:t>
      </w:r>
      <w:proofErr w:type="gramStart"/>
      <w:r w:rsidRPr="008E5410">
        <w:rPr>
          <w:rFonts w:ascii="Times New Roman" w:hAnsi="Times New Roman" w:cs="Times New Roman"/>
          <w:i/>
          <w:sz w:val="28"/>
          <w:szCs w:val="28"/>
          <w:lang w:val="en-US"/>
        </w:rPr>
        <w:t>k</w:t>
      </w:r>
      <w:proofErr w:type="gramEnd"/>
      <w:r w:rsidRPr="008E5410">
        <w:rPr>
          <w:rFonts w:ascii="Times New Roman" w:hAnsi="Times New Roman" w:cs="Times New Roman"/>
          <w:i/>
          <w:sz w:val="28"/>
          <w:szCs w:val="28"/>
          <w:vertAlign w:val="subscript"/>
        </w:rPr>
        <w:t>п</w:t>
      </w:r>
      <w:r w:rsidRPr="00B34CB1">
        <w:rPr>
          <w:rFonts w:ascii="Times New Roman" w:hAnsi="Times New Roman" w:cs="Times New Roman"/>
          <w:sz w:val="28"/>
          <w:szCs w:val="28"/>
        </w:rPr>
        <w:t>=1,4 – допустимый коэффициент перегрузки трансформатора</w:t>
      </w:r>
    </w:p>
    <w:p w:rsidR="00EF49EC" w:rsidRPr="00B34CB1" w:rsidRDefault="00EF49EC" w:rsidP="00EF49EC">
      <w:pPr>
        <w:spacing w:line="240" w:lineRule="auto"/>
        <w:jc w:val="center"/>
        <w:rPr>
          <w:rFonts w:ascii="Times New Roman" w:hAnsi="Times New Roman" w:cs="Times New Roman"/>
          <w:sz w:val="28"/>
          <w:szCs w:val="28"/>
        </w:rPr>
      </w:pPr>
      <w:r w:rsidRPr="00B34CB1">
        <w:rPr>
          <w:rFonts w:ascii="Times New Roman" w:hAnsi="Times New Roman" w:cs="Times New Roman"/>
          <w:position w:val="-28"/>
          <w:sz w:val="28"/>
          <w:szCs w:val="28"/>
        </w:rPr>
        <w:object w:dxaOrig="2540" w:dyaOrig="660">
          <v:shape id="_x0000_i1164" type="#_x0000_t75" style="width:149.25pt;height:39pt" o:ole="">
            <v:imagedata r:id="rId291" o:title=""/>
          </v:shape>
          <o:OLEObject Type="Embed" ProgID="Equation.DSMT4" ShapeID="_x0000_i1164" DrawAspect="Content" ObjectID="_1478683910" r:id="rId292"/>
        </w:object>
      </w:r>
      <w:r>
        <w:rPr>
          <w:rFonts w:ascii="Times New Roman" w:hAnsi="Times New Roman" w:cs="Times New Roman"/>
          <w:sz w:val="28"/>
          <w:szCs w:val="28"/>
        </w:rPr>
        <w:t xml:space="preserve"> А.</w:t>
      </w:r>
    </w:p>
    <w:p w:rsidR="00EF49EC" w:rsidRPr="00F877FB" w:rsidRDefault="00EF49EC" w:rsidP="00EF49EC">
      <w:pPr>
        <w:spacing w:after="0" w:line="360" w:lineRule="auto"/>
        <w:ind w:firstLine="720"/>
        <w:jc w:val="both"/>
        <w:rPr>
          <w:rFonts w:ascii="Times New Roman" w:hAnsi="Times New Roman" w:cs="Times New Roman"/>
          <w:sz w:val="28"/>
          <w:szCs w:val="28"/>
        </w:rPr>
      </w:pPr>
    </w:p>
    <w:p w:rsidR="00EF49E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Маркировка выбранных коммутационных аппаратов расшифровывается следующим образом: </w:t>
      </w:r>
    </w:p>
    <w:p w:rsidR="00EF49EC" w:rsidRPr="001D0DC8"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29D7">
        <w:rPr>
          <w:rFonts w:ascii="Times New Roman" w:hAnsi="Times New Roman" w:cs="Times New Roman"/>
          <w:b/>
          <w:sz w:val="28"/>
          <w:szCs w:val="28"/>
        </w:rPr>
        <w:t xml:space="preserve">высоковольтный выключатель </w:t>
      </w:r>
      <w:r w:rsidRPr="008829D7">
        <w:rPr>
          <w:rFonts w:ascii="Times New Roman" w:hAnsi="Times New Roman" w:cs="Times New Roman"/>
          <w:b/>
          <w:color w:val="000000"/>
          <w:sz w:val="28"/>
          <w:szCs w:val="28"/>
        </w:rPr>
        <w:t>ВГТ-110-2500/40УХЛ1</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color w:val="000000"/>
          <w:sz w:val="28"/>
          <w:szCs w:val="28"/>
        </w:rPr>
        <w:t xml:space="preserve">ВГ - выключатель </w:t>
      </w:r>
      <w:proofErr w:type="spellStart"/>
      <w:r w:rsidRPr="001D0DC8">
        <w:rPr>
          <w:rFonts w:ascii="Times New Roman" w:hAnsi="Times New Roman" w:cs="Times New Roman"/>
          <w:color w:val="000000"/>
          <w:sz w:val="28"/>
          <w:szCs w:val="28"/>
        </w:rPr>
        <w:t>элегазовый</w:t>
      </w:r>
      <w:proofErr w:type="spellEnd"/>
      <w:r w:rsidRPr="001D0DC8">
        <w:rPr>
          <w:rFonts w:ascii="Times New Roman" w:hAnsi="Times New Roman" w:cs="Times New Roman"/>
          <w:sz w:val="28"/>
          <w:szCs w:val="28"/>
        </w:rPr>
        <w:t>;</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bCs/>
          <w:sz w:val="28"/>
          <w:szCs w:val="28"/>
        </w:rPr>
        <w:t>Т</w:t>
      </w:r>
      <w:r w:rsidRPr="001D0DC8">
        <w:rPr>
          <w:rFonts w:ascii="Times New Roman" w:hAnsi="Times New Roman" w:cs="Times New Roman"/>
          <w:sz w:val="28"/>
          <w:szCs w:val="28"/>
        </w:rPr>
        <w:t xml:space="preserve"> – конструктивное исполнение;</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color w:val="000000"/>
          <w:sz w:val="28"/>
          <w:szCs w:val="28"/>
        </w:rPr>
        <w:t xml:space="preserve">110 - номинальное </w:t>
      </w:r>
      <w:r>
        <w:rPr>
          <w:rFonts w:ascii="Times New Roman" w:hAnsi="Times New Roman" w:cs="Times New Roman"/>
          <w:color w:val="000000"/>
          <w:sz w:val="28"/>
          <w:szCs w:val="28"/>
        </w:rPr>
        <w:t>значение напряжения</w:t>
      </w:r>
      <w:r w:rsidRPr="001D0DC8">
        <w:rPr>
          <w:rFonts w:ascii="Times New Roman" w:hAnsi="Times New Roman" w:cs="Times New Roman"/>
          <w:color w:val="000000"/>
          <w:sz w:val="28"/>
          <w:szCs w:val="28"/>
        </w:rPr>
        <w:t>, кВ</w:t>
      </w:r>
      <w:r w:rsidRPr="001D0DC8">
        <w:rPr>
          <w:rFonts w:ascii="Times New Roman" w:hAnsi="Times New Roman" w:cs="Times New Roman"/>
          <w:sz w:val="28"/>
          <w:szCs w:val="28"/>
        </w:rPr>
        <w:t>;</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color w:val="000000"/>
          <w:sz w:val="28"/>
          <w:szCs w:val="28"/>
        </w:rPr>
        <w:t xml:space="preserve">40 </w:t>
      </w:r>
      <w:r>
        <w:rPr>
          <w:rFonts w:ascii="Times New Roman" w:hAnsi="Times New Roman" w:cs="Times New Roman"/>
          <w:color w:val="000000"/>
          <w:sz w:val="28"/>
          <w:szCs w:val="28"/>
        </w:rPr>
        <w:t>–номинальный ток отключения</w:t>
      </w:r>
      <w:r w:rsidRPr="001D0DC8">
        <w:rPr>
          <w:rFonts w:ascii="Times New Roman" w:hAnsi="Times New Roman" w:cs="Times New Roman"/>
          <w:color w:val="000000"/>
          <w:sz w:val="28"/>
          <w:szCs w:val="28"/>
        </w:rPr>
        <w:t>, кА</w:t>
      </w:r>
      <w:r w:rsidRPr="001D0DC8">
        <w:rPr>
          <w:rFonts w:ascii="Times New Roman" w:hAnsi="Times New Roman" w:cs="Times New Roman"/>
          <w:sz w:val="28"/>
          <w:szCs w:val="28"/>
        </w:rPr>
        <w:t>;</w:t>
      </w:r>
    </w:p>
    <w:p w:rsidR="00EF49EC" w:rsidRPr="001D0DC8"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2500 – номинальное значение</w:t>
      </w:r>
      <w:r w:rsidRPr="001D0DC8">
        <w:rPr>
          <w:rFonts w:ascii="Times New Roman" w:hAnsi="Times New Roman" w:cs="Times New Roman"/>
          <w:color w:val="000000"/>
          <w:sz w:val="28"/>
          <w:szCs w:val="28"/>
        </w:rPr>
        <w:t xml:space="preserve"> ток</w:t>
      </w:r>
      <w:r>
        <w:rPr>
          <w:rFonts w:ascii="Times New Roman" w:hAnsi="Times New Roman" w:cs="Times New Roman"/>
          <w:color w:val="000000"/>
          <w:sz w:val="28"/>
          <w:szCs w:val="28"/>
        </w:rPr>
        <w:t>а</w:t>
      </w:r>
      <w:r w:rsidRPr="001D0DC8">
        <w:rPr>
          <w:rFonts w:ascii="Times New Roman" w:hAnsi="Times New Roman" w:cs="Times New Roman"/>
          <w:color w:val="000000"/>
          <w:sz w:val="28"/>
          <w:szCs w:val="28"/>
        </w:rPr>
        <w:t>, А</w:t>
      </w:r>
      <w:r w:rsidRPr="001D0DC8">
        <w:rPr>
          <w:rFonts w:ascii="Times New Roman" w:hAnsi="Times New Roman" w:cs="Times New Roman"/>
          <w:sz w:val="28"/>
          <w:szCs w:val="28"/>
        </w:rPr>
        <w:t>;</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УХЛ</w:t>
      </w:r>
      <w:proofErr w:type="gramStart"/>
      <w:r w:rsidRPr="001D0DC8">
        <w:rPr>
          <w:rFonts w:ascii="Times New Roman" w:hAnsi="Times New Roman" w:cs="Times New Roman"/>
          <w:sz w:val="28"/>
          <w:szCs w:val="28"/>
        </w:rPr>
        <w:t>1</w:t>
      </w:r>
      <w:proofErr w:type="gramEnd"/>
      <w:r w:rsidRPr="001D0DC8">
        <w:rPr>
          <w:rFonts w:ascii="Times New Roman" w:hAnsi="Times New Roman" w:cs="Times New Roman"/>
          <w:sz w:val="28"/>
          <w:szCs w:val="28"/>
        </w:rPr>
        <w:t xml:space="preserve"> - климатическое исполнение и категория размещения по ГОСТ 15150-69 и ГОСТ 15543.1-89;</w:t>
      </w:r>
    </w:p>
    <w:p w:rsidR="00EF49EC" w:rsidRPr="008829D7" w:rsidRDefault="00EF49EC" w:rsidP="00EF49EC">
      <w:pPr>
        <w:spacing w:after="0" w:line="360" w:lineRule="auto"/>
        <w:jc w:val="both"/>
        <w:rPr>
          <w:rFonts w:ascii="Times New Roman" w:hAnsi="Times New Roman" w:cs="Times New Roman"/>
          <w:b/>
          <w:sz w:val="28"/>
          <w:szCs w:val="28"/>
        </w:rPr>
      </w:pPr>
      <w:r w:rsidRPr="008829D7">
        <w:rPr>
          <w:rFonts w:ascii="Times New Roman" w:hAnsi="Times New Roman" w:cs="Times New Roman"/>
          <w:b/>
          <w:sz w:val="28"/>
          <w:szCs w:val="28"/>
        </w:rPr>
        <w:t>-разъединитель РГ-2-</w:t>
      </w:r>
      <w:r w:rsidRPr="008829D7">
        <w:rPr>
          <w:rFonts w:ascii="Times New Roman" w:hAnsi="Times New Roman" w:cs="Times New Roman"/>
          <w:b/>
          <w:bCs/>
          <w:sz w:val="28"/>
          <w:szCs w:val="28"/>
        </w:rPr>
        <w:t>110</w:t>
      </w:r>
      <w:r w:rsidRPr="008829D7">
        <w:rPr>
          <w:rFonts w:ascii="Times New Roman" w:hAnsi="Times New Roman" w:cs="Times New Roman"/>
          <w:b/>
          <w:sz w:val="28"/>
          <w:szCs w:val="28"/>
        </w:rPr>
        <w:t>/630</w:t>
      </w:r>
      <w:r w:rsidRPr="008829D7">
        <w:rPr>
          <w:rFonts w:ascii="Times New Roman" w:hAnsi="Times New Roman" w:cs="Times New Roman"/>
          <w:b/>
          <w:bCs/>
          <w:sz w:val="28"/>
          <w:szCs w:val="28"/>
        </w:rPr>
        <w:t>У1</w:t>
      </w:r>
      <w:r w:rsidRPr="008829D7">
        <w:rPr>
          <w:rFonts w:ascii="Times New Roman" w:hAnsi="Times New Roman" w:cs="Times New Roman"/>
          <w:b/>
          <w:sz w:val="28"/>
          <w:szCs w:val="28"/>
        </w:rPr>
        <w:t xml:space="preserve">: </w:t>
      </w:r>
    </w:p>
    <w:p w:rsidR="00EF49EC" w:rsidRPr="001D0DC8" w:rsidRDefault="00EF49EC" w:rsidP="00EF49EC">
      <w:pPr>
        <w:tabs>
          <w:tab w:val="left" w:pos="709"/>
        </w:tabs>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Р</w:t>
      </w:r>
      <w:proofErr w:type="gramStart"/>
      <w:r w:rsidRPr="001D0DC8">
        <w:rPr>
          <w:rFonts w:ascii="Times New Roman" w:hAnsi="Times New Roman" w:cs="Times New Roman"/>
          <w:sz w:val="28"/>
          <w:szCs w:val="28"/>
        </w:rPr>
        <w:t>Г-</w:t>
      </w:r>
      <w:proofErr w:type="gramEnd"/>
      <w:r w:rsidRPr="001D0DC8">
        <w:rPr>
          <w:rFonts w:ascii="Times New Roman" w:hAnsi="Times New Roman" w:cs="Times New Roman"/>
          <w:sz w:val="28"/>
          <w:szCs w:val="28"/>
        </w:rPr>
        <w:t xml:space="preserve"> разъединитель горизонтально поворотный</w:t>
      </w:r>
    </w:p>
    <w:p w:rsidR="00EF49EC" w:rsidRPr="001D0DC8" w:rsidRDefault="00EF49EC" w:rsidP="00EF49EC">
      <w:pPr>
        <w:tabs>
          <w:tab w:val="left" w:pos="709"/>
        </w:tabs>
        <w:spacing w:after="0" w:line="360" w:lineRule="auto"/>
        <w:rPr>
          <w:rFonts w:ascii="Times New Roman" w:hAnsi="Times New Roman" w:cs="Times New Roman"/>
          <w:sz w:val="28"/>
          <w:szCs w:val="28"/>
        </w:rPr>
      </w:pPr>
      <w:r w:rsidRPr="001D0DC8">
        <w:rPr>
          <w:rFonts w:ascii="Times New Roman" w:hAnsi="Times New Roman" w:cs="Times New Roman"/>
          <w:b/>
          <w:bCs/>
          <w:sz w:val="28"/>
          <w:szCs w:val="28"/>
        </w:rPr>
        <w:t>2 -</w:t>
      </w:r>
      <w:r w:rsidRPr="001D0DC8">
        <w:rPr>
          <w:rFonts w:ascii="Times New Roman" w:hAnsi="Times New Roman" w:cs="Times New Roman"/>
          <w:sz w:val="28"/>
          <w:szCs w:val="28"/>
        </w:rPr>
        <w:t xml:space="preserve"> количество </w:t>
      </w:r>
      <w:proofErr w:type="spellStart"/>
      <w:r w:rsidRPr="001D0DC8">
        <w:rPr>
          <w:rFonts w:ascii="Times New Roman" w:hAnsi="Times New Roman" w:cs="Times New Roman"/>
          <w:sz w:val="28"/>
          <w:szCs w:val="28"/>
        </w:rPr>
        <w:t>заземлителей</w:t>
      </w:r>
      <w:proofErr w:type="spellEnd"/>
      <w:r w:rsidRPr="001D0DC8">
        <w:rPr>
          <w:rFonts w:ascii="Times New Roman" w:hAnsi="Times New Roman" w:cs="Times New Roman"/>
          <w:sz w:val="28"/>
          <w:szCs w:val="28"/>
        </w:rPr>
        <w:t>;</w:t>
      </w:r>
      <w:r w:rsidRPr="001D0DC8">
        <w:rPr>
          <w:rFonts w:ascii="Times New Roman" w:hAnsi="Times New Roman" w:cs="Times New Roman"/>
          <w:sz w:val="28"/>
          <w:szCs w:val="28"/>
        </w:rPr>
        <w:br/>
        <w:t>110</w:t>
      </w:r>
      <w:r w:rsidRPr="001D0DC8">
        <w:rPr>
          <w:rFonts w:ascii="Times New Roman" w:hAnsi="Times New Roman" w:cs="Times New Roman"/>
          <w:b/>
          <w:bCs/>
          <w:sz w:val="28"/>
          <w:szCs w:val="28"/>
        </w:rPr>
        <w:t xml:space="preserve"> </w:t>
      </w:r>
      <w:r w:rsidRPr="001D0DC8">
        <w:rPr>
          <w:rFonts w:ascii="Times New Roman" w:hAnsi="Times New Roman" w:cs="Times New Roman"/>
          <w:sz w:val="28"/>
          <w:szCs w:val="28"/>
        </w:rPr>
        <w:t xml:space="preserve">- номинальное </w:t>
      </w:r>
      <w:r>
        <w:rPr>
          <w:rFonts w:ascii="Times New Roman" w:hAnsi="Times New Roman" w:cs="Times New Roman"/>
          <w:sz w:val="28"/>
          <w:szCs w:val="28"/>
        </w:rPr>
        <w:t>значение напряжения</w:t>
      </w:r>
      <w:r w:rsidRPr="001D0DC8">
        <w:rPr>
          <w:rFonts w:ascii="Times New Roman" w:hAnsi="Times New Roman" w:cs="Times New Roman"/>
          <w:sz w:val="28"/>
          <w:szCs w:val="28"/>
        </w:rPr>
        <w:t>, кВ;</w:t>
      </w:r>
      <w:r w:rsidRPr="001D0DC8">
        <w:rPr>
          <w:rFonts w:ascii="Times New Roman" w:hAnsi="Times New Roman" w:cs="Times New Roman"/>
          <w:sz w:val="28"/>
          <w:szCs w:val="28"/>
        </w:rPr>
        <w:br/>
        <w:t>630- номинал</w:t>
      </w:r>
      <w:r>
        <w:rPr>
          <w:rFonts w:ascii="Times New Roman" w:hAnsi="Times New Roman" w:cs="Times New Roman"/>
          <w:sz w:val="28"/>
          <w:szCs w:val="28"/>
        </w:rPr>
        <w:t>ьное</w:t>
      </w:r>
      <w:r w:rsidRPr="001D0DC8">
        <w:rPr>
          <w:rFonts w:ascii="Times New Roman" w:hAnsi="Times New Roman" w:cs="Times New Roman"/>
          <w:sz w:val="28"/>
          <w:szCs w:val="28"/>
        </w:rPr>
        <w:t xml:space="preserve"> </w:t>
      </w:r>
      <w:r>
        <w:rPr>
          <w:rFonts w:ascii="Times New Roman" w:hAnsi="Times New Roman" w:cs="Times New Roman"/>
          <w:sz w:val="28"/>
          <w:szCs w:val="28"/>
        </w:rPr>
        <w:t xml:space="preserve">значение </w:t>
      </w:r>
      <w:r w:rsidRPr="001D0DC8">
        <w:rPr>
          <w:rFonts w:ascii="Times New Roman" w:hAnsi="Times New Roman" w:cs="Times New Roman"/>
          <w:sz w:val="28"/>
          <w:szCs w:val="28"/>
        </w:rPr>
        <w:t>ток</w:t>
      </w:r>
      <w:r>
        <w:rPr>
          <w:rFonts w:ascii="Times New Roman" w:hAnsi="Times New Roman" w:cs="Times New Roman"/>
          <w:sz w:val="28"/>
          <w:szCs w:val="28"/>
        </w:rPr>
        <w:t>а</w:t>
      </w:r>
      <w:r w:rsidRPr="001D0DC8">
        <w:rPr>
          <w:rFonts w:ascii="Times New Roman" w:hAnsi="Times New Roman" w:cs="Times New Roman"/>
          <w:sz w:val="28"/>
          <w:szCs w:val="28"/>
        </w:rPr>
        <w:t>, А</w:t>
      </w:r>
      <w:r w:rsidRPr="001D0DC8">
        <w:rPr>
          <w:rFonts w:ascii="Times New Roman" w:hAnsi="Times New Roman" w:cs="Times New Roman"/>
          <w:sz w:val="28"/>
          <w:szCs w:val="28"/>
        </w:rPr>
        <w:br/>
      </w:r>
      <w:r w:rsidRPr="001D0DC8">
        <w:rPr>
          <w:rFonts w:ascii="Times New Roman" w:hAnsi="Times New Roman" w:cs="Times New Roman"/>
          <w:bCs/>
          <w:sz w:val="28"/>
          <w:szCs w:val="28"/>
        </w:rPr>
        <w:t>У</w:t>
      </w:r>
      <w:proofErr w:type="gramStart"/>
      <w:r w:rsidRPr="001D0DC8">
        <w:rPr>
          <w:rFonts w:ascii="Times New Roman" w:hAnsi="Times New Roman" w:cs="Times New Roman"/>
          <w:bCs/>
          <w:sz w:val="28"/>
          <w:szCs w:val="28"/>
        </w:rPr>
        <w:t>1</w:t>
      </w:r>
      <w:proofErr w:type="gramEnd"/>
      <w:r w:rsidRPr="001D0DC8">
        <w:rPr>
          <w:rFonts w:ascii="Times New Roman" w:hAnsi="Times New Roman" w:cs="Times New Roman"/>
          <w:sz w:val="28"/>
          <w:szCs w:val="28"/>
        </w:rPr>
        <w:t xml:space="preserve"> – климатическое исполнение и категория размещения по ГОСТ 15150-69 и ГОСТ 15543.1-89.</w:t>
      </w:r>
    </w:p>
    <w:p w:rsidR="00EF49EC" w:rsidRDefault="00EF49EC" w:rsidP="00EF49EC">
      <w:pPr>
        <w:autoSpaceDE w:val="0"/>
        <w:autoSpaceDN w:val="0"/>
        <w:adjustRightInd w:val="0"/>
        <w:spacing w:after="0" w:line="360" w:lineRule="auto"/>
        <w:ind w:firstLine="709"/>
        <w:jc w:val="both"/>
        <w:rPr>
          <w:rFonts w:ascii="Times New Roman" w:hAnsi="Times New Roman" w:cs="Times New Roman"/>
          <w:sz w:val="28"/>
          <w:szCs w:val="28"/>
        </w:rPr>
      </w:pPr>
      <w:r w:rsidRPr="001D0DC8">
        <w:rPr>
          <w:rFonts w:ascii="Times New Roman" w:hAnsi="Times New Roman" w:cs="Times New Roman"/>
          <w:sz w:val="28"/>
          <w:szCs w:val="28"/>
        </w:rPr>
        <w:t xml:space="preserve">При выборе </w:t>
      </w:r>
      <w:r>
        <w:rPr>
          <w:rFonts w:ascii="Times New Roman" w:hAnsi="Times New Roman" w:cs="Times New Roman"/>
          <w:sz w:val="28"/>
          <w:szCs w:val="28"/>
        </w:rPr>
        <w:t xml:space="preserve">других аппаратов ОРУ-110 кВ </w:t>
      </w:r>
      <w:r w:rsidRPr="001D0DC8">
        <w:rPr>
          <w:rFonts w:ascii="Times New Roman" w:hAnsi="Times New Roman" w:cs="Times New Roman"/>
          <w:sz w:val="28"/>
          <w:szCs w:val="28"/>
        </w:rPr>
        <w:t xml:space="preserve">следует учитывать особенности </w:t>
      </w:r>
      <w:r>
        <w:rPr>
          <w:rFonts w:ascii="Times New Roman" w:hAnsi="Times New Roman" w:cs="Times New Roman"/>
          <w:sz w:val="28"/>
          <w:szCs w:val="28"/>
        </w:rPr>
        <w:t xml:space="preserve">их </w:t>
      </w:r>
      <w:r w:rsidRPr="001D0DC8">
        <w:rPr>
          <w:rFonts w:ascii="Times New Roman" w:hAnsi="Times New Roman" w:cs="Times New Roman"/>
          <w:sz w:val="28"/>
          <w:szCs w:val="28"/>
        </w:rPr>
        <w:t>маркировки</w:t>
      </w:r>
      <w:proofErr w:type="gramStart"/>
      <w:r w:rsidRPr="001D0DC8">
        <w:rPr>
          <w:rFonts w:ascii="Times New Roman" w:hAnsi="Times New Roman" w:cs="Times New Roman"/>
          <w:sz w:val="28"/>
          <w:szCs w:val="28"/>
        </w:rPr>
        <w:t xml:space="preserve"> :</w:t>
      </w:r>
      <w:proofErr w:type="gramEnd"/>
      <w:r w:rsidRPr="001D0DC8">
        <w:rPr>
          <w:rFonts w:ascii="Times New Roman" w:hAnsi="Times New Roman" w:cs="Times New Roman"/>
          <w:sz w:val="28"/>
          <w:szCs w:val="28"/>
        </w:rPr>
        <w:t xml:space="preserve"> </w:t>
      </w:r>
    </w:p>
    <w:p w:rsidR="00EF49EC" w:rsidRPr="001D0DC8" w:rsidRDefault="00EF49EC" w:rsidP="00EF49EC">
      <w:pPr>
        <w:autoSpaceDE w:val="0"/>
        <w:autoSpaceDN w:val="0"/>
        <w:adjustRightInd w:val="0"/>
        <w:spacing w:after="0" w:line="360" w:lineRule="auto"/>
        <w:ind w:firstLine="709"/>
        <w:jc w:val="both"/>
        <w:rPr>
          <w:rFonts w:ascii="Times New Roman" w:hAnsi="Times New Roman" w:cs="Times New Roman"/>
          <w:bCs/>
          <w:sz w:val="28"/>
          <w:szCs w:val="28"/>
        </w:rPr>
      </w:pPr>
      <w:r w:rsidRPr="00C901E7">
        <w:rPr>
          <w:rFonts w:ascii="Times New Roman" w:hAnsi="Times New Roman" w:cs="Times New Roman"/>
          <w:b/>
          <w:bCs/>
          <w:sz w:val="28"/>
          <w:szCs w:val="28"/>
        </w:rPr>
        <w:t xml:space="preserve">О П Н – Х </w:t>
      </w:r>
      <w:proofErr w:type="spellStart"/>
      <w:proofErr w:type="gramStart"/>
      <w:r w:rsidRPr="00C901E7">
        <w:rPr>
          <w:rFonts w:ascii="Times New Roman" w:hAnsi="Times New Roman" w:cs="Times New Roman"/>
          <w:b/>
          <w:bCs/>
          <w:sz w:val="28"/>
          <w:szCs w:val="28"/>
        </w:rPr>
        <w:t>Х</w:t>
      </w:r>
      <w:proofErr w:type="spellEnd"/>
      <w:proofErr w:type="gramEnd"/>
      <w:r w:rsidRPr="00C901E7">
        <w:rPr>
          <w:rFonts w:ascii="Times New Roman" w:hAnsi="Times New Roman" w:cs="Times New Roman"/>
          <w:b/>
          <w:bCs/>
          <w:sz w:val="28"/>
          <w:szCs w:val="28"/>
        </w:rPr>
        <w:t xml:space="preserve"> / Х/ Х У Х Л 1</w:t>
      </w:r>
    </w:p>
    <w:p w:rsidR="00EF49EC" w:rsidRPr="001D0DC8" w:rsidRDefault="00EF49EC" w:rsidP="00EF49EC">
      <w:pPr>
        <w:autoSpaceDE w:val="0"/>
        <w:autoSpaceDN w:val="0"/>
        <w:adjustRightInd w:val="0"/>
        <w:spacing w:after="0" w:line="360" w:lineRule="auto"/>
        <w:jc w:val="both"/>
        <w:rPr>
          <w:rFonts w:ascii="Times New Roman" w:hAnsi="Times New Roman" w:cs="Times New Roman"/>
          <w:sz w:val="28"/>
          <w:szCs w:val="28"/>
        </w:rPr>
      </w:pPr>
      <w:r w:rsidRPr="001D0DC8">
        <w:rPr>
          <w:rFonts w:ascii="Times New Roman" w:hAnsi="Times New Roman" w:cs="Times New Roman"/>
          <w:bCs/>
          <w:sz w:val="28"/>
          <w:szCs w:val="28"/>
        </w:rPr>
        <w:t xml:space="preserve">О </w:t>
      </w:r>
      <w:proofErr w:type="gramStart"/>
      <w:r w:rsidRPr="001D0DC8">
        <w:rPr>
          <w:rFonts w:ascii="Times New Roman" w:hAnsi="Times New Roman" w:cs="Times New Roman"/>
          <w:bCs/>
          <w:sz w:val="28"/>
          <w:szCs w:val="28"/>
        </w:rPr>
        <w:t>П</w:t>
      </w:r>
      <w:proofErr w:type="gramEnd"/>
      <w:r w:rsidRPr="001D0DC8">
        <w:rPr>
          <w:rFonts w:ascii="Times New Roman" w:hAnsi="Times New Roman" w:cs="Times New Roman"/>
          <w:bCs/>
          <w:sz w:val="28"/>
          <w:szCs w:val="28"/>
        </w:rPr>
        <w:t xml:space="preserve"> Н-</w:t>
      </w:r>
      <w:r w:rsidRPr="001D0DC8">
        <w:rPr>
          <w:rFonts w:ascii="Times New Roman" w:hAnsi="Times New Roman" w:cs="Times New Roman"/>
          <w:sz w:val="28"/>
          <w:szCs w:val="28"/>
        </w:rPr>
        <w:t xml:space="preserve"> Ограничитель перенапряжений нелинейный;</w:t>
      </w:r>
    </w:p>
    <w:p w:rsidR="00EF49EC" w:rsidRPr="001D0DC8" w:rsidRDefault="00EF49EC" w:rsidP="00EF49EC">
      <w:pPr>
        <w:autoSpaceDE w:val="0"/>
        <w:autoSpaceDN w:val="0"/>
        <w:adjustRightInd w:val="0"/>
        <w:spacing w:after="0" w:line="360" w:lineRule="auto"/>
        <w:jc w:val="both"/>
        <w:rPr>
          <w:rFonts w:ascii="Times New Roman" w:hAnsi="Times New Roman" w:cs="Times New Roman"/>
          <w:sz w:val="28"/>
          <w:szCs w:val="28"/>
        </w:rPr>
      </w:pPr>
      <w:r w:rsidRPr="001D0DC8">
        <w:rPr>
          <w:rFonts w:ascii="Times New Roman" w:hAnsi="Times New Roman" w:cs="Times New Roman"/>
          <w:bCs/>
          <w:sz w:val="28"/>
          <w:szCs w:val="28"/>
        </w:rPr>
        <w:t xml:space="preserve">Х </w:t>
      </w:r>
      <w:proofErr w:type="spellStart"/>
      <w:proofErr w:type="gramStart"/>
      <w:r w:rsidRPr="001D0DC8">
        <w:rPr>
          <w:rFonts w:ascii="Times New Roman" w:hAnsi="Times New Roman" w:cs="Times New Roman"/>
          <w:bCs/>
          <w:sz w:val="28"/>
          <w:szCs w:val="28"/>
        </w:rPr>
        <w:t>Х</w:t>
      </w:r>
      <w:proofErr w:type="spellEnd"/>
      <w:proofErr w:type="gramEnd"/>
      <w:r w:rsidRPr="001D0DC8">
        <w:rPr>
          <w:rFonts w:ascii="Times New Roman" w:hAnsi="Times New Roman" w:cs="Times New Roman"/>
          <w:sz w:val="28"/>
          <w:szCs w:val="28"/>
        </w:rPr>
        <w:t xml:space="preserve"> -Тип ограничителя;</w:t>
      </w:r>
    </w:p>
    <w:p w:rsidR="00EF49EC" w:rsidRPr="001D0DC8" w:rsidRDefault="00EF49EC" w:rsidP="00EF49EC">
      <w:pPr>
        <w:autoSpaceDE w:val="0"/>
        <w:autoSpaceDN w:val="0"/>
        <w:adjustRightInd w:val="0"/>
        <w:spacing w:after="0" w:line="360" w:lineRule="auto"/>
        <w:jc w:val="both"/>
        <w:rPr>
          <w:rFonts w:ascii="Times New Roman" w:hAnsi="Times New Roman" w:cs="Times New Roman"/>
          <w:sz w:val="28"/>
          <w:szCs w:val="28"/>
        </w:rPr>
      </w:pPr>
      <w:r w:rsidRPr="001D0DC8">
        <w:rPr>
          <w:rFonts w:ascii="Times New Roman" w:hAnsi="Times New Roman" w:cs="Times New Roman"/>
          <w:bCs/>
          <w:sz w:val="28"/>
          <w:szCs w:val="28"/>
        </w:rPr>
        <w:t>Х</w:t>
      </w:r>
      <w:r w:rsidRPr="001D0DC8">
        <w:rPr>
          <w:rFonts w:ascii="Times New Roman" w:hAnsi="Times New Roman" w:cs="Times New Roman"/>
          <w:sz w:val="28"/>
          <w:szCs w:val="28"/>
        </w:rPr>
        <w:t xml:space="preserve"> </w:t>
      </w:r>
      <w:proofErr w:type="gramStart"/>
      <w:r w:rsidRPr="001D0DC8">
        <w:rPr>
          <w:rFonts w:ascii="Times New Roman" w:hAnsi="Times New Roman" w:cs="Times New Roman"/>
          <w:sz w:val="28"/>
          <w:szCs w:val="28"/>
        </w:rPr>
        <w:t>-К</w:t>
      </w:r>
      <w:proofErr w:type="gramEnd"/>
      <w:r w:rsidRPr="001D0DC8">
        <w:rPr>
          <w:rFonts w:ascii="Times New Roman" w:hAnsi="Times New Roman" w:cs="Times New Roman"/>
          <w:sz w:val="28"/>
          <w:szCs w:val="28"/>
        </w:rPr>
        <w:t>ласс напряжения сети;</w:t>
      </w:r>
    </w:p>
    <w:p w:rsidR="00EF49EC" w:rsidRPr="001D0DC8" w:rsidRDefault="00EF49EC" w:rsidP="00EF49EC">
      <w:pPr>
        <w:autoSpaceDE w:val="0"/>
        <w:autoSpaceDN w:val="0"/>
        <w:adjustRightInd w:val="0"/>
        <w:spacing w:after="0" w:line="360" w:lineRule="auto"/>
        <w:jc w:val="both"/>
        <w:rPr>
          <w:rFonts w:ascii="Times New Roman" w:hAnsi="Times New Roman" w:cs="Times New Roman"/>
          <w:sz w:val="28"/>
          <w:szCs w:val="28"/>
        </w:rPr>
      </w:pPr>
      <w:r w:rsidRPr="001D0DC8">
        <w:rPr>
          <w:rFonts w:ascii="Times New Roman" w:hAnsi="Times New Roman" w:cs="Times New Roman"/>
          <w:bCs/>
          <w:sz w:val="28"/>
          <w:szCs w:val="28"/>
        </w:rPr>
        <w:t>Х</w:t>
      </w:r>
      <w:r w:rsidRPr="001D0DC8">
        <w:rPr>
          <w:rFonts w:ascii="Times New Roman" w:hAnsi="Times New Roman" w:cs="Times New Roman"/>
          <w:sz w:val="28"/>
          <w:szCs w:val="28"/>
        </w:rPr>
        <w:t xml:space="preserve"> </w:t>
      </w:r>
      <w:proofErr w:type="gramStart"/>
      <w:r w:rsidRPr="001D0DC8">
        <w:rPr>
          <w:rFonts w:ascii="Times New Roman" w:hAnsi="Times New Roman" w:cs="Times New Roman"/>
          <w:sz w:val="28"/>
          <w:szCs w:val="28"/>
        </w:rPr>
        <w:t>-Н</w:t>
      </w:r>
      <w:proofErr w:type="gramEnd"/>
      <w:r w:rsidRPr="001D0DC8">
        <w:rPr>
          <w:rFonts w:ascii="Times New Roman" w:hAnsi="Times New Roman" w:cs="Times New Roman"/>
          <w:sz w:val="28"/>
          <w:szCs w:val="28"/>
        </w:rPr>
        <w:t>аибольшее длительно допустимое рабочее напряжение;</w:t>
      </w:r>
    </w:p>
    <w:p w:rsidR="00EF49EC" w:rsidRPr="001D0DC8" w:rsidRDefault="00EF49EC" w:rsidP="00EF49EC">
      <w:pPr>
        <w:autoSpaceDE w:val="0"/>
        <w:autoSpaceDN w:val="0"/>
        <w:adjustRightInd w:val="0"/>
        <w:spacing w:after="0" w:line="360" w:lineRule="auto"/>
        <w:jc w:val="both"/>
        <w:rPr>
          <w:rFonts w:ascii="Times New Roman" w:hAnsi="Times New Roman" w:cs="Times New Roman"/>
          <w:sz w:val="28"/>
          <w:szCs w:val="28"/>
        </w:rPr>
      </w:pPr>
      <w:r w:rsidRPr="001D0DC8">
        <w:rPr>
          <w:rFonts w:ascii="Times New Roman" w:hAnsi="Times New Roman" w:cs="Times New Roman"/>
          <w:bCs/>
          <w:sz w:val="28"/>
          <w:szCs w:val="28"/>
        </w:rPr>
        <w:lastRenderedPageBreak/>
        <w:t>У Х Л 1-</w:t>
      </w:r>
      <w:r w:rsidRPr="001D0DC8">
        <w:rPr>
          <w:rFonts w:ascii="Times New Roman" w:hAnsi="Times New Roman" w:cs="Times New Roman"/>
          <w:sz w:val="28"/>
          <w:szCs w:val="28"/>
        </w:rPr>
        <w:t>Климати</w:t>
      </w:r>
      <w:r>
        <w:rPr>
          <w:rFonts w:ascii="Times New Roman" w:hAnsi="Times New Roman" w:cs="Times New Roman"/>
          <w:sz w:val="28"/>
          <w:szCs w:val="28"/>
        </w:rPr>
        <w:t>ческое исполнение по ГОСТ 15150;</w:t>
      </w:r>
    </w:p>
    <w:p w:rsidR="00EF49EC" w:rsidRPr="001D0DC8" w:rsidRDefault="00EF49EC" w:rsidP="00EF49EC">
      <w:pPr>
        <w:spacing w:after="0" w:line="360" w:lineRule="auto"/>
        <w:ind w:firstLine="709"/>
        <w:jc w:val="both"/>
        <w:rPr>
          <w:rFonts w:ascii="Times New Roman" w:hAnsi="Times New Roman" w:cs="Times New Roman"/>
          <w:sz w:val="28"/>
          <w:szCs w:val="28"/>
        </w:rPr>
      </w:pPr>
      <w:r w:rsidRPr="00C901E7">
        <w:rPr>
          <w:rFonts w:ascii="Times New Roman" w:hAnsi="Times New Roman" w:cs="Times New Roman"/>
          <w:b/>
          <w:sz w:val="28"/>
          <w:szCs w:val="28"/>
        </w:rPr>
        <w:t>ТВТ-(*)-(**)-(***)-(****)</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ТВТ-трансформатор тока встроенный в выключатель;</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 – класс напряжения;</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 категория длины пути утечки внешней изоляции;</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 – класс точности;</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 - – климатическое исполнение и категория размещения по ГОСТ 15150-69 и ГОСТ 15543.1-89.</w:t>
      </w:r>
    </w:p>
    <w:p w:rsidR="00EF49EC" w:rsidRPr="000C7929" w:rsidRDefault="00EF49EC" w:rsidP="00EF49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ТФЗМ-(*)-(**)</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Т - трансформатор тока;</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Ф - фарфоровая изоляция между первичной и вторичной обмотками;</w:t>
      </w:r>
    </w:p>
    <w:p w:rsidR="00EF49EC" w:rsidRPr="001D0DC8" w:rsidRDefault="00EF49EC" w:rsidP="00EF49EC">
      <w:pPr>
        <w:spacing w:after="0" w:line="360" w:lineRule="auto"/>
        <w:jc w:val="both"/>
        <w:rPr>
          <w:rFonts w:ascii="Times New Roman" w:hAnsi="Times New Roman" w:cs="Times New Roman"/>
          <w:sz w:val="28"/>
          <w:szCs w:val="28"/>
        </w:rPr>
      </w:pPr>
      <w:proofErr w:type="gramStart"/>
      <w:r w:rsidRPr="001D0DC8">
        <w:rPr>
          <w:rFonts w:ascii="Times New Roman" w:hAnsi="Times New Roman" w:cs="Times New Roman"/>
          <w:sz w:val="28"/>
          <w:szCs w:val="28"/>
        </w:rPr>
        <w:t>З</w:t>
      </w:r>
      <w:proofErr w:type="gramEnd"/>
      <w:r w:rsidRPr="001D0DC8">
        <w:rPr>
          <w:rFonts w:ascii="Times New Roman" w:hAnsi="Times New Roman" w:cs="Times New Roman"/>
          <w:sz w:val="28"/>
          <w:szCs w:val="28"/>
        </w:rPr>
        <w:t xml:space="preserve"> – имеет сердечник в специальном исполнении для защиты от замыканий на землю;</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М – модернизированный;</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 – класс напряжения;</w:t>
      </w:r>
    </w:p>
    <w:p w:rsidR="00EF49EC" w:rsidRPr="001D0DC8" w:rsidRDefault="00EF49EC" w:rsidP="00EF49EC">
      <w:pPr>
        <w:spacing w:after="0" w:line="360" w:lineRule="auto"/>
        <w:jc w:val="both"/>
        <w:rPr>
          <w:rFonts w:ascii="Times New Roman" w:hAnsi="Times New Roman" w:cs="Times New Roman"/>
          <w:sz w:val="28"/>
          <w:szCs w:val="28"/>
        </w:rPr>
      </w:pPr>
      <w:r w:rsidRPr="001D0DC8">
        <w:rPr>
          <w:rFonts w:ascii="Times New Roman" w:hAnsi="Times New Roman" w:cs="Times New Roman"/>
          <w:sz w:val="28"/>
          <w:szCs w:val="28"/>
        </w:rPr>
        <w:t>(**)-климатическое исполнение и категория размещения по ГОСТ 15150-69 и ГОСТ 15543.1-89.</w:t>
      </w:r>
    </w:p>
    <w:p w:rsidR="00EF49EC" w:rsidRPr="001D0DC8" w:rsidRDefault="00EF49EC" w:rsidP="00EF49EC">
      <w:pPr>
        <w:spacing w:after="0" w:line="360" w:lineRule="auto"/>
        <w:jc w:val="both"/>
        <w:rPr>
          <w:rFonts w:ascii="Times New Roman" w:hAnsi="Times New Roman" w:cs="Times New Roman"/>
          <w:sz w:val="28"/>
          <w:szCs w:val="28"/>
        </w:rPr>
      </w:pPr>
    </w:p>
    <w:p w:rsidR="00EF49EC" w:rsidRPr="003E4AD3" w:rsidRDefault="00EF49EC" w:rsidP="00EF49EC">
      <w:pPr>
        <w:pStyle w:val="2"/>
        <w:numPr>
          <w:ilvl w:val="1"/>
          <w:numId w:val="16"/>
        </w:numPr>
        <w:spacing w:line="288" w:lineRule="auto"/>
        <w:rPr>
          <w:rFonts w:cs="Times New Roman"/>
          <w:spacing w:val="0"/>
        </w:rPr>
      </w:pPr>
      <w:r w:rsidRPr="003E4AD3">
        <w:rPr>
          <w:rFonts w:cs="Times New Roman"/>
          <w:spacing w:val="0"/>
        </w:rPr>
        <w:t xml:space="preserve">Выбор оборудования </w:t>
      </w:r>
      <w:r>
        <w:rPr>
          <w:rFonts w:cs="Times New Roman"/>
          <w:spacing w:val="0"/>
        </w:rPr>
        <w:t xml:space="preserve">распределительного устройства </w:t>
      </w:r>
      <w:r w:rsidRPr="003E4AD3">
        <w:rPr>
          <w:rFonts w:cs="Times New Roman"/>
          <w:spacing w:val="0"/>
        </w:rPr>
        <w:t>10кВ</w:t>
      </w:r>
    </w:p>
    <w:p w:rsidR="00EF49EC" w:rsidRPr="000C7929" w:rsidRDefault="00EF49EC" w:rsidP="00EF49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Закрытое распределительное устройство (ЗРУ-</w:t>
      </w:r>
      <w:r w:rsidRPr="000C7929">
        <w:rPr>
          <w:rFonts w:ascii="Times New Roman" w:hAnsi="Times New Roman" w:cs="Times New Roman"/>
          <w:sz w:val="28"/>
          <w:szCs w:val="28"/>
        </w:rPr>
        <w:t>10 кВ</w:t>
      </w:r>
      <w:r>
        <w:rPr>
          <w:rFonts w:ascii="Times New Roman" w:hAnsi="Times New Roman" w:cs="Times New Roman"/>
          <w:sz w:val="28"/>
          <w:szCs w:val="28"/>
        </w:rPr>
        <w:t>) осуществляет приё</w:t>
      </w:r>
      <w:r w:rsidRPr="000C7929">
        <w:rPr>
          <w:rFonts w:ascii="Times New Roman" w:hAnsi="Times New Roman" w:cs="Times New Roman"/>
          <w:sz w:val="28"/>
          <w:szCs w:val="28"/>
        </w:rPr>
        <w:t xml:space="preserve">м и распределение электрической энергии трехфазного переменного тока в сети </w:t>
      </w:r>
      <w:r>
        <w:rPr>
          <w:rFonts w:ascii="Times New Roman" w:hAnsi="Times New Roman" w:cs="Times New Roman"/>
          <w:sz w:val="28"/>
          <w:szCs w:val="28"/>
        </w:rPr>
        <w:t xml:space="preserve">предприятия </w:t>
      </w:r>
      <w:r w:rsidRPr="000C7929">
        <w:rPr>
          <w:rFonts w:ascii="Times New Roman" w:hAnsi="Times New Roman" w:cs="Times New Roman"/>
          <w:sz w:val="28"/>
          <w:szCs w:val="28"/>
        </w:rPr>
        <w:t xml:space="preserve">с </w:t>
      </w:r>
      <w:r>
        <w:rPr>
          <w:rFonts w:ascii="Times New Roman" w:hAnsi="Times New Roman" w:cs="Times New Roman"/>
          <w:sz w:val="28"/>
          <w:szCs w:val="28"/>
        </w:rPr>
        <w:t>номинальным</w:t>
      </w:r>
      <w:r w:rsidRPr="000C7929">
        <w:rPr>
          <w:rFonts w:ascii="Times New Roman" w:hAnsi="Times New Roman" w:cs="Times New Roman"/>
          <w:sz w:val="28"/>
          <w:szCs w:val="28"/>
        </w:rPr>
        <w:t xml:space="preserve"> напряжения 10 кВ</w:t>
      </w:r>
      <w:r>
        <w:rPr>
          <w:rFonts w:ascii="Times New Roman" w:hAnsi="Times New Roman" w:cs="Times New Roman"/>
          <w:sz w:val="28"/>
          <w:szCs w:val="28"/>
        </w:rPr>
        <w:t xml:space="preserve">. </w:t>
      </w:r>
      <w:r w:rsidRPr="000C7929">
        <w:rPr>
          <w:rFonts w:ascii="Times New Roman" w:hAnsi="Times New Roman" w:cs="Times New Roman"/>
          <w:sz w:val="28"/>
          <w:szCs w:val="28"/>
        </w:rPr>
        <w:t xml:space="preserve">ЗРУ </w:t>
      </w:r>
      <w:r>
        <w:rPr>
          <w:rFonts w:ascii="Times New Roman" w:hAnsi="Times New Roman" w:cs="Times New Roman"/>
          <w:sz w:val="28"/>
          <w:szCs w:val="28"/>
        </w:rPr>
        <w:t xml:space="preserve">целесообразно укомплектовать современными </w:t>
      </w:r>
      <w:r w:rsidRPr="000C7929">
        <w:rPr>
          <w:rFonts w:ascii="Times New Roman" w:hAnsi="Times New Roman" w:cs="Times New Roman"/>
          <w:sz w:val="28"/>
          <w:szCs w:val="28"/>
        </w:rPr>
        <w:t xml:space="preserve">ячейками типа К-104М с вакуумными выключателями </w:t>
      </w:r>
      <w:proofErr w:type="gramStart"/>
      <w:r w:rsidRPr="000C7929">
        <w:rPr>
          <w:rFonts w:ascii="Times New Roman" w:hAnsi="Times New Roman" w:cs="Times New Roman"/>
          <w:sz w:val="28"/>
          <w:szCs w:val="28"/>
        </w:rPr>
        <w:t>ВВ</w:t>
      </w:r>
      <w:proofErr w:type="gramEnd"/>
      <w:r w:rsidRPr="000C7929">
        <w:rPr>
          <w:rFonts w:ascii="Times New Roman" w:hAnsi="Times New Roman" w:cs="Times New Roman"/>
          <w:sz w:val="28"/>
          <w:szCs w:val="28"/>
        </w:rPr>
        <w:t>/</w:t>
      </w:r>
      <w:r w:rsidRPr="000C7929">
        <w:rPr>
          <w:rFonts w:ascii="Times New Roman" w:hAnsi="Times New Roman" w:cs="Times New Roman"/>
          <w:sz w:val="28"/>
          <w:szCs w:val="28"/>
          <w:lang w:val="en-US"/>
        </w:rPr>
        <w:t>TEL</w:t>
      </w:r>
      <w:r w:rsidRPr="000C7929">
        <w:rPr>
          <w:rFonts w:ascii="Times New Roman" w:hAnsi="Times New Roman" w:cs="Times New Roman"/>
          <w:sz w:val="28"/>
          <w:szCs w:val="28"/>
        </w:rPr>
        <w:t xml:space="preserve">-10. </w:t>
      </w:r>
      <w:r>
        <w:rPr>
          <w:rFonts w:ascii="Times New Roman" w:hAnsi="Times New Roman" w:cs="Times New Roman"/>
          <w:sz w:val="28"/>
          <w:szCs w:val="28"/>
        </w:rPr>
        <w:t>Их п</w:t>
      </w:r>
      <w:r w:rsidRPr="000C7929">
        <w:rPr>
          <w:rFonts w:ascii="Times New Roman" w:hAnsi="Times New Roman" w:cs="Times New Roman"/>
          <w:sz w:val="28"/>
          <w:szCs w:val="28"/>
        </w:rPr>
        <w:t>рименение позволяет сократить время, требуемое на проектирование, монтаж и наладку распределит</w:t>
      </w:r>
      <w:r>
        <w:rPr>
          <w:rFonts w:ascii="Times New Roman" w:hAnsi="Times New Roman" w:cs="Times New Roman"/>
          <w:sz w:val="28"/>
          <w:szCs w:val="28"/>
        </w:rPr>
        <w:t xml:space="preserve">ельного </w:t>
      </w:r>
      <w:r w:rsidRPr="000C7929">
        <w:rPr>
          <w:rFonts w:ascii="Times New Roman" w:hAnsi="Times New Roman" w:cs="Times New Roman"/>
          <w:sz w:val="28"/>
          <w:szCs w:val="28"/>
        </w:rPr>
        <w:t xml:space="preserve"> устройств</w:t>
      </w:r>
      <w:r>
        <w:rPr>
          <w:rFonts w:ascii="Times New Roman" w:hAnsi="Times New Roman" w:cs="Times New Roman"/>
          <w:sz w:val="28"/>
          <w:szCs w:val="28"/>
        </w:rPr>
        <w:t>а</w:t>
      </w:r>
      <w:r w:rsidRPr="00B51136">
        <w:rPr>
          <w:rFonts w:ascii="Times New Roman" w:hAnsi="Times New Roman" w:cs="Times New Roman"/>
          <w:sz w:val="28"/>
          <w:szCs w:val="28"/>
        </w:rPr>
        <w:t xml:space="preserve"> [9]</w:t>
      </w:r>
      <w:r w:rsidRPr="000C7929">
        <w:rPr>
          <w:rFonts w:ascii="Times New Roman" w:hAnsi="Times New Roman" w:cs="Times New Roman"/>
          <w:sz w:val="28"/>
          <w:szCs w:val="28"/>
        </w:rPr>
        <w:t>.</w:t>
      </w:r>
    </w:p>
    <w:p w:rsidR="00EF49EC" w:rsidRPr="000C7929" w:rsidRDefault="00EF49EC" w:rsidP="00EF49EC">
      <w:pPr>
        <w:spacing w:after="0" w:line="360" w:lineRule="auto"/>
        <w:ind w:firstLine="709"/>
        <w:jc w:val="both"/>
        <w:rPr>
          <w:rFonts w:ascii="Times New Roman" w:hAnsi="Times New Roman" w:cs="Times New Roman"/>
          <w:sz w:val="28"/>
          <w:szCs w:val="28"/>
        </w:rPr>
      </w:pPr>
      <w:r w:rsidRPr="000C7929">
        <w:rPr>
          <w:rFonts w:ascii="Times New Roman" w:hAnsi="Times New Roman" w:cs="Times New Roman"/>
          <w:sz w:val="28"/>
          <w:szCs w:val="28"/>
        </w:rPr>
        <w:t>Исходные данные для выбора оборудования 10 кВ:</w:t>
      </w:r>
    </w:p>
    <w:p w:rsidR="00EF49EC" w:rsidRPr="000C7929" w:rsidRDefault="00EF49EC" w:rsidP="00EF49EC">
      <w:pPr>
        <w:spacing w:after="0" w:line="360" w:lineRule="auto"/>
        <w:jc w:val="both"/>
        <w:rPr>
          <w:rFonts w:ascii="Times New Roman" w:hAnsi="Times New Roman" w:cs="Times New Roman"/>
          <w:sz w:val="28"/>
          <w:szCs w:val="28"/>
        </w:rPr>
      </w:pPr>
      <w:r w:rsidRPr="000C7929">
        <w:rPr>
          <w:rFonts w:ascii="Times New Roman" w:hAnsi="Times New Roman" w:cs="Times New Roman"/>
          <w:sz w:val="28"/>
          <w:szCs w:val="28"/>
        </w:rPr>
        <w:t xml:space="preserve">– напряжение сети </w:t>
      </w:r>
      <w:proofErr w:type="gramStart"/>
      <w:r w:rsidRPr="005C4BFA">
        <w:rPr>
          <w:rFonts w:ascii="Times New Roman" w:hAnsi="Times New Roman" w:cs="Times New Roman"/>
          <w:i/>
          <w:sz w:val="28"/>
          <w:szCs w:val="28"/>
          <w:lang w:val="en-US"/>
        </w:rPr>
        <w:t>U</w:t>
      </w:r>
      <w:proofErr w:type="gramEnd"/>
      <w:r w:rsidRPr="005C4BFA">
        <w:rPr>
          <w:rFonts w:ascii="Times New Roman" w:hAnsi="Times New Roman" w:cs="Times New Roman"/>
          <w:i/>
          <w:sz w:val="28"/>
          <w:szCs w:val="28"/>
          <w:vertAlign w:val="subscript"/>
        </w:rPr>
        <w:t>сети</w:t>
      </w:r>
      <w:r w:rsidRPr="000C7929">
        <w:rPr>
          <w:rFonts w:ascii="Times New Roman" w:hAnsi="Times New Roman" w:cs="Times New Roman"/>
          <w:sz w:val="28"/>
          <w:szCs w:val="28"/>
        </w:rPr>
        <w:t>=10 кВ;</w:t>
      </w:r>
    </w:p>
    <w:p w:rsidR="00EF49EC" w:rsidRPr="000C7929" w:rsidRDefault="00EF49EC" w:rsidP="00EF49EC">
      <w:pPr>
        <w:spacing w:after="0" w:line="360" w:lineRule="auto"/>
        <w:jc w:val="both"/>
        <w:rPr>
          <w:rFonts w:ascii="Times New Roman" w:hAnsi="Times New Roman" w:cs="Times New Roman"/>
          <w:sz w:val="28"/>
          <w:szCs w:val="28"/>
        </w:rPr>
      </w:pPr>
      <w:r w:rsidRPr="000C7929">
        <w:rPr>
          <w:rFonts w:ascii="Times New Roman" w:hAnsi="Times New Roman" w:cs="Times New Roman"/>
          <w:sz w:val="28"/>
          <w:szCs w:val="28"/>
        </w:rPr>
        <w:t xml:space="preserve">– периодическая составляющая тока КЗ: </w:t>
      </w:r>
      <w:r w:rsidRPr="005C4BFA">
        <w:rPr>
          <w:rFonts w:ascii="Times New Roman" w:hAnsi="Times New Roman" w:cs="Times New Roman"/>
          <w:i/>
          <w:sz w:val="28"/>
          <w:szCs w:val="28"/>
          <w:lang w:val="en-US"/>
        </w:rPr>
        <w:t>I</w:t>
      </w:r>
      <w:r w:rsidRPr="005C4BFA">
        <w:rPr>
          <w:rFonts w:ascii="Times New Roman" w:hAnsi="Times New Roman" w:cs="Times New Roman"/>
          <w:i/>
          <w:sz w:val="28"/>
          <w:szCs w:val="28"/>
          <w:vertAlign w:val="subscript"/>
        </w:rPr>
        <w:t>по</w:t>
      </w:r>
      <w:r>
        <w:rPr>
          <w:rFonts w:ascii="Times New Roman" w:hAnsi="Times New Roman" w:cs="Times New Roman"/>
          <w:sz w:val="28"/>
          <w:szCs w:val="28"/>
        </w:rPr>
        <w:t>=6</w:t>
      </w:r>
      <w:proofErr w:type="gramStart"/>
      <w:r>
        <w:rPr>
          <w:rFonts w:ascii="Times New Roman" w:hAnsi="Times New Roman" w:cs="Times New Roman"/>
          <w:sz w:val="28"/>
          <w:szCs w:val="28"/>
        </w:rPr>
        <w:t>,30</w:t>
      </w:r>
      <w:proofErr w:type="gramEnd"/>
      <w:r>
        <w:rPr>
          <w:rFonts w:ascii="Times New Roman" w:hAnsi="Times New Roman" w:cs="Times New Roman"/>
          <w:sz w:val="28"/>
          <w:szCs w:val="28"/>
        </w:rPr>
        <w:t xml:space="preserve">  кА (табл. 7</w:t>
      </w:r>
      <w:r w:rsidRPr="000C7929">
        <w:rPr>
          <w:rFonts w:ascii="Times New Roman" w:hAnsi="Times New Roman" w:cs="Times New Roman"/>
          <w:sz w:val="28"/>
          <w:szCs w:val="28"/>
        </w:rPr>
        <w:t>.1);</w:t>
      </w:r>
    </w:p>
    <w:p w:rsidR="00EF49EC" w:rsidRPr="000C7929" w:rsidRDefault="00EF49EC" w:rsidP="00EF49EC">
      <w:pPr>
        <w:spacing w:after="0" w:line="360" w:lineRule="auto"/>
        <w:jc w:val="both"/>
        <w:rPr>
          <w:rFonts w:ascii="Times New Roman" w:hAnsi="Times New Roman" w:cs="Times New Roman"/>
          <w:sz w:val="28"/>
          <w:szCs w:val="28"/>
        </w:rPr>
      </w:pPr>
      <w:r w:rsidRPr="000C7929">
        <w:rPr>
          <w:rFonts w:ascii="Times New Roman" w:hAnsi="Times New Roman" w:cs="Times New Roman"/>
          <w:sz w:val="28"/>
          <w:szCs w:val="28"/>
        </w:rPr>
        <w:lastRenderedPageBreak/>
        <w:t xml:space="preserve">– ударный ток </w:t>
      </w:r>
      <w:proofErr w:type="spellStart"/>
      <w:proofErr w:type="gramStart"/>
      <w:r w:rsidRPr="00AB2C66">
        <w:rPr>
          <w:rFonts w:ascii="Times New Roman" w:hAnsi="Times New Roman" w:cs="Times New Roman"/>
          <w:i/>
          <w:sz w:val="28"/>
          <w:szCs w:val="28"/>
          <w:lang w:val="en-US"/>
        </w:rPr>
        <w:t>i</w:t>
      </w:r>
      <w:proofErr w:type="spellEnd"/>
      <w:proofErr w:type="gramEnd"/>
      <w:r w:rsidRPr="00AB2C66">
        <w:rPr>
          <w:rFonts w:ascii="Times New Roman" w:hAnsi="Times New Roman" w:cs="Times New Roman"/>
          <w:i/>
          <w:sz w:val="28"/>
          <w:szCs w:val="28"/>
          <w:vertAlign w:val="subscript"/>
        </w:rPr>
        <w:t>у</w:t>
      </w:r>
      <w:r w:rsidRPr="000C7929">
        <w:rPr>
          <w:rFonts w:ascii="Times New Roman" w:hAnsi="Times New Roman" w:cs="Times New Roman"/>
          <w:sz w:val="28"/>
          <w:szCs w:val="28"/>
        </w:rPr>
        <w:t>=</w:t>
      </w:r>
      <w:r>
        <w:rPr>
          <w:rFonts w:ascii="Times New Roman" w:hAnsi="Times New Roman" w:cs="Times New Roman"/>
          <w:sz w:val="28"/>
          <w:szCs w:val="28"/>
        </w:rPr>
        <w:t>17,11кА (табл. 7</w:t>
      </w:r>
      <w:r w:rsidRPr="000C7929">
        <w:rPr>
          <w:rFonts w:ascii="Times New Roman" w:hAnsi="Times New Roman" w:cs="Times New Roman"/>
          <w:sz w:val="28"/>
          <w:szCs w:val="28"/>
        </w:rPr>
        <w:t>.1);</w:t>
      </w:r>
    </w:p>
    <w:p w:rsidR="00EF49EC" w:rsidRPr="000C7929" w:rsidRDefault="00EF49EC" w:rsidP="00EF49EC">
      <w:pPr>
        <w:spacing w:after="0" w:line="360" w:lineRule="auto"/>
        <w:jc w:val="both"/>
        <w:rPr>
          <w:rFonts w:ascii="Times New Roman" w:hAnsi="Times New Roman" w:cs="Times New Roman"/>
          <w:sz w:val="28"/>
          <w:szCs w:val="28"/>
        </w:rPr>
      </w:pPr>
      <w:r w:rsidRPr="000C7929">
        <w:rPr>
          <w:rFonts w:ascii="Times New Roman" w:hAnsi="Times New Roman" w:cs="Times New Roman"/>
          <w:sz w:val="28"/>
          <w:szCs w:val="28"/>
        </w:rPr>
        <w:t xml:space="preserve">– тепловой импульс тока </w:t>
      </w:r>
      <w:proofErr w:type="gramStart"/>
      <w:r w:rsidRPr="00AB2C66">
        <w:rPr>
          <w:rFonts w:ascii="Times New Roman" w:hAnsi="Times New Roman" w:cs="Times New Roman"/>
          <w:i/>
          <w:sz w:val="28"/>
          <w:szCs w:val="28"/>
        </w:rPr>
        <w:t>B</w:t>
      </w:r>
      <w:proofErr w:type="gramEnd"/>
      <w:r w:rsidRPr="00AB2C66">
        <w:rPr>
          <w:rFonts w:ascii="Times New Roman" w:hAnsi="Times New Roman" w:cs="Times New Roman"/>
          <w:i/>
          <w:sz w:val="28"/>
          <w:szCs w:val="28"/>
          <w:vertAlign w:val="subscript"/>
        </w:rPr>
        <w:t>К</w:t>
      </w:r>
      <w:r>
        <w:rPr>
          <w:rFonts w:ascii="Times New Roman" w:hAnsi="Times New Roman" w:cs="Times New Roman"/>
          <w:sz w:val="28"/>
          <w:szCs w:val="28"/>
        </w:rPr>
        <w:t xml:space="preserve"> =67,08 </w:t>
      </w:r>
      <w:r w:rsidRPr="000C7929">
        <w:rPr>
          <w:rFonts w:ascii="Times New Roman" w:hAnsi="Times New Roman" w:cs="Times New Roman"/>
          <w:sz w:val="28"/>
          <w:szCs w:val="28"/>
        </w:rPr>
        <w:t xml:space="preserve"> кА</w:t>
      </w:r>
      <w:r w:rsidRPr="000C7929">
        <w:rPr>
          <w:rFonts w:ascii="Times New Roman" w:hAnsi="Times New Roman" w:cs="Times New Roman"/>
          <w:sz w:val="28"/>
          <w:szCs w:val="28"/>
          <w:vertAlign w:val="superscript"/>
        </w:rPr>
        <w:t>2</w:t>
      </w:r>
      <w:r>
        <w:rPr>
          <w:rFonts w:ascii="Times New Roman" w:hAnsi="Times New Roman" w:cs="Times New Roman"/>
          <w:sz w:val="28"/>
          <w:szCs w:val="28"/>
        </w:rPr>
        <w:t>с (табл.</w:t>
      </w:r>
      <w:r w:rsidRPr="000C7929">
        <w:rPr>
          <w:rFonts w:ascii="Times New Roman" w:hAnsi="Times New Roman" w:cs="Times New Roman"/>
          <w:sz w:val="28"/>
          <w:szCs w:val="28"/>
        </w:rPr>
        <w:t xml:space="preserve"> 7.1).</w:t>
      </w:r>
    </w:p>
    <w:p w:rsidR="00EF49EC" w:rsidRPr="00FB1398" w:rsidRDefault="00EF49EC" w:rsidP="00EF49EC">
      <w:pPr>
        <w:pStyle w:val="af7"/>
        <w:rPr>
          <w:spacing w:val="0"/>
        </w:rPr>
      </w:pPr>
      <w:r>
        <w:rPr>
          <w:noProof/>
          <w:spacing w:val="0"/>
        </w:rPr>
        <w:t>Кроме того, для выбора оборудования небходимо рассчитать максимальные токи</w:t>
      </w:r>
      <w:r w:rsidRPr="000C7929">
        <w:rPr>
          <w:noProof/>
          <w:spacing w:val="0"/>
        </w:rPr>
        <w:t xml:space="preserve"> продолжительного</w:t>
      </w:r>
      <w:r>
        <w:rPr>
          <w:noProof/>
          <w:spacing w:val="0"/>
        </w:rPr>
        <w:t xml:space="preserve"> послеаварийного</w:t>
      </w:r>
      <w:r w:rsidRPr="000C7929">
        <w:rPr>
          <w:noProof/>
          <w:spacing w:val="0"/>
        </w:rPr>
        <w:t xml:space="preserve"> режима р</w:t>
      </w:r>
      <w:r>
        <w:rPr>
          <w:noProof/>
          <w:spacing w:val="0"/>
        </w:rPr>
        <w:t>аботы электрооборудования. Т</w:t>
      </w:r>
      <w:proofErr w:type="spellStart"/>
      <w:r w:rsidRPr="00AB2C66">
        <w:rPr>
          <w:szCs w:val="28"/>
        </w:rPr>
        <w:t>ок</w:t>
      </w:r>
      <w:proofErr w:type="spellEnd"/>
      <w:r w:rsidRPr="00AB2C66">
        <w:rPr>
          <w:szCs w:val="28"/>
        </w:rPr>
        <w:t xml:space="preserve"> для ячейки отходящей линии к ТП</w:t>
      </w:r>
      <w:r>
        <w:rPr>
          <w:szCs w:val="28"/>
        </w:rPr>
        <w:t xml:space="preserve"> №1рассчитывается по формуле</w:t>
      </w:r>
      <w:r w:rsidRPr="00AB2C66">
        <w:rPr>
          <w:szCs w:val="28"/>
        </w:rPr>
        <w:t>:</w:t>
      </w:r>
    </w:p>
    <w:p w:rsidR="00EF49EC" w:rsidRPr="00AB2C66" w:rsidRDefault="00EF49EC" w:rsidP="00EF49EC">
      <w:pPr>
        <w:pStyle w:val="MTDisplayEquation"/>
        <w:rPr>
          <w:szCs w:val="28"/>
        </w:rPr>
      </w:pPr>
      <w:r w:rsidRPr="00AB2C66">
        <w:rPr>
          <w:szCs w:val="28"/>
        </w:rPr>
        <w:tab/>
      </w:r>
      <w:r w:rsidRPr="00EC211B">
        <w:rPr>
          <w:position w:val="-32"/>
          <w:szCs w:val="28"/>
        </w:rPr>
        <w:object w:dxaOrig="1900" w:dyaOrig="700">
          <v:shape id="_x0000_i1165" type="#_x0000_t75" style="width:95.25pt;height:38.25pt" o:ole="">
            <v:imagedata r:id="rId293" o:title=""/>
          </v:shape>
          <o:OLEObject Type="Embed" ProgID="Equation.DSMT4" ShapeID="_x0000_i1165" DrawAspect="Content" ObjectID="_1478683911" r:id="rId294"/>
        </w:object>
      </w:r>
      <w:r>
        <w:rPr>
          <w:szCs w:val="28"/>
        </w:rPr>
        <w:t>,</w:t>
      </w:r>
      <w:r w:rsidRPr="00AB2C66">
        <w:rPr>
          <w:szCs w:val="28"/>
        </w:rPr>
        <w:tab/>
      </w:r>
      <w:r w:rsidRPr="00AB2C66">
        <w:rPr>
          <w:szCs w:val="28"/>
        </w:rPr>
        <w:tab/>
      </w:r>
    </w:p>
    <w:p w:rsidR="00EF49EC" w:rsidRDefault="00EF49EC" w:rsidP="00EF49EC">
      <w:pPr>
        <w:pStyle w:val="a7"/>
        <w:spacing w:line="360" w:lineRule="auto"/>
        <w:ind w:left="0"/>
        <w:jc w:val="both"/>
        <w:rPr>
          <w:rFonts w:ascii="Times New Roman" w:hAnsi="Times New Roman" w:cs="Times New Roman"/>
          <w:sz w:val="28"/>
          <w:szCs w:val="28"/>
        </w:rPr>
      </w:pPr>
      <w:r w:rsidRPr="00EC211B">
        <w:rPr>
          <w:rFonts w:ascii="Times New Roman" w:hAnsi="Times New Roman" w:cs="Times New Roman"/>
          <w:sz w:val="28"/>
          <w:szCs w:val="28"/>
        </w:rPr>
        <w:t xml:space="preserve">где </w:t>
      </w:r>
      <w:proofErr w:type="spellStart"/>
      <w:r w:rsidRPr="00EC211B">
        <w:rPr>
          <w:rFonts w:ascii="Times New Roman" w:hAnsi="Times New Roman" w:cs="Times New Roman"/>
          <w:i/>
          <w:sz w:val="28"/>
          <w:szCs w:val="28"/>
        </w:rPr>
        <w:t>S</w:t>
      </w:r>
      <w:r w:rsidRPr="00EC211B">
        <w:rPr>
          <w:rFonts w:ascii="Times New Roman" w:hAnsi="Times New Roman" w:cs="Times New Roman"/>
          <w:i/>
          <w:sz w:val="28"/>
          <w:szCs w:val="28"/>
          <w:vertAlign w:val="subscript"/>
        </w:rPr>
        <w:t>т</w:t>
      </w:r>
      <w:proofErr w:type="gramStart"/>
      <w:r w:rsidRPr="00EC211B">
        <w:rPr>
          <w:rFonts w:ascii="Times New Roman" w:hAnsi="Times New Roman" w:cs="Times New Roman"/>
          <w:i/>
          <w:sz w:val="28"/>
          <w:szCs w:val="28"/>
          <w:vertAlign w:val="subscript"/>
        </w:rPr>
        <w:t>.н</w:t>
      </w:r>
      <w:proofErr w:type="gramEnd"/>
      <w:r w:rsidRPr="00EC211B">
        <w:rPr>
          <w:rFonts w:ascii="Times New Roman" w:hAnsi="Times New Roman" w:cs="Times New Roman"/>
          <w:i/>
          <w:sz w:val="28"/>
          <w:szCs w:val="28"/>
          <w:vertAlign w:val="subscript"/>
        </w:rPr>
        <w:t>ом</w:t>
      </w:r>
      <w:proofErr w:type="spellEnd"/>
      <w:r w:rsidRPr="00EC211B">
        <w:rPr>
          <w:rFonts w:ascii="Times New Roman" w:hAnsi="Times New Roman" w:cs="Times New Roman"/>
          <w:sz w:val="28"/>
          <w:szCs w:val="28"/>
        </w:rPr>
        <w:t xml:space="preserve"> – номинальная </w:t>
      </w:r>
      <w:r>
        <w:rPr>
          <w:rFonts w:ascii="Times New Roman" w:hAnsi="Times New Roman" w:cs="Times New Roman"/>
          <w:sz w:val="28"/>
          <w:szCs w:val="28"/>
        </w:rPr>
        <w:t xml:space="preserve">мощность трансформатора ТП, </w:t>
      </w:r>
      <w:proofErr w:type="spellStart"/>
      <w:r>
        <w:rPr>
          <w:rFonts w:ascii="Times New Roman" w:hAnsi="Times New Roman" w:cs="Times New Roman"/>
          <w:sz w:val="28"/>
          <w:szCs w:val="28"/>
        </w:rPr>
        <w:t>кВА</w:t>
      </w:r>
      <w:proofErr w:type="spellEnd"/>
      <w:r>
        <w:rPr>
          <w:rFonts w:ascii="Times New Roman" w:hAnsi="Times New Roman" w:cs="Times New Roman"/>
          <w:sz w:val="28"/>
          <w:szCs w:val="28"/>
        </w:rPr>
        <w:t xml:space="preserve">;  </w:t>
      </w:r>
      <w:proofErr w:type="spellStart"/>
      <w:r w:rsidRPr="00EC211B">
        <w:rPr>
          <w:rFonts w:ascii="Times New Roman" w:hAnsi="Times New Roman" w:cs="Times New Roman"/>
          <w:i/>
          <w:sz w:val="28"/>
          <w:szCs w:val="28"/>
        </w:rPr>
        <w:t>U</w:t>
      </w:r>
      <w:r w:rsidRPr="00EC211B">
        <w:rPr>
          <w:rFonts w:ascii="Times New Roman" w:hAnsi="Times New Roman" w:cs="Times New Roman"/>
          <w:i/>
          <w:sz w:val="28"/>
          <w:szCs w:val="28"/>
          <w:vertAlign w:val="subscript"/>
        </w:rPr>
        <w:t>ном</w:t>
      </w:r>
      <w:proofErr w:type="spellEnd"/>
      <w:r w:rsidRPr="00EC211B">
        <w:rPr>
          <w:rFonts w:ascii="Times New Roman" w:hAnsi="Times New Roman" w:cs="Times New Roman"/>
          <w:sz w:val="28"/>
          <w:szCs w:val="28"/>
        </w:rPr>
        <w:t xml:space="preserve"> – номинальное на</w:t>
      </w:r>
      <w:r>
        <w:rPr>
          <w:rFonts w:ascii="Times New Roman" w:hAnsi="Times New Roman" w:cs="Times New Roman"/>
          <w:sz w:val="28"/>
          <w:szCs w:val="28"/>
        </w:rPr>
        <w:t>пряжение сети на стороне ВН, кВ.</w:t>
      </w:r>
    </w:p>
    <w:p w:rsidR="00EF49EC" w:rsidRPr="00EC211B" w:rsidRDefault="00EF49EC" w:rsidP="00EF49EC">
      <w:pPr>
        <w:pStyle w:val="a7"/>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Результат расчёта следующий:</w:t>
      </w:r>
    </w:p>
    <w:p w:rsidR="00EF49EC" w:rsidRPr="00AB2C66" w:rsidRDefault="00EF49EC" w:rsidP="00EF49EC">
      <w:pPr>
        <w:pStyle w:val="MTDisplayEquation"/>
        <w:rPr>
          <w:szCs w:val="28"/>
        </w:rPr>
      </w:pPr>
      <w:r w:rsidRPr="00AB2C66">
        <w:rPr>
          <w:szCs w:val="28"/>
        </w:rPr>
        <w:tab/>
      </w:r>
      <w:r w:rsidRPr="00AB2C66">
        <w:rPr>
          <w:position w:val="-28"/>
          <w:szCs w:val="28"/>
        </w:rPr>
        <w:object w:dxaOrig="2420" w:dyaOrig="660">
          <v:shape id="_x0000_i1166" type="#_x0000_t75" style="width:133.5pt;height:40.5pt" o:ole="">
            <v:imagedata r:id="rId295" o:title=""/>
          </v:shape>
          <o:OLEObject Type="Embed" ProgID="Equation.DSMT4" ShapeID="_x0000_i1166" DrawAspect="Content" ObjectID="_1478683912" r:id="rId296"/>
        </w:object>
      </w:r>
      <w:r w:rsidRPr="00AB2C66">
        <w:rPr>
          <w:szCs w:val="28"/>
        </w:rPr>
        <w:t xml:space="preserve"> А</w:t>
      </w:r>
      <w:r>
        <w:rPr>
          <w:szCs w:val="28"/>
        </w:rPr>
        <w:t>.</w:t>
      </w:r>
    </w:p>
    <w:p w:rsidR="00EF49EC" w:rsidRPr="00AB2C66"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Т</w:t>
      </w:r>
      <w:r w:rsidRPr="00AB2C66">
        <w:rPr>
          <w:rFonts w:ascii="Times New Roman" w:hAnsi="Times New Roman" w:cs="Times New Roman"/>
          <w:sz w:val="28"/>
          <w:szCs w:val="28"/>
        </w:rPr>
        <w:t>ок</w:t>
      </w:r>
      <w:r>
        <w:rPr>
          <w:rFonts w:ascii="Times New Roman" w:hAnsi="Times New Roman" w:cs="Times New Roman"/>
          <w:sz w:val="28"/>
          <w:szCs w:val="28"/>
        </w:rPr>
        <w:t xml:space="preserve"> для ячеек отходящих линий к высоковольтным электродвигателям</w:t>
      </w:r>
    </w:p>
    <w:p w:rsidR="00EF49EC" w:rsidRPr="00AB2C66" w:rsidRDefault="00EF49EC" w:rsidP="00EF49EC">
      <w:pPr>
        <w:pStyle w:val="MTDisplayEquation"/>
        <w:rPr>
          <w:szCs w:val="28"/>
        </w:rPr>
      </w:pPr>
      <w:r w:rsidRPr="00AB2C66">
        <w:rPr>
          <w:szCs w:val="28"/>
        </w:rPr>
        <w:tab/>
      </w:r>
      <w:r w:rsidRPr="00AB2C66">
        <w:rPr>
          <w:position w:val="-32"/>
          <w:szCs w:val="28"/>
        </w:rPr>
        <w:object w:dxaOrig="2799" w:dyaOrig="700">
          <v:shape id="_x0000_i1167" type="#_x0000_t75" style="width:139.5pt;height:39pt" o:ole="">
            <v:imagedata r:id="rId297" o:title=""/>
          </v:shape>
          <o:OLEObject Type="Embed" ProgID="Equation.DSMT4" ShapeID="_x0000_i1167" DrawAspect="Content" ObjectID="_1478683913" r:id="rId298"/>
        </w:object>
      </w:r>
      <w:r w:rsidRPr="00AB2C66">
        <w:rPr>
          <w:szCs w:val="28"/>
        </w:rPr>
        <w:t>,</w:t>
      </w:r>
      <w:r w:rsidRPr="00AB2C66">
        <w:rPr>
          <w:szCs w:val="28"/>
        </w:rPr>
        <w:tab/>
      </w:r>
    </w:p>
    <w:p w:rsidR="00EF49EC" w:rsidRDefault="00EF49EC" w:rsidP="00EF49EC">
      <w:pPr>
        <w:pStyle w:val="a7"/>
        <w:spacing w:after="0" w:line="360" w:lineRule="auto"/>
        <w:ind w:left="0"/>
        <w:jc w:val="both"/>
        <w:rPr>
          <w:rFonts w:ascii="Times New Roman" w:hAnsi="Times New Roman" w:cs="Times New Roman"/>
          <w:sz w:val="28"/>
          <w:szCs w:val="28"/>
        </w:rPr>
      </w:pPr>
      <w:r w:rsidRPr="00AB2C66">
        <w:rPr>
          <w:rFonts w:ascii="Times New Roman" w:hAnsi="Times New Roman" w:cs="Times New Roman"/>
          <w:sz w:val="28"/>
          <w:szCs w:val="28"/>
        </w:rPr>
        <w:t xml:space="preserve">где </w:t>
      </w:r>
      <w:r w:rsidRPr="00AB2C66">
        <w:rPr>
          <w:rFonts w:ascii="Times New Roman" w:hAnsi="Times New Roman" w:cs="Times New Roman"/>
          <w:sz w:val="28"/>
          <w:szCs w:val="28"/>
        </w:rPr>
        <w:tab/>
      </w:r>
      <w:proofErr w:type="gramStart"/>
      <w:r w:rsidRPr="00EC211B">
        <w:rPr>
          <w:rFonts w:ascii="Times New Roman" w:hAnsi="Times New Roman" w:cs="Times New Roman"/>
          <w:i/>
          <w:sz w:val="28"/>
          <w:szCs w:val="28"/>
          <w:lang w:val="en-US"/>
        </w:rPr>
        <w:t>P</w:t>
      </w:r>
      <w:proofErr w:type="gramEnd"/>
      <w:r w:rsidRPr="00EC211B">
        <w:rPr>
          <w:rFonts w:ascii="Times New Roman" w:hAnsi="Times New Roman" w:cs="Times New Roman"/>
          <w:i/>
          <w:sz w:val="28"/>
          <w:szCs w:val="28"/>
          <w:vertAlign w:val="subscript"/>
        </w:rPr>
        <w:t>ном</w:t>
      </w:r>
      <w:r w:rsidRPr="00AB2C66">
        <w:rPr>
          <w:rFonts w:ascii="Times New Roman" w:hAnsi="Times New Roman" w:cs="Times New Roman"/>
          <w:sz w:val="28"/>
          <w:szCs w:val="28"/>
        </w:rPr>
        <w:t xml:space="preserve"> – номинальная</w:t>
      </w:r>
      <w:r>
        <w:rPr>
          <w:rFonts w:ascii="Times New Roman" w:hAnsi="Times New Roman" w:cs="Times New Roman"/>
          <w:sz w:val="28"/>
          <w:szCs w:val="28"/>
        </w:rPr>
        <w:t xml:space="preserve"> мощность электродвигателя, кВт, </w:t>
      </w:r>
      <w:proofErr w:type="spellStart"/>
      <w:r w:rsidRPr="00EC211B">
        <w:rPr>
          <w:rFonts w:ascii="Times New Roman" w:hAnsi="Times New Roman" w:cs="Times New Roman"/>
          <w:i/>
          <w:sz w:val="28"/>
          <w:szCs w:val="28"/>
        </w:rPr>
        <w:t>U</w:t>
      </w:r>
      <w:r w:rsidRPr="00EC211B">
        <w:rPr>
          <w:rFonts w:ascii="Times New Roman" w:hAnsi="Times New Roman" w:cs="Times New Roman"/>
          <w:i/>
          <w:sz w:val="28"/>
          <w:szCs w:val="28"/>
          <w:vertAlign w:val="subscript"/>
        </w:rPr>
        <w:t>ном</w:t>
      </w:r>
      <w:proofErr w:type="spellEnd"/>
      <w:r w:rsidRPr="00AB2C66">
        <w:rPr>
          <w:rFonts w:ascii="Times New Roman" w:hAnsi="Times New Roman" w:cs="Times New Roman"/>
          <w:sz w:val="28"/>
          <w:szCs w:val="28"/>
        </w:rPr>
        <w:t xml:space="preserve"> – номинальное </w:t>
      </w:r>
      <w:r>
        <w:rPr>
          <w:rFonts w:ascii="Times New Roman" w:hAnsi="Times New Roman" w:cs="Times New Roman"/>
          <w:sz w:val="28"/>
          <w:szCs w:val="28"/>
        </w:rPr>
        <w:t xml:space="preserve">напряжение электродвигателя, кВ, </w:t>
      </w:r>
      <w:proofErr w:type="spellStart"/>
      <w:r w:rsidRPr="00EC211B">
        <w:rPr>
          <w:rFonts w:ascii="Times New Roman" w:hAnsi="Times New Roman" w:cs="Times New Roman"/>
          <w:i/>
          <w:sz w:val="28"/>
          <w:szCs w:val="28"/>
          <w:lang w:val="en-US"/>
        </w:rPr>
        <w:t>cos</w:t>
      </w:r>
      <w:r w:rsidRPr="00AB2C66">
        <w:rPr>
          <w:rFonts w:ascii="Times New Roman" w:hAnsi="Times New Roman" w:cs="Times New Roman"/>
          <w:sz w:val="28"/>
          <w:szCs w:val="28"/>
          <w:lang w:val="en-US"/>
        </w:rPr>
        <w:t>φ</w:t>
      </w:r>
      <w:proofErr w:type="spellEnd"/>
      <w:r w:rsidRPr="00AB2C66">
        <w:rPr>
          <w:rFonts w:ascii="Times New Roman" w:hAnsi="Times New Roman" w:cs="Times New Roman"/>
          <w:sz w:val="28"/>
          <w:szCs w:val="28"/>
        </w:rPr>
        <w:t xml:space="preserve"> – коэффициент мощности</w:t>
      </w:r>
      <w:r>
        <w:rPr>
          <w:rFonts w:ascii="Times New Roman" w:hAnsi="Times New Roman" w:cs="Times New Roman"/>
          <w:sz w:val="28"/>
          <w:szCs w:val="28"/>
        </w:rPr>
        <w:t>, η – КПД.</w:t>
      </w:r>
    </w:p>
    <w:p w:rsidR="00EF49EC" w:rsidRPr="00AB2C66" w:rsidRDefault="00EF49EC" w:rsidP="00EF49EC">
      <w:pPr>
        <w:pStyle w:val="MTDisplayEquation"/>
        <w:rPr>
          <w:szCs w:val="28"/>
        </w:rPr>
      </w:pPr>
      <w:r>
        <w:rPr>
          <w:szCs w:val="28"/>
        </w:rPr>
        <w:t>Результаты расчёта:</w:t>
      </w:r>
      <w:r w:rsidRPr="007744FB">
        <w:rPr>
          <w:position w:val="-30"/>
          <w:szCs w:val="28"/>
        </w:rPr>
        <w:t xml:space="preserve"> </w:t>
      </w:r>
      <w:r w:rsidRPr="00AB2C66">
        <w:rPr>
          <w:position w:val="-30"/>
          <w:szCs w:val="28"/>
        </w:rPr>
        <w:object w:dxaOrig="3580" w:dyaOrig="680">
          <v:shape id="_x0000_i1168" type="#_x0000_t75" style="width:195pt;height:37.5pt" o:ole="">
            <v:imagedata r:id="rId299" o:title=""/>
          </v:shape>
          <o:OLEObject Type="Embed" ProgID="Equation.DSMT4" ShapeID="_x0000_i1168" DrawAspect="Content" ObjectID="_1478683914" r:id="rId300"/>
        </w:object>
      </w:r>
      <w:r w:rsidRPr="00AB2C66">
        <w:rPr>
          <w:szCs w:val="28"/>
        </w:rPr>
        <w:t xml:space="preserve"> А;</w:t>
      </w:r>
      <w:r w:rsidRPr="007744FB">
        <w:rPr>
          <w:position w:val="-30"/>
          <w:szCs w:val="28"/>
        </w:rPr>
        <w:t xml:space="preserve"> </w:t>
      </w:r>
      <w:r w:rsidRPr="00AB2C66">
        <w:rPr>
          <w:position w:val="-30"/>
          <w:szCs w:val="28"/>
        </w:rPr>
        <w:object w:dxaOrig="3340" w:dyaOrig="680">
          <v:shape id="_x0000_i1169" type="#_x0000_t75" style="width:181.5pt;height:37.5pt" o:ole="">
            <v:imagedata r:id="rId301" o:title=""/>
          </v:shape>
          <o:OLEObject Type="Embed" ProgID="Equation.DSMT4" ShapeID="_x0000_i1169" DrawAspect="Content" ObjectID="_1478683915" r:id="rId302"/>
        </w:object>
      </w:r>
      <w:r w:rsidRPr="00AB2C66">
        <w:rPr>
          <w:szCs w:val="28"/>
        </w:rPr>
        <w:t xml:space="preserve"> А.</w:t>
      </w:r>
    </w:p>
    <w:p w:rsidR="00EF49EC" w:rsidRPr="00AB2C66" w:rsidRDefault="00EF49EC" w:rsidP="00EF49EC">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Ток для ячеек отходящих линий</w:t>
      </w:r>
      <w:r w:rsidRPr="00AB2C66">
        <w:rPr>
          <w:rFonts w:ascii="Times New Roman" w:hAnsi="Times New Roman" w:cs="Times New Roman"/>
          <w:sz w:val="28"/>
          <w:szCs w:val="28"/>
        </w:rPr>
        <w:t xml:space="preserve"> к </w:t>
      </w:r>
      <w:r>
        <w:rPr>
          <w:rFonts w:ascii="Times New Roman" w:hAnsi="Times New Roman" w:cs="Times New Roman"/>
          <w:sz w:val="28"/>
          <w:szCs w:val="28"/>
        </w:rPr>
        <w:t>электрическим печам</w:t>
      </w:r>
    </w:p>
    <w:p w:rsidR="00EF49EC" w:rsidRPr="00AB2C66" w:rsidRDefault="00EF49EC" w:rsidP="00EF49EC">
      <w:pPr>
        <w:pStyle w:val="MTDisplayEquation"/>
        <w:rPr>
          <w:szCs w:val="28"/>
        </w:rPr>
      </w:pPr>
      <w:r w:rsidRPr="00AB2C66">
        <w:rPr>
          <w:szCs w:val="28"/>
        </w:rPr>
        <w:tab/>
      </w:r>
      <w:r w:rsidRPr="00AB2C66">
        <w:rPr>
          <w:position w:val="-32"/>
          <w:szCs w:val="28"/>
        </w:rPr>
        <w:object w:dxaOrig="2620" w:dyaOrig="700">
          <v:shape id="_x0000_i1170" type="#_x0000_t75" style="width:131.25pt;height:39pt" o:ole="">
            <v:imagedata r:id="rId303" o:title=""/>
          </v:shape>
          <o:OLEObject Type="Embed" ProgID="Equation.DSMT4" ShapeID="_x0000_i1170" DrawAspect="Content" ObjectID="_1478683916" r:id="rId304"/>
        </w:object>
      </w:r>
      <w:r w:rsidRPr="00AB2C66">
        <w:rPr>
          <w:szCs w:val="28"/>
        </w:rPr>
        <w:t>,</w:t>
      </w:r>
      <w:r w:rsidRPr="00AB2C66">
        <w:rPr>
          <w:szCs w:val="28"/>
        </w:rPr>
        <w:tab/>
      </w:r>
    </w:p>
    <w:p w:rsidR="00EF49EC" w:rsidRDefault="00EF49EC" w:rsidP="00EF49EC">
      <w:pPr>
        <w:pStyle w:val="a7"/>
        <w:spacing w:after="0" w:line="360" w:lineRule="auto"/>
        <w:jc w:val="both"/>
        <w:rPr>
          <w:rFonts w:ascii="Times New Roman" w:hAnsi="Times New Roman" w:cs="Times New Roman"/>
          <w:sz w:val="28"/>
          <w:szCs w:val="28"/>
        </w:rPr>
      </w:pPr>
      <w:r w:rsidRPr="00AB2C66">
        <w:rPr>
          <w:rFonts w:ascii="Times New Roman" w:hAnsi="Times New Roman" w:cs="Times New Roman"/>
          <w:sz w:val="28"/>
          <w:szCs w:val="28"/>
        </w:rPr>
        <w:t xml:space="preserve">где </w:t>
      </w:r>
      <w:r w:rsidRPr="00AB2C66">
        <w:rPr>
          <w:rFonts w:ascii="Times New Roman" w:hAnsi="Times New Roman" w:cs="Times New Roman"/>
          <w:sz w:val="28"/>
          <w:szCs w:val="28"/>
        </w:rPr>
        <w:tab/>
      </w:r>
      <w:proofErr w:type="gramStart"/>
      <w:r w:rsidRPr="007744FB">
        <w:rPr>
          <w:rFonts w:ascii="Times New Roman" w:hAnsi="Times New Roman" w:cs="Times New Roman"/>
          <w:i/>
          <w:sz w:val="28"/>
          <w:szCs w:val="28"/>
          <w:lang w:val="en-US"/>
        </w:rPr>
        <w:t>P</w:t>
      </w:r>
      <w:proofErr w:type="gramEnd"/>
      <w:r w:rsidRPr="007744FB">
        <w:rPr>
          <w:rFonts w:ascii="Times New Roman" w:hAnsi="Times New Roman" w:cs="Times New Roman"/>
          <w:i/>
          <w:sz w:val="28"/>
          <w:szCs w:val="28"/>
          <w:vertAlign w:val="subscript"/>
        </w:rPr>
        <w:t>ном</w:t>
      </w:r>
      <w:r w:rsidRPr="00AB2C66">
        <w:rPr>
          <w:rFonts w:ascii="Times New Roman" w:hAnsi="Times New Roman" w:cs="Times New Roman"/>
          <w:sz w:val="28"/>
          <w:szCs w:val="28"/>
        </w:rPr>
        <w:t xml:space="preserve"> – номинальная мощность печи, кВт;</w:t>
      </w:r>
      <w:r>
        <w:rPr>
          <w:rFonts w:ascii="Times New Roman" w:hAnsi="Times New Roman" w:cs="Times New Roman"/>
          <w:sz w:val="28"/>
          <w:szCs w:val="28"/>
        </w:rPr>
        <w:t xml:space="preserve"> </w:t>
      </w:r>
      <w:proofErr w:type="spellStart"/>
      <w:r w:rsidRPr="007744FB">
        <w:rPr>
          <w:rFonts w:ascii="Times New Roman" w:hAnsi="Times New Roman" w:cs="Times New Roman"/>
          <w:i/>
          <w:sz w:val="28"/>
          <w:szCs w:val="28"/>
        </w:rPr>
        <w:t>U</w:t>
      </w:r>
      <w:r w:rsidRPr="007744FB">
        <w:rPr>
          <w:rFonts w:ascii="Times New Roman" w:hAnsi="Times New Roman" w:cs="Times New Roman"/>
          <w:i/>
          <w:sz w:val="28"/>
          <w:szCs w:val="28"/>
          <w:vertAlign w:val="subscript"/>
        </w:rPr>
        <w:t>ном</w:t>
      </w:r>
      <w:proofErr w:type="spellEnd"/>
      <w:r w:rsidRPr="00AB2C66">
        <w:rPr>
          <w:rFonts w:ascii="Times New Roman" w:hAnsi="Times New Roman" w:cs="Times New Roman"/>
          <w:sz w:val="28"/>
          <w:szCs w:val="28"/>
        </w:rPr>
        <w:t xml:space="preserve"> – номинальное напряжение печи, кВ;</w:t>
      </w:r>
      <w:r>
        <w:rPr>
          <w:rFonts w:ascii="Times New Roman" w:hAnsi="Times New Roman" w:cs="Times New Roman"/>
          <w:sz w:val="28"/>
          <w:szCs w:val="28"/>
        </w:rPr>
        <w:t xml:space="preserve"> </w:t>
      </w:r>
      <w:proofErr w:type="spellStart"/>
      <w:r w:rsidRPr="007744FB">
        <w:rPr>
          <w:rFonts w:ascii="Times New Roman" w:hAnsi="Times New Roman" w:cs="Times New Roman"/>
          <w:i/>
          <w:sz w:val="28"/>
          <w:szCs w:val="28"/>
          <w:lang w:val="en-US"/>
        </w:rPr>
        <w:t>cos</w:t>
      </w:r>
      <w:r w:rsidRPr="00AB2C66">
        <w:rPr>
          <w:rFonts w:ascii="Times New Roman" w:hAnsi="Times New Roman" w:cs="Times New Roman"/>
          <w:sz w:val="28"/>
          <w:szCs w:val="28"/>
          <w:lang w:val="en-US"/>
        </w:rPr>
        <w:t>φ</w:t>
      </w:r>
      <w:proofErr w:type="spellEnd"/>
      <w:r w:rsidRPr="00AB2C66">
        <w:rPr>
          <w:rFonts w:ascii="Times New Roman" w:hAnsi="Times New Roman" w:cs="Times New Roman"/>
          <w:sz w:val="28"/>
          <w:szCs w:val="28"/>
        </w:rPr>
        <w:t xml:space="preserve"> – коэффициент мощности печи.</w:t>
      </w:r>
    </w:p>
    <w:p w:rsidR="00EF49EC" w:rsidRDefault="00EF49EC" w:rsidP="00EF49EC">
      <w:pPr>
        <w:pStyle w:val="a7"/>
        <w:spacing w:after="0" w:line="360" w:lineRule="auto"/>
        <w:ind w:left="707"/>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Результаты расчёта:</w:t>
      </w:r>
      <w:r w:rsidRPr="007744FB">
        <w:rPr>
          <w:rFonts w:ascii="Times New Roman" w:hAnsi="Times New Roman" w:cs="Times New Roman"/>
          <w:position w:val="-30"/>
          <w:sz w:val="28"/>
          <w:szCs w:val="28"/>
        </w:rPr>
        <w:t xml:space="preserve"> </w:t>
      </w:r>
      <w:r w:rsidRPr="00AB2C66">
        <w:rPr>
          <w:rFonts w:ascii="Times New Roman" w:hAnsi="Times New Roman" w:cs="Times New Roman"/>
          <w:position w:val="-30"/>
          <w:sz w:val="28"/>
          <w:szCs w:val="28"/>
        </w:rPr>
        <w:object w:dxaOrig="2860" w:dyaOrig="680">
          <v:shape id="_x0000_i1171" type="#_x0000_t75" style="width:159.75pt;height:38.25pt" o:ole="">
            <v:imagedata r:id="rId305" o:title=""/>
          </v:shape>
          <o:OLEObject Type="Embed" ProgID="Equation.DSMT4" ShapeID="_x0000_i1171" DrawAspect="Content" ObjectID="_1478683917" r:id="rId306"/>
        </w:object>
      </w:r>
      <w:r>
        <w:rPr>
          <w:rFonts w:ascii="Times New Roman" w:hAnsi="Times New Roman" w:cs="Times New Roman"/>
          <w:sz w:val="28"/>
          <w:szCs w:val="28"/>
        </w:rPr>
        <w:t>А;</w:t>
      </w:r>
      <w:r w:rsidRPr="00AB2C66">
        <w:rPr>
          <w:rFonts w:ascii="Times New Roman" w:hAnsi="Times New Roman" w:cs="Times New Roman"/>
          <w:sz w:val="28"/>
          <w:szCs w:val="28"/>
        </w:rPr>
        <w:tab/>
      </w:r>
      <w:r w:rsidRPr="00AB2C66">
        <w:rPr>
          <w:rFonts w:ascii="Times New Roman" w:hAnsi="Times New Roman" w:cs="Times New Roman"/>
          <w:position w:val="-30"/>
          <w:sz w:val="28"/>
          <w:szCs w:val="28"/>
        </w:rPr>
        <w:object w:dxaOrig="2880" w:dyaOrig="680">
          <v:shape id="_x0000_i1172" type="#_x0000_t75" style="width:160.5pt;height:38.25pt" o:ole="">
            <v:imagedata r:id="rId307" o:title=""/>
          </v:shape>
          <o:OLEObject Type="Embed" ProgID="Equation.DSMT4" ShapeID="_x0000_i1172" DrawAspect="Content" ObjectID="_1478683918" r:id="rId308"/>
        </w:object>
      </w:r>
      <w:r>
        <w:rPr>
          <w:rFonts w:ascii="Times New Roman" w:hAnsi="Times New Roman" w:cs="Times New Roman"/>
          <w:sz w:val="28"/>
          <w:szCs w:val="28"/>
        </w:rPr>
        <w:t xml:space="preserve"> А;</w:t>
      </w:r>
      <w:r w:rsidRPr="00AB2C66">
        <w:rPr>
          <w:rFonts w:ascii="Times New Roman" w:hAnsi="Times New Roman" w:cs="Times New Roman"/>
          <w:sz w:val="28"/>
          <w:szCs w:val="28"/>
        </w:rPr>
        <w:t xml:space="preserve">             </w:t>
      </w:r>
      <w:r w:rsidRPr="00AB2C66">
        <w:rPr>
          <w:rFonts w:ascii="Times New Roman" w:hAnsi="Times New Roman" w:cs="Times New Roman"/>
          <w:position w:val="-30"/>
          <w:sz w:val="28"/>
          <w:szCs w:val="28"/>
        </w:rPr>
        <w:object w:dxaOrig="2740" w:dyaOrig="680">
          <v:shape id="_x0000_i1173" type="#_x0000_t75" style="width:151.5pt;height:38.25pt" o:ole="">
            <v:imagedata r:id="rId309" o:title=""/>
          </v:shape>
          <o:OLEObject Type="Embed" ProgID="Equation.DSMT4" ShapeID="_x0000_i1173" DrawAspect="Content" ObjectID="_1478683919" r:id="rId310"/>
        </w:object>
      </w:r>
      <w:r>
        <w:rPr>
          <w:rFonts w:ascii="Times New Roman" w:hAnsi="Times New Roman" w:cs="Times New Roman"/>
          <w:sz w:val="28"/>
          <w:szCs w:val="28"/>
        </w:rPr>
        <w:t xml:space="preserve"> А;</w:t>
      </w:r>
      <w:r w:rsidRPr="00AB2C66">
        <w:rPr>
          <w:rFonts w:ascii="Times New Roman" w:hAnsi="Times New Roman" w:cs="Times New Roman"/>
          <w:sz w:val="28"/>
          <w:szCs w:val="28"/>
        </w:rPr>
        <w:tab/>
      </w:r>
      <w:r w:rsidRPr="00AB2C66">
        <w:rPr>
          <w:rFonts w:ascii="Times New Roman" w:hAnsi="Times New Roman" w:cs="Times New Roman"/>
          <w:sz w:val="28"/>
          <w:szCs w:val="28"/>
        </w:rPr>
        <w:tab/>
      </w:r>
      <w:r w:rsidRPr="00AB2C66">
        <w:rPr>
          <w:rFonts w:ascii="Times New Roman" w:hAnsi="Times New Roman" w:cs="Times New Roman"/>
          <w:position w:val="-30"/>
          <w:sz w:val="28"/>
          <w:szCs w:val="28"/>
        </w:rPr>
        <w:object w:dxaOrig="2900" w:dyaOrig="680">
          <v:shape id="_x0000_i1174" type="#_x0000_t75" style="width:161.25pt;height:38.25pt" o:ole="">
            <v:imagedata r:id="rId311" o:title=""/>
          </v:shape>
          <o:OLEObject Type="Embed" ProgID="Equation.DSMT4" ShapeID="_x0000_i1174" DrawAspect="Content" ObjectID="_1478683920" r:id="rId312"/>
        </w:object>
      </w:r>
      <w:r>
        <w:rPr>
          <w:rFonts w:ascii="Times New Roman" w:hAnsi="Times New Roman" w:cs="Times New Roman"/>
          <w:sz w:val="28"/>
          <w:szCs w:val="28"/>
        </w:rPr>
        <w:t xml:space="preserve"> А.</w:t>
      </w:r>
    </w:p>
    <w:p w:rsidR="00EF49EC" w:rsidRPr="00AB2C66"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Т</w:t>
      </w:r>
      <w:r w:rsidRPr="00AB2C66">
        <w:rPr>
          <w:rFonts w:ascii="Times New Roman" w:hAnsi="Times New Roman" w:cs="Times New Roman"/>
          <w:sz w:val="28"/>
          <w:szCs w:val="28"/>
        </w:rPr>
        <w:t>ок для вводных ячеек ЗРУ 10 кВ:</w:t>
      </w:r>
    </w:p>
    <w:p w:rsidR="00EF49EC" w:rsidRDefault="00EF49EC" w:rsidP="00EF49EC">
      <w:pPr>
        <w:pStyle w:val="MTDisplayEquation"/>
        <w:rPr>
          <w:szCs w:val="28"/>
        </w:rPr>
      </w:pPr>
      <w:r w:rsidRPr="00AB2C66">
        <w:rPr>
          <w:szCs w:val="28"/>
        </w:rPr>
        <w:tab/>
      </w:r>
      <w:r w:rsidRPr="00AB2C66">
        <w:rPr>
          <w:position w:val="-28"/>
          <w:szCs w:val="28"/>
        </w:rPr>
        <w:object w:dxaOrig="2720" w:dyaOrig="940">
          <v:shape id="_x0000_i1175" type="#_x0000_t75" style="width:154.5pt;height:54pt" o:ole="">
            <v:imagedata r:id="rId313" o:title=""/>
          </v:shape>
          <o:OLEObject Type="Embed" ProgID="Equation.DSMT4" ShapeID="_x0000_i1175" DrawAspect="Content" ObjectID="_1478683921" r:id="rId314"/>
        </w:object>
      </w:r>
      <w:r w:rsidRPr="00AB2C66">
        <w:rPr>
          <w:szCs w:val="28"/>
        </w:rPr>
        <w:t xml:space="preserve"> А.</w:t>
      </w:r>
    </w:p>
    <w:p w:rsidR="00EF49EC" w:rsidRPr="00AB2C66" w:rsidRDefault="00EF49EC" w:rsidP="00EF49EC">
      <w:pPr>
        <w:pStyle w:val="MTDisplayEquation"/>
        <w:ind w:firstLine="0"/>
        <w:rPr>
          <w:szCs w:val="28"/>
        </w:rPr>
      </w:pPr>
      <w:r>
        <w:rPr>
          <w:szCs w:val="28"/>
        </w:rPr>
        <w:t xml:space="preserve">    </w:t>
      </w:r>
      <w:r w:rsidRPr="00AB2C66">
        <w:rPr>
          <w:szCs w:val="28"/>
        </w:rPr>
        <w:t xml:space="preserve">Секционная ячейка рассчитывается на </w:t>
      </w:r>
      <w:r>
        <w:rPr>
          <w:szCs w:val="28"/>
        </w:rPr>
        <w:t>50%</w:t>
      </w:r>
      <w:r w:rsidRPr="008C61C9">
        <w:rPr>
          <w:szCs w:val="28"/>
        </w:rPr>
        <w:t xml:space="preserve"> </w:t>
      </w:r>
      <w:r w:rsidRPr="00AB2C66">
        <w:rPr>
          <w:szCs w:val="28"/>
        </w:rPr>
        <w:t>ток</w:t>
      </w:r>
      <w:r>
        <w:rPr>
          <w:szCs w:val="28"/>
        </w:rPr>
        <w:t>а</w:t>
      </w:r>
      <w:r w:rsidRPr="00AB2C66">
        <w:rPr>
          <w:szCs w:val="28"/>
        </w:rPr>
        <w:t xml:space="preserve"> вводной ячейки:</w:t>
      </w:r>
    </w:p>
    <w:p w:rsidR="00EF49EC" w:rsidRPr="00AB2C66" w:rsidRDefault="00EF49EC" w:rsidP="00EF49EC">
      <w:pPr>
        <w:pStyle w:val="MTDisplayEquation"/>
        <w:rPr>
          <w:szCs w:val="28"/>
        </w:rPr>
      </w:pPr>
      <w:r w:rsidRPr="00AB2C66">
        <w:rPr>
          <w:szCs w:val="28"/>
        </w:rPr>
        <w:tab/>
      </w:r>
      <w:r w:rsidRPr="00AB2C66">
        <w:rPr>
          <w:position w:val="-24"/>
          <w:szCs w:val="28"/>
        </w:rPr>
        <w:object w:dxaOrig="2220" w:dyaOrig="620">
          <v:shape id="_x0000_i1176" type="#_x0000_t75" style="width:132.75pt;height:36pt" o:ole="">
            <v:imagedata r:id="rId315" o:title=""/>
          </v:shape>
          <o:OLEObject Type="Embed" ProgID="Equation.DSMT4" ShapeID="_x0000_i1176" DrawAspect="Content" ObjectID="_1478683922" r:id="rId316"/>
        </w:object>
      </w:r>
      <w:r w:rsidRPr="00AB2C66">
        <w:rPr>
          <w:szCs w:val="28"/>
        </w:rPr>
        <w:t xml:space="preserve"> А</w:t>
      </w:r>
      <w:r>
        <w:rPr>
          <w:szCs w:val="28"/>
        </w:rPr>
        <w:t>.</w:t>
      </w:r>
      <w:r w:rsidRPr="00AB2C66">
        <w:rPr>
          <w:szCs w:val="28"/>
        </w:rPr>
        <w:tab/>
      </w:r>
    </w:p>
    <w:p w:rsidR="00EF49EC" w:rsidRPr="00AB2C66" w:rsidRDefault="00EF49EC" w:rsidP="00EF49EC">
      <w:pPr>
        <w:spacing w:line="288" w:lineRule="auto"/>
        <w:ind w:firstLine="708"/>
        <w:jc w:val="both"/>
        <w:rPr>
          <w:rFonts w:ascii="Times New Roman" w:hAnsi="Times New Roman" w:cs="Times New Roman"/>
          <w:sz w:val="28"/>
          <w:szCs w:val="28"/>
        </w:rPr>
      </w:pPr>
      <w:r>
        <w:rPr>
          <w:rFonts w:ascii="Times New Roman" w:hAnsi="Times New Roman" w:cs="Times New Roman"/>
          <w:sz w:val="28"/>
          <w:szCs w:val="28"/>
        </w:rPr>
        <w:t>Условия и р</w:t>
      </w:r>
      <w:r w:rsidRPr="00AB2C66">
        <w:rPr>
          <w:rFonts w:ascii="Times New Roman" w:hAnsi="Times New Roman" w:cs="Times New Roman"/>
          <w:sz w:val="28"/>
          <w:szCs w:val="28"/>
        </w:rPr>
        <w:t xml:space="preserve">езультаты выбора аппаратов ЗРУ 10 кВ </w:t>
      </w:r>
      <w:r>
        <w:rPr>
          <w:rFonts w:ascii="Times New Roman" w:hAnsi="Times New Roman" w:cs="Times New Roman"/>
          <w:sz w:val="28"/>
          <w:szCs w:val="28"/>
        </w:rPr>
        <w:t>для</w:t>
      </w:r>
      <w:r w:rsidRPr="008C61C9">
        <w:rPr>
          <w:rFonts w:ascii="Times New Roman" w:hAnsi="Times New Roman" w:cs="Times New Roman"/>
          <w:sz w:val="28"/>
          <w:szCs w:val="28"/>
        </w:rPr>
        <w:t xml:space="preserve"> </w:t>
      </w:r>
      <w:r>
        <w:rPr>
          <w:rFonts w:ascii="Times New Roman" w:hAnsi="Times New Roman" w:cs="Times New Roman"/>
          <w:sz w:val="28"/>
          <w:szCs w:val="28"/>
        </w:rPr>
        <w:t>рассматриваемого примера представлены в таблице 7</w:t>
      </w:r>
      <w:r w:rsidRPr="00AB2C66">
        <w:rPr>
          <w:rFonts w:ascii="Times New Roman" w:hAnsi="Times New Roman" w:cs="Times New Roman"/>
          <w:sz w:val="28"/>
          <w:szCs w:val="28"/>
        </w:rPr>
        <w:t>.3.</w:t>
      </w:r>
    </w:p>
    <w:p w:rsidR="00EF49EC" w:rsidRPr="009D10A3" w:rsidRDefault="00EF49EC" w:rsidP="00EF49EC">
      <w:pPr>
        <w:pStyle w:val="a7"/>
        <w:spacing w:line="288" w:lineRule="auto"/>
        <w:ind w:left="-142"/>
        <w:jc w:val="right"/>
        <w:rPr>
          <w:rFonts w:ascii="Times New Roman" w:hAnsi="Times New Roman" w:cs="Times New Roman"/>
          <w:i/>
          <w:sz w:val="28"/>
          <w:szCs w:val="28"/>
        </w:rPr>
      </w:pPr>
      <w:r>
        <w:rPr>
          <w:rFonts w:ascii="Times New Roman" w:hAnsi="Times New Roman" w:cs="Times New Roman"/>
          <w:i/>
          <w:sz w:val="28"/>
          <w:szCs w:val="28"/>
        </w:rPr>
        <w:t>Таблица 7</w:t>
      </w:r>
      <w:r w:rsidRPr="009D10A3">
        <w:rPr>
          <w:rFonts w:ascii="Times New Roman" w:hAnsi="Times New Roman" w:cs="Times New Roman"/>
          <w:i/>
          <w:sz w:val="28"/>
          <w:szCs w:val="28"/>
        </w:rPr>
        <w:t xml:space="preserve">.3                     </w:t>
      </w:r>
    </w:p>
    <w:p w:rsidR="00EF49EC" w:rsidRPr="00AB2C66" w:rsidRDefault="00EF49EC" w:rsidP="00EF49EC">
      <w:pPr>
        <w:pStyle w:val="a7"/>
        <w:spacing w:line="288" w:lineRule="auto"/>
        <w:ind w:left="-142"/>
        <w:jc w:val="center"/>
        <w:rPr>
          <w:rFonts w:ascii="Times New Roman" w:hAnsi="Times New Roman" w:cs="Times New Roman"/>
          <w:sz w:val="28"/>
          <w:szCs w:val="28"/>
        </w:rPr>
      </w:pPr>
      <w:r w:rsidRPr="00AB2C66">
        <w:rPr>
          <w:rFonts w:ascii="Times New Roman" w:hAnsi="Times New Roman" w:cs="Times New Roman"/>
          <w:sz w:val="28"/>
          <w:szCs w:val="28"/>
        </w:rPr>
        <w:t>Сводная таблица по выбору аппаратов РУ-10кВ</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5"/>
        <w:gridCol w:w="1514"/>
        <w:gridCol w:w="142"/>
        <w:gridCol w:w="1602"/>
        <w:gridCol w:w="99"/>
        <w:gridCol w:w="1985"/>
        <w:gridCol w:w="2551"/>
      </w:tblGrid>
      <w:tr w:rsidR="00EF49EC" w:rsidTr="00FB693C">
        <w:tc>
          <w:tcPr>
            <w:tcW w:w="2030" w:type="dxa"/>
            <w:gridSpan w:val="2"/>
            <w:tcBorders>
              <w:bottom w:val="single" w:sz="4" w:space="0" w:color="auto"/>
            </w:tcBorders>
            <w:vAlign w:val="center"/>
          </w:tcPr>
          <w:p w:rsidR="00EF49EC" w:rsidRDefault="00EF49EC" w:rsidP="00FB693C">
            <w:pPr>
              <w:pStyle w:val="a9"/>
            </w:pPr>
            <w:r>
              <w:t>Тип оборудования</w:t>
            </w:r>
          </w:p>
        </w:tc>
        <w:tc>
          <w:tcPr>
            <w:tcW w:w="1514" w:type="dxa"/>
            <w:tcBorders>
              <w:bottom w:val="single" w:sz="4" w:space="0" w:color="auto"/>
            </w:tcBorders>
            <w:vAlign w:val="center"/>
          </w:tcPr>
          <w:p w:rsidR="00EF49EC" w:rsidRDefault="00EF49EC" w:rsidP="00FB693C">
            <w:pPr>
              <w:pStyle w:val="a9"/>
            </w:pPr>
            <w:r>
              <w:t>Условие выбора</w:t>
            </w:r>
          </w:p>
        </w:tc>
        <w:tc>
          <w:tcPr>
            <w:tcW w:w="1744" w:type="dxa"/>
            <w:gridSpan w:val="2"/>
            <w:tcBorders>
              <w:bottom w:val="single" w:sz="4" w:space="0" w:color="auto"/>
            </w:tcBorders>
            <w:vAlign w:val="center"/>
          </w:tcPr>
          <w:p w:rsidR="00EF49EC" w:rsidRDefault="00EF49EC" w:rsidP="00FB693C">
            <w:pPr>
              <w:pStyle w:val="a9"/>
            </w:pPr>
            <w:r>
              <w:t>Расчётные величины</w:t>
            </w:r>
          </w:p>
        </w:tc>
        <w:tc>
          <w:tcPr>
            <w:tcW w:w="2084" w:type="dxa"/>
            <w:gridSpan w:val="2"/>
            <w:tcBorders>
              <w:bottom w:val="single" w:sz="4" w:space="0" w:color="auto"/>
            </w:tcBorders>
            <w:vAlign w:val="center"/>
          </w:tcPr>
          <w:p w:rsidR="00EF49EC" w:rsidRDefault="00EF49EC" w:rsidP="00FB693C">
            <w:pPr>
              <w:pStyle w:val="a9"/>
            </w:pPr>
            <w:r>
              <w:t>Каталожные данные</w:t>
            </w:r>
          </w:p>
        </w:tc>
        <w:tc>
          <w:tcPr>
            <w:tcW w:w="2551" w:type="dxa"/>
            <w:tcBorders>
              <w:bottom w:val="single" w:sz="4" w:space="0" w:color="auto"/>
            </w:tcBorders>
            <w:vAlign w:val="center"/>
          </w:tcPr>
          <w:p w:rsidR="00EF49EC" w:rsidRDefault="00EF49EC" w:rsidP="00FB693C">
            <w:pPr>
              <w:pStyle w:val="a9"/>
            </w:pPr>
            <w:r>
              <w:t>Проверка условия</w:t>
            </w:r>
          </w:p>
        </w:tc>
      </w:tr>
      <w:tr w:rsidR="00EF49EC" w:rsidTr="00FB693C">
        <w:tc>
          <w:tcPr>
            <w:tcW w:w="2030" w:type="dxa"/>
            <w:gridSpan w:val="2"/>
            <w:tcBorders>
              <w:top w:val="single" w:sz="4" w:space="0" w:color="auto"/>
            </w:tcBorders>
            <w:vAlign w:val="center"/>
          </w:tcPr>
          <w:p w:rsidR="00EF49EC" w:rsidRDefault="00EF49EC" w:rsidP="00FB693C">
            <w:pPr>
              <w:pStyle w:val="a9"/>
            </w:pPr>
            <w:r>
              <w:t>1</w:t>
            </w:r>
          </w:p>
        </w:tc>
        <w:tc>
          <w:tcPr>
            <w:tcW w:w="1514" w:type="dxa"/>
            <w:tcBorders>
              <w:top w:val="single" w:sz="4" w:space="0" w:color="auto"/>
            </w:tcBorders>
          </w:tcPr>
          <w:p w:rsidR="00EF49EC" w:rsidRPr="008010F0" w:rsidRDefault="00EF49EC" w:rsidP="00FB693C">
            <w:pPr>
              <w:pStyle w:val="a9"/>
            </w:pPr>
            <w:r>
              <w:t>2</w:t>
            </w:r>
          </w:p>
        </w:tc>
        <w:tc>
          <w:tcPr>
            <w:tcW w:w="1744" w:type="dxa"/>
            <w:gridSpan w:val="2"/>
            <w:tcBorders>
              <w:top w:val="single" w:sz="4" w:space="0" w:color="auto"/>
            </w:tcBorders>
          </w:tcPr>
          <w:p w:rsidR="00EF49EC" w:rsidRPr="008010F0" w:rsidRDefault="00EF49EC" w:rsidP="00FB693C">
            <w:pPr>
              <w:pStyle w:val="a9"/>
            </w:pPr>
            <w:r>
              <w:t>3</w:t>
            </w:r>
          </w:p>
        </w:tc>
        <w:tc>
          <w:tcPr>
            <w:tcW w:w="2084" w:type="dxa"/>
            <w:gridSpan w:val="2"/>
            <w:tcBorders>
              <w:top w:val="single" w:sz="4" w:space="0" w:color="auto"/>
            </w:tcBorders>
          </w:tcPr>
          <w:p w:rsidR="00EF49EC" w:rsidRPr="008010F0" w:rsidRDefault="00EF49EC" w:rsidP="00FB693C">
            <w:pPr>
              <w:pStyle w:val="a9"/>
              <w:ind w:left="-57" w:right="-57"/>
            </w:pPr>
            <w:r>
              <w:t>4</w:t>
            </w:r>
          </w:p>
        </w:tc>
        <w:tc>
          <w:tcPr>
            <w:tcW w:w="2551" w:type="dxa"/>
            <w:tcBorders>
              <w:top w:val="single" w:sz="4" w:space="0" w:color="auto"/>
            </w:tcBorders>
          </w:tcPr>
          <w:p w:rsidR="00EF49EC" w:rsidRDefault="00EF49EC" w:rsidP="00FB693C">
            <w:pPr>
              <w:pStyle w:val="a9"/>
            </w:pPr>
            <w:r>
              <w:t>5</w:t>
            </w:r>
          </w:p>
        </w:tc>
      </w:tr>
      <w:tr w:rsidR="00EF49EC" w:rsidRPr="00F65A23" w:rsidTr="00FB693C">
        <w:tc>
          <w:tcPr>
            <w:tcW w:w="2030" w:type="dxa"/>
            <w:gridSpan w:val="2"/>
            <w:tcBorders>
              <w:top w:val="nil"/>
            </w:tcBorders>
            <w:vAlign w:val="center"/>
          </w:tcPr>
          <w:p w:rsidR="00EF49EC" w:rsidRDefault="00EF49EC" w:rsidP="00FB693C">
            <w:pPr>
              <w:pStyle w:val="a9"/>
            </w:pPr>
            <w:proofErr w:type="gramStart"/>
            <w:r>
              <w:t>Вводной</w:t>
            </w:r>
            <w:proofErr w:type="gramEnd"/>
            <w:r>
              <w:t xml:space="preserve"> выключатель</w:t>
            </w:r>
          </w:p>
          <w:p w:rsidR="00EF49EC" w:rsidRDefault="00EF49EC" w:rsidP="00FB693C">
            <w:pPr>
              <w:pStyle w:val="a9"/>
            </w:pPr>
            <w:proofErr w:type="gramStart"/>
            <w:r>
              <w:t>ВВ</w:t>
            </w:r>
            <w:proofErr w:type="gramEnd"/>
            <w:r>
              <w:t>/TEL-10-20/1600УХЛ2</w:t>
            </w:r>
          </w:p>
        </w:tc>
        <w:tc>
          <w:tcPr>
            <w:tcW w:w="1514" w:type="dxa"/>
            <w:tcBorders>
              <w:top w:val="nil"/>
            </w:tcBorders>
          </w:tcPr>
          <w:p w:rsidR="00EF49EC" w:rsidRPr="009D10A3" w:rsidRDefault="00EF49EC" w:rsidP="00FB693C">
            <w:pPr>
              <w:pStyle w:val="a9"/>
              <w:rPr>
                <w:i/>
              </w:rPr>
            </w:pPr>
            <w:r w:rsidRPr="009D10A3">
              <w:rPr>
                <w:i/>
                <w:lang w:val="en-US"/>
              </w:rPr>
              <w:t>U</w:t>
            </w:r>
            <w:r w:rsidRPr="009D10A3">
              <w:rPr>
                <w:i/>
                <w:vertAlign w:val="subscript"/>
              </w:rPr>
              <w:t>ном</w:t>
            </w:r>
            <w:r w:rsidRPr="009D10A3">
              <w:rPr>
                <w:i/>
                <w:lang w:val="en-US"/>
              </w:rPr>
              <w:sym w:font="SymbolProp BT" w:char="F0B3"/>
            </w:r>
            <w:r w:rsidRPr="009D10A3">
              <w:rPr>
                <w:i/>
                <w:lang w:val="en-US"/>
              </w:rPr>
              <w:t>U</w:t>
            </w:r>
            <w:r w:rsidRPr="009D10A3">
              <w:rPr>
                <w:i/>
                <w:vertAlign w:val="subscript"/>
              </w:rPr>
              <w:t>сети</w:t>
            </w:r>
          </w:p>
          <w:p w:rsidR="00EF49EC" w:rsidRPr="009D10A3" w:rsidRDefault="00EF49EC" w:rsidP="00FB693C">
            <w:pPr>
              <w:pStyle w:val="a9"/>
              <w:rPr>
                <w:i/>
              </w:rPr>
            </w:pPr>
            <w:r w:rsidRPr="009D10A3">
              <w:rPr>
                <w:i/>
                <w:lang w:val="en-US"/>
              </w:rPr>
              <w:t>I</w:t>
            </w:r>
            <w:r w:rsidRPr="009D10A3">
              <w:rPr>
                <w:i/>
                <w:vertAlign w:val="subscript"/>
              </w:rPr>
              <w:t>ном</w:t>
            </w:r>
            <w:r w:rsidRPr="009D10A3">
              <w:rPr>
                <w:i/>
              </w:rPr>
              <w:sym w:font="SymbolProp BT" w:char="F0B3"/>
            </w:r>
            <w:r w:rsidRPr="009D10A3">
              <w:rPr>
                <w:i/>
                <w:lang w:val="en-US"/>
              </w:rPr>
              <w:t>I</w:t>
            </w:r>
            <w:r w:rsidRPr="009D10A3">
              <w:rPr>
                <w:i/>
                <w:vertAlign w:val="subscript"/>
              </w:rPr>
              <w:t>макс</w:t>
            </w:r>
          </w:p>
          <w:p w:rsidR="00EF49EC" w:rsidRPr="009D10A3" w:rsidRDefault="00EF49EC" w:rsidP="00FB693C">
            <w:pPr>
              <w:pStyle w:val="a9"/>
              <w:rPr>
                <w:i/>
              </w:rPr>
            </w:pPr>
            <w:r w:rsidRPr="009D10A3">
              <w:rPr>
                <w:i/>
                <w:lang w:val="en-US"/>
              </w:rPr>
              <w:t>I</w:t>
            </w:r>
            <w:proofErr w:type="spellStart"/>
            <w:r w:rsidRPr="009D10A3">
              <w:rPr>
                <w:i/>
                <w:vertAlign w:val="subscript"/>
              </w:rPr>
              <w:t>отк</w:t>
            </w:r>
            <w:proofErr w:type="spellEnd"/>
            <w:r w:rsidRPr="009D10A3">
              <w:rPr>
                <w:i/>
                <w:vertAlign w:val="subscript"/>
              </w:rPr>
              <w:t>.</w:t>
            </w:r>
            <w:r w:rsidRPr="009D10A3">
              <w:rPr>
                <w:i/>
              </w:rPr>
              <w:sym w:font="SymbolProp BT" w:char="F0B3"/>
            </w:r>
            <w:r w:rsidRPr="009D10A3">
              <w:rPr>
                <w:i/>
                <w:lang w:val="en-US"/>
              </w:rPr>
              <w:t>I</w:t>
            </w:r>
            <w:r w:rsidRPr="009D10A3">
              <w:rPr>
                <w:i/>
                <w:vertAlign w:val="subscript"/>
              </w:rPr>
              <w:t>по</w:t>
            </w:r>
          </w:p>
          <w:p w:rsidR="00EF49EC" w:rsidRPr="009D10A3" w:rsidRDefault="00EF49EC" w:rsidP="00FB693C">
            <w:pPr>
              <w:pStyle w:val="a9"/>
              <w:rPr>
                <w:i/>
              </w:rPr>
            </w:pPr>
            <w:proofErr w:type="spellStart"/>
            <w:r w:rsidRPr="009D10A3">
              <w:rPr>
                <w:i/>
                <w:lang w:val="en-US"/>
              </w:rPr>
              <w:t>i</w:t>
            </w:r>
            <w:proofErr w:type="spellEnd"/>
            <w:r w:rsidRPr="009D10A3">
              <w:rPr>
                <w:i/>
                <w:vertAlign w:val="subscript"/>
              </w:rPr>
              <w:t>дин</w:t>
            </w:r>
            <w:r w:rsidRPr="009D10A3">
              <w:rPr>
                <w:i/>
              </w:rPr>
              <w:sym w:font="SymbolProp BT" w:char="F0B3"/>
            </w:r>
            <w:proofErr w:type="spellStart"/>
            <w:r w:rsidRPr="009D10A3">
              <w:rPr>
                <w:i/>
                <w:lang w:val="en-US"/>
              </w:rPr>
              <w:t>i</w:t>
            </w:r>
            <w:proofErr w:type="spellEnd"/>
            <w:r w:rsidRPr="009D10A3">
              <w:rPr>
                <w:i/>
                <w:vertAlign w:val="subscript"/>
              </w:rPr>
              <w:t>у</w:t>
            </w:r>
          </w:p>
          <w:p w:rsidR="00EF49EC" w:rsidRPr="009D10A3" w:rsidRDefault="00EF49EC" w:rsidP="00FB693C">
            <w:pPr>
              <w:pStyle w:val="a9"/>
              <w:rPr>
                <w:i/>
                <w:vertAlign w:val="subscript"/>
              </w:rPr>
            </w:pPr>
            <w:r w:rsidRPr="009D10A3">
              <w:rPr>
                <w:i/>
                <w:lang w:val="en-US"/>
              </w:rPr>
              <w:t>I</w:t>
            </w:r>
            <w:r w:rsidRPr="009D10A3">
              <w:rPr>
                <w:i/>
                <w:vertAlign w:val="subscript"/>
              </w:rPr>
              <w:t>т</w:t>
            </w:r>
            <w:r>
              <w:rPr>
                <w:i/>
                <w:vertAlign w:val="subscript"/>
              </w:rPr>
              <w:t>с</w:t>
            </w:r>
            <w:r w:rsidRPr="00E54E60">
              <w:rPr>
                <w:i/>
              </w:rPr>
              <w:t>∙</w:t>
            </w:r>
            <w:r w:rsidRPr="009D10A3">
              <w:rPr>
                <w:i/>
                <w:lang w:val="en-US"/>
              </w:rPr>
              <w:t>t</w:t>
            </w:r>
            <w:r w:rsidRPr="009D10A3">
              <w:rPr>
                <w:i/>
                <w:vertAlign w:val="subscript"/>
              </w:rPr>
              <w:t>т</w:t>
            </w:r>
            <w:r>
              <w:rPr>
                <w:i/>
                <w:vertAlign w:val="subscript"/>
              </w:rPr>
              <w:t>с</w:t>
            </w:r>
            <w:r w:rsidRPr="009D10A3">
              <w:rPr>
                <w:i/>
              </w:rPr>
              <w:sym w:font="SymbolProp BT" w:char="F0B3"/>
            </w:r>
            <w:proofErr w:type="spellStart"/>
            <w:r w:rsidRPr="009D10A3">
              <w:rPr>
                <w:i/>
              </w:rPr>
              <w:t>В</w:t>
            </w:r>
            <w:r w:rsidRPr="009D10A3">
              <w:rPr>
                <w:i/>
                <w:vertAlign w:val="subscript"/>
              </w:rPr>
              <w:t>к</w:t>
            </w:r>
            <w:proofErr w:type="spellEnd"/>
          </w:p>
        </w:tc>
        <w:tc>
          <w:tcPr>
            <w:tcW w:w="1744" w:type="dxa"/>
            <w:gridSpan w:val="2"/>
            <w:tcBorders>
              <w:top w:val="nil"/>
            </w:tcBorders>
          </w:tcPr>
          <w:p w:rsidR="00EF49EC" w:rsidRPr="009D10A3" w:rsidRDefault="00EF49EC" w:rsidP="00FB693C">
            <w:pPr>
              <w:pStyle w:val="a9"/>
              <w:rPr>
                <w:i/>
              </w:rPr>
            </w:pPr>
            <w:r w:rsidRPr="009D10A3">
              <w:rPr>
                <w:i/>
                <w:lang w:val="en-US"/>
              </w:rPr>
              <w:t>U</w:t>
            </w:r>
            <w:r w:rsidRPr="009D10A3">
              <w:rPr>
                <w:i/>
                <w:vertAlign w:val="subscript"/>
              </w:rPr>
              <w:t>сети</w:t>
            </w:r>
            <w:r w:rsidRPr="009D10A3">
              <w:rPr>
                <w:i/>
              </w:rPr>
              <w:t>=10 кВ</w:t>
            </w:r>
          </w:p>
          <w:p w:rsidR="00EF49EC" w:rsidRPr="009D10A3" w:rsidRDefault="00EF49EC" w:rsidP="00FB693C">
            <w:pPr>
              <w:pStyle w:val="a9"/>
              <w:rPr>
                <w:i/>
              </w:rPr>
            </w:pPr>
            <w:r w:rsidRPr="009D10A3">
              <w:rPr>
                <w:i/>
                <w:lang w:val="en-US"/>
              </w:rPr>
              <w:t>I</w:t>
            </w:r>
            <w:r w:rsidRPr="009D10A3">
              <w:rPr>
                <w:i/>
                <w:vertAlign w:val="subscript"/>
              </w:rPr>
              <w:t>макс</w:t>
            </w:r>
            <w:r w:rsidRPr="009D10A3">
              <w:rPr>
                <w:i/>
              </w:rPr>
              <w:t>=1010,4 А</w:t>
            </w:r>
          </w:p>
          <w:p w:rsidR="00EF49EC" w:rsidRPr="009D10A3" w:rsidRDefault="00EF49EC" w:rsidP="00FB693C">
            <w:pPr>
              <w:pStyle w:val="a9"/>
              <w:rPr>
                <w:i/>
              </w:rPr>
            </w:pPr>
            <w:r w:rsidRPr="009D10A3">
              <w:rPr>
                <w:i/>
                <w:lang w:val="en-US"/>
              </w:rPr>
              <w:t>I</w:t>
            </w:r>
            <w:r w:rsidRPr="009D10A3">
              <w:rPr>
                <w:i/>
                <w:vertAlign w:val="subscript"/>
              </w:rPr>
              <w:t>по</w:t>
            </w:r>
            <w:r>
              <w:rPr>
                <w:i/>
              </w:rPr>
              <w:t>=6,3</w:t>
            </w:r>
            <w:r w:rsidRPr="009D10A3">
              <w:rPr>
                <w:i/>
              </w:rPr>
              <w:t>0 кА</w:t>
            </w:r>
          </w:p>
          <w:p w:rsidR="00EF49EC" w:rsidRPr="009D10A3" w:rsidRDefault="00EF49EC" w:rsidP="00FB693C">
            <w:pPr>
              <w:pStyle w:val="a9"/>
              <w:rPr>
                <w:i/>
              </w:rPr>
            </w:pPr>
            <w:proofErr w:type="spellStart"/>
            <w:r w:rsidRPr="009D10A3">
              <w:rPr>
                <w:i/>
                <w:lang w:val="en-US"/>
              </w:rPr>
              <w:t>i</w:t>
            </w:r>
            <w:proofErr w:type="spellEnd"/>
            <w:r w:rsidRPr="009D10A3">
              <w:rPr>
                <w:i/>
                <w:vertAlign w:val="subscript"/>
              </w:rPr>
              <w:t>у</w:t>
            </w:r>
            <w:r>
              <w:rPr>
                <w:i/>
              </w:rPr>
              <w:t>=17,11</w:t>
            </w:r>
            <w:r w:rsidRPr="009D10A3">
              <w:rPr>
                <w:i/>
              </w:rPr>
              <w:t xml:space="preserve"> кА</w:t>
            </w:r>
          </w:p>
          <w:p w:rsidR="00EF49EC" w:rsidRPr="009D10A3" w:rsidRDefault="00EF49EC" w:rsidP="00FB693C">
            <w:pPr>
              <w:pStyle w:val="a9"/>
              <w:rPr>
                <w:i/>
              </w:rPr>
            </w:pPr>
            <w:r w:rsidRPr="009D10A3">
              <w:rPr>
                <w:i/>
              </w:rPr>
              <w:t>В</w:t>
            </w:r>
            <w:r w:rsidRPr="009D10A3">
              <w:rPr>
                <w:i/>
                <w:vertAlign w:val="subscript"/>
              </w:rPr>
              <w:t>к</w:t>
            </w:r>
            <w:r>
              <w:rPr>
                <w:i/>
              </w:rPr>
              <w:t>=67,08</w:t>
            </w:r>
            <w:r w:rsidRPr="009D10A3">
              <w:rPr>
                <w:i/>
              </w:rPr>
              <w:t xml:space="preserve"> кА</w:t>
            </w:r>
            <w:r w:rsidRPr="009D10A3">
              <w:rPr>
                <w:i/>
                <w:vertAlign w:val="superscript"/>
              </w:rPr>
              <w:t>2</w:t>
            </w:r>
            <w:r w:rsidRPr="009D10A3">
              <w:rPr>
                <w:i/>
              </w:rPr>
              <w:t>с</w:t>
            </w:r>
          </w:p>
        </w:tc>
        <w:tc>
          <w:tcPr>
            <w:tcW w:w="2084" w:type="dxa"/>
            <w:gridSpan w:val="2"/>
            <w:tcBorders>
              <w:top w:val="nil"/>
            </w:tcBorders>
          </w:tcPr>
          <w:p w:rsidR="00EF49EC" w:rsidRPr="009D10A3" w:rsidRDefault="00EF49EC" w:rsidP="00FB693C">
            <w:pPr>
              <w:pStyle w:val="a9"/>
              <w:ind w:left="-57" w:right="-57"/>
              <w:rPr>
                <w:i/>
              </w:rPr>
            </w:pPr>
            <w:r w:rsidRPr="009D10A3">
              <w:rPr>
                <w:i/>
                <w:lang w:val="en-US"/>
              </w:rPr>
              <w:t>U</w:t>
            </w:r>
            <w:r w:rsidRPr="009D10A3">
              <w:rPr>
                <w:i/>
                <w:vertAlign w:val="subscript"/>
              </w:rPr>
              <w:t>ном</w:t>
            </w:r>
            <w:r w:rsidRPr="009D10A3">
              <w:rPr>
                <w:i/>
              </w:rPr>
              <w:t>=10 кВ</w:t>
            </w:r>
          </w:p>
          <w:p w:rsidR="00EF49EC" w:rsidRPr="009D10A3" w:rsidRDefault="00EF49EC" w:rsidP="00FB693C">
            <w:pPr>
              <w:pStyle w:val="a9"/>
              <w:ind w:left="-57" w:right="-57"/>
              <w:rPr>
                <w:i/>
              </w:rPr>
            </w:pPr>
            <w:r w:rsidRPr="009D10A3">
              <w:rPr>
                <w:i/>
                <w:lang w:val="en-US"/>
              </w:rPr>
              <w:t>I</w:t>
            </w:r>
            <w:r w:rsidRPr="009D10A3">
              <w:rPr>
                <w:i/>
                <w:vertAlign w:val="subscript"/>
              </w:rPr>
              <w:t>ном</w:t>
            </w:r>
            <w:r w:rsidRPr="009D10A3">
              <w:rPr>
                <w:i/>
              </w:rPr>
              <w:t>=1600 А</w:t>
            </w:r>
          </w:p>
          <w:p w:rsidR="00EF49EC" w:rsidRPr="009D10A3" w:rsidRDefault="00EF49EC" w:rsidP="00FB693C">
            <w:pPr>
              <w:pStyle w:val="a9"/>
              <w:ind w:left="-57" w:right="-57"/>
              <w:rPr>
                <w:i/>
              </w:rPr>
            </w:pPr>
            <w:r w:rsidRPr="009D10A3">
              <w:rPr>
                <w:i/>
                <w:lang w:val="en-US"/>
              </w:rPr>
              <w:t>I</w:t>
            </w:r>
            <w:r w:rsidRPr="009D10A3">
              <w:rPr>
                <w:i/>
                <w:vertAlign w:val="subscript"/>
              </w:rPr>
              <w:t>отк.</w:t>
            </w:r>
            <w:r w:rsidRPr="009D10A3">
              <w:rPr>
                <w:i/>
              </w:rPr>
              <w:t>=20 кА</w:t>
            </w:r>
          </w:p>
          <w:p w:rsidR="00EF49EC" w:rsidRPr="009D10A3" w:rsidRDefault="00EF49EC" w:rsidP="00FB693C">
            <w:pPr>
              <w:pStyle w:val="a9"/>
              <w:ind w:left="-57" w:right="-57"/>
              <w:rPr>
                <w:i/>
              </w:rPr>
            </w:pPr>
            <w:proofErr w:type="spellStart"/>
            <w:r w:rsidRPr="009D10A3">
              <w:rPr>
                <w:i/>
                <w:lang w:val="en-US"/>
              </w:rPr>
              <w:t>i</w:t>
            </w:r>
            <w:proofErr w:type="spellEnd"/>
            <w:r w:rsidRPr="009D10A3">
              <w:rPr>
                <w:i/>
                <w:vertAlign w:val="subscript"/>
              </w:rPr>
              <w:t>дин</w:t>
            </w:r>
            <w:r w:rsidRPr="009D10A3">
              <w:rPr>
                <w:i/>
              </w:rPr>
              <w:t>=51 кА</w:t>
            </w:r>
          </w:p>
          <w:p w:rsidR="00EF49EC" w:rsidRPr="009D10A3" w:rsidRDefault="00EF49EC" w:rsidP="00FB693C">
            <w:pPr>
              <w:pStyle w:val="a9"/>
              <w:ind w:left="-57" w:right="-57"/>
              <w:rPr>
                <w:i/>
              </w:rPr>
            </w:pPr>
            <w:r w:rsidRPr="009D10A3">
              <w:rPr>
                <w:i/>
                <w:lang w:val="en-US"/>
              </w:rPr>
              <w:t>I</w:t>
            </w:r>
            <w:r w:rsidRPr="009D10A3">
              <w:rPr>
                <w:i/>
                <w:vertAlign w:val="superscript"/>
              </w:rPr>
              <w:t>2</w:t>
            </w:r>
            <w:r w:rsidRPr="009D10A3">
              <w:rPr>
                <w:i/>
                <w:vertAlign w:val="subscript"/>
              </w:rPr>
              <w:t>т</w:t>
            </w:r>
            <w:r>
              <w:rPr>
                <w:i/>
                <w:vertAlign w:val="subscript"/>
              </w:rPr>
              <w:t>с</w:t>
            </w:r>
            <w:r w:rsidRPr="003E18A5">
              <w:rPr>
                <w:i/>
              </w:rPr>
              <w:t>∙</w:t>
            </w:r>
            <w:r w:rsidRPr="009D10A3">
              <w:rPr>
                <w:i/>
                <w:lang w:val="en-US"/>
              </w:rPr>
              <w:t>t</w:t>
            </w:r>
            <w:r w:rsidRPr="009D10A3">
              <w:rPr>
                <w:i/>
                <w:vertAlign w:val="subscript"/>
              </w:rPr>
              <w:t>т</w:t>
            </w:r>
            <w:r>
              <w:rPr>
                <w:i/>
                <w:vertAlign w:val="subscript"/>
              </w:rPr>
              <w:t>с</w:t>
            </w:r>
            <w:r w:rsidRPr="009D10A3">
              <w:rPr>
                <w:i/>
              </w:rPr>
              <w:t>=1200 кА</w:t>
            </w:r>
            <w:r w:rsidRPr="009D10A3">
              <w:rPr>
                <w:i/>
                <w:vertAlign w:val="superscript"/>
              </w:rPr>
              <w:t>2</w:t>
            </w:r>
            <w:r w:rsidRPr="009D10A3">
              <w:rPr>
                <w:i/>
              </w:rPr>
              <w:t>с</w:t>
            </w:r>
          </w:p>
        </w:tc>
        <w:tc>
          <w:tcPr>
            <w:tcW w:w="2551" w:type="dxa"/>
            <w:tcBorders>
              <w:top w:val="nil"/>
            </w:tcBorders>
          </w:tcPr>
          <w:p w:rsidR="00EF49EC" w:rsidRPr="009D10A3" w:rsidRDefault="00EF49EC" w:rsidP="00FB693C">
            <w:pPr>
              <w:pStyle w:val="a9"/>
              <w:ind w:left="-177" w:right="-137"/>
              <w:rPr>
                <w:i/>
              </w:rPr>
            </w:pPr>
            <w:r w:rsidRPr="009D10A3">
              <w:rPr>
                <w:i/>
              </w:rPr>
              <w:t>10 кВ=10 кВ</w:t>
            </w:r>
          </w:p>
          <w:p w:rsidR="00EF49EC" w:rsidRPr="009D10A3" w:rsidRDefault="00EF49EC" w:rsidP="00FB693C">
            <w:pPr>
              <w:pStyle w:val="a9"/>
              <w:ind w:left="-177" w:right="-137"/>
              <w:rPr>
                <w:i/>
              </w:rPr>
            </w:pPr>
            <w:r w:rsidRPr="009D10A3">
              <w:rPr>
                <w:i/>
              </w:rPr>
              <w:t>1600</w:t>
            </w:r>
            <w:proofErr w:type="gramStart"/>
            <w:r w:rsidRPr="009D10A3">
              <w:rPr>
                <w:i/>
              </w:rPr>
              <w:t xml:space="preserve"> А</w:t>
            </w:r>
            <w:proofErr w:type="gramEnd"/>
            <w:r w:rsidRPr="009D10A3">
              <w:rPr>
                <w:i/>
              </w:rPr>
              <w:t>&gt;1010,4 А</w:t>
            </w:r>
          </w:p>
          <w:p w:rsidR="00EF49EC" w:rsidRPr="009D10A3" w:rsidRDefault="00EF49EC" w:rsidP="00FB693C">
            <w:pPr>
              <w:pStyle w:val="a9"/>
              <w:ind w:left="-177" w:right="-137"/>
              <w:rPr>
                <w:i/>
              </w:rPr>
            </w:pPr>
            <w:r w:rsidRPr="009D10A3">
              <w:rPr>
                <w:i/>
              </w:rPr>
              <w:t>20 кА&gt;</w:t>
            </w:r>
            <w:r>
              <w:rPr>
                <w:i/>
              </w:rPr>
              <w:t>6,3</w:t>
            </w:r>
            <w:r w:rsidRPr="009D10A3">
              <w:rPr>
                <w:i/>
              </w:rPr>
              <w:t>0 кА</w:t>
            </w:r>
          </w:p>
          <w:p w:rsidR="00EF49EC" w:rsidRPr="009D10A3" w:rsidRDefault="00EF49EC" w:rsidP="00FB693C">
            <w:pPr>
              <w:pStyle w:val="a9"/>
              <w:ind w:left="-177" w:right="-137"/>
              <w:rPr>
                <w:i/>
              </w:rPr>
            </w:pPr>
            <w:r w:rsidRPr="009D10A3">
              <w:rPr>
                <w:i/>
              </w:rPr>
              <w:t>51 кА&gt;</w:t>
            </w:r>
            <w:r>
              <w:rPr>
                <w:i/>
              </w:rPr>
              <w:t>17,11</w:t>
            </w:r>
            <w:r w:rsidRPr="009D10A3">
              <w:rPr>
                <w:i/>
              </w:rPr>
              <w:t xml:space="preserve"> кА</w:t>
            </w:r>
          </w:p>
          <w:p w:rsidR="00EF49EC" w:rsidRPr="009D10A3" w:rsidRDefault="00EF49EC" w:rsidP="00FB693C">
            <w:pPr>
              <w:pStyle w:val="a9"/>
              <w:ind w:left="-177" w:right="-137"/>
              <w:rPr>
                <w:i/>
              </w:rPr>
            </w:pPr>
            <w:r w:rsidRPr="009D10A3">
              <w:rPr>
                <w:i/>
              </w:rPr>
              <w:t>1200 кА</w:t>
            </w:r>
            <w:r w:rsidRPr="009D10A3">
              <w:rPr>
                <w:i/>
                <w:vertAlign w:val="superscript"/>
              </w:rPr>
              <w:t>2</w:t>
            </w:r>
            <w:r w:rsidRPr="009D10A3">
              <w:rPr>
                <w:i/>
              </w:rPr>
              <w:t>с&gt;</w:t>
            </w:r>
            <w:r>
              <w:rPr>
                <w:i/>
              </w:rPr>
              <w:t>67,08</w:t>
            </w:r>
            <w:r w:rsidRPr="009D10A3">
              <w:rPr>
                <w:i/>
              </w:rPr>
              <w:t xml:space="preserve"> кА</w:t>
            </w:r>
            <w:r w:rsidRPr="009D10A3">
              <w:rPr>
                <w:i/>
                <w:vertAlign w:val="superscript"/>
              </w:rPr>
              <w:t>2</w:t>
            </w:r>
            <w:r w:rsidRPr="009D10A3">
              <w:rPr>
                <w:i/>
              </w:rPr>
              <w:t>с</w:t>
            </w:r>
          </w:p>
        </w:tc>
      </w:tr>
      <w:tr w:rsidR="00EF49EC" w:rsidRPr="00F65A23" w:rsidTr="00FB693C">
        <w:tc>
          <w:tcPr>
            <w:tcW w:w="2030" w:type="dxa"/>
            <w:gridSpan w:val="2"/>
            <w:tcBorders>
              <w:top w:val="single" w:sz="4" w:space="0" w:color="auto"/>
              <w:left w:val="single" w:sz="4" w:space="0" w:color="auto"/>
              <w:bottom w:val="single" w:sz="4" w:space="0" w:color="auto"/>
              <w:right w:val="single" w:sz="4" w:space="0" w:color="auto"/>
            </w:tcBorders>
            <w:vAlign w:val="center"/>
          </w:tcPr>
          <w:p w:rsidR="00EF49EC" w:rsidRDefault="00EF49EC" w:rsidP="00FB693C">
            <w:pPr>
              <w:pStyle w:val="a9"/>
            </w:pPr>
            <w:r>
              <w:t>Секционный выключатель</w:t>
            </w:r>
          </w:p>
          <w:p w:rsidR="00EF49EC" w:rsidRDefault="00EF49EC" w:rsidP="00FB693C">
            <w:pPr>
              <w:pStyle w:val="a9"/>
            </w:pPr>
            <w:proofErr w:type="gramStart"/>
            <w:r>
              <w:t>ВВ</w:t>
            </w:r>
            <w:proofErr w:type="gramEnd"/>
            <w:r>
              <w:t>/TEL-10-20/630УХЛ2</w:t>
            </w:r>
          </w:p>
        </w:tc>
        <w:tc>
          <w:tcPr>
            <w:tcW w:w="1514" w:type="dxa"/>
            <w:tcBorders>
              <w:top w:val="single" w:sz="4" w:space="0" w:color="auto"/>
              <w:left w:val="single" w:sz="4" w:space="0" w:color="auto"/>
              <w:bottom w:val="single" w:sz="4" w:space="0" w:color="auto"/>
              <w:right w:val="single" w:sz="4" w:space="0" w:color="auto"/>
            </w:tcBorders>
          </w:tcPr>
          <w:p w:rsidR="00EF49EC" w:rsidRPr="009D10A3" w:rsidRDefault="00EF49EC" w:rsidP="00FB693C">
            <w:pPr>
              <w:pStyle w:val="a9"/>
              <w:rPr>
                <w:i/>
              </w:rPr>
            </w:pPr>
            <w:r w:rsidRPr="009D10A3">
              <w:rPr>
                <w:i/>
                <w:lang w:val="en-US"/>
              </w:rPr>
              <w:t>U</w:t>
            </w:r>
            <w:r w:rsidRPr="009D10A3">
              <w:rPr>
                <w:i/>
                <w:vertAlign w:val="subscript"/>
              </w:rPr>
              <w:t>ном</w:t>
            </w:r>
            <w:r w:rsidRPr="009D10A3">
              <w:rPr>
                <w:i/>
                <w:lang w:val="en-US"/>
              </w:rPr>
              <w:sym w:font="SymbolProp BT" w:char="F0B3"/>
            </w:r>
            <w:r w:rsidRPr="009D10A3">
              <w:rPr>
                <w:i/>
                <w:lang w:val="en-US"/>
              </w:rPr>
              <w:t>U</w:t>
            </w:r>
            <w:r w:rsidRPr="009D10A3">
              <w:rPr>
                <w:i/>
                <w:vertAlign w:val="subscript"/>
              </w:rPr>
              <w:t>сети</w:t>
            </w:r>
          </w:p>
          <w:p w:rsidR="00EF49EC" w:rsidRPr="009D10A3" w:rsidRDefault="00EF49EC" w:rsidP="00FB693C">
            <w:pPr>
              <w:pStyle w:val="a9"/>
              <w:rPr>
                <w:i/>
              </w:rPr>
            </w:pPr>
            <w:r w:rsidRPr="009D10A3">
              <w:rPr>
                <w:i/>
                <w:lang w:val="en-US"/>
              </w:rPr>
              <w:t>I</w:t>
            </w:r>
            <w:r w:rsidRPr="009D10A3">
              <w:rPr>
                <w:i/>
                <w:vertAlign w:val="subscript"/>
              </w:rPr>
              <w:t>ном</w:t>
            </w:r>
            <w:r w:rsidRPr="009D10A3">
              <w:rPr>
                <w:i/>
              </w:rPr>
              <w:sym w:font="SymbolProp BT" w:char="F0B3"/>
            </w:r>
            <w:r w:rsidRPr="009D10A3">
              <w:rPr>
                <w:i/>
                <w:lang w:val="en-US"/>
              </w:rPr>
              <w:t>I</w:t>
            </w:r>
            <w:r w:rsidRPr="009D10A3">
              <w:rPr>
                <w:i/>
                <w:vertAlign w:val="subscript"/>
              </w:rPr>
              <w:t>макс</w:t>
            </w:r>
          </w:p>
          <w:p w:rsidR="00EF49EC" w:rsidRPr="009D10A3" w:rsidRDefault="00EF49EC" w:rsidP="00FB693C">
            <w:pPr>
              <w:pStyle w:val="a9"/>
              <w:rPr>
                <w:i/>
              </w:rPr>
            </w:pPr>
            <w:r w:rsidRPr="009D10A3">
              <w:rPr>
                <w:i/>
                <w:lang w:val="en-US"/>
              </w:rPr>
              <w:t>I</w:t>
            </w:r>
            <w:proofErr w:type="spellStart"/>
            <w:r w:rsidRPr="009D10A3">
              <w:rPr>
                <w:i/>
                <w:vertAlign w:val="subscript"/>
              </w:rPr>
              <w:t>отк</w:t>
            </w:r>
            <w:proofErr w:type="spellEnd"/>
            <w:r w:rsidRPr="009D10A3">
              <w:rPr>
                <w:i/>
              </w:rPr>
              <w:sym w:font="SymbolProp BT" w:char="F0B3"/>
            </w:r>
            <w:r w:rsidRPr="009D10A3">
              <w:rPr>
                <w:i/>
                <w:lang w:val="en-US"/>
              </w:rPr>
              <w:t>I</w:t>
            </w:r>
            <w:r w:rsidRPr="009D10A3">
              <w:rPr>
                <w:i/>
                <w:vertAlign w:val="subscript"/>
              </w:rPr>
              <w:t>по</w:t>
            </w:r>
          </w:p>
          <w:p w:rsidR="00EF49EC" w:rsidRPr="009D10A3" w:rsidRDefault="00EF49EC" w:rsidP="00FB693C">
            <w:pPr>
              <w:pStyle w:val="a9"/>
              <w:rPr>
                <w:i/>
              </w:rPr>
            </w:pPr>
            <w:proofErr w:type="spellStart"/>
            <w:r w:rsidRPr="009D10A3">
              <w:rPr>
                <w:i/>
                <w:lang w:val="en-US"/>
              </w:rPr>
              <w:t>i</w:t>
            </w:r>
            <w:proofErr w:type="spellEnd"/>
            <w:r w:rsidRPr="009D10A3">
              <w:rPr>
                <w:i/>
                <w:vertAlign w:val="subscript"/>
              </w:rPr>
              <w:t>дин</w:t>
            </w:r>
            <w:r w:rsidRPr="009D10A3">
              <w:rPr>
                <w:i/>
              </w:rPr>
              <w:sym w:font="SymbolProp BT" w:char="F0B3"/>
            </w:r>
            <w:proofErr w:type="spellStart"/>
            <w:r w:rsidRPr="009D10A3">
              <w:rPr>
                <w:i/>
                <w:lang w:val="en-US"/>
              </w:rPr>
              <w:t>i</w:t>
            </w:r>
            <w:proofErr w:type="spellEnd"/>
            <w:r w:rsidRPr="009D10A3">
              <w:rPr>
                <w:i/>
                <w:vertAlign w:val="subscript"/>
              </w:rPr>
              <w:t>у</w:t>
            </w:r>
          </w:p>
          <w:p w:rsidR="00EF49EC" w:rsidRPr="009D10A3" w:rsidRDefault="00EF49EC" w:rsidP="00FB693C">
            <w:pPr>
              <w:pStyle w:val="a9"/>
              <w:rPr>
                <w:i/>
                <w:vertAlign w:val="subscript"/>
              </w:rPr>
            </w:pPr>
            <w:r w:rsidRPr="009D10A3">
              <w:rPr>
                <w:i/>
                <w:lang w:val="en-US"/>
              </w:rPr>
              <w:t>I</w:t>
            </w:r>
            <w:r w:rsidRPr="009D10A3">
              <w:rPr>
                <w:i/>
                <w:vertAlign w:val="subscript"/>
              </w:rPr>
              <w:t>т</w:t>
            </w:r>
            <w:r>
              <w:rPr>
                <w:i/>
                <w:vertAlign w:val="subscript"/>
              </w:rPr>
              <w:t>с</w:t>
            </w:r>
            <m:oMath>
              <m:r>
                <w:rPr>
                  <w:rFonts w:ascii="Cambria Math" w:hAnsi="Cambria Math"/>
                  <w:vertAlign w:val="subscript"/>
                </w:rPr>
                <m:t>·</m:t>
              </m:r>
            </m:oMath>
            <w:r w:rsidRPr="009D10A3">
              <w:rPr>
                <w:i/>
                <w:lang w:val="en-US"/>
              </w:rPr>
              <w:t>t</w:t>
            </w:r>
            <w:r w:rsidRPr="009D10A3">
              <w:rPr>
                <w:i/>
                <w:vertAlign w:val="subscript"/>
              </w:rPr>
              <w:t>т</w:t>
            </w:r>
            <w:r>
              <w:rPr>
                <w:i/>
                <w:vertAlign w:val="subscript"/>
              </w:rPr>
              <w:t>с</w:t>
            </w:r>
            <w:r w:rsidRPr="009D10A3">
              <w:rPr>
                <w:i/>
              </w:rPr>
              <w:sym w:font="SymbolProp BT" w:char="F0B3"/>
            </w:r>
            <w:proofErr w:type="spellStart"/>
            <w:r w:rsidRPr="009D10A3">
              <w:rPr>
                <w:i/>
              </w:rPr>
              <w:t>В</w:t>
            </w:r>
            <w:r w:rsidRPr="009D10A3">
              <w:rPr>
                <w:i/>
                <w:vertAlign w:val="subscript"/>
              </w:rPr>
              <w:t>к</w:t>
            </w:r>
            <w:proofErr w:type="spellEnd"/>
          </w:p>
        </w:tc>
        <w:tc>
          <w:tcPr>
            <w:tcW w:w="1744" w:type="dxa"/>
            <w:gridSpan w:val="2"/>
            <w:tcBorders>
              <w:top w:val="single" w:sz="4" w:space="0" w:color="auto"/>
              <w:left w:val="single" w:sz="4" w:space="0" w:color="auto"/>
              <w:bottom w:val="single" w:sz="4" w:space="0" w:color="auto"/>
              <w:right w:val="single" w:sz="4" w:space="0" w:color="auto"/>
            </w:tcBorders>
          </w:tcPr>
          <w:p w:rsidR="00EF49EC" w:rsidRPr="009D10A3" w:rsidRDefault="00EF49EC" w:rsidP="00FB693C">
            <w:pPr>
              <w:pStyle w:val="a9"/>
              <w:rPr>
                <w:i/>
              </w:rPr>
            </w:pPr>
            <w:r w:rsidRPr="009D10A3">
              <w:rPr>
                <w:i/>
                <w:lang w:val="en-US"/>
              </w:rPr>
              <w:t>U</w:t>
            </w:r>
            <w:r w:rsidRPr="009D10A3">
              <w:rPr>
                <w:i/>
                <w:vertAlign w:val="subscript"/>
              </w:rPr>
              <w:t>сети</w:t>
            </w:r>
            <w:r w:rsidRPr="009D10A3">
              <w:rPr>
                <w:i/>
              </w:rPr>
              <w:t>=10 кВ</w:t>
            </w:r>
          </w:p>
          <w:p w:rsidR="00EF49EC" w:rsidRPr="009D10A3" w:rsidRDefault="00EF49EC" w:rsidP="00FB693C">
            <w:pPr>
              <w:pStyle w:val="a9"/>
              <w:rPr>
                <w:i/>
              </w:rPr>
            </w:pPr>
            <w:r w:rsidRPr="009D10A3">
              <w:rPr>
                <w:i/>
                <w:lang w:val="en-US"/>
              </w:rPr>
              <w:t>I</w:t>
            </w:r>
            <w:r w:rsidRPr="009D10A3">
              <w:rPr>
                <w:i/>
                <w:vertAlign w:val="subscript"/>
              </w:rPr>
              <w:t>макс</w:t>
            </w:r>
            <w:r w:rsidRPr="009D10A3">
              <w:rPr>
                <w:i/>
              </w:rPr>
              <w:t>=505,2 А</w:t>
            </w:r>
          </w:p>
          <w:p w:rsidR="00EF49EC" w:rsidRPr="009D10A3" w:rsidRDefault="00EF49EC" w:rsidP="00FB693C">
            <w:pPr>
              <w:pStyle w:val="a9"/>
              <w:rPr>
                <w:i/>
              </w:rPr>
            </w:pPr>
            <w:r w:rsidRPr="009D10A3">
              <w:rPr>
                <w:i/>
                <w:lang w:val="en-US"/>
              </w:rPr>
              <w:t>I</w:t>
            </w:r>
            <w:r w:rsidRPr="009D10A3">
              <w:rPr>
                <w:i/>
                <w:vertAlign w:val="subscript"/>
              </w:rPr>
              <w:t>по</w:t>
            </w:r>
            <w:r>
              <w:rPr>
                <w:i/>
              </w:rPr>
              <w:t>=6,3</w:t>
            </w:r>
            <w:r w:rsidRPr="009D10A3">
              <w:rPr>
                <w:i/>
              </w:rPr>
              <w:t>0 кА</w:t>
            </w:r>
          </w:p>
          <w:p w:rsidR="00EF49EC" w:rsidRPr="009D10A3" w:rsidRDefault="00EF49EC" w:rsidP="00FB693C">
            <w:pPr>
              <w:pStyle w:val="a9"/>
              <w:rPr>
                <w:i/>
              </w:rPr>
            </w:pPr>
            <w:proofErr w:type="spellStart"/>
            <w:r w:rsidRPr="009D10A3">
              <w:rPr>
                <w:i/>
                <w:lang w:val="en-US"/>
              </w:rPr>
              <w:t>i</w:t>
            </w:r>
            <w:proofErr w:type="spellEnd"/>
            <w:r w:rsidRPr="009D10A3">
              <w:rPr>
                <w:i/>
                <w:vertAlign w:val="subscript"/>
              </w:rPr>
              <w:t>уд</w:t>
            </w:r>
            <w:r>
              <w:rPr>
                <w:i/>
              </w:rPr>
              <w:t>=17,11</w:t>
            </w:r>
            <w:r w:rsidRPr="009D10A3">
              <w:rPr>
                <w:i/>
              </w:rPr>
              <w:t xml:space="preserve"> кА</w:t>
            </w:r>
          </w:p>
          <w:p w:rsidR="00EF49EC" w:rsidRPr="009D10A3" w:rsidRDefault="00EF49EC" w:rsidP="00FB693C">
            <w:pPr>
              <w:pStyle w:val="a9"/>
              <w:rPr>
                <w:i/>
              </w:rPr>
            </w:pPr>
            <w:r w:rsidRPr="009D10A3">
              <w:rPr>
                <w:i/>
              </w:rPr>
              <w:t>В</w:t>
            </w:r>
            <w:r w:rsidRPr="009D10A3">
              <w:rPr>
                <w:i/>
                <w:vertAlign w:val="subscript"/>
              </w:rPr>
              <w:t>к</w:t>
            </w:r>
            <w:r>
              <w:rPr>
                <w:i/>
              </w:rPr>
              <w:t>=67,08</w:t>
            </w:r>
            <w:r w:rsidRPr="009D10A3">
              <w:rPr>
                <w:i/>
              </w:rPr>
              <w:t xml:space="preserve"> кА</w:t>
            </w:r>
            <w:r w:rsidRPr="009D10A3">
              <w:rPr>
                <w:i/>
                <w:vertAlign w:val="superscript"/>
              </w:rPr>
              <w:t>2</w:t>
            </w:r>
            <w:r w:rsidRPr="009D10A3">
              <w:rPr>
                <w:i/>
              </w:rPr>
              <w:t>с</w:t>
            </w:r>
          </w:p>
        </w:tc>
        <w:tc>
          <w:tcPr>
            <w:tcW w:w="2084" w:type="dxa"/>
            <w:gridSpan w:val="2"/>
            <w:tcBorders>
              <w:top w:val="single" w:sz="4" w:space="0" w:color="auto"/>
              <w:left w:val="single" w:sz="4" w:space="0" w:color="auto"/>
              <w:bottom w:val="single" w:sz="4" w:space="0" w:color="auto"/>
              <w:right w:val="single" w:sz="4" w:space="0" w:color="auto"/>
            </w:tcBorders>
          </w:tcPr>
          <w:p w:rsidR="00EF49EC" w:rsidRPr="009D10A3" w:rsidRDefault="00EF49EC" w:rsidP="00FB693C">
            <w:pPr>
              <w:pStyle w:val="a9"/>
              <w:ind w:left="-57" w:right="-57"/>
              <w:rPr>
                <w:i/>
              </w:rPr>
            </w:pPr>
            <w:r w:rsidRPr="009D10A3">
              <w:rPr>
                <w:i/>
                <w:lang w:val="en-US"/>
              </w:rPr>
              <w:t>U</w:t>
            </w:r>
            <w:r w:rsidRPr="009D10A3">
              <w:rPr>
                <w:i/>
                <w:vertAlign w:val="subscript"/>
              </w:rPr>
              <w:t>ном</w:t>
            </w:r>
            <w:r w:rsidRPr="009D10A3">
              <w:rPr>
                <w:i/>
              </w:rPr>
              <w:t>=10 кВ</w:t>
            </w:r>
          </w:p>
          <w:p w:rsidR="00EF49EC" w:rsidRPr="009D10A3" w:rsidRDefault="00EF49EC" w:rsidP="00FB693C">
            <w:pPr>
              <w:pStyle w:val="a9"/>
              <w:ind w:left="-57" w:right="-57"/>
              <w:rPr>
                <w:i/>
              </w:rPr>
            </w:pPr>
            <w:r w:rsidRPr="009D10A3">
              <w:rPr>
                <w:i/>
                <w:lang w:val="en-US"/>
              </w:rPr>
              <w:t>I</w:t>
            </w:r>
            <w:r w:rsidRPr="009D10A3">
              <w:rPr>
                <w:i/>
                <w:vertAlign w:val="subscript"/>
              </w:rPr>
              <w:t>ном</w:t>
            </w:r>
            <w:r w:rsidRPr="009D10A3">
              <w:rPr>
                <w:i/>
              </w:rPr>
              <w:t>=630 А</w:t>
            </w:r>
          </w:p>
          <w:p w:rsidR="00EF49EC" w:rsidRPr="009D10A3" w:rsidRDefault="00EF49EC" w:rsidP="00FB693C">
            <w:pPr>
              <w:pStyle w:val="a9"/>
              <w:ind w:left="-57" w:right="-57"/>
              <w:rPr>
                <w:i/>
              </w:rPr>
            </w:pPr>
            <w:r w:rsidRPr="009D10A3">
              <w:rPr>
                <w:i/>
                <w:lang w:val="en-US"/>
              </w:rPr>
              <w:t>I</w:t>
            </w:r>
            <w:r w:rsidRPr="009D10A3">
              <w:rPr>
                <w:i/>
                <w:vertAlign w:val="subscript"/>
              </w:rPr>
              <w:t>отк.</w:t>
            </w:r>
            <w:r w:rsidRPr="009D10A3">
              <w:rPr>
                <w:i/>
              </w:rPr>
              <w:t>=20 кА</w:t>
            </w:r>
          </w:p>
          <w:p w:rsidR="00EF49EC" w:rsidRPr="009D10A3" w:rsidRDefault="00EF49EC" w:rsidP="00FB693C">
            <w:pPr>
              <w:pStyle w:val="a9"/>
              <w:ind w:left="-57" w:right="-57"/>
              <w:rPr>
                <w:i/>
              </w:rPr>
            </w:pPr>
            <w:proofErr w:type="spellStart"/>
            <w:r w:rsidRPr="009D10A3">
              <w:rPr>
                <w:i/>
                <w:lang w:val="en-US"/>
              </w:rPr>
              <w:t>i</w:t>
            </w:r>
            <w:proofErr w:type="spellEnd"/>
            <w:r w:rsidRPr="009D10A3">
              <w:rPr>
                <w:i/>
                <w:vertAlign w:val="subscript"/>
              </w:rPr>
              <w:t>дин</w:t>
            </w:r>
            <w:r w:rsidRPr="009D10A3">
              <w:rPr>
                <w:i/>
              </w:rPr>
              <w:t>=51 кА</w:t>
            </w:r>
          </w:p>
          <w:p w:rsidR="00EF49EC" w:rsidRPr="009D10A3" w:rsidRDefault="00EF49EC" w:rsidP="00FB693C">
            <w:pPr>
              <w:pStyle w:val="a9"/>
              <w:ind w:left="-57" w:right="-57"/>
              <w:rPr>
                <w:i/>
              </w:rPr>
            </w:pPr>
            <w:r w:rsidRPr="009D10A3">
              <w:rPr>
                <w:i/>
                <w:lang w:val="en-US"/>
              </w:rPr>
              <w:t>I</w:t>
            </w:r>
            <w:r w:rsidRPr="009D10A3">
              <w:rPr>
                <w:i/>
                <w:vertAlign w:val="superscript"/>
              </w:rPr>
              <w:t>2</w:t>
            </w:r>
            <w:r w:rsidRPr="009D10A3">
              <w:rPr>
                <w:i/>
                <w:vertAlign w:val="subscript"/>
              </w:rPr>
              <w:t>т</w:t>
            </w:r>
            <w:r>
              <w:rPr>
                <w:i/>
                <w:vertAlign w:val="subscript"/>
              </w:rPr>
              <w:t>с·</w:t>
            </w:r>
            <w:r w:rsidRPr="009D10A3">
              <w:rPr>
                <w:i/>
                <w:lang w:val="en-US"/>
              </w:rPr>
              <w:t>t</w:t>
            </w:r>
            <w:r w:rsidRPr="009D10A3">
              <w:rPr>
                <w:i/>
                <w:vertAlign w:val="subscript"/>
              </w:rPr>
              <w:t>т</w:t>
            </w:r>
            <w:r>
              <w:rPr>
                <w:i/>
                <w:vertAlign w:val="subscript"/>
              </w:rPr>
              <w:t>с</w:t>
            </w:r>
            <w:r w:rsidRPr="009D10A3">
              <w:rPr>
                <w:i/>
              </w:rPr>
              <w:t>=1200 кА</w:t>
            </w:r>
            <w:r w:rsidRPr="009D10A3">
              <w:rPr>
                <w:i/>
                <w:vertAlign w:val="superscript"/>
              </w:rPr>
              <w:t>2</w:t>
            </w:r>
            <w:r w:rsidRPr="009D10A3">
              <w:rPr>
                <w:i/>
              </w:rPr>
              <w:t>с</w:t>
            </w:r>
          </w:p>
        </w:tc>
        <w:tc>
          <w:tcPr>
            <w:tcW w:w="2551" w:type="dxa"/>
            <w:tcBorders>
              <w:top w:val="single" w:sz="4" w:space="0" w:color="auto"/>
              <w:left w:val="single" w:sz="4" w:space="0" w:color="auto"/>
              <w:bottom w:val="single" w:sz="4" w:space="0" w:color="auto"/>
              <w:right w:val="single" w:sz="4" w:space="0" w:color="auto"/>
            </w:tcBorders>
          </w:tcPr>
          <w:p w:rsidR="00EF49EC" w:rsidRPr="009D10A3" w:rsidRDefault="00EF49EC" w:rsidP="00FB693C">
            <w:pPr>
              <w:pStyle w:val="a9"/>
              <w:ind w:left="-177" w:right="-137"/>
              <w:rPr>
                <w:i/>
              </w:rPr>
            </w:pPr>
            <w:r w:rsidRPr="009D10A3">
              <w:rPr>
                <w:i/>
              </w:rPr>
              <w:t>10 кВ=10 кВ</w:t>
            </w:r>
          </w:p>
          <w:p w:rsidR="00EF49EC" w:rsidRPr="009D10A3" w:rsidRDefault="00EF49EC" w:rsidP="00FB693C">
            <w:pPr>
              <w:pStyle w:val="a9"/>
              <w:ind w:left="-177" w:right="-137"/>
              <w:rPr>
                <w:i/>
              </w:rPr>
            </w:pPr>
            <w:r w:rsidRPr="009D10A3">
              <w:rPr>
                <w:i/>
              </w:rPr>
              <w:t>630</w:t>
            </w:r>
            <w:proofErr w:type="gramStart"/>
            <w:r w:rsidRPr="009D10A3">
              <w:rPr>
                <w:i/>
              </w:rPr>
              <w:t xml:space="preserve"> А</w:t>
            </w:r>
            <w:proofErr w:type="gramEnd"/>
            <w:r w:rsidRPr="009D10A3">
              <w:rPr>
                <w:i/>
              </w:rPr>
              <w:t>&gt;505,2 А</w:t>
            </w:r>
          </w:p>
          <w:p w:rsidR="00EF49EC" w:rsidRPr="009D10A3" w:rsidRDefault="00EF49EC" w:rsidP="00FB693C">
            <w:pPr>
              <w:pStyle w:val="a9"/>
              <w:ind w:left="-177" w:right="-137"/>
              <w:rPr>
                <w:i/>
              </w:rPr>
            </w:pPr>
            <w:r w:rsidRPr="009D10A3">
              <w:rPr>
                <w:i/>
              </w:rPr>
              <w:t>20 кА&gt;</w:t>
            </w:r>
            <w:r>
              <w:rPr>
                <w:i/>
              </w:rPr>
              <w:t>6,3</w:t>
            </w:r>
            <w:r w:rsidRPr="009D10A3">
              <w:rPr>
                <w:i/>
              </w:rPr>
              <w:t>0 кА</w:t>
            </w:r>
          </w:p>
          <w:p w:rsidR="00EF49EC" w:rsidRPr="009D10A3" w:rsidRDefault="00EF49EC" w:rsidP="00FB693C">
            <w:pPr>
              <w:pStyle w:val="a9"/>
              <w:ind w:left="-177" w:right="-137"/>
              <w:rPr>
                <w:i/>
              </w:rPr>
            </w:pPr>
            <w:r w:rsidRPr="009D10A3">
              <w:rPr>
                <w:i/>
              </w:rPr>
              <w:t>51 кА&gt;</w:t>
            </w:r>
            <w:r>
              <w:rPr>
                <w:i/>
              </w:rPr>
              <w:t>17,11</w:t>
            </w:r>
            <w:r w:rsidRPr="009D10A3">
              <w:rPr>
                <w:i/>
              </w:rPr>
              <w:t xml:space="preserve"> кА</w:t>
            </w:r>
          </w:p>
          <w:p w:rsidR="00EF49EC" w:rsidRPr="009D10A3" w:rsidRDefault="00EF49EC" w:rsidP="00FB693C">
            <w:pPr>
              <w:pStyle w:val="a9"/>
              <w:ind w:left="-177" w:right="-137"/>
              <w:rPr>
                <w:i/>
              </w:rPr>
            </w:pPr>
            <w:r w:rsidRPr="009D10A3">
              <w:rPr>
                <w:i/>
              </w:rPr>
              <w:t>1200 кА</w:t>
            </w:r>
            <w:r w:rsidRPr="009D10A3">
              <w:rPr>
                <w:i/>
                <w:vertAlign w:val="superscript"/>
              </w:rPr>
              <w:t>2</w:t>
            </w:r>
            <w:r w:rsidRPr="009D10A3">
              <w:rPr>
                <w:i/>
              </w:rPr>
              <w:t>с&gt;</w:t>
            </w:r>
            <w:r>
              <w:rPr>
                <w:i/>
              </w:rPr>
              <w:t>67,08</w:t>
            </w:r>
            <w:r w:rsidRPr="009D10A3">
              <w:rPr>
                <w:i/>
              </w:rPr>
              <w:t>кА</w:t>
            </w:r>
            <w:r w:rsidRPr="009D10A3">
              <w:rPr>
                <w:i/>
                <w:vertAlign w:val="superscript"/>
              </w:rPr>
              <w:t>2</w:t>
            </w:r>
            <w:r w:rsidRPr="009D10A3">
              <w:rPr>
                <w:i/>
              </w:rPr>
              <w:t>с</w:t>
            </w:r>
          </w:p>
        </w:tc>
      </w:tr>
      <w:tr w:rsidR="00EF49EC" w:rsidRPr="00F65A23" w:rsidTr="00FB693C">
        <w:tc>
          <w:tcPr>
            <w:tcW w:w="2030" w:type="dxa"/>
            <w:gridSpan w:val="2"/>
            <w:tcBorders>
              <w:top w:val="single" w:sz="4" w:space="0" w:color="auto"/>
              <w:left w:val="single" w:sz="4" w:space="0" w:color="auto"/>
              <w:bottom w:val="single" w:sz="4" w:space="0" w:color="auto"/>
              <w:right w:val="single" w:sz="4" w:space="0" w:color="auto"/>
            </w:tcBorders>
            <w:vAlign w:val="center"/>
          </w:tcPr>
          <w:p w:rsidR="00EF49EC" w:rsidRDefault="00EF49EC" w:rsidP="00FB693C">
            <w:pPr>
              <w:pStyle w:val="a9"/>
            </w:pPr>
            <w:r>
              <w:t xml:space="preserve">Выключатели </w:t>
            </w:r>
            <w:proofErr w:type="gramStart"/>
            <w:r>
              <w:t>ВВ</w:t>
            </w:r>
            <w:proofErr w:type="gramEnd"/>
            <w:r>
              <w:t>/TEL-10-20/630УХЛ2</w:t>
            </w:r>
          </w:p>
          <w:p w:rsidR="00EF49EC" w:rsidRDefault="00EF49EC" w:rsidP="00FB693C">
            <w:pPr>
              <w:pStyle w:val="a9"/>
            </w:pPr>
            <w:r>
              <w:t>отходящи</w:t>
            </w:r>
            <w:proofErr w:type="gramStart"/>
            <w:r>
              <w:t>х</w:t>
            </w:r>
            <w:r w:rsidRPr="00B906C3">
              <w:t>[</w:t>
            </w:r>
            <w:proofErr w:type="gramEnd"/>
            <w:r>
              <w:t xml:space="preserve"> линий к двигателям</w:t>
            </w:r>
          </w:p>
          <w:p w:rsidR="00EF49EC" w:rsidRDefault="00EF49EC" w:rsidP="00FB693C">
            <w:pPr>
              <w:pStyle w:val="a9"/>
            </w:pPr>
          </w:p>
        </w:tc>
        <w:tc>
          <w:tcPr>
            <w:tcW w:w="1514" w:type="dxa"/>
            <w:tcBorders>
              <w:top w:val="single" w:sz="4" w:space="0" w:color="auto"/>
              <w:left w:val="single" w:sz="4" w:space="0" w:color="auto"/>
              <w:bottom w:val="single" w:sz="4" w:space="0" w:color="auto"/>
              <w:right w:val="single" w:sz="4" w:space="0" w:color="auto"/>
            </w:tcBorders>
          </w:tcPr>
          <w:p w:rsidR="00EF49EC" w:rsidRPr="00354E49" w:rsidRDefault="00EF49EC" w:rsidP="00FB693C">
            <w:pPr>
              <w:pStyle w:val="a9"/>
              <w:rPr>
                <w:i/>
              </w:rPr>
            </w:pPr>
            <w:r w:rsidRPr="00354E49">
              <w:rPr>
                <w:i/>
                <w:lang w:val="en-US"/>
              </w:rPr>
              <w:t>U</w:t>
            </w:r>
            <w:r w:rsidRPr="00354E49">
              <w:rPr>
                <w:i/>
                <w:vertAlign w:val="subscript"/>
              </w:rPr>
              <w:t>ном</w:t>
            </w:r>
            <w:r w:rsidRPr="00354E49">
              <w:rPr>
                <w:i/>
                <w:lang w:val="en-US"/>
              </w:rPr>
              <w:sym w:font="SymbolProp BT" w:char="F0B3"/>
            </w:r>
            <w:r w:rsidRPr="00354E49">
              <w:rPr>
                <w:i/>
                <w:lang w:val="en-US"/>
              </w:rPr>
              <w:t>U</w:t>
            </w:r>
            <w:r w:rsidRPr="00354E49">
              <w:rPr>
                <w:i/>
                <w:vertAlign w:val="subscript"/>
              </w:rPr>
              <w:t>сети</w:t>
            </w:r>
          </w:p>
          <w:p w:rsidR="00EF49EC" w:rsidRPr="00354E49" w:rsidRDefault="00EF49EC" w:rsidP="00FB693C">
            <w:pPr>
              <w:pStyle w:val="a9"/>
              <w:rPr>
                <w:i/>
              </w:rPr>
            </w:pPr>
            <w:r w:rsidRPr="00354E49">
              <w:rPr>
                <w:i/>
                <w:lang w:val="en-US"/>
              </w:rPr>
              <w:t>I</w:t>
            </w:r>
            <w:r w:rsidRPr="00354E49">
              <w:rPr>
                <w:i/>
                <w:vertAlign w:val="subscript"/>
              </w:rPr>
              <w:t>ном</w:t>
            </w:r>
            <w:r w:rsidRPr="00354E49">
              <w:rPr>
                <w:i/>
              </w:rPr>
              <w:sym w:font="SymbolProp BT" w:char="F0B3"/>
            </w:r>
            <w:r w:rsidRPr="00354E49">
              <w:rPr>
                <w:i/>
                <w:lang w:val="en-US"/>
              </w:rPr>
              <w:t>I</w:t>
            </w:r>
            <w:r w:rsidRPr="00354E49">
              <w:rPr>
                <w:i/>
                <w:vertAlign w:val="subscript"/>
              </w:rPr>
              <w:t>макс</w:t>
            </w:r>
          </w:p>
          <w:p w:rsidR="00EF49EC" w:rsidRPr="00354E49" w:rsidRDefault="00EF49EC" w:rsidP="00FB693C">
            <w:pPr>
              <w:pStyle w:val="a9"/>
              <w:rPr>
                <w:i/>
              </w:rPr>
            </w:pPr>
            <w:r w:rsidRPr="00354E49">
              <w:rPr>
                <w:i/>
                <w:lang w:val="en-US"/>
              </w:rPr>
              <w:t>I</w:t>
            </w:r>
            <w:proofErr w:type="spellStart"/>
            <w:r w:rsidRPr="00354E49">
              <w:rPr>
                <w:i/>
                <w:vertAlign w:val="subscript"/>
              </w:rPr>
              <w:t>отк</w:t>
            </w:r>
            <w:proofErr w:type="spellEnd"/>
            <w:r w:rsidRPr="00354E49">
              <w:rPr>
                <w:i/>
                <w:vertAlign w:val="subscript"/>
              </w:rPr>
              <w:t>.</w:t>
            </w:r>
            <w:r w:rsidRPr="00354E49">
              <w:rPr>
                <w:i/>
              </w:rPr>
              <w:sym w:font="SymbolProp BT" w:char="F0B3"/>
            </w:r>
            <w:r w:rsidRPr="00354E49">
              <w:rPr>
                <w:i/>
                <w:lang w:val="en-US"/>
              </w:rPr>
              <w:t>I</w:t>
            </w:r>
            <w:r w:rsidRPr="00354E49">
              <w:rPr>
                <w:i/>
                <w:vertAlign w:val="subscript"/>
              </w:rPr>
              <w:t>по</w:t>
            </w:r>
          </w:p>
          <w:p w:rsidR="00EF49EC" w:rsidRPr="00354E49" w:rsidRDefault="00EF49EC" w:rsidP="00FB693C">
            <w:pPr>
              <w:pStyle w:val="a9"/>
              <w:rPr>
                <w:i/>
              </w:rPr>
            </w:pPr>
            <w:proofErr w:type="spellStart"/>
            <w:r w:rsidRPr="00354E49">
              <w:rPr>
                <w:i/>
                <w:lang w:val="en-US"/>
              </w:rPr>
              <w:t>i</w:t>
            </w:r>
            <w:proofErr w:type="spellEnd"/>
            <w:r w:rsidRPr="00354E49">
              <w:rPr>
                <w:i/>
                <w:vertAlign w:val="subscript"/>
              </w:rPr>
              <w:t>дин</w:t>
            </w:r>
            <w:r w:rsidRPr="00354E49">
              <w:rPr>
                <w:i/>
              </w:rPr>
              <w:sym w:font="SymbolProp BT" w:char="F0B3"/>
            </w:r>
            <w:proofErr w:type="spellStart"/>
            <w:r w:rsidRPr="00354E49">
              <w:rPr>
                <w:i/>
                <w:lang w:val="en-US"/>
              </w:rPr>
              <w:t>i</w:t>
            </w:r>
            <w:proofErr w:type="spellEnd"/>
            <w:r w:rsidRPr="00354E49">
              <w:rPr>
                <w:i/>
                <w:vertAlign w:val="subscript"/>
              </w:rPr>
              <w:t>у</w:t>
            </w:r>
          </w:p>
          <w:p w:rsidR="00EF49EC" w:rsidRPr="00354E49" w:rsidRDefault="00EF49EC" w:rsidP="00FB693C">
            <w:pPr>
              <w:pStyle w:val="a9"/>
              <w:rPr>
                <w:i/>
                <w:vertAlign w:val="subscript"/>
              </w:rPr>
            </w:pPr>
            <w:r w:rsidRPr="00354E49">
              <w:rPr>
                <w:i/>
                <w:lang w:val="en-US"/>
              </w:rPr>
              <w:t>I</w:t>
            </w:r>
            <w:r w:rsidRPr="00354E49">
              <w:rPr>
                <w:i/>
                <w:vertAlign w:val="subscript"/>
              </w:rPr>
              <w:t>т</w:t>
            </w:r>
            <w:r>
              <w:rPr>
                <w:i/>
                <w:vertAlign w:val="subscript"/>
              </w:rPr>
              <w:t>с·</w:t>
            </w:r>
            <w:r w:rsidRPr="00354E49">
              <w:rPr>
                <w:i/>
                <w:lang w:val="en-US"/>
              </w:rPr>
              <w:t>t</w:t>
            </w:r>
            <w:r w:rsidRPr="00354E49">
              <w:rPr>
                <w:i/>
                <w:vertAlign w:val="subscript"/>
              </w:rPr>
              <w:t>т</w:t>
            </w:r>
            <w:r>
              <w:rPr>
                <w:i/>
                <w:vertAlign w:val="subscript"/>
              </w:rPr>
              <w:t>с</w:t>
            </w:r>
            <w:r w:rsidRPr="00354E49">
              <w:rPr>
                <w:i/>
              </w:rPr>
              <w:sym w:font="SymbolProp BT" w:char="F0B3"/>
            </w:r>
            <w:proofErr w:type="spellStart"/>
            <w:r w:rsidRPr="00354E49">
              <w:rPr>
                <w:i/>
              </w:rPr>
              <w:t>В</w:t>
            </w:r>
            <w:r w:rsidRPr="00354E49">
              <w:rPr>
                <w:i/>
                <w:vertAlign w:val="subscript"/>
              </w:rPr>
              <w:t>к</w:t>
            </w:r>
            <w:proofErr w:type="spellEnd"/>
          </w:p>
        </w:tc>
        <w:tc>
          <w:tcPr>
            <w:tcW w:w="1744" w:type="dxa"/>
            <w:gridSpan w:val="2"/>
            <w:tcBorders>
              <w:top w:val="single" w:sz="4" w:space="0" w:color="auto"/>
              <w:left w:val="single" w:sz="4" w:space="0" w:color="auto"/>
              <w:bottom w:val="single" w:sz="4" w:space="0" w:color="auto"/>
              <w:right w:val="single" w:sz="4" w:space="0" w:color="auto"/>
            </w:tcBorders>
          </w:tcPr>
          <w:p w:rsidR="00EF49EC" w:rsidRPr="00354E49" w:rsidRDefault="00EF49EC" w:rsidP="00FB693C">
            <w:pPr>
              <w:pStyle w:val="a9"/>
              <w:rPr>
                <w:i/>
              </w:rPr>
            </w:pPr>
            <w:r w:rsidRPr="00354E49">
              <w:rPr>
                <w:i/>
                <w:lang w:val="en-US"/>
              </w:rPr>
              <w:t>U</w:t>
            </w:r>
            <w:r w:rsidRPr="00354E49">
              <w:rPr>
                <w:i/>
                <w:vertAlign w:val="subscript"/>
              </w:rPr>
              <w:t>сети</w:t>
            </w:r>
            <w:r w:rsidRPr="00354E49">
              <w:rPr>
                <w:i/>
              </w:rPr>
              <w:t>=10 кВ</w:t>
            </w:r>
          </w:p>
          <w:p w:rsidR="00EF49EC" w:rsidRPr="00354E49" w:rsidRDefault="00EF49EC" w:rsidP="00FB693C">
            <w:pPr>
              <w:pStyle w:val="a9"/>
              <w:rPr>
                <w:i/>
              </w:rPr>
            </w:pPr>
            <w:r w:rsidRPr="00354E49">
              <w:rPr>
                <w:i/>
                <w:lang w:val="en-US"/>
              </w:rPr>
              <w:t>I</w:t>
            </w:r>
            <w:r w:rsidRPr="00354E49">
              <w:rPr>
                <w:i/>
                <w:vertAlign w:val="subscript"/>
              </w:rPr>
              <w:t>макс</w:t>
            </w:r>
            <w:r w:rsidRPr="00354E49">
              <w:rPr>
                <w:i/>
              </w:rPr>
              <w:t>=27,97 А</w:t>
            </w:r>
          </w:p>
          <w:p w:rsidR="00EF49EC" w:rsidRPr="00354E49" w:rsidRDefault="00EF49EC" w:rsidP="00FB693C">
            <w:pPr>
              <w:pStyle w:val="a9"/>
              <w:rPr>
                <w:i/>
              </w:rPr>
            </w:pPr>
            <w:r w:rsidRPr="00354E49">
              <w:rPr>
                <w:i/>
                <w:lang w:val="en-US"/>
              </w:rPr>
              <w:t>I</w:t>
            </w:r>
            <w:r w:rsidRPr="00354E49">
              <w:rPr>
                <w:i/>
                <w:vertAlign w:val="subscript"/>
              </w:rPr>
              <w:t>по</w:t>
            </w:r>
            <w:r>
              <w:rPr>
                <w:i/>
              </w:rPr>
              <w:t>=6,3</w:t>
            </w:r>
            <w:r w:rsidRPr="00354E49">
              <w:rPr>
                <w:i/>
              </w:rPr>
              <w:t>0 кА</w:t>
            </w:r>
          </w:p>
          <w:p w:rsidR="00EF49EC" w:rsidRPr="00354E49" w:rsidRDefault="00EF49EC" w:rsidP="00FB693C">
            <w:pPr>
              <w:pStyle w:val="a9"/>
              <w:rPr>
                <w:i/>
              </w:rPr>
            </w:pPr>
            <w:proofErr w:type="spellStart"/>
            <w:r w:rsidRPr="00354E49">
              <w:rPr>
                <w:i/>
                <w:lang w:val="en-US"/>
              </w:rPr>
              <w:t>i</w:t>
            </w:r>
            <w:proofErr w:type="spellEnd"/>
            <w:r w:rsidRPr="00354E49">
              <w:rPr>
                <w:i/>
                <w:vertAlign w:val="subscript"/>
              </w:rPr>
              <w:t>у</w:t>
            </w:r>
            <w:r>
              <w:rPr>
                <w:i/>
              </w:rPr>
              <w:t>=17,11</w:t>
            </w:r>
            <w:r w:rsidRPr="00354E49">
              <w:rPr>
                <w:i/>
              </w:rPr>
              <w:t xml:space="preserve"> кА</w:t>
            </w:r>
          </w:p>
          <w:p w:rsidR="00EF49EC" w:rsidRPr="00354E49" w:rsidRDefault="00EF49EC" w:rsidP="00FB693C">
            <w:pPr>
              <w:pStyle w:val="a9"/>
              <w:rPr>
                <w:i/>
              </w:rPr>
            </w:pPr>
            <w:r w:rsidRPr="00354E49">
              <w:rPr>
                <w:i/>
              </w:rPr>
              <w:t>В</w:t>
            </w:r>
            <w:r w:rsidRPr="00354E49">
              <w:rPr>
                <w:i/>
                <w:vertAlign w:val="subscript"/>
              </w:rPr>
              <w:t>к</w:t>
            </w:r>
            <w:r>
              <w:rPr>
                <w:i/>
              </w:rPr>
              <w:t>=67,08</w:t>
            </w:r>
            <w:r w:rsidRPr="00354E49">
              <w:rPr>
                <w:i/>
              </w:rPr>
              <w:t xml:space="preserve"> кА</w:t>
            </w:r>
            <w:r w:rsidRPr="00354E49">
              <w:rPr>
                <w:i/>
                <w:vertAlign w:val="superscript"/>
              </w:rPr>
              <w:t>2</w:t>
            </w:r>
            <w:r w:rsidRPr="00354E49">
              <w:rPr>
                <w:i/>
              </w:rPr>
              <w:t>с</w:t>
            </w:r>
          </w:p>
        </w:tc>
        <w:tc>
          <w:tcPr>
            <w:tcW w:w="2084" w:type="dxa"/>
            <w:gridSpan w:val="2"/>
            <w:tcBorders>
              <w:top w:val="single" w:sz="4" w:space="0" w:color="auto"/>
              <w:left w:val="single" w:sz="4" w:space="0" w:color="auto"/>
              <w:bottom w:val="single" w:sz="4" w:space="0" w:color="auto"/>
              <w:right w:val="single" w:sz="4" w:space="0" w:color="auto"/>
            </w:tcBorders>
          </w:tcPr>
          <w:p w:rsidR="00EF49EC" w:rsidRPr="00354E49" w:rsidRDefault="00EF49EC" w:rsidP="00FB693C">
            <w:pPr>
              <w:pStyle w:val="a9"/>
              <w:ind w:left="-57" w:right="-57"/>
              <w:rPr>
                <w:i/>
              </w:rPr>
            </w:pPr>
            <w:r w:rsidRPr="00354E49">
              <w:rPr>
                <w:i/>
                <w:lang w:val="en-US"/>
              </w:rPr>
              <w:t>U</w:t>
            </w:r>
            <w:r w:rsidRPr="00354E49">
              <w:rPr>
                <w:i/>
                <w:vertAlign w:val="subscript"/>
              </w:rPr>
              <w:t>ном</w:t>
            </w:r>
            <w:r w:rsidRPr="00354E49">
              <w:rPr>
                <w:i/>
              </w:rPr>
              <w:t>=10 кВ</w:t>
            </w:r>
          </w:p>
          <w:p w:rsidR="00EF49EC" w:rsidRPr="00354E49" w:rsidRDefault="00EF49EC" w:rsidP="00FB693C">
            <w:pPr>
              <w:pStyle w:val="a9"/>
              <w:ind w:left="-57" w:right="-57"/>
              <w:rPr>
                <w:i/>
              </w:rPr>
            </w:pPr>
            <w:r w:rsidRPr="00354E49">
              <w:rPr>
                <w:i/>
                <w:lang w:val="en-US"/>
              </w:rPr>
              <w:t>I</w:t>
            </w:r>
            <w:r w:rsidRPr="00354E49">
              <w:rPr>
                <w:i/>
                <w:vertAlign w:val="subscript"/>
              </w:rPr>
              <w:t>ном</w:t>
            </w:r>
            <w:r w:rsidRPr="00354E49">
              <w:rPr>
                <w:i/>
              </w:rPr>
              <w:t>=630 А</w:t>
            </w:r>
          </w:p>
          <w:p w:rsidR="00EF49EC" w:rsidRPr="00354E49" w:rsidRDefault="00EF49EC" w:rsidP="00FB693C">
            <w:pPr>
              <w:pStyle w:val="a9"/>
              <w:ind w:left="-57" w:right="-57"/>
              <w:rPr>
                <w:i/>
              </w:rPr>
            </w:pPr>
            <w:r w:rsidRPr="00354E49">
              <w:rPr>
                <w:i/>
                <w:lang w:val="en-US"/>
              </w:rPr>
              <w:t>I</w:t>
            </w:r>
            <w:r w:rsidRPr="00354E49">
              <w:rPr>
                <w:i/>
                <w:vertAlign w:val="subscript"/>
              </w:rPr>
              <w:t>отк.</w:t>
            </w:r>
            <w:r w:rsidRPr="00354E49">
              <w:rPr>
                <w:i/>
              </w:rPr>
              <w:t>=20 кА</w:t>
            </w:r>
          </w:p>
          <w:p w:rsidR="00EF49EC" w:rsidRPr="00354E49" w:rsidRDefault="00EF49EC" w:rsidP="00FB693C">
            <w:pPr>
              <w:pStyle w:val="a9"/>
              <w:ind w:left="-57" w:right="-57"/>
              <w:rPr>
                <w:i/>
              </w:rPr>
            </w:pPr>
            <w:proofErr w:type="spellStart"/>
            <w:r w:rsidRPr="00354E49">
              <w:rPr>
                <w:i/>
                <w:lang w:val="en-US"/>
              </w:rPr>
              <w:t>i</w:t>
            </w:r>
            <w:proofErr w:type="spellEnd"/>
            <w:r w:rsidRPr="00354E49">
              <w:rPr>
                <w:i/>
                <w:vertAlign w:val="subscript"/>
              </w:rPr>
              <w:t>дин</w:t>
            </w:r>
            <w:r w:rsidRPr="00354E49">
              <w:rPr>
                <w:i/>
              </w:rPr>
              <w:t>=51 кА</w:t>
            </w:r>
          </w:p>
          <w:p w:rsidR="00EF49EC" w:rsidRPr="00354E49" w:rsidRDefault="00EF49EC" w:rsidP="00FB693C">
            <w:pPr>
              <w:pStyle w:val="a9"/>
              <w:ind w:left="-57" w:right="-57"/>
              <w:rPr>
                <w:i/>
              </w:rPr>
            </w:pPr>
            <w:r w:rsidRPr="00354E49">
              <w:rPr>
                <w:i/>
                <w:lang w:val="en-US"/>
              </w:rPr>
              <w:t>I</w:t>
            </w:r>
            <w:r w:rsidRPr="00354E49">
              <w:rPr>
                <w:i/>
                <w:vertAlign w:val="superscript"/>
              </w:rPr>
              <w:t>2</w:t>
            </w:r>
            <w:r w:rsidRPr="00354E49">
              <w:rPr>
                <w:i/>
                <w:vertAlign w:val="subscript"/>
              </w:rPr>
              <w:t>т</w:t>
            </w:r>
            <w:r>
              <w:rPr>
                <w:i/>
                <w:vertAlign w:val="subscript"/>
              </w:rPr>
              <w:t>с·</w:t>
            </w:r>
            <w:r w:rsidRPr="00354E49">
              <w:rPr>
                <w:i/>
                <w:lang w:val="en-US"/>
              </w:rPr>
              <w:t>t</w:t>
            </w:r>
            <w:r w:rsidRPr="00354E49">
              <w:rPr>
                <w:i/>
                <w:vertAlign w:val="subscript"/>
              </w:rPr>
              <w:t>т</w:t>
            </w:r>
            <w:r w:rsidRPr="00354E49">
              <w:rPr>
                <w:i/>
              </w:rPr>
              <w:t>=1200 кА</w:t>
            </w:r>
            <w:r w:rsidRPr="00354E49">
              <w:rPr>
                <w:i/>
                <w:vertAlign w:val="superscript"/>
              </w:rPr>
              <w:t>2</w:t>
            </w:r>
            <w:r w:rsidRPr="00354E49">
              <w:rPr>
                <w:i/>
              </w:rPr>
              <w:t>с</w:t>
            </w:r>
          </w:p>
        </w:tc>
        <w:tc>
          <w:tcPr>
            <w:tcW w:w="2551" w:type="dxa"/>
            <w:tcBorders>
              <w:top w:val="single" w:sz="4" w:space="0" w:color="auto"/>
              <w:left w:val="single" w:sz="4" w:space="0" w:color="auto"/>
              <w:bottom w:val="single" w:sz="4" w:space="0" w:color="auto"/>
              <w:right w:val="single" w:sz="4" w:space="0" w:color="auto"/>
            </w:tcBorders>
          </w:tcPr>
          <w:p w:rsidR="00EF49EC" w:rsidRPr="00354E49" w:rsidRDefault="00EF49EC" w:rsidP="00FB693C">
            <w:pPr>
              <w:pStyle w:val="a9"/>
              <w:ind w:left="-177" w:right="-137"/>
              <w:rPr>
                <w:i/>
              </w:rPr>
            </w:pPr>
            <w:r w:rsidRPr="00354E49">
              <w:rPr>
                <w:i/>
              </w:rPr>
              <w:t>10 кВ=10 кВ</w:t>
            </w:r>
          </w:p>
          <w:p w:rsidR="00EF49EC" w:rsidRPr="00354E49" w:rsidRDefault="00EF49EC" w:rsidP="00FB693C">
            <w:pPr>
              <w:pStyle w:val="a9"/>
              <w:ind w:left="-177" w:right="-137"/>
              <w:rPr>
                <w:i/>
              </w:rPr>
            </w:pPr>
            <w:r w:rsidRPr="00354E49">
              <w:rPr>
                <w:i/>
              </w:rPr>
              <w:t>630</w:t>
            </w:r>
            <w:proofErr w:type="gramStart"/>
            <w:r w:rsidRPr="00354E49">
              <w:rPr>
                <w:i/>
              </w:rPr>
              <w:t xml:space="preserve"> А</w:t>
            </w:r>
            <w:proofErr w:type="gramEnd"/>
            <w:r w:rsidRPr="00354E49">
              <w:rPr>
                <w:i/>
              </w:rPr>
              <w:t>&gt;27,97А</w:t>
            </w:r>
          </w:p>
          <w:p w:rsidR="00EF49EC" w:rsidRPr="00354E49" w:rsidRDefault="00EF49EC" w:rsidP="00FB693C">
            <w:pPr>
              <w:pStyle w:val="a9"/>
              <w:ind w:left="-177" w:right="-137"/>
              <w:rPr>
                <w:i/>
              </w:rPr>
            </w:pPr>
            <w:r w:rsidRPr="00354E49">
              <w:rPr>
                <w:i/>
              </w:rPr>
              <w:t>20 кА&gt;</w:t>
            </w:r>
            <w:r>
              <w:rPr>
                <w:i/>
              </w:rPr>
              <w:t>6,3</w:t>
            </w:r>
            <w:r w:rsidRPr="00354E49">
              <w:rPr>
                <w:i/>
              </w:rPr>
              <w:t>0 кА</w:t>
            </w:r>
          </w:p>
          <w:p w:rsidR="00EF49EC" w:rsidRPr="00354E49" w:rsidRDefault="00EF49EC" w:rsidP="00FB693C">
            <w:pPr>
              <w:pStyle w:val="a9"/>
              <w:ind w:left="-177" w:right="-137"/>
              <w:rPr>
                <w:i/>
              </w:rPr>
            </w:pPr>
            <w:r w:rsidRPr="00354E49">
              <w:rPr>
                <w:i/>
              </w:rPr>
              <w:t>51 кА&gt;</w:t>
            </w:r>
            <w:r>
              <w:rPr>
                <w:i/>
              </w:rPr>
              <w:t>17,11</w:t>
            </w:r>
            <w:r w:rsidRPr="00354E49">
              <w:rPr>
                <w:i/>
              </w:rPr>
              <w:t xml:space="preserve"> кА</w:t>
            </w:r>
          </w:p>
          <w:p w:rsidR="00EF49EC" w:rsidRPr="00354E49" w:rsidRDefault="00EF49EC" w:rsidP="00FB693C">
            <w:pPr>
              <w:pStyle w:val="a9"/>
              <w:ind w:left="-177" w:right="-137"/>
              <w:rPr>
                <w:i/>
              </w:rPr>
            </w:pPr>
            <w:r w:rsidRPr="00354E49">
              <w:rPr>
                <w:i/>
              </w:rPr>
              <w:t>1200 кА</w:t>
            </w:r>
            <w:r w:rsidRPr="00354E49">
              <w:rPr>
                <w:i/>
                <w:vertAlign w:val="superscript"/>
              </w:rPr>
              <w:t>2</w:t>
            </w:r>
            <w:r w:rsidRPr="00354E49">
              <w:rPr>
                <w:i/>
              </w:rPr>
              <w:t>с&gt;</w:t>
            </w:r>
            <w:r>
              <w:rPr>
                <w:i/>
              </w:rPr>
              <w:t>67,08</w:t>
            </w:r>
            <w:r w:rsidRPr="00354E49">
              <w:rPr>
                <w:i/>
              </w:rPr>
              <w:t>кА</w:t>
            </w:r>
            <w:r w:rsidRPr="00354E49">
              <w:rPr>
                <w:i/>
                <w:vertAlign w:val="superscript"/>
              </w:rPr>
              <w:t>2</w:t>
            </w:r>
            <w:r w:rsidRPr="00354E49">
              <w:rPr>
                <w:i/>
              </w:rPr>
              <w:t>с</w:t>
            </w:r>
          </w:p>
        </w:tc>
      </w:tr>
      <w:tr w:rsidR="00EF49EC" w:rsidRPr="0091683A" w:rsidTr="00FB693C">
        <w:tc>
          <w:tcPr>
            <w:tcW w:w="9923" w:type="dxa"/>
            <w:gridSpan w:val="8"/>
            <w:tcBorders>
              <w:top w:val="single" w:sz="4" w:space="0" w:color="auto"/>
              <w:left w:val="nil"/>
              <w:bottom w:val="nil"/>
              <w:right w:val="nil"/>
            </w:tcBorders>
            <w:vAlign w:val="center"/>
          </w:tcPr>
          <w:p w:rsidR="00EF49EC" w:rsidRDefault="00EF49EC" w:rsidP="00FB693C">
            <w:pPr>
              <w:tabs>
                <w:tab w:val="left" w:pos="703"/>
                <w:tab w:val="left" w:pos="1845"/>
              </w:tabs>
              <w:spacing w:line="240" w:lineRule="auto"/>
            </w:pPr>
          </w:p>
        </w:tc>
      </w:tr>
      <w:tr w:rsidR="00EF49EC" w:rsidRPr="0091683A" w:rsidTr="00FB693C">
        <w:tc>
          <w:tcPr>
            <w:tcW w:w="9923" w:type="dxa"/>
            <w:gridSpan w:val="8"/>
            <w:tcBorders>
              <w:top w:val="nil"/>
              <w:left w:val="nil"/>
              <w:bottom w:val="single" w:sz="4" w:space="0" w:color="auto"/>
              <w:right w:val="nil"/>
            </w:tcBorders>
            <w:vAlign w:val="center"/>
          </w:tcPr>
          <w:p w:rsidR="00EF49EC" w:rsidRDefault="00EF49EC" w:rsidP="00FB693C">
            <w:pPr>
              <w:tabs>
                <w:tab w:val="left" w:pos="703"/>
                <w:tab w:val="left" w:pos="1845"/>
              </w:tabs>
              <w:spacing w:line="240" w:lineRule="auto"/>
              <w:jc w:val="right"/>
              <w:rPr>
                <w:rFonts w:ascii="Times New Roman" w:hAnsi="Times New Roman" w:cs="Times New Roman"/>
                <w:sz w:val="24"/>
                <w:szCs w:val="24"/>
              </w:rPr>
            </w:pPr>
          </w:p>
          <w:p w:rsidR="00EF49EC" w:rsidRPr="00354E49" w:rsidRDefault="00EF49EC" w:rsidP="00FB693C">
            <w:pPr>
              <w:tabs>
                <w:tab w:val="left" w:pos="703"/>
                <w:tab w:val="left" w:pos="1845"/>
              </w:tabs>
              <w:spacing w:line="240" w:lineRule="auto"/>
              <w:jc w:val="right"/>
              <w:rPr>
                <w:rFonts w:ascii="Times New Roman" w:hAnsi="Times New Roman" w:cs="Times New Roman"/>
                <w:i/>
                <w:sz w:val="28"/>
                <w:szCs w:val="28"/>
              </w:rPr>
            </w:pPr>
            <w:r w:rsidRPr="00354E49">
              <w:rPr>
                <w:rFonts w:ascii="Times New Roman" w:hAnsi="Times New Roman" w:cs="Times New Roman"/>
                <w:i/>
                <w:sz w:val="28"/>
                <w:szCs w:val="28"/>
              </w:rPr>
              <w:t>Продолжение таблицы 7.3</w:t>
            </w:r>
          </w:p>
        </w:tc>
      </w:tr>
      <w:tr w:rsidR="00EF49EC" w:rsidTr="00FB693C">
        <w:tc>
          <w:tcPr>
            <w:tcW w:w="1985" w:type="dxa"/>
            <w:tcBorders>
              <w:top w:val="single" w:sz="4" w:space="0" w:color="auto"/>
            </w:tcBorders>
            <w:vAlign w:val="center"/>
          </w:tcPr>
          <w:p w:rsidR="00EF49EC" w:rsidRDefault="00EF49EC" w:rsidP="00FB693C">
            <w:pPr>
              <w:pStyle w:val="a9"/>
            </w:pPr>
            <w:r>
              <w:t>1</w:t>
            </w:r>
          </w:p>
        </w:tc>
        <w:tc>
          <w:tcPr>
            <w:tcW w:w="1701" w:type="dxa"/>
            <w:gridSpan w:val="3"/>
            <w:tcBorders>
              <w:top w:val="single" w:sz="4" w:space="0" w:color="auto"/>
            </w:tcBorders>
          </w:tcPr>
          <w:p w:rsidR="00EF49EC" w:rsidRPr="008010F0" w:rsidRDefault="00EF49EC" w:rsidP="00FB693C">
            <w:pPr>
              <w:pStyle w:val="a9"/>
            </w:pPr>
            <w:r>
              <w:t>2</w:t>
            </w:r>
          </w:p>
        </w:tc>
        <w:tc>
          <w:tcPr>
            <w:tcW w:w="1701" w:type="dxa"/>
            <w:gridSpan w:val="2"/>
            <w:tcBorders>
              <w:top w:val="single" w:sz="4" w:space="0" w:color="auto"/>
            </w:tcBorders>
          </w:tcPr>
          <w:p w:rsidR="00EF49EC" w:rsidRPr="008010F0" w:rsidRDefault="00EF49EC" w:rsidP="00FB693C">
            <w:pPr>
              <w:pStyle w:val="a9"/>
            </w:pPr>
            <w:r>
              <w:t>3</w:t>
            </w:r>
          </w:p>
        </w:tc>
        <w:tc>
          <w:tcPr>
            <w:tcW w:w="1985" w:type="dxa"/>
            <w:tcBorders>
              <w:top w:val="single" w:sz="4" w:space="0" w:color="auto"/>
            </w:tcBorders>
          </w:tcPr>
          <w:p w:rsidR="00EF49EC" w:rsidRPr="008010F0" w:rsidRDefault="00EF49EC" w:rsidP="00FB693C">
            <w:pPr>
              <w:pStyle w:val="a9"/>
              <w:ind w:left="-57" w:right="-57"/>
            </w:pPr>
            <w:r>
              <w:t>4</w:t>
            </w:r>
          </w:p>
        </w:tc>
        <w:tc>
          <w:tcPr>
            <w:tcW w:w="2551" w:type="dxa"/>
            <w:tcBorders>
              <w:top w:val="single" w:sz="4" w:space="0" w:color="auto"/>
            </w:tcBorders>
          </w:tcPr>
          <w:p w:rsidR="00EF49EC" w:rsidRDefault="00EF49EC" w:rsidP="00FB693C">
            <w:pPr>
              <w:pStyle w:val="a9"/>
            </w:pPr>
            <w:r>
              <w:t>5</w:t>
            </w:r>
          </w:p>
        </w:tc>
      </w:tr>
      <w:tr w:rsidR="00EF49EC" w:rsidRPr="008C61C9" w:rsidTr="00FB693C">
        <w:tc>
          <w:tcPr>
            <w:tcW w:w="1985" w:type="dxa"/>
            <w:tcBorders>
              <w:top w:val="nil"/>
            </w:tcBorders>
            <w:vAlign w:val="center"/>
          </w:tcPr>
          <w:p w:rsidR="00EF49EC" w:rsidRDefault="00EF49EC" w:rsidP="00FB693C">
            <w:pPr>
              <w:pStyle w:val="a9"/>
              <w:rPr>
                <w:i/>
              </w:rPr>
            </w:pPr>
            <w:r w:rsidRPr="008C61C9">
              <w:rPr>
                <w:i/>
              </w:rPr>
              <w:t xml:space="preserve">Выключатель </w:t>
            </w:r>
            <w:proofErr w:type="gramStart"/>
            <w:r w:rsidRPr="008C61C9">
              <w:rPr>
                <w:i/>
              </w:rPr>
              <w:t>ВВ</w:t>
            </w:r>
            <w:proofErr w:type="gramEnd"/>
            <w:r w:rsidRPr="008C61C9">
              <w:rPr>
                <w:i/>
              </w:rPr>
              <w:t>/TEL-10-20/630УХЛ2</w:t>
            </w:r>
          </w:p>
          <w:p w:rsidR="00EF49EC" w:rsidRPr="008C61C9" w:rsidRDefault="00EF49EC" w:rsidP="00FB693C">
            <w:pPr>
              <w:pStyle w:val="a9"/>
              <w:rPr>
                <w:i/>
              </w:rPr>
            </w:pPr>
            <w:r>
              <w:rPr>
                <w:i/>
              </w:rPr>
              <w:t>отходящих линий к  ТП-1</w:t>
            </w:r>
            <w:r w:rsidRPr="008C61C9">
              <w:rPr>
                <w:i/>
              </w:rPr>
              <w:t xml:space="preserve"> </w:t>
            </w:r>
          </w:p>
          <w:p w:rsidR="00EF49EC" w:rsidRPr="008C61C9" w:rsidRDefault="00EF49EC" w:rsidP="00FB693C">
            <w:pPr>
              <w:pStyle w:val="a9"/>
              <w:rPr>
                <w:i/>
              </w:rPr>
            </w:pPr>
          </w:p>
        </w:tc>
        <w:tc>
          <w:tcPr>
            <w:tcW w:w="1701" w:type="dxa"/>
            <w:gridSpan w:val="3"/>
            <w:tcBorders>
              <w:top w:val="nil"/>
            </w:tcBorders>
          </w:tcPr>
          <w:p w:rsidR="00EF49EC" w:rsidRPr="008C61C9" w:rsidRDefault="00EF49EC" w:rsidP="00FB693C">
            <w:pPr>
              <w:pStyle w:val="a9"/>
              <w:rPr>
                <w:i/>
              </w:rPr>
            </w:pPr>
            <w:r w:rsidRPr="008C61C9">
              <w:rPr>
                <w:i/>
                <w:lang w:val="en-US"/>
              </w:rPr>
              <w:t>U</w:t>
            </w:r>
            <w:r w:rsidRPr="008C61C9">
              <w:rPr>
                <w:i/>
                <w:vertAlign w:val="subscript"/>
              </w:rPr>
              <w:t>ном</w:t>
            </w:r>
            <w:r w:rsidRPr="008C61C9">
              <w:rPr>
                <w:i/>
                <w:lang w:val="en-US"/>
              </w:rPr>
              <w:sym w:font="SymbolProp BT" w:char="F0B3"/>
            </w:r>
            <w:r w:rsidRPr="008C61C9">
              <w:rPr>
                <w:i/>
                <w:lang w:val="en-US"/>
              </w:rPr>
              <w:t>U</w:t>
            </w:r>
            <w:r w:rsidRPr="008C61C9">
              <w:rPr>
                <w:i/>
                <w:vertAlign w:val="subscript"/>
              </w:rPr>
              <w:t>сети</w:t>
            </w:r>
          </w:p>
          <w:p w:rsidR="00EF49EC" w:rsidRPr="008C61C9" w:rsidRDefault="00EF49EC" w:rsidP="00FB693C">
            <w:pPr>
              <w:pStyle w:val="a9"/>
              <w:rPr>
                <w:i/>
              </w:rPr>
            </w:pPr>
            <w:r w:rsidRPr="008C61C9">
              <w:rPr>
                <w:i/>
                <w:lang w:val="en-US"/>
              </w:rPr>
              <w:t>I</w:t>
            </w:r>
            <w:r w:rsidRPr="008C61C9">
              <w:rPr>
                <w:i/>
                <w:vertAlign w:val="subscript"/>
              </w:rPr>
              <w:t>ном</w:t>
            </w:r>
            <w:r w:rsidRPr="008C61C9">
              <w:rPr>
                <w:i/>
              </w:rPr>
              <w:sym w:font="SymbolProp BT" w:char="F0B3"/>
            </w:r>
            <w:r w:rsidRPr="008C61C9">
              <w:rPr>
                <w:i/>
                <w:lang w:val="en-US"/>
              </w:rPr>
              <w:t>I</w:t>
            </w:r>
            <w:r w:rsidRPr="008C61C9">
              <w:rPr>
                <w:i/>
                <w:vertAlign w:val="subscript"/>
              </w:rPr>
              <w:t>макс</w:t>
            </w:r>
          </w:p>
          <w:p w:rsidR="00EF49EC" w:rsidRPr="008C61C9" w:rsidRDefault="00EF49EC" w:rsidP="00FB693C">
            <w:pPr>
              <w:pStyle w:val="a9"/>
              <w:rPr>
                <w:i/>
              </w:rPr>
            </w:pPr>
            <w:r w:rsidRPr="008C61C9">
              <w:rPr>
                <w:i/>
                <w:lang w:val="en-US"/>
              </w:rPr>
              <w:t>I</w:t>
            </w:r>
            <w:proofErr w:type="spellStart"/>
            <w:r w:rsidRPr="008C61C9">
              <w:rPr>
                <w:i/>
                <w:vertAlign w:val="subscript"/>
              </w:rPr>
              <w:t>отк</w:t>
            </w:r>
            <w:proofErr w:type="spellEnd"/>
            <w:r w:rsidRPr="008C61C9">
              <w:rPr>
                <w:i/>
                <w:vertAlign w:val="subscript"/>
              </w:rPr>
              <w:t>.</w:t>
            </w:r>
            <w:r w:rsidRPr="008C61C9">
              <w:rPr>
                <w:i/>
              </w:rPr>
              <w:sym w:font="SymbolProp BT" w:char="F0B3"/>
            </w:r>
            <w:r w:rsidRPr="008C61C9">
              <w:rPr>
                <w:i/>
                <w:lang w:val="en-US"/>
              </w:rPr>
              <w:t>I</w:t>
            </w:r>
            <w:r w:rsidRPr="008C61C9">
              <w:rPr>
                <w:i/>
                <w:vertAlign w:val="subscript"/>
              </w:rPr>
              <w:t>по</w:t>
            </w:r>
          </w:p>
          <w:p w:rsidR="00EF49EC" w:rsidRPr="008C61C9" w:rsidRDefault="00EF49EC" w:rsidP="00FB693C">
            <w:pPr>
              <w:pStyle w:val="a9"/>
              <w:rPr>
                <w:i/>
              </w:rPr>
            </w:pPr>
            <w:proofErr w:type="spellStart"/>
            <w:r w:rsidRPr="008C61C9">
              <w:rPr>
                <w:i/>
                <w:lang w:val="en-US"/>
              </w:rPr>
              <w:t>i</w:t>
            </w:r>
            <w:proofErr w:type="spellEnd"/>
            <w:r w:rsidRPr="008C61C9">
              <w:rPr>
                <w:i/>
                <w:vertAlign w:val="subscript"/>
              </w:rPr>
              <w:t>дин</w:t>
            </w:r>
            <w:r w:rsidRPr="008C61C9">
              <w:rPr>
                <w:i/>
              </w:rPr>
              <w:sym w:font="SymbolProp BT" w:char="F0B3"/>
            </w:r>
            <w:proofErr w:type="spellStart"/>
            <w:r w:rsidRPr="008C61C9">
              <w:rPr>
                <w:i/>
                <w:lang w:val="en-US"/>
              </w:rPr>
              <w:t>i</w:t>
            </w:r>
            <w:proofErr w:type="spellEnd"/>
            <w:r w:rsidRPr="008C61C9">
              <w:rPr>
                <w:i/>
                <w:vertAlign w:val="subscript"/>
              </w:rPr>
              <w:t>у</w:t>
            </w:r>
          </w:p>
          <w:p w:rsidR="00EF49EC" w:rsidRPr="008C61C9" w:rsidRDefault="00EF49EC" w:rsidP="00FB693C">
            <w:pPr>
              <w:pStyle w:val="a9"/>
              <w:rPr>
                <w:i/>
                <w:vertAlign w:val="subscript"/>
              </w:rPr>
            </w:pPr>
            <w:r w:rsidRPr="008C61C9">
              <w:rPr>
                <w:i/>
                <w:lang w:val="en-US"/>
              </w:rPr>
              <w:t>I</w:t>
            </w:r>
            <w:r w:rsidRPr="008C61C9">
              <w:rPr>
                <w:i/>
                <w:vertAlign w:val="subscript"/>
              </w:rPr>
              <w:t>т</w:t>
            </w:r>
            <w:r>
              <w:rPr>
                <w:i/>
                <w:vertAlign w:val="subscript"/>
              </w:rPr>
              <w:t>с</w:t>
            </w:r>
            <w:r>
              <w:rPr>
                <w:i/>
                <w:lang w:val="en-US"/>
              </w:rPr>
              <w:t>·</w:t>
            </w:r>
            <w:r w:rsidRPr="008C61C9">
              <w:rPr>
                <w:i/>
                <w:lang w:val="en-US"/>
              </w:rPr>
              <w:t>t</w:t>
            </w:r>
            <w:r w:rsidRPr="008C61C9">
              <w:rPr>
                <w:i/>
                <w:vertAlign w:val="subscript"/>
              </w:rPr>
              <w:t>т</w:t>
            </w:r>
            <w:r>
              <w:rPr>
                <w:i/>
                <w:vertAlign w:val="subscript"/>
              </w:rPr>
              <w:t>с</w:t>
            </w:r>
            <w:r w:rsidRPr="008C61C9">
              <w:rPr>
                <w:i/>
              </w:rPr>
              <w:sym w:font="SymbolProp BT" w:char="F0B3"/>
            </w:r>
            <w:proofErr w:type="spellStart"/>
            <w:r w:rsidRPr="008C61C9">
              <w:rPr>
                <w:i/>
              </w:rPr>
              <w:t>В</w:t>
            </w:r>
            <w:r w:rsidRPr="008C61C9">
              <w:rPr>
                <w:i/>
                <w:vertAlign w:val="subscript"/>
              </w:rPr>
              <w:t>к</w:t>
            </w:r>
            <w:proofErr w:type="spellEnd"/>
          </w:p>
        </w:tc>
        <w:tc>
          <w:tcPr>
            <w:tcW w:w="1701" w:type="dxa"/>
            <w:gridSpan w:val="2"/>
            <w:tcBorders>
              <w:top w:val="nil"/>
            </w:tcBorders>
          </w:tcPr>
          <w:p w:rsidR="00EF49EC" w:rsidRPr="008C61C9" w:rsidRDefault="00EF49EC" w:rsidP="00FB693C">
            <w:pPr>
              <w:pStyle w:val="a9"/>
              <w:rPr>
                <w:i/>
              </w:rPr>
            </w:pPr>
            <w:r w:rsidRPr="008C61C9">
              <w:rPr>
                <w:i/>
                <w:lang w:val="en-US"/>
              </w:rPr>
              <w:t>U</w:t>
            </w:r>
            <w:r w:rsidRPr="008C61C9">
              <w:rPr>
                <w:i/>
                <w:vertAlign w:val="subscript"/>
              </w:rPr>
              <w:t>сети</w:t>
            </w:r>
            <w:r w:rsidRPr="008C61C9">
              <w:rPr>
                <w:i/>
              </w:rPr>
              <w:t>=10 кВ</w:t>
            </w:r>
          </w:p>
          <w:p w:rsidR="00EF49EC" w:rsidRPr="008C61C9" w:rsidRDefault="00EF49EC" w:rsidP="00FB693C">
            <w:pPr>
              <w:pStyle w:val="a9"/>
              <w:rPr>
                <w:i/>
              </w:rPr>
            </w:pPr>
            <w:r w:rsidRPr="008C61C9">
              <w:rPr>
                <w:i/>
                <w:lang w:val="en-US"/>
              </w:rPr>
              <w:t>I</w:t>
            </w:r>
            <w:r w:rsidRPr="008C61C9">
              <w:rPr>
                <w:i/>
                <w:vertAlign w:val="subscript"/>
              </w:rPr>
              <w:t>макс</w:t>
            </w:r>
            <w:r>
              <w:rPr>
                <w:i/>
              </w:rPr>
              <w:t>=80,8</w:t>
            </w:r>
            <w:r w:rsidRPr="008C61C9">
              <w:rPr>
                <w:i/>
              </w:rPr>
              <w:t xml:space="preserve"> А</w:t>
            </w:r>
          </w:p>
          <w:p w:rsidR="00EF49EC" w:rsidRPr="008C61C9" w:rsidRDefault="00EF49EC" w:rsidP="00FB693C">
            <w:pPr>
              <w:pStyle w:val="a9"/>
              <w:rPr>
                <w:i/>
              </w:rPr>
            </w:pPr>
            <w:r w:rsidRPr="008C61C9">
              <w:rPr>
                <w:i/>
                <w:lang w:val="en-US"/>
              </w:rPr>
              <w:t>I</w:t>
            </w:r>
            <w:r w:rsidRPr="008C61C9">
              <w:rPr>
                <w:i/>
                <w:vertAlign w:val="subscript"/>
              </w:rPr>
              <w:t>по</w:t>
            </w:r>
            <w:r>
              <w:rPr>
                <w:i/>
              </w:rPr>
              <w:t>=6,3</w:t>
            </w:r>
            <w:r w:rsidRPr="008C61C9">
              <w:rPr>
                <w:i/>
              </w:rPr>
              <w:t>0 кА</w:t>
            </w:r>
          </w:p>
          <w:p w:rsidR="00EF49EC" w:rsidRPr="008C61C9" w:rsidRDefault="00EF49EC" w:rsidP="00FB693C">
            <w:pPr>
              <w:pStyle w:val="a9"/>
              <w:rPr>
                <w:i/>
              </w:rPr>
            </w:pPr>
            <w:proofErr w:type="spellStart"/>
            <w:r w:rsidRPr="008C61C9">
              <w:rPr>
                <w:i/>
                <w:lang w:val="en-US"/>
              </w:rPr>
              <w:t>i</w:t>
            </w:r>
            <w:proofErr w:type="spellEnd"/>
            <w:r w:rsidRPr="008C61C9">
              <w:rPr>
                <w:i/>
                <w:vertAlign w:val="subscript"/>
              </w:rPr>
              <w:t>у</w:t>
            </w:r>
            <w:r>
              <w:rPr>
                <w:i/>
              </w:rPr>
              <w:t>=17,11</w:t>
            </w:r>
            <w:r w:rsidRPr="008C61C9">
              <w:rPr>
                <w:i/>
              </w:rPr>
              <w:t xml:space="preserve"> кА</w:t>
            </w:r>
          </w:p>
          <w:p w:rsidR="00EF49EC" w:rsidRPr="008C61C9" w:rsidRDefault="00EF49EC" w:rsidP="00FB693C">
            <w:pPr>
              <w:pStyle w:val="a9"/>
              <w:rPr>
                <w:i/>
              </w:rPr>
            </w:pPr>
            <w:r w:rsidRPr="008C61C9">
              <w:rPr>
                <w:i/>
              </w:rPr>
              <w:t>В</w:t>
            </w:r>
            <w:r w:rsidRPr="008C61C9">
              <w:rPr>
                <w:i/>
                <w:vertAlign w:val="subscript"/>
              </w:rPr>
              <w:t>к</w:t>
            </w:r>
            <w:r>
              <w:rPr>
                <w:i/>
              </w:rPr>
              <w:t>=67,08</w:t>
            </w:r>
            <w:r w:rsidRPr="008C61C9">
              <w:rPr>
                <w:i/>
              </w:rPr>
              <w:t>кА</w:t>
            </w:r>
            <w:r w:rsidRPr="008C61C9">
              <w:rPr>
                <w:i/>
                <w:vertAlign w:val="superscript"/>
              </w:rPr>
              <w:t>2</w:t>
            </w:r>
            <w:r w:rsidRPr="008C61C9">
              <w:rPr>
                <w:i/>
              </w:rPr>
              <w:t>с</w:t>
            </w:r>
          </w:p>
        </w:tc>
        <w:tc>
          <w:tcPr>
            <w:tcW w:w="1985" w:type="dxa"/>
            <w:tcBorders>
              <w:top w:val="nil"/>
            </w:tcBorders>
          </w:tcPr>
          <w:p w:rsidR="00EF49EC" w:rsidRPr="008C61C9" w:rsidRDefault="00EF49EC" w:rsidP="00FB693C">
            <w:pPr>
              <w:pStyle w:val="a9"/>
              <w:ind w:left="-57" w:right="-57"/>
              <w:rPr>
                <w:i/>
              </w:rPr>
            </w:pPr>
            <w:r w:rsidRPr="008C61C9">
              <w:rPr>
                <w:i/>
                <w:lang w:val="en-US"/>
              </w:rPr>
              <w:t>U</w:t>
            </w:r>
            <w:r w:rsidRPr="008C61C9">
              <w:rPr>
                <w:i/>
                <w:vertAlign w:val="subscript"/>
              </w:rPr>
              <w:t>ном</w:t>
            </w:r>
            <w:r w:rsidRPr="008C61C9">
              <w:rPr>
                <w:i/>
              </w:rPr>
              <w:t>=10 кВ</w:t>
            </w:r>
          </w:p>
          <w:p w:rsidR="00EF49EC" w:rsidRPr="008C61C9" w:rsidRDefault="00EF49EC" w:rsidP="00FB693C">
            <w:pPr>
              <w:pStyle w:val="a9"/>
              <w:ind w:left="-57" w:right="-57"/>
              <w:rPr>
                <w:i/>
              </w:rPr>
            </w:pPr>
            <w:r w:rsidRPr="008C61C9">
              <w:rPr>
                <w:i/>
                <w:lang w:val="en-US"/>
              </w:rPr>
              <w:t>I</w:t>
            </w:r>
            <w:r w:rsidRPr="008C61C9">
              <w:rPr>
                <w:i/>
                <w:vertAlign w:val="subscript"/>
              </w:rPr>
              <w:t>ном</w:t>
            </w:r>
            <w:r w:rsidRPr="008C61C9">
              <w:rPr>
                <w:i/>
              </w:rPr>
              <w:t>=630 А</w:t>
            </w:r>
          </w:p>
          <w:p w:rsidR="00EF49EC" w:rsidRPr="008C61C9" w:rsidRDefault="00EF49EC" w:rsidP="00FB693C">
            <w:pPr>
              <w:pStyle w:val="a9"/>
              <w:ind w:left="-57" w:right="-57"/>
              <w:rPr>
                <w:i/>
              </w:rPr>
            </w:pPr>
            <w:r w:rsidRPr="008C61C9">
              <w:rPr>
                <w:i/>
                <w:lang w:val="en-US"/>
              </w:rPr>
              <w:t>I</w:t>
            </w:r>
            <w:r w:rsidRPr="008C61C9">
              <w:rPr>
                <w:i/>
                <w:vertAlign w:val="subscript"/>
              </w:rPr>
              <w:t>отк.в</w:t>
            </w:r>
            <w:r w:rsidRPr="008C61C9">
              <w:rPr>
                <w:i/>
              </w:rPr>
              <w:t>=20 кА</w:t>
            </w:r>
          </w:p>
          <w:p w:rsidR="00EF49EC" w:rsidRPr="008C61C9" w:rsidRDefault="00EF49EC" w:rsidP="00FB693C">
            <w:pPr>
              <w:pStyle w:val="a9"/>
              <w:ind w:left="-57" w:right="-57"/>
              <w:rPr>
                <w:i/>
              </w:rPr>
            </w:pPr>
            <w:proofErr w:type="spellStart"/>
            <w:r w:rsidRPr="008C61C9">
              <w:rPr>
                <w:i/>
                <w:lang w:val="en-US"/>
              </w:rPr>
              <w:t>i</w:t>
            </w:r>
            <w:proofErr w:type="spellEnd"/>
            <w:r w:rsidRPr="008C61C9">
              <w:rPr>
                <w:i/>
                <w:vertAlign w:val="subscript"/>
              </w:rPr>
              <w:t>дин</w:t>
            </w:r>
            <w:r w:rsidRPr="008C61C9">
              <w:rPr>
                <w:i/>
              </w:rPr>
              <w:t>=51 кА</w:t>
            </w:r>
          </w:p>
          <w:p w:rsidR="00EF49EC" w:rsidRPr="008C61C9" w:rsidRDefault="00EF49EC" w:rsidP="00FB693C">
            <w:pPr>
              <w:pStyle w:val="a9"/>
              <w:ind w:left="-57" w:right="-57"/>
              <w:rPr>
                <w:i/>
              </w:rPr>
            </w:pPr>
            <w:r w:rsidRPr="008C61C9">
              <w:rPr>
                <w:i/>
                <w:lang w:val="en-US"/>
              </w:rPr>
              <w:t>I</w:t>
            </w:r>
            <w:r w:rsidRPr="008C61C9">
              <w:rPr>
                <w:i/>
                <w:vertAlign w:val="superscript"/>
              </w:rPr>
              <w:t>2</w:t>
            </w:r>
            <w:r w:rsidRPr="008C61C9">
              <w:rPr>
                <w:i/>
                <w:vertAlign w:val="subscript"/>
              </w:rPr>
              <w:t>т</w:t>
            </w:r>
            <w:r>
              <w:rPr>
                <w:i/>
                <w:vertAlign w:val="subscript"/>
              </w:rPr>
              <w:t>с</w:t>
            </w:r>
            <w:r>
              <w:rPr>
                <w:i/>
                <w:lang w:val="en-US"/>
              </w:rPr>
              <w:t>·</w:t>
            </w:r>
            <w:r w:rsidRPr="008C61C9">
              <w:rPr>
                <w:i/>
                <w:lang w:val="en-US"/>
              </w:rPr>
              <w:t>t</w:t>
            </w:r>
            <w:r w:rsidRPr="008C61C9">
              <w:rPr>
                <w:i/>
                <w:vertAlign w:val="subscript"/>
              </w:rPr>
              <w:t>т</w:t>
            </w:r>
            <w:r>
              <w:rPr>
                <w:i/>
                <w:vertAlign w:val="subscript"/>
              </w:rPr>
              <w:t>с</w:t>
            </w:r>
            <w:r w:rsidRPr="008C61C9">
              <w:rPr>
                <w:i/>
              </w:rPr>
              <w:t>=20</w:t>
            </w:r>
            <w:r w:rsidRPr="008C61C9">
              <w:rPr>
                <w:i/>
                <w:vertAlign w:val="superscript"/>
              </w:rPr>
              <w:t>2</w:t>
            </w:r>
            <w:r>
              <w:rPr>
                <w:i/>
              </w:rPr>
              <w:t>·</w:t>
            </w:r>
            <w:r w:rsidRPr="008C61C9">
              <w:rPr>
                <w:i/>
              </w:rPr>
              <w:t>3 =</w:t>
            </w:r>
          </w:p>
          <w:p w:rsidR="00EF49EC" w:rsidRPr="008C61C9" w:rsidRDefault="00EF49EC" w:rsidP="00FB693C">
            <w:pPr>
              <w:pStyle w:val="a9"/>
              <w:ind w:left="-57" w:right="-57"/>
              <w:rPr>
                <w:i/>
              </w:rPr>
            </w:pPr>
            <w:r w:rsidRPr="008C61C9">
              <w:rPr>
                <w:i/>
              </w:rPr>
              <w:t>1200 кА</w:t>
            </w:r>
            <w:r w:rsidRPr="008C61C9">
              <w:rPr>
                <w:i/>
                <w:vertAlign w:val="superscript"/>
              </w:rPr>
              <w:t>2</w:t>
            </w:r>
            <w:r w:rsidRPr="008C61C9">
              <w:rPr>
                <w:i/>
              </w:rPr>
              <w:t>с</w:t>
            </w:r>
          </w:p>
        </w:tc>
        <w:tc>
          <w:tcPr>
            <w:tcW w:w="2551" w:type="dxa"/>
            <w:tcBorders>
              <w:top w:val="nil"/>
            </w:tcBorders>
          </w:tcPr>
          <w:p w:rsidR="00EF49EC" w:rsidRPr="008C61C9" w:rsidRDefault="00EF49EC" w:rsidP="00FB693C">
            <w:pPr>
              <w:pStyle w:val="a9"/>
              <w:rPr>
                <w:i/>
              </w:rPr>
            </w:pPr>
            <w:r w:rsidRPr="008C61C9">
              <w:rPr>
                <w:i/>
              </w:rPr>
              <w:t>10 кВ=10 кВ</w:t>
            </w:r>
          </w:p>
          <w:p w:rsidR="00EF49EC" w:rsidRPr="008C61C9" w:rsidRDefault="00EF49EC" w:rsidP="00FB693C">
            <w:pPr>
              <w:pStyle w:val="a9"/>
              <w:rPr>
                <w:i/>
              </w:rPr>
            </w:pPr>
            <w:r>
              <w:rPr>
                <w:i/>
              </w:rPr>
              <w:t>630</w:t>
            </w:r>
            <w:proofErr w:type="gramStart"/>
            <w:r>
              <w:rPr>
                <w:i/>
              </w:rPr>
              <w:t xml:space="preserve"> А</w:t>
            </w:r>
            <w:proofErr w:type="gramEnd"/>
            <w:r>
              <w:rPr>
                <w:i/>
              </w:rPr>
              <w:t>&gt;80,8</w:t>
            </w:r>
            <w:r w:rsidRPr="008C61C9">
              <w:rPr>
                <w:i/>
              </w:rPr>
              <w:t xml:space="preserve"> А</w:t>
            </w:r>
          </w:p>
          <w:p w:rsidR="00EF49EC" w:rsidRPr="008C61C9" w:rsidRDefault="00EF49EC" w:rsidP="00FB693C">
            <w:pPr>
              <w:pStyle w:val="a9"/>
              <w:rPr>
                <w:i/>
              </w:rPr>
            </w:pPr>
            <w:r w:rsidRPr="008C61C9">
              <w:rPr>
                <w:i/>
              </w:rPr>
              <w:t>20 кА&gt;9,20 кА</w:t>
            </w:r>
          </w:p>
          <w:p w:rsidR="00EF49EC" w:rsidRPr="008C61C9" w:rsidRDefault="00EF49EC" w:rsidP="00FB693C">
            <w:pPr>
              <w:pStyle w:val="a9"/>
              <w:rPr>
                <w:i/>
              </w:rPr>
            </w:pPr>
            <w:r>
              <w:rPr>
                <w:i/>
              </w:rPr>
              <w:t>51 кА&gt;17,11</w:t>
            </w:r>
            <w:r w:rsidRPr="008C61C9">
              <w:rPr>
                <w:i/>
              </w:rPr>
              <w:t xml:space="preserve"> кА</w:t>
            </w:r>
          </w:p>
          <w:p w:rsidR="00EF49EC" w:rsidRPr="008C61C9" w:rsidRDefault="00EF49EC" w:rsidP="00FB693C">
            <w:pPr>
              <w:pStyle w:val="a9"/>
              <w:rPr>
                <w:i/>
              </w:rPr>
            </w:pPr>
            <w:r w:rsidRPr="008C61C9">
              <w:rPr>
                <w:i/>
              </w:rPr>
              <w:t>1200 кА</w:t>
            </w:r>
            <w:r w:rsidRPr="008C61C9">
              <w:rPr>
                <w:i/>
                <w:vertAlign w:val="superscript"/>
              </w:rPr>
              <w:t>2</w:t>
            </w:r>
            <w:r>
              <w:rPr>
                <w:i/>
              </w:rPr>
              <w:t>с&gt;67,08</w:t>
            </w:r>
            <w:r w:rsidRPr="008C61C9">
              <w:rPr>
                <w:i/>
              </w:rPr>
              <w:t>кА</w:t>
            </w:r>
            <w:r w:rsidRPr="008C61C9">
              <w:rPr>
                <w:i/>
                <w:vertAlign w:val="superscript"/>
              </w:rPr>
              <w:t>2</w:t>
            </w:r>
            <w:r w:rsidRPr="008C61C9">
              <w:rPr>
                <w:i/>
              </w:rPr>
              <w:t>с</w:t>
            </w:r>
          </w:p>
        </w:tc>
      </w:tr>
      <w:tr w:rsidR="00EF49EC" w:rsidRPr="008C61C9" w:rsidTr="00FB693C">
        <w:tc>
          <w:tcPr>
            <w:tcW w:w="1985" w:type="dxa"/>
            <w:tcBorders>
              <w:top w:val="nil"/>
            </w:tcBorders>
            <w:vAlign w:val="center"/>
          </w:tcPr>
          <w:p w:rsidR="00EF49EC" w:rsidRDefault="00EF49EC" w:rsidP="00FB693C">
            <w:pPr>
              <w:pStyle w:val="a9"/>
              <w:rPr>
                <w:i/>
              </w:rPr>
            </w:pPr>
            <w:r w:rsidRPr="008C61C9">
              <w:rPr>
                <w:i/>
              </w:rPr>
              <w:t xml:space="preserve">Выключатель </w:t>
            </w:r>
            <w:proofErr w:type="gramStart"/>
            <w:r w:rsidRPr="008C61C9">
              <w:rPr>
                <w:i/>
              </w:rPr>
              <w:t>ВВ</w:t>
            </w:r>
            <w:proofErr w:type="gramEnd"/>
            <w:r w:rsidRPr="008C61C9">
              <w:rPr>
                <w:i/>
              </w:rPr>
              <w:t>/TEL-10-20/630УХЛ2</w:t>
            </w:r>
          </w:p>
          <w:p w:rsidR="00EF49EC" w:rsidRPr="008C61C9" w:rsidRDefault="00EF49EC" w:rsidP="00FB693C">
            <w:pPr>
              <w:pStyle w:val="a9"/>
              <w:rPr>
                <w:i/>
              </w:rPr>
            </w:pPr>
            <w:r>
              <w:rPr>
                <w:i/>
              </w:rPr>
              <w:t>отходящих линий</w:t>
            </w:r>
            <w:r w:rsidRPr="008C61C9">
              <w:rPr>
                <w:i/>
              </w:rPr>
              <w:t xml:space="preserve"> к  печ</w:t>
            </w:r>
            <w:r>
              <w:rPr>
                <w:i/>
              </w:rPr>
              <w:t>ам</w:t>
            </w:r>
            <w:r w:rsidRPr="008C61C9">
              <w:rPr>
                <w:i/>
              </w:rPr>
              <w:t xml:space="preserve"> </w:t>
            </w:r>
          </w:p>
          <w:p w:rsidR="00EF49EC" w:rsidRPr="008C61C9" w:rsidRDefault="00EF49EC" w:rsidP="00FB693C">
            <w:pPr>
              <w:pStyle w:val="a9"/>
              <w:rPr>
                <w:i/>
              </w:rPr>
            </w:pPr>
          </w:p>
        </w:tc>
        <w:tc>
          <w:tcPr>
            <w:tcW w:w="1701" w:type="dxa"/>
            <w:gridSpan w:val="3"/>
            <w:tcBorders>
              <w:top w:val="nil"/>
            </w:tcBorders>
          </w:tcPr>
          <w:p w:rsidR="00EF49EC" w:rsidRPr="008C61C9" w:rsidRDefault="00EF49EC" w:rsidP="00FB693C">
            <w:pPr>
              <w:pStyle w:val="a9"/>
              <w:rPr>
                <w:i/>
              </w:rPr>
            </w:pPr>
            <w:r w:rsidRPr="008C61C9">
              <w:rPr>
                <w:i/>
                <w:lang w:val="en-US"/>
              </w:rPr>
              <w:t>U</w:t>
            </w:r>
            <w:r w:rsidRPr="008C61C9">
              <w:rPr>
                <w:i/>
                <w:vertAlign w:val="subscript"/>
              </w:rPr>
              <w:t>ном</w:t>
            </w:r>
            <w:r w:rsidRPr="008C61C9">
              <w:rPr>
                <w:i/>
                <w:lang w:val="en-US"/>
              </w:rPr>
              <w:sym w:font="SymbolProp BT" w:char="F0B3"/>
            </w:r>
            <w:r w:rsidRPr="008C61C9">
              <w:rPr>
                <w:i/>
                <w:lang w:val="en-US"/>
              </w:rPr>
              <w:t>U</w:t>
            </w:r>
            <w:r w:rsidRPr="008C61C9">
              <w:rPr>
                <w:i/>
                <w:vertAlign w:val="subscript"/>
              </w:rPr>
              <w:t>сети</w:t>
            </w:r>
          </w:p>
          <w:p w:rsidR="00EF49EC" w:rsidRPr="008C61C9" w:rsidRDefault="00EF49EC" w:rsidP="00FB693C">
            <w:pPr>
              <w:pStyle w:val="a9"/>
              <w:rPr>
                <w:i/>
              </w:rPr>
            </w:pPr>
            <w:r w:rsidRPr="008C61C9">
              <w:rPr>
                <w:i/>
                <w:lang w:val="en-US"/>
              </w:rPr>
              <w:t>I</w:t>
            </w:r>
            <w:r w:rsidRPr="008C61C9">
              <w:rPr>
                <w:i/>
                <w:vertAlign w:val="subscript"/>
              </w:rPr>
              <w:t>ном</w:t>
            </w:r>
            <w:r w:rsidRPr="008C61C9">
              <w:rPr>
                <w:i/>
              </w:rPr>
              <w:sym w:font="SymbolProp BT" w:char="F0B3"/>
            </w:r>
            <w:r w:rsidRPr="008C61C9">
              <w:rPr>
                <w:i/>
                <w:lang w:val="en-US"/>
              </w:rPr>
              <w:t>I</w:t>
            </w:r>
            <w:r w:rsidRPr="008C61C9">
              <w:rPr>
                <w:i/>
                <w:vertAlign w:val="subscript"/>
              </w:rPr>
              <w:t>макс</w:t>
            </w:r>
          </w:p>
          <w:p w:rsidR="00EF49EC" w:rsidRPr="008C61C9" w:rsidRDefault="00EF49EC" w:rsidP="00FB693C">
            <w:pPr>
              <w:pStyle w:val="a9"/>
              <w:rPr>
                <w:i/>
              </w:rPr>
            </w:pPr>
            <w:r w:rsidRPr="008C61C9">
              <w:rPr>
                <w:i/>
                <w:lang w:val="en-US"/>
              </w:rPr>
              <w:t>I</w:t>
            </w:r>
            <w:proofErr w:type="spellStart"/>
            <w:r w:rsidRPr="008C61C9">
              <w:rPr>
                <w:i/>
                <w:vertAlign w:val="subscript"/>
              </w:rPr>
              <w:t>отк.в</w:t>
            </w:r>
            <w:proofErr w:type="spellEnd"/>
            <w:r w:rsidRPr="008C61C9">
              <w:rPr>
                <w:i/>
              </w:rPr>
              <w:sym w:font="SymbolProp BT" w:char="F0B3"/>
            </w:r>
            <w:r w:rsidRPr="008C61C9">
              <w:rPr>
                <w:i/>
                <w:lang w:val="en-US"/>
              </w:rPr>
              <w:t>I</w:t>
            </w:r>
            <w:r w:rsidRPr="008C61C9">
              <w:rPr>
                <w:i/>
                <w:vertAlign w:val="subscript"/>
              </w:rPr>
              <w:t>по</w:t>
            </w:r>
          </w:p>
          <w:p w:rsidR="00EF49EC" w:rsidRPr="008C61C9" w:rsidRDefault="00EF49EC" w:rsidP="00FB693C">
            <w:pPr>
              <w:pStyle w:val="a9"/>
              <w:rPr>
                <w:i/>
              </w:rPr>
            </w:pPr>
            <w:proofErr w:type="spellStart"/>
            <w:r w:rsidRPr="008C61C9">
              <w:rPr>
                <w:i/>
                <w:lang w:val="en-US"/>
              </w:rPr>
              <w:t>i</w:t>
            </w:r>
            <w:proofErr w:type="spellEnd"/>
            <w:r w:rsidRPr="008C61C9">
              <w:rPr>
                <w:i/>
                <w:vertAlign w:val="subscript"/>
              </w:rPr>
              <w:t>дин</w:t>
            </w:r>
            <w:r w:rsidRPr="008C61C9">
              <w:rPr>
                <w:i/>
              </w:rPr>
              <w:sym w:font="SymbolProp BT" w:char="F0B3"/>
            </w:r>
            <w:proofErr w:type="spellStart"/>
            <w:r w:rsidRPr="008C61C9">
              <w:rPr>
                <w:i/>
                <w:lang w:val="en-US"/>
              </w:rPr>
              <w:t>i</w:t>
            </w:r>
            <w:proofErr w:type="spellEnd"/>
            <w:r w:rsidRPr="008C61C9">
              <w:rPr>
                <w:i/>
                <w:vertAlign w:val="subscript"/>
              </w:rPr>
              <w:t>уд</w:t>
            </w:r>
          </w:p>
          <w:p w:rsidR="00EF49EC" w:rsidRPr="008C61C9" w:rsidRDefault="00EF49EC" w:rsidP="00FB693C">
            <w:pPr>
              <w:pStyle w:val="a9"/>
              <w:rPr>
                <w:i/>
                <w:vertAlign w:val="subscript"/>
              </w:rPr>
            </w:pPr>
            <w:r w:rsidRPr="008C61C9">
              <w:rPr>
                <w:i/>
                <w:lang w:val="en-US"/>
              </w:rPr>
              <w:t>I</w:t>
            </w:r>
            <w:r w:rsidRPr="008C61C9">
              <w:rPr>
                <w:i/>
                <w:vertAlign w:val="subscript"/>
              </w:rPr>
              <w:t>т</w:t>
            </w:r>
            <w:r>
              <w:rPr>
                <w:i/>
                <w:vertAlign w:val="subscript"/>
              </w:rPr>
              <w:t>с</w:t>
            </w:r>
            <w:r>
              <w:rPr>
                <w:i/>
                <w:lang w:val="en-US"/>
              </w:rPr>
              <w:t>·</w:t>
            </w:r>
            <w:r w:rsidRPr="008C61C9">
              <w:rPr>
                <w:i/>
                <w:lang w:val="en-US"/>
              </w:rPr>
              <w:t>t</w:t>
            </w:r>
            <w:r w:rsidRPr="008C61C9">
              <w:rPr>
                <w:i/>
                <w:vertAlign w:val="subscript"/>
              </w:rPr>
              <w:t>т</w:t>
            </w:r>
            <w:r>
              <w:rPr>
                <w:i/>
                <w:vertAlign w:val="subscript"/>
              </w:rPr>
              <w:t>с</w:t>
            </w:r>
            <w:r w:rsidRPr="008C61C9">
              <w:rPr>
                <w:i/>
              </w:rPr>
              <w:sym w:font="SymbolProp BT" w:char="F0B3"/>
            </w:r>
            <w:proofErr w:type="spellStart"/>
            <w:r w:rsidRPr="008C61C9">
              <w:rPr>
                <w:i/>
              </w:rPr>
              <w:t>В</w:t>
            </w:r>
            <w:r w:rsidRPr="008C61C9">
              <w:rPr>
                <w:i/>
                <w:vertAlign w:val="subscript"/>
              </w:rPr>
              <w:t>к</w:t>
            </w:r>
            <w:proofErr w:type="spellEnd"/>
          </w:p>
        </w:tc>
        <w:tc>
          <w:tcPr>
            <w:tcW w:w="1701" w:type="dxa"/>
            <w:gridSpan w:val="2"/>
            <w:tcBorders>
              <w:top w:val="nil"/>
            </w:tcBorders>
          </w:tcPr>
          <w:p w:rsidR="00EF49EC" w:rsidRPr="008C61C9" w:rsidRDefault="00EF49EC" w:rsidP="00FB693C">
            <w:pPr>
              <w:pStyle w:val="a9"/>
              <w:rPr>
                <w:i/>
              </w:rPr>
            </w:pPr>
            <w:r w:rsidRPr="008C61C9">
              <w:rPr>
                <w:i/>
                <w:lang w:val="en-US"/>
              </w:rPr>
              <w:t>U</w:t>
            </w:r>
            <w:r w:rsidRPr="008C61C9">
              <w:rPr>
                <w:i/>
                <w:vertAlign w:val="subscript"/>
              </w:rPr>
              <w:t>сети</w:t>
            </w:r>
            <w:r w:rsidRPr="008C61C9">
              <w:rPr>
                <w:i/>
              </w:rPr>
              <w:t>=10 кВ</w:t>
            </w:r>
          </w:p>
          <w:p w:rsidR="00EF49EC" w:rsidRPr="008C61C9" w:rsidRDefault="00EF49EC" w:rsidP="00FB693C">
            <w:pPr>
              <w:pStyle w:val="a9"/>
              <w:rPr>
                <w:i/>
              </w:rPr>
            </w:pPr>
            <w:r w:rsidRPr="008C61C9">
              <w:rPr>
                <w:i/>
                <w:lang w:val="en-US"/>
              </w:rPr>
              <w:t>I</w:t>
            </w:r>
            <w:r w:rsidRPr="008C61C9">
              <w:rPr>
                <w:i/>
                <w:vertAlign w:val="subscript"/>
              </w:rPr>
              <w:t>макс</w:t>
            </w:r>
            <w:r w:rsidRPr="008C61C9">
              <w:rPr>
                <w:i/>
              </w:rPr>
              <w:t>=144,33 А</w:t>
            </w:r>
          </w:p>
          <w:p w:rsidR="00EF49EC" w:rsidRPr="008C61C9" w:rsidRDefault="00EF49EC" w:rsidP="00FB693C">
            <w:pPr>
              <w:pStyle w:val="a9"/>
              <w:rPr>
                <w:i/>
              </w:rPr>
            </w:pPr>
            <w:r w:rsidRPr="008C61C9">
              <w:rPr>
                <w:i/>
                <w:lang w:val="en-US"/>
              </w:rPr>
              <w:t>I</w:t>
            </w:r>
            <w:r w:rsidRPr="008C61C9">
              <w:rPr>
                <w:i/>
                <w:vertAlign w:val="subscript"/>
              </w:rPr>
              <w:t>по</w:t>
            </w:r>
            <w:r w:rsidRPr="008C61C9">
              <w:rPr>
                <w:i/>
              </w:rPr>
              <w:t>=9,20 кА</w:t>
            </w:r>
          </w:p>
          <w:p w:rsidR="00EF49EC" w:rsidRPr="008C61C9" w:rsidRDefault="00EF49EC" w:rsidP="00FB693C">
            <w:pPr>
              <w:pStyle w:val="a9"/>
              <w:rPr>
                <w:i/>
              </w:rPr>
            </w:pPr>
            <w:proofErr w:type="spellStart"/>
            <w:r w:rsidRPr="008C61C9">
              <w:rPr>
                <w:i/>
                <w:lang w:val="en-US"/>
              </w:rPr>
              <w:t>i</w:t>
            </w:r>
            <w:proofErr w:type="spellEnd"/>
            <w:r w:rsidRPr="008C61C9">
              <w:rPr>
                <w:i/>
                <w:vertAlign w:val="subscript"/>
              </w:rPr>
              <w:t>уд</w:t>
            </w:r>
            <w:r w:rsidRPr="008C61C9">
              <w:rPr>
                <w:i/>
              </w:rPr>
              <w:t>=24,98 кА</w:t>
            </w:r>
          </w:p>
          <w:p w:rsidR="00EF49EC" w:rsidRPr="008C61C9" w:rsidRDefault="00EF49EC" w:rsidP="00FB693C">
            <w:pPr>
              <w:pStyle w:val="a9"/>
              <w:rPr>
                <w:i/>
              </w:rPr>
            </w:pPr>
            <w:r w:rsidRPr="008C61C9">
              <w:rPr>
                <w:i/>
              </w:rPr>
              <w:t>В</w:t>
            </w:r>
            <w:r w:rsidRPr="008C61C9">
              <w:rPr>
                <w:i/>
                <w:vertAlign w:val="subscript"/>
              </w:rPr>
              <w:t>к</w:t>
            </w:r>
            <w:r>
              <w:rPr>
                <w:i/>
              </w:rPr>
              <w:t>=67,08</w:t>
            </w:r>
            <w:r w:rsidRPr="008C61C9">
              <w:rPr>
                <w:i/>
              </w:rPr>
              <w:t>кА</w:t>
            </w:r>
            <w:r w:rsidRPr="008C61C9">
              <w:rPr>
                <w:i/>
                <w:vertAlign w:val="superscript"/>
              </w:rPr>
              <w:t>2</w:t>
            </w:r>
            <w:r w:rsidRPr="008C61C9">
              <w:rPr>
                <w:i/>
              </w:rPr>
              <w:t>с</w:t>
            </w:r>
          </w:p>
        </w:tc>
        <w:tc>
          <w:tcPr>
            <w:tcW w:w="1985" w:type="dxa"/>
            <w:tcBorders>
              <w:top w:val="nil"/>
            </w:tcBorders>
          </w:tcPr>
          <w:p w:rsidR="00EF49EC" w:rsidRPr="008C61C9" w:rsidRDefault="00EF49EC" w:rsidP="00FB693C">
            <w:pPr>
              <w:pStyle w:val="a9"/>
              <w:ind w:left="-57" w:right="-57"/>
              <w:rPr>
                <w:i/>
              </w:rPr>
            </w:pPr>
            <w:r w:rsidRPr="008C61C9">
              <w:rPr>
                <w:i/>
                <w:lang w:val="en-US"/>
              </w:rPr>
              <w:t>U</w:t>
            </w:r>
            <w:r w:rsidRPr="008C61C9">
              <w:rPr>
                <w:i/>
                <w:vertAlign w:val="subscript"/>
              </w:rPr>
              <w:t>ном</w:t>
            </w:r>
            <w:r w:rsidRPr="008C61C9">
              <w:rPr>
                <w:i/>
              </w:rPr>
              <w:t>=10 кВ</w:t>
            </w:r>
          </w:p>
          <w:p w:rsidR="00EF49EC" w:rsidRPr="008C61C9" w:rsidRDefault="00EF49EC" w:rsidP="00FB693C">
            <w:pPr>
              <w:pStyle w:val="a9"/>
              <w:ind w:left="-57" w:right="-57"/>
              <w:rPr>
                <w:i/>
              </w:rPr>
            </w:pPr>
            <w:r w:rsidRPr="008C61C9">
              <w:rPr>
                <w:i/>
                <w:lang w:val="en-US"/>
              </w:rPr>
              <w:t>I</w:t>
            </w:r>
            <w:r w:rsidRPr="008C61C9">
              <w:rPr>
                <w:i/>
                <w:vertAlign w:val="subscript"/>
              </w:rPr>
              <w:t>ном</w:t>
            </w:r>
            <w:r w:rsidRPr="008C61C9">
              <w:rPr>
                <w:i/>
              </w:rPr>
              <w:t>=630 А</w:t>
            </w:r>
          </w:p>
          <w:p w:rsidR="00EF49EC" w:rsidRPr="008C61C9" w:rsidRDefault="00EF49EC" w:rsidP="00FB693C">
            <w:pPr>
              <w:pStyle w:val="a9"/>
              <w:ind w:left="-57" w:right="-57"/>
              <w:rPr>
                <w:i/>
              </w:rPr>
            </w:pPr>
            <w:r w:rsidRPr="008C61C9">
              <w:rPr>
                <w:i/>
                <w:lang w:val="en-US"/>
              </w:rPr>
              <w:t>I</w:t>
            </w:r>
            <w:r w:rsidRPr="008C61C9">
              <w:rPr>
                <w:i/>
                <w:vertAlign w:val="subscript"/>
              </w:rPr>
              <w:t>отк.в</w:t>
            </w:r>
            <w:r w:rsidRPr="008C61C9">
              <w:rPr>
                <w:i/>
              </w:rPr>
              <w:t>=20 кА</w:t>
            </w:r>
          </w:p>
          <w:p w:rsidR="00EF49EC" w:rsidRPr="008C61C9" w:rsidRDefault="00EF49EC" w:rsidP="00FB693C">
            <w:pPr>
              <w:pStyle w:val="a9"/>
              <w:ind w:left="-57" w:right="-57"/>
              <w:rPr>
                <w:i/>
              </w:rPr>
            </w:pPr>
            <w:proofErr w:type="spellStart"/>
            <w:r w:rsidRPr="008C61C9">
              <w:rPr>
                <w:i/>
                <w:lang w:val="en-US"/>
              </w:rPr>
              <w:t>i</w:t>
            </w:r>
            <w:proofErr w:type="spellEnd"/>
            <w:r w:rsidRPr="008C61C9">
              <w:rPr>
                <w:i/>
                <w:vertAlign w:val="subscript"/>
              </w:rPr>
              <w:t>дин</w:t>
            </w:r>
            <w:r w:rsidRPr="008C61C9">
              <w:rPr>
                <w:i/>
              </w:rPr>
              <w:t>=51 кА</w:t>
            </w:r>
          </w:p>
          <w:p w:rsidR="00EF49EC" w:rsidRPr="008C61C9" w:rsidRDefault="00EF49EC" w:rsidP="00FB693C">
            <w:pPr>
              <w:pStyle w:val="a9"/>
              <w:ind w:left="-57" w:right="-57"/>
              <w:rPr>
                <w:i/>
              </w:rPr>
            </w:pPr>
            <w:r w:rsidRPr="008C61C9">
              <w:rPr>
                <w:i/>
                <w:lang w:val="en-US"/>
              </w:rPr>
              <w:t>I</w:t>
            </w:r>
            <w:r w:rsidRPr="008C61C9">
              <w:rPr>
                <w:i/>
                <w:vertAlign w:val="superscript"/>
              </w:rPr>
              <w:t>2</w:t>
            </w:r>
            <w:r w:rsidRPr="008C61C9">
              <w:rPr>
                <w:i/>
                <w:vertAlign w:val="subscript"/>
              </w:rPr>
              <w:t>т</w:t>
            </w:r>
            <w:r>
              <w:rPr>
                <w:i/>
                <w:vertAlign w:val="subscript"/>
              </w:rPr>
              <w:t>с</w:t>
            </w:r>
            <w:r>
              <w:rPr>
                <w:i/>
                <w:lang w:val="en-US"/>
              </w:rPr>
              <w:t>·</w:t>
            </w:r>
            <w:r w:rsidRPr="008C61C9">
              <w:rPr>
                <w:i/>
                <w:lang w:val="en-US"/>
              </w:rPr>
              <w:t>t</w:t>
            </w:r>
            <w:r w:rsidRPr="008C61C9">
              <w:rPr>
                <w:i/>
                <w:vertAlign w:val="subscript"/>
              </w:rPr>
              <w:t>т</w:t>
            </w:r>
            <w:r>
              <w:rPr>
                <w:i/>
                <w:vertAlign w:val="subscript"/>
              </w:rPr>
              <w:t>с</w:t>
            </w:r>
            <w:r w:rsidRPr="008C61C9">
              <w:rPr>
                <w:i/>
              </w:rPr>
              <w:t>=20</w:t>
            </w:r>
            <w:r w:rsidRPr="008C61C9">
              <w:rPr>
                <w:i/>
                <w:vertAlign w:val="superscript"/>
              </w:rPr>
              <w:t>2</w:t>
            </w:r>
            <w:r>
              <w:rPr>
                <w:i/>
              </w:rPr>
              <w:t>·</w:t>
            </w:r>
            <w:r w:rsidRPr="008C61C9">
              <w:rPr>
                <w:i/>
              </w:rPr>
              <w:t>3 =</w:t>
            </w:r>
          </w:p>
          <w:p w:rsidR="00EF49EC" w:rsidRPr="008C61C9" w:rsidRDefault="00EF49EC" w:rsidP="00FB693C">
            <w:pPr>
              <w:pStyle w:val="a9"/>
              <w:ind w:left="-57" w:right="-57"/>
              <w:rPr>
                <w:i/>
              </w:rPr>
            </w:pPr>
            <w:r w:rsidRPr="008C61C9">
              <w:rPr>
                <w:i/>
              </w:rPr>
              <w:t>1200 кА</w:t>
            </w:r>
            <w:r w:rsidRPr="008C61C9">
              <w:rPr>
                <w:i/>
                <w:vertAlign w:val="superscript"/>
              </w:rPr>
              <w:t>2</w:t>
            </w:r>
            <w:r w:rsidRPr="008C61C9">
              <w:rPr>
                <w:i/>
              </w:rPr>
              <w:t>с</w:t>
            </w:r>
          </w:p>
        </w:tc>
        <w:tc>
          <w:tcPr>
            <w:tcW w:w="2551" w:type="dxa"/>
            <w:tcBorders>
              <w:top w:val="nil"/>
            </w:tcBorders>
          </w:tcPr>
          <w:p w:rsidR="00EF49EC" w:rsidRPr="008C61C9" w:rsidRDefault="00EF49EC" w:rsidP="00FB693C">
            <w:pPr>
              <w:pStyle w:val="a9"/>
              <w:rPr>
                <w:i/>
              </w:rPr>
            </w:pPr>
            <w:r w:rsidRPr="008C61C9">
              <w:rPr>
                <w:i/>
              </w:rPr>
              <w:t>10 кВ=10 кВ</w:t>
            </w:r>
          </w:p>
          <w:p w:rsidR="00EF49EC" w:rsidRPr="008C61C9" w:rsidRDefault="00EF49EC" w:rsidP="00FB693C">
            <w:pPr>
              <w:pStyle w:val="a9"/>
              <w:rPr>
                <w:i/>
              </w:rPr>
            </w:pPr>
            <w:r w:rsidRPr="008C61C9">
              <w:rPr>
                <w:i/>
              </w:rPr>
              <w:t>630</w:t>
            </w:r>
            <w:proofErr w:type="gramStart"/>
            <w:r w:rsidRPr="008C61C9">
              <w:rPr>
                <w:i/>
              </w:rPr>
              <w:t xml:space="preserve"> А</w:t>
            </w:r>
            <w:proofErr w:type="gramEnd"/>
            <w:r w:rsidRPr="008C61C9">
              <w:rPr>
                <w:i/>
              </w:rPr>
              <w:t>&gt;144,33 А</w:t>
            </w:r>
          </w:p>
          <w:p w:rsidR="00EF49EC" w:rsidRPr="008C61C9" w:rsidRDefault="00EF49EC" w:rsidP="00FB693C">
            <w:pPr>
              <w:pStyle w:val="a9"/>
              <w:rPr>
                <w:i/>
              </w:rPr>
            </w:pPr>
            <w:r w:rsidRPr="008C61C9">
              <w:rPr>
                <w:i/>
              </w:rPr>
              <w:t>20 кА&gt;9,20 кА</w:t>
            </w:r>
          </w:p>
          <w:p w:rsidR="00EF49EC" w:rsidRPr="008C61C9" w:rsidRDefault="00EF49EC" w:rsidP="00FB693C">
            <w:pPr>
              <w:pStyle w:val="a9"/>
              <w:rPr>
                <w:i/>
              </w:rPr>
            </w:pPr>
            <w:r w:rsidRPr="008C61C9">
              <w:rPr>
                <w:i/>
              </w:rPr>
              <w:t>51 кА&gt;24,98 кА</w:t>
            </w:r>
          </w:p>
          <w:p w:rsidR="00EF49EC" w:rsidRPr="008C61C9" w:rsidRDefault="00EF49EC" w:rsidP="00FB693C">
            <w:pPr>
              <w:pStyle w:val="a9"/>
              <w:rPr>
                <w:i/>
              </w:rPr>
            </w:pPr>
            <w:r w:rsidRPr="008C61C9">
              <w:rPr>
                <w:i/>
              </w:rPr>
              <w:t>1200 А</w:t>
            </w:r>
            <w:r w:rsidRPr="008C61C9">
              <w:rPr>
                <w:i/>
                <w:vertAlign w:val="superscript"/>
              </w:rPr>
              <w:t>2</w:t>
            </w:r>
            <w:r w:rsidRPr="008C61C9">
              <w:rPr>
                <w:i/>
              </w:rPr>
              <w:t>с&gt;58,41кА</w:t>
            </w:r>
            <w:r w:rsidRPr="008C61C9">
              <w:rPr>
                <w:i/>
                <w:vertAlign w:val="superscript"/>
              </w:rPr>
              <w:t>2</w:t>
            </w:r>
            <w:r w:rsidRPr="008C61C9">
              <w:rPr>
                <w:i/>
              </w:rPr>
              <w:t>с</w:t>
            </w:r>
          </w:p>
        </w:tc>
      </w:tr>
      <w:tr w:rsidR="00EF49EC" w:rsidTr="00FB693C">
        <w:tc>
          <w:tcPr>
            <w:tcW w:w="1985" w:type="dxa"/>
            <w:tcBorders>
              <w:top w:val="nil"/>
              <w:left w:val="single" w:sz="4" w:space="0" w:color="auto"/>
              <w:bottom w:val="single" w:sz="4" w:space="0" w:color="auto"/>
              <w:right w:val="single" w:sz="4" w:space="0" w:color="auto"/>
            </w:tcBorders>
            <w:vAlign w:val="center"/>
          </w:tcPr>
          <w:p w:rsidR="00EF49EC" w:rsidRPr="005E0A76" w:rsidRDefault="00EF49EC" w:rsidP="00FB693C">
            <w:pPr>
              <w:pStyle w:val="a9"/>
              <w:rPr>
                <w:i/>
              </w:rPr>
            </w:pPr>
            <w:r w:rsidRPr="005E0A76">
              <w:rPr>
                <w:i/>
              </w:rPr>
              <w:t>Ограничитель перенапряжений</w:t>
            </w:r>
          </w:p>
          <w:p w:rsidR="00EF49EC" w:rsidRPr="005E0A76" w:rsidRDefault="00EF49EC" w:rsidP="00FB693C">
            <w:pPr>
              <w:pStyle w:val="a9"/>
              <w:rPr>
                <w:i/>
              </w:rPr>
            </w:pPr>
            <w:r w:rsidRPr="005E0A76">
              <w:rPr>
                <w:i/>
              </w:rPr>
              <w:t>ОПН-КР/TEL-10УХЛ1</w:t>
            </w:r>
          </w:p>
        </w:tc>
        <w:tc>
          <w:tcPr>
            <w:tcW w:w="1701" w:type="dxa"/>
            <w:gridSpan w:val="3"/>
            <w:tcBorders>
              <w:top w:val="nil"/>
              <w:left w:val="single" w:sz="4" w:space="0" w:color="auto"/>
              <w:bottom w:val="single" w:sz="4" w:space="0" w:color="auto"/>
              <w:right w:val="single" w:sz="4" w:space="0" w:color="auto"/>
            </w:tcBorders>
          </w:tcPr>
          <w:p w:rsidR="00EF49EC" w:rsidRPr="005E0A76" w:rsidRDefault="00EF49EC" w:rsidP="00FB693C">
            <w:pPr>
              <w:pStyle w:val="a9"/>
              <w:rPr>
                <w:i/>
                <w:lang w:val="en-US"/>
              </w:rPr>
            </w:pPr>
            <w:proofErr w:type="spellStart"/>
            <w:r w:rsidRPr="005E0A76">
              <w:rPr>
                <w:i/>
                <w:lang w:val="en-US"/>
              </w:rPr>
              <w:t>Uном</w:t>
            </w:r>
            <w:proofErr w:type="spellEnd"/>
            <w:r w:rsidRPr="005E0A76">
              <w:rPr>
                <w:i/>
                <w:lang w:val="en-US"/>
              </w:rPr>
              <w:sym w:font="SymbolProp BT" w:char="F0B3"/>
            </w:r>
            <w:proofErr w:type="spellStart"/>
            <w:r w:rsidRPr="005E0A76">
              <w:rPr>
                <w:i/>
                <w:lang w:val="en-US"/>
              </w:rPr>
              <w:t>Uсети</w:t>
            </w:r>
            <w:proofErr w:type="spellEnd"/>
          </w:p>
        </w:tc>
        <w:tc>
          <w:tcPr>
            <w:tcW w:w="1701" w:type="dxa"/>
            <w:gridSpan w:val="2"/>
            <w:tcBorders>
              <w:top w:val="nil"/>
              <w:left w:val="single" w:sz="4" w:space="0" w:color="auto"/>
              <w:bottom w:val="single" w:sz="4" w:space="0" w:color="auto"/>
              <w:right w:val="single" w:sz="4" w:space="0" w:color="auto"/>
            </w:tcBorders>
          </w:tcPr>
          <w:p w:rsidR="00EF49EC" w:rsidRPr="005E0A76" w:rsidRDefault="00EF49EC" w:rsidP="00FB693C">
            <w:pPr>
              <w:pStyle w:val="a9"/>
              <w:rPr>
                <w:i/>
                <w:lang w:val="en-US"/>
              </w:rPr>
            </w:pPr>
            <w:proofErr w:type="spellStart"/>
            <w:r w:rsidRPr="005E0A76">
              <w:rPr>
                <w:i/>
                <w:lang w:val="en-US"/>
              </w:rPr>
              <w:t>Uсети</w:t>
            </w:r>
            <w:proofErr w:type="spellEnd"/>
            <w:r w:rsidRPr="005E0A76">
              <w:rPr>
                <w:i/>
                <w:lang w:val="en-US"/>
              </w:rPr>
              <w:t xml:space="preserve">=10 </w:t>
            </w:r>
            <w:proofErr w:type="spellStart"/>
            <w:r w:rsidRPr="005E0A76">
              <w:rPr>
                <w:i/>
                <w:lang w:val="en-US"/>
              </w:rPr>
              <w:t>кВ</w:t>
            </w:r>
            <w:proofErr w:type="spellEnd"/>
          </w:p>
        </w:tc>
        <w:tc>
          <w:tcPr>
            <w:tcW w:w="1985" w:type="dxa"/>
            <w:tcBorders>
              <w:top w:val="nil"/>
              <w:left w:val="single" w:sz="4" w:space="0" w:color="auto"/>
              <w:bottom w:val="single" w:sz="4" w:space="0" w:color="auto"/>
              <w:right w:val="single" w:sz="4" w:space="0" w:color="auto"/>
            </w:tcBorders>
          </w:tcPr>
          <w:p w:rsidR="00EF49EC" w:rsidRPr="005E0A76" w:rsidRDefault="00EF49EC" w:rsidP="00FB693C">
            <w:pPr>
              <w:pStyle w:val="a9"/>
              <w:ind w:left="-57" w:right="-57"/>
              <w:rPr>
                <w:i/>
                <w:lang w:val="en-US"/>
              </w:rPr>
            </w:pPr>
            <w:proofErr w:type="spellStart"/>
            <w:r w:rsidRPr="005E0A76">
              <w:rPr>
                <w:i/>
                <w:lang w:val="en-US"/>
              </w:rPr>
              <w:t>Uном</w:t>
            </w:r>
            <w:proofErr w:type="spellEnd"/>
            <w:r w:rsidRPr="005E0A76">
              <w:rPr>
                <w:i/>
                <w:lang w:val="en-US"/>
              </w:rPr>
              <w:t xml:space="preserve">=10 </w:t>
            </w:r>
            <w:proofErr w:type="spellStart"/>
            <w:r w:rsidRPr="005E0A76">
              <w:rPr>
                <w:i/>
                <w:lang w:val="en-US"/>
              </w:rPr>
              <w:t>кВ</w:t>
            </w:r>
            <w:proofErr w:type="spellEnd"/>
          </w:p>
        </w:tc>
        <w:tc>
          <w:tcPr>
            <w:tcW w:w="2551" w:type="dxa"/>
            <w:tcBorders>
              <w:top w:val="nil"/>
              <w:left w:val="single" w:sz="4" w:space="0" w:color="auto"/>
              <w:bottom w:val="single" w:sz="4" w:space="0" w:color="auto"/>
              <w:right w:val="single" w:sz="4" w:space="0" w:color="auto"/>
            </w:tcBorders>
          </w:tcPr>
          <w:p w:rsidR="00EF49EC" w:rsidRPr="005E0A76" w:rsidRDefault="00EF49EC" w:rsidP="00FB693C">
            <w:pPr>
              <w:pStyle w:val="a9"/>
              <w:numPr>
                <w:ilvl w:val="0"/>
                <w:numId w:val="18"/>
              </w:numPr>
              <w:rPr>
                <w:i/>
              </w:rPr>
            </w:pPr>
            <w:r w:rsidRPr="005E0A76">
              <w:rPr>
                <w:i/>
              </w:rPr>
              <w:t>В=10 кВ</w:t>
            </w:r>
          </w:p>
        </w:tc>
      </w:tr>
    </w:tbl>
    <w:p w:rsidR="00EF49EC" w:rsidRDefault="00EF49EC" w:rsidP="00EF49EC">
      <w:pPr>
        <w:tabs>
          <w:tab w:val="left" w:pos="703"/>
        </w:tabs>
        <w:spacing w:line="240" w:lineRule="auto"/>
      </w:pPr>
    </w:p>
    <w:p w:rsidR="00EF49EC" w:rsidRDefault="00EF49EC" w:rsidP="00EF49EC">
      <w:pPr>
        <w:tabs>
          <w:tab w:val="left" w:pos="703"/>
        </w:tabs>
        <w:spacing w:line="240" w:lineRule="auto"/>
      </w:pPr>
    </w:p>
    <w:p w:rsidR="00EF49EC" w:rsidRPr="00995D06" w:rsidRDefault="00EF49EC" w:rsidP="00EF49EC">
      <w:pPr>
        <w:tabs>
          <w:tab w:val="left" w:pos="703"/>
        </w:tabs>
        <w:spacing w:line="240" w:lineRule="auto"/>
        <w:jc w:val="center"/>
        <w:rPr>
          <w:rFonts w:ascii="Times New Roman" w:hAnsi="Times New Roman" w:cs="Times New Roman"/>
          <w:b/>
          <w:sz w:val="28"/>
          <w:szCs w:val="28"/>
        </w:rPr>
      </w:pPr>
      <w:r w:rsidRPr="00995D06">
        <w:rPr>
          <w:rFonts w:ascii="Times New Roman" w:hAnsi="Times New Roman" w:cs="Times New Roman"/>
          <w:b/>
          <w:sz w:val="28"/>
          <w:szCs w:val="28"/>
        </w:rPr>
        <w:t>8. РАСЧЁТ ЛИНИЙ ЭЛЕКТРОПЕРЕДАЧ И ОШИНОВКИ РАСПРЕДЕЛИТЕЛЬНЫХ УСТРОЙСТВ</w:t>
      </w:r>
    </w:p>
    <w:p w:rsidR="00EF49EC" w:rsidRPr="002B103E" w:rsidRDefault="00EF49EC" w:rsidP="00EF49EC">
      <w:pPr>
        <w:pStyle w:val="2"/>
        <w:numPr>
          <w:ilvl w:val="0"/>
          <w:numId w:val="0"/>
        </w:numPr>
        <w:spacing w:before="240" w:line="240" w:lineRule="auto"/>
        <w:jc w:val="center"/>
        <w:rPr>
          <w:spacing w:val="0"/>
        </w:rPr>
      </w:pPr>
      <w:r>
        <w:rPr>
          <w:spacing w:val="0"/>
        </w:rPr>
        <w:t xml:space="preserve">8.1. Расчёт </w:t>
      </w:r>
      <w:r w:rsidRPr="002B103E">
        <w:rPr>
          <w:spacing w:val="0"/>
        </w:rPr>
        <w:t xml:space="preserve">питающих линий и ошиновки ОРУ-110кВ </w:t>
      </w:r>
      <w:r>
        <w:rPr>
          <w:spacing w:val="0"/>
        </w:rPr>
        <w:t xml:space="preserve"> </w:t>
      </w:r>
      <w:r w:rsidRPr="002B103E">
        <w:rPr>
          <w:spacing w:val="0"/>
        </w:rPr>
        <w:t>ГПП</w:t>
      </w:r>
    </w:p>
    <w:p w:rsidR="00EF49EC" w:rsidRPr="00995D06"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995D06">
        <w:rPr>
          <w:rFonts w:ascii="Times New Roman" w:hAnsi="Times New Roman" w:cs="Times New Roman"/>
          <w:sz w:val="28"/>
          <w:szCs w:val="28"/>
        </w:rPr>
        <w:t xml:space="preserve">Питающие линии 110кВ </w:t>
      </w:r>
      <w:r>
        <w:rPr>
          <w:rFonts w:ascii="Times New Roman" w:hAnsi="Times New Roman" w:cs="Times New Roman"/>
          <w:sz w:val="28"/>
          <w:szCs w:val="28"/>
        </w:rPr>
        <w:t xml:space="preserve">обычно выполняются </w:t>
      </w:r>
      <w:proofErr w:type="gramStart"/>
      <w:r w:rsidRPr="00995D06">
        <w:rPr>
          <w:rFonts w:ascii="Times New Roman" w:hAnsi="Times New Roman" w:cs="Times New Roman"/>
          <w:sz w:val="28"/>
          <w:szCs w:val="28"/>
        </w:rPr>
        <w:t>воздушными</w:t>
      </w:r>
      <w:proofErr w:type="gramEnd"/>
      <w:r w:rsidRPr="00995D06">
        <w:rPr>
          <w:rFonts w:ascii="Times New Roman" w:hAnsi="Times New Roman" w:cs="Times New Roman"/>
          <w:sz w:val="28"/>
          <w:szCs w:val="28"/>
        </w:rPr>
        <w:t xml:space="preserve"> </w:t>
      </w:r>
      <w:r>
        <w:rPr>
          <w:rFonts w:ascii="Times New Roman" w:hAnsi="Times New Roman" w:cs="Times New Roman"/>
          <w:sz w:val="28"/>
          <w:szCs w:val="28"/>
        </w:rPr>
        <w:t xml:space="preserve">с использованием </w:t>
      </w:r>
      <w:proofErr w:type="spellStart"/>
      <w:r>
        <w:rPr>
          <w:rFonts w:ascii="Times New Roman" w:hAnsi="Times New Roman" w:cs="Times New Roman"/>
          <w:sz w:val="28"/>
          <w:szCs w:val="28"/>
        </w:rPr>
        <w:t>сталеалюминиевого</w:t>
      </w:r>
      <w:proofErr w:type="spellEnd"/>
      <w:r w:rsidRPr="00995D06">
        <w:rPr>
          <w:rFonts w:ascii="Times New Roman" w:hAnsi="Times New Roman" w:cs="Times New Roman"/>
          <w:sz w:val="28"/>
          <w:szCs w:val="28"/>
        </w:rPr>
        <w:t xml:space="preserve"> провода марки АС.</w:t>
      </w:r>
      <w:r>
        <w:rPr>
          <w:rFonts w:ascii="Times New Roman" w:hAnsi="Times New Roman" w:cs="Times New Roman"/>
          <w:sz w:val="28"/>
          <w:szCs w:val="28"/>
        </w:rPr>
        <w:t xml:space="preserve"> Площадь поперечного сечения проводов </w:t>
      </w:r>
      <w:proofErr w:type="gramStart"/>
      <w:r w:rsidRPr="000A1E91">
        <w:rPr>
          <w:rFonts w:ascii="Times New Roman" w:hAnsi="Times New Roman" w:cs="Times New Roman"/>
          <w:i/>
          <w:sz w:val="28"/>
          <w:szCs w:val="28"/>
          <w:lang w:val="en-US"/>
        </w:rPr>
        <w:t>q</w:t>
      </w:r>
      <w:proofErr w:type="gramEnd"/>
      <w:r>
        <w:rPr>
          <w:rFonts w:ascii="Times New Roman" w:hAnsi="Times New Roman" w:cs="Times New Roman"/>
          <w:i/>
          <w:sz w:val="28"/>
          <w:szCs w:val="28"/>
          <w:vertAlign w:val="subscript"/>
        </w:rPr>
        <w:t xml:space="preserve">э  </w:t>
      </w:r>
      <w:r w:rsidRPr="000A1E91">
        <w:rPr>
          <w:rFonts w:ascii="Times New Roman" w:hAnsi="Times New Roman" w:cs="Times New Roman"/>
          <w:sz w:val="28"/>
          <w:szCs w:val="28"/>
        </w:rPr>
        <w:t>рассчитывается</w:t>
      </w:r>
      <w:r>
        <w:rPr>
          <w:rFonts w:ascii="Times New Roman" w:hAnsi="Times New Roman" w:cs="Times New Roman"/>
          <w:sz w:val="28"/>
          <w:szCs w:val="28"/>
        </w:rPr>
        <w:t xml:space="preserve"> с учётом рекомендуемой </w:t>
      </w:r>
      <w:r w:rsidRPr="00995D06">
        <w:rPr>
          <w:rFonts w:ascii="Times New Roman" w:hAnsi="Times New Roman" w:cs="Times New Roman"/>
          <w:sz w:val="28"/>
          <w:szCs w:val="28"/>
        </w:rPr>
        <w:t>экономической плотности тока</w:t>
      </w:r>
      <w:r>
        <w:rPr>
          <w:rFonts w:ascii="Times New Roman" w:hAnsi="Times New Roman" w:cs="Times New Roman"/>
          <w:sz w:val="28"/>
          <w:szCs w:val="28"/>
        </w:rPr>
        <w:t xml:space="preserve"> по следующей формуле</w:t>
      </w:r>
    </w:p>
    <w:p w:rsidR="00EF49EC" w:rsidRPr="00995D06" w:rsidRDefault="00EF49EC" w:rsidP="00EF49EC">
      <w:pPr>
        <w:pStyle w:val="MTDisplayEquation"/>
        <w:rPr>
          <w:szCs w:val="28"/>
        </w:rPr>
      </w:pPr>
      <w:r w:rsidRPr="00995D06">
        <w:rPr>
          <w:szCs w:val="28"/>
        </w:rPr>
        <w:tab/>
      </w:r>
      <w:r w:rsidRPr="00995D06">
        <w:rPr>
          <w:position w:val="-30"/>
          <w:szCs w:val="28"/>
        </w:rPr>
        <w:object w:dxaOrig="980" w:dyaOrig="720">
          <v:shape id="_x0000_i1177" type="#_x0000_t75" style="width:60pt;height:42pt" o:ole="" fillcolor="window">
            <v:imagedata r:id="rId317" o:title=""/>
          </v:shape>
          <o:OLEObject Type="Embed" ProgID="Equation.DSMT4" ShapeID="_x0000_i1177" DrawAspect="Content" ObjectID="_1478683923" r:id="rId318"/>
        </w:object>
      </w:r>
      <w:r w:rsidRPr="00995D06">
        <w:rPr>
          <w:szCs w:val="28"/>
        </w:rPr>
        <w:t>,</w:t>
      </w:r>
      <w:r w:rsidRPr="00995D06">
        <w:rPr>
          <w:szCs w:val="28"/>
        </w:rPr>
        <w:tab/>
      </w:r>
      <w:r>
        <w:rPr>
          <w:szCs w:val="28"/>
        </w:rPr>
        <w:t>(8.1)</w:t>
      </w:r>
    </w:p>
    <w:p w:rsidR="00EF49EC" w:rsidRDefault="00EF49EC" w:rsidP="00EF49EC">
      <w:pPr>
        <w:spacing w:after="0" w:line="360" w:lineRule="auto"/>
        <w:jc w:val="both"/>
        <w:rPr>
          <w:rFonts w:ascii="Times New Roman" w:hAnsi="Times New Roman" w:cs="Times New Roman"/>
          <w:sz w:val="28"/>
          <w:szCs w:val="28"/>
        </w:rPr>
      </w:pPr>
      <w:r w:rsidRPr="00995D06">
        <w:rPr>
          <w:rFonts w:ascii="Times New Roman" w:hAnsi="Times New Roman" w:cs="Times New Roman"/>
          <w:sz w:val="28"/>
          <w:szCs w:val="28"/>
        </w:rPr>
        <w:t xml:space="preserve">где </w:t>
      </w:r>
      <w:r w:rsidRPr="00995D06">
        <w:rPr>
          <w:rFonts w:ascii="Times New Roman" w:hAnsi="Times New Roman" w:cs="Times New Roman"/>
          <w:sz w:val="28"/>
          <w:szCs w:val="28"/>
        </w:rPr>
        <w:tab/>
      </w:r>
      <w:proofErr w:type="spellStart"/>
      <w:r w:rsidRPr="000A1E91">
        <w:rPr>
          <w:rFonts w:ascii="Times New Roman" w:hAnsi="Times New Roman" w:cs="Times New Roman"/>
          <w:i/>
          <w:sz w:val="28"/>
          <w:szCs w:val="28"/>
        </w:rPr>
        <w:t>J</w:t>
      </w:r>
      <w:r w:rsidRPr="000A1E91">
        <w:rPr>
          <w:rFonts w:ascii="Times New Roman" w:hAnsi="Times New Roman" w:cs="Times New Roman"/>
          <w:i/>
          <w:sz w:val="28"/>
          <w:szCs w:val="28"/>
          <w:vertAlign w:val="subscript"/>
        </w:rPr>
        <w:t>э</w:t>
      </w:r>
      <w:proofErr w:type="spellEnd"/>
      <w:r w:rsidRPr="00995D06">
        <w:rPr>
          <w:rFonts w:ascii="Times New Roman" w:hAnsi="Times New Roman" w:cs="Times New Roman"/>
          <w:sz w:val="28"/>
          <w:szCs w:val="28"/>
        </w:rPr>
        <w:t xml:space="preserve"> </w:t>
      </w:r>
      <w:r w:rsidRPr="00995D06">
        <w:rPr>
          <w:rFonts w:ascii="Times New Roman" w:hAnsi="Times New Roman" w:cs="Times New Roman"/>
          <w:sz w:val="28"/>
          <w:szCs w:val="28"/>
        </w:rPr>
        <w:sym w:font="Symbol" w:char="F02D"/>
      </w:r>
      <w:r w:rsidRPr="00995D06">
        <w:rPr>
          <w:rFonts w:ascii="Times New Roman" w:hAnsi="Times New Roman" w:cs="Times New Roman"/>
          <w:sz w:val="28"/>
          <w:szCs w:val="28"/>
        </w:rPr>
        <w:t xml:space="preserve"> </w:t>
      </w:r>
      <w:r>
        <w:rPr>
          <w:rFonts w:ascii="Times New Roman" w:hAnsi="Times New Roman" w:cs="Times New Roman"/>
          <w:sz w:val="28"/>
          <w:szCs w:val="28"/>
        </w:rPr>
        <w:t xml:space="preserve">экономическая </w:t>
      </w:r>
      <w:r w:rsidRPr="00995D06">
        <w:rPr>
          <w:rFonts w:ascii="Times New Roman" w:hAnsi="Times New Roman" w:cs="Times New Roman"/>
          <w:sz w:val="28"/>
          <w:szCs w:val="28"/>
        </w:rPr>
        <w:t>плотность тока, А/мм</w:t>
      </w:r>
      <w:proofErr w:type="gramStart"/>
      <w:r w:rsidRPr="00995D0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r w:rsidRPr="00995D06">
        <w:rPr>
          <w:rFonts w:ascii="Times New Roman" w:hAnsi="Times New Roman" w:cs="Times New Roman"/>
          <w:sz w:val="28"/>
          <w:szCs w:val="28"/>
        </w:rPr>
        <w:t xml:space="preserve"> </w:t>
      </w:r>
      <w:r w:rsidRPr="000A1E91">
        <w:rPr>
          <w:rFonts w:ascii="Times New Roman" w:hAnsi="Times New Roman" w:cs="Times New Roman"/>
          <w:i/>
          <w:sz w:val="28"/>
          <w:szCs w:val="28"/>
          <w:lang w:val="en-US"/>
        </w:rPr>
        <w:t>I</w:t>
      </w:r>
      <w:r w:rsidRPr="000A1E91">
        <w:rPr>
          <w:rFonts w:ascii="Times New Roman" w:hAnsi="Times New Roman" w:cs="Times New Roman"/>
          <w:i/>
          <w:sz w:val="28"/>
          <w:szCs w:val="28"/>
          <w:vertAlign w:val="subscript"/>
        </w:rPr>
        <w:t>норм</w:t>
      </w:r>
      <w:r>
        <w:rPr>
          <w:rFonts w:ascii="Times New Roman" w:hAnsi="Times New Roman" w:cs="Times New Roman"/>
          <w:sz w:val="28"/>
          <w:szCs w:val="28"/>
        </w:rPr>
        <w:t xml:space="preserve"> – ток нормального режима ЛЭП.</w:t>
      </w:r>
    </w:p>
    <w:p w:rsidR="00EF49EC" w:rsidRPr="00995D06"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w:t>
      </w:r>
      <w:r w:rsidRPr="00995D06">
        <w:rPr>
          <w:rFonts w:ascii="Times New Roman" w:hAnsi="Times New Roman" w:cs="Times New Roman"/>
          <w:sz w:val="28"/>
          <w:szCs w:val="28"/>
        </w:rPr>
        <w:t>неизолированных алюминиевых проводов при 3000&lt;</w:t>
      </w:r>
      <w:proofErr w:type="spellStart"/>
      <w:r w:rsidRPr="00995D06">
        <w:rPr>
          <w:rFonts w:ascii="Times New Roman" w:hAnsi="Times New Roman" w:cs="Times New Roman"/>
          <w:sz w:val="28"/>
          <w:szCs w:val="28"/>
        </w:rPr>
        <w:t>Т</w:t>
      </w:r>
      <w:r w:rsidRPr="00995D06">
        <w:rPr>
          <w:rFonts w:ascii="Times New Roman" w:hAnsi="Times New Roman" w:cs="Times New Roman"/>
          <w:sz w:val="28"/>
          <w:szCs w:val="28"/>
          <w:vertAlign w:val="subscript"/>
        </w:rPr>
        <w:t>ма</w:t>
      </w:r>
      <w:r>
        <w:rPr>
          <w:rFonts w:ascii="Times New Roman" w:hAnsi="Times New Roman" w:cs="Times New Roman"/>
          <w:sz w:val="28"/>
          <w:szCs w:val="28"/>
          <w:vertAlign w:val="subscript"/>
        </w:rPr>
        <w:t>х</w:t>
      </w:r>
      <w:proofErr w:type="spellEnd"/>
      <w:r w:rsidRPr="00995D06">
        <w:rPr>
          <w:rFonts w:ascii="Times New Roman" w:hAnsi="Times New Roman" w:cs="Times New Roman"/>
          <w:sz w:val="28"/>
          <w:szCs w:val="28"/>
        </w:rPr>
        <w:t xml:space="preserve">&lt;5000 час/год </w:t>
      </w:r>
      <w:r>
        <w:rPr>
          <w:rFonts w:ascii="Times New Roman" w:hAnsi="Times New Roman" w:cs="Times New Roman"/>
          <w:sz w:val="28"/>
          <w:szCs w:val="28"/>
        </w:rPr>
        <w:t xml:space="preserve">рекомендуемое значение экономической плотности составляет </w:t>
      </w:r>
      <w:r w:rsidRPr="00995D06">
        <w:rPr>
          <w:rFonts w:ascii="Times New Roman" w:hAnsi="Times New Roman" w:cs="Times New Roman"/>
          <w:sz w:val="28"/>
          <w:szCs w:val="28"/>
        </w:rPr>
        <w:t>1,1</w:t>
      </w:r>
      <w:proofErr w:type="gramStart"/>
      <w:r w:rsidRPr="00995D06">
        <w:rPr>
          <w:rFonts w:ascii="Times New Roman" w:hAnsi="Times New Roman" w:cs="Times New Roman"/>
          <w:sz w:val="28"/>
          <w:szCs w:val="28"/>
        </w:rPr>
        <w:t xml:space="preserve"> А</w:t>
      </w:r>
      <w:proofErr w:type="gramEnd"/>
      <w:r w:rsidRPr="00995D06">
        <w:rPr>
          <w:rFonts w:ascii="Times New Roman" w:hAnsi="Times New Roman" w:cs="Times New Roman"/>
          <w:sz w:val="28"/>
          <w:szCs w:val="28"/>
        </w:rPr>
        <w:t>/мм</w:t>
      </w:r>
      <w:r w:rsidRPr="00995D06">
        <w:rPr>
          <w:rFonts w:ascii="Times New Roman" w:hAnsi="Times New Roman" w:cs="Times New Roman"/>
          <w:sz w:val="28"/>
          <w:szCs w:val="28"/>
          <w:vertAlign w:val="superscript"/>
        </w:rPr>
        <w:t>2</w:t>
      </w:r>
      <w:r w:rsidRPr="00995D06">
        <w:rPr>
          <w:rFonts w:ascii="Times New Roman" w:hAnsi="Times New Roman" w:cs="Times New Roman"/>
          <w:sz w:val="28"/>
          <w:szCs w:val="28"/>
        </w:rPr>
        <w:t xml:space="preserve"> </w:t>
      </w:r>
      <w:r>
        <w:rPr>
          <w:rFonts w:ascii="Times New Roman" w:hAnsi="Times New Roman" w:cs="Times New Roman"/>
          <w:sz w:val="28"/>
          <w:szCs w:val="28"/>
        </w:rPr>
        <w:t>. Ток нормального режима ЛЭП определяется выражением</w:t>
      </w:r>
    </w:p>
    <w:p w:rsidR="00EF49EC" w:rsidRPr="00995D06" w:rsidRDefault="00EF49EC" w:rsidP="00EF49EC">
      <w:pPr>
        <w:pStyle w:val="MTDisplayEquation"/>
        <w:rPr>
          <w:szCs w:val="28"/>
        </w:rPr>
      </w:pPr>
      <w:r w:rsidRPr="00995D06">
        <w:rPr>
          <w:szCs w:val="28"/>
        </w:rPr>
        <w:tab/>
      </w:r>
      <w:r w:rsidRPr="00425293">
        <w:rPr>
          <w:position w:val="-32"/>
          <w:szCs w:val="28"/>
        </w:rPr>
        <w:object w:dxaOrig="1740" w:dyaOrig="740">
          <v:shape id="_x0000_i1178" type="#_x0000_t75" style="width:96pt;height:42pt" o:ole="">
            <v:imagedata r:id="rId319" o:title=""/>
          </v:shape>
          <o:OLEObject Type="Embed" ProgID="Equation.DSMT4" ShapeID="_x0000_i1178" DrawAspect="Content" ObjectID="_1478683924" r:id="rId320"/>
        </w:object>
      </w:r>
      <w:r w:rsidRPr="00995D06">
        <w:rPr>
          <w:szCs w:val="28"/>
        </w:rPr>
        <w:t>,</w:t>
      </w:r>
      <w:r w:rsidRPr="00995D06">
        <w:rPr>
          <w:szCs w:val="28"/>
        </w:rPr>
        <w:tab/>
      </w:r>
      <w:r>
        <w:rPr>
          <w:szCs w:val="28"/>
        </w:rPr>
        <w:t>(8.2)</w:t>
      </w:r>
    </w:p>
    <w:p w:rsidR="00EF49EC" w:rsidRDefault="00EF49EC" w:rsidP="00EF49EC">
      <w:pPr>
        <w:spacing w:after="0" w:line="360" w:lineRule="auto"/>
        <w:jc w:val="both"/>
        <w:rPr>
          <w:rFonts w:ascii="Times New Roman" w:hAnsi="Times New Roman" w:cs="Times New Roman"/>
          <w:sz w:val="28"/>
          <w:szCs w:val="28"/>
        </w:rPr>
      </w:pPr>
      <w:r w:rsidRPr="00995D06">
        <w:rPr>
          <w:rFonts w:ascii="Times New Roman" w:hAnsi="Times New Roman" w:cs="Times New Roman"/>
          <w:sz w:val="28"/>
          <w:szCs w:val="28"/>
        </w:rPr>
        <w:lastRenderedPageBreak/>
        <w:t xml:space="preserve">где </w:t>
      </w:r>
      <w:proofErr w:type="spellStart"/>
      <w:proofErr w:type="gramStart"/>
      <w:r w:rsidRPr="00425293">
        <w:rPr>
          <w:rFonts w:ascii="Times New Roman" w:hAnsi="Times New Roman" w:cs="Times New Roman"/>
          <w:i/>
          <w:sz w:val="28"/>
          <w:szCs w:val="28"/>
        </w:rPr>
        <w:t>k</w:t>
      </w:r>
      <w:proofErr w:type="gramEnd"/>
      <w:r>
        <w:rPr>
          <w:rFonts w:ascii="Times New Roman" w:hAnsi="Times New Roman" w:cs="Times New Roman"/>
          <w:i/>
          <w:sz w:val="28"/>
          <w:szCs w:val="28"/>
          <w:vertAlign w:val="subscript"/>
        </w:rPr>
        <w:t>з</w:t>
      </w:r>
      <w:proofErr w:type="spellEnd"/>
      <w:r>
        <w:rPr>
          <w:rFonts w:ascii="Times New Roman" w:hAnsi="Times New Roman" w:cs="Times New Roman"/>
          <w:i/>
          <w:sz w:val="28"/>
          <w:szCs w:val="28"/>
          <w:vertAlign w:val="subscript"/>
        </w:rPr>
        <w:t xml:space="preserve"> </w:t>
      </w:r>
      <w:proofErr w:type="spellStart"/>
      <w:r>
        <w:rPr>
          <w:rFonts w:ascii="Times New Roman" w:hAnsi="Times New Roman" w:cs="Times New Roman"/>
          <w:i/>
          <w:sz w:val="28"/>
          <w:szCs w:val="28"/>
          <w:vertAlign w:val="subscript"/>
        </w:rPr>
        <w:t>н</w:t>
      </w:r>
      <w:proofErr w:type="spellEnd"/>
      <w:r w:rsidRPr="00995D06">
        <w:rPr>
          <w:rFonts w:ascii="Times New Roman" w:hAnsi="Times New Roman" w:cs="Times New Roman"/>
          <w:sz w:val="28"/>
          <w:szCs w:val="28"/>
        </w:rPr>
        <w:t xml:space="preserve"> </w:t>
      </w:r>
      <w:r w:rsidRPr="00995D06">
        <w:rPr>
          <w:rFonts w:ascii="Times New Roman" w:hAnsi="Times New Roman" w:cs="Times New Roman"/>
          <w:sz w:val="28"/>
          <w:szCs w:val="28"/>
        </w:rPr>
        <w:sym w:font="Symbol" w:char="F02D"/>
      </w:r>
      <w:r w:rsidRPr="00995D06">
        <w:rPr>
          <w:rFonts w:ascii="Times New Roman" w:hAnsi="Times New Roman" w:cs="Times New Roman"/>
          <w:sz w:val="28"/>
          <w:szCs w:val="28"/>
        </w:rPr>
        <w:t xml:space="preserve"> коэффициент загрузки трансформатора</w:t>
      </w:r>
      <w:r>
        <w:rPr>
          <w:rFonts w:ascii="Times New Roman" w:hAnsi="Times New Roman" w:cs="Times New Roman"/>
          <w:sz w:val="28"/>
          <w:szCs w:val="28"/>
        </w:rPr>
        <w:t xml:space="preserve"> в нормальном режиме</w:t>
      </w:r>
      <w:r w:rsidRPr="00995D06">
        <w:rPr>
          <w:rFonts w:ascii="Times New Roman" w:hAnsi="Times New Roman" w:cs="Times New Roman"/>
          <w:sz w:val="28"/>
          <w:szCs w:val="28"/>
        </w:rPr>
        <w:t xml:space="preserve">, </w:t>
      </w:r>
      <w:r>
        <w:rPr>
          <w:rFonts w:ascii="Times New Roman" w:hAnsi="Times New Roman" w:cs="Times New Roman"/>
          <w:sz w:val="28"/>
          <w:szCs w:val="28"/>
        </w:rPr>
        <w:t>имеющий для рассматриваемого примера значение 0,65 (см. раздел 6</w:t>
      </w:r>
      <w:r w:rsidRPr="00995D06">
        <w:rPr>
          <w:rFonts w:ascii="Times New Roman" w:hAnsi="Times New Roman" w:cs="Times New Roman"/>
          <w:sz w:val="28"/>
          <w:szCs w:val="28"/>
        </w:rPr>
        <w:t>.1)</w:t>
      </w:r>
      <w:r>
        <w:rPr>
          <w:rFonts w:ascii="Times New Roman" w:hAnsi="Times New Roman" w:cs="Times New Roman"/>
          <w:sz w:val="28"/>
          <w:szCs w:val="28"/>
        </w:rPr>
        <w:t>.</w:t>
      </w:r>
    </w:p>
    <w:p w:rsidR="00EF49EC" w:rsidRPr="00995D06"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в нашем случае результаты расчёта следующие</w:t>
      </w:r>
    </w:p>
    <w:p w:rsidR="00EF49EC" w:rsidRPr="000C7946"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5D06">
        <w:rPr>
          <w:rFonts w:ascii="Times New Roman" w:hAnsi="Times New Roman" w:cs="Times New Roman"/>
          <w:position w:val="-28"/>
          <w:sz w:val="28"/>
          <w:szCs w:val="28"/>
        </w:rPr>
        <w:object w:dxaOrig="2720" w:dyaOrig="660">
          <v:shape id="_x0000_i1179" type="#_x0000_t75" style="width:148.5pt;height:36.75pt" o:ole="">
            <v:imagedata r:id="rId321" o:title=""/>
          </v:shape>
          <o:OLEObject Type="Embed" ProgID="Equation.DSMT4" ShapeID="_x0000_i1179" DrawAspect="Content" ObjectID="_1478683925" r:id="rId322"/>
        </w:object>
      </w:r>
      <w:r w:rsidRPr="00995D06">
        <w:rPr>
          <w:rFonts w:ascii="Times New Roman" w:hAnsi="Times New Roman" w:cs="Times New Roman"/>
          <w:sz w:val="28"/>
          <w:szCs w:val="28"/>
        </w:rPr>
        <w:t xml:space="preserve"> А;</w:t>
      </w:r>
      <w:r w:rsidRPr="004B7AB3">
        <w:rPr>
          <w:rFonts w:ascii="Times New Roman" w:hAnsi="Times New Roman" w:cs="Times New Roman"/>
          <w:sz w:val="28"/>
          <w:szCs w:val="28"/>
        </w:rPr>
        <w:t xml:space="preserve"> </w:t>
      </w:r>
      <w:r w:rsidRPr="00995D06">
        <w:rPr>
          <w:rFonts w:ascii="Times New Roman" w:hAnsi="Times New Roman" w:cs="Times New Roman"/>
          <w:position w:val="-28"/>
          <w:sz w:val="28"/>
          <w:szCs w:val="28"/>
        </w:rPr>
        <w:object w:dxaOrig="1900" w:dyaOrig="660">
          <v:shape id="_x0000_i1180" type="#_x0000_t75" style="width:104.25pt;height:39.75pt" o:ole="" fillcolor="window">
            <v:imagedata r:id="rId323" o:title=""/>
          </v:shape>
          <o:OLEObject Type="Embed" ProgID="Equation.DSMT4" ShapeID="_x0000_i1180" DrawAspect="Content" ObjectID="_1478683926" r:id="rId324"/>
        </w:object>
      </w:r>
      <w:r>
        <w:rPr>
          <w:rFonts w:ascii="Times New Roman" w:hAnsi="Times New Roman" w:cs="Times New Roman"/>
          <w:sz w:val="28"/>
          <w:szCs w:val="28"/>
        </w:rPr>
        <w:t xml:space="preserve"> </w:t>
      </w:r>
      <w:r w:rsidRPr="00995D06">
        <w:rPr>
          <w:rFonts w:ascii="Times New Roman" w:hAnsi="Times New Roman" w:cs="Times New Roman"/>
          <w:sz w:val="28"/>
          <w:szCs w:val="28"/>
        </w:rPr>
        <w:t>мм</w:t>
      </w:r>
      <w:proofErr w:type="gramStart"/>
      <w:r w:rsidRPr="00995D0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EF49EC" w:rsidRPr="00995D06" w:rsidRDefault="00EF49EC" w:rsidP="00EF49EC">
      <w:pPr>
        <w:spacing w:after="0" w:line="360" w:lineRule="auto"/>
        <w:jc w:val="both"/>
        <w:rPr>
          <w:rFonts w:ascii="Times New Roman" w:hAnsi="Times New Roman" w:cs="Times New Roman"/>
          <w:sz w:val="28"/>
          <w:szCs w:val="28"/>
        </w:rPr>
      </w:pPr>
      <w:r w:rsidRPr="00995D06">
        <w:rPr>
          <w:rFonts w:ascii="Times New Roman" w:hAnsi="Times New Roman" w:cs="Times New Roman"/>
          <w:sz w:val="28"/>
          <w:szCs w:val="28"/>
        </w:rPr>
        <w:t xml:space="preserve">Принимаем ближайшее </w:t>
      </w:r>
      <w:r>
        <w:rPr>
          <w:rFonts w:ascii="Times New Roman" w:hAnsi="Times New Roman" w:cs="Times New Roman"/>
          <w:sz w:val="28"/>
          <w:szCs w:val="28"/>
        </w:rPr>
        <w:t xml:space="preserve">стандартное сечение </w:t>
      </w:r>
      <w:r w:rsidRPr="004B7AB3">
        <w:rPr>
          <w:rFonts w:ascii="Times New Roman" w:hAnsi="Times New Roman" w:cs="Times New Roman"/>
          <w:i/>
          <w:sz w:val="28"/>
          <w:szCs w:val="28"/>
        </w:rPr>
        <w:t>q</w:t>
      </w:r>
      <w:r>
        <w:rPr>
          <w:rFonts w:ascii="Times New Roman" w:hAnsi="Times New Roman" w:cs="Times New Roman"/>
          <w:sz w:val="28"/>
          <w:szCs w:val="28"/>
        </w:rPr>
        <w:t>=95</w:t>
      </w:r>
      <w:r w:rsidRPr="00995D06">
        <w:rPr>
          <w:rFonts w:ascii="Times New Roman" w:hAnsi="Times New Roman" w:cs="Times New Roman"/>
          <w:sz w:val="28"/>
          <w:szCs w:val="28"/>
        </w:rPr>
        <w:t xml:space="preserve"> мм</w:t>
      </w:r>
      <w:proofErr w:type="gramStart"/>
      <w:r w:rsidRPr="00995D06">
        <w:rPr>
          <w:rFonts w:ascii="Times New Roman" w:hAnsi="Times New Roman" w:cs="Times New Roman"/>
          <w:sz w:val="28"/>
          <w:szCs w:val="28"/>
          <w:vertAlign w:val="superscript"/>
        </w:rPr>
        <w:t>2</w:t>
      </w:r>
      <w:proofErr w:type="gramEnd"/>
      <w:r w:rsidRPr="00995D06">
        <w:rPr>
          <w:rFonts w:ascii="Times New Roman" w:hAnsi="Times New Roman" w:cs="Times New Roman"/>
          <w:sz w:val="28"/>
          <w:szCs w:val="28"/>
        </w:rPr>
        <w:t>,</w:t>
      </w:r>
      <w:r>
        <w:rPr>
          <w:rFonts w:ascii="Times New Roman" w:hAnsi="Times New Roman" w:cs="Times New Roman"/>
          <w:sz w:val="28"/>
          <w:szCs w:val="28"/>
        </w:rPr>
        <w:t xml:space="preserve"> которому соответствует допустимое значение тока</w:t>
      </w:r>
      <w:r w:rsidRPr="00E33AC7">
        <w:rPr>
          <w:rFonts w:ascii="Times New Roman" w:hAnsi="Times New Roman" w:cs="Times New Roman"/>
          <w:i/>
          <w:sz w:val="28"/>
          <w:szCs w:val="28"/>
        </w:rPr>
        <w:t xml:space="preserve"> </w:t>
      </w:r>
      <w:r w:rsidRPr="00E33AC7">
        <w:rPr>
          <w:rFonts w:ascii="Times New Roman" w:hAnsi="Times New Roman" w:cs="Times New Roman"/>
          <w:i/>
          <w:sz w:val="28"/>
          <w:szCs w:val="28"/>
          <w:lang w:val="en-US"/>
        </w:rPr>
        <w:t>I</w:t>
      </w:r>
      <w:r w:rsidRPr="00E33AC7">
        <w:rPr>
          <w:rFonts w:ascii="Times New Roman" w:hAnsi="Times New Roman" w:cs="Times New Roman"/>
          <w:i/>
          <w:sz w:val="28"/>
          <w:szCs w:val="28"/>
          <w:vertAlign w:val="subscript"/>
        </w:rPr>
        <w:t>доп</w:t>
      </w:r>
      <w:r>
        <w:rPr>
          <w:rFonts w:ascii="Times New Roman" w:hAnsi="Times New Roman" w:cs="Times New Roman"/>
          <w:sz w:val="28"/>
          <w:szCs w:val="28"/>
        </w:rPr>
        <w:t>=340</w:t>
      </w:r>
      <w:r w:rsidRPr="00995D06">
        <w:rPr>
          <w:rFonts w:ascii="Times New Roman" w:hAnsi="Times New Roman" w:cs="Times New Roman"/>
          <w:sz w:val="28"/>
          <w:szCs w:val="28"/>
        </w:rPr>
        <w:t xml:space="preserve"> А.</w:t>
      </w:r>
    </w:p>
    <w:p w:rsidR="00EF49EC" w:rsidRPr="004B7AB3"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Далее выбранный провод</w:t>
      </w:r>
      <w:r w:rsidRPr="004B7AB3">
        <w:rPr>
          <w:rFonts w:ascii="Times New Roman" w:hAnsi="Times New Roman" w:cs="Times New Roman"/>
          <w:sz w:val="28"/>
          <w:szCs w:val="28"/>
        </w:rPr>
        <w:t xml:space="preserve"> </w:t>
      </w:r>
      <w:r>
        <w:rPr>
          <w:rFonts w:ascii="Times New Roman" w:hAnsi="Times New Roman" w:cs="Times New Roman"/>
          <w:sz w:val="28"/>
          <w:szCs w:val="28"/>
        </w:rPr>
        <w:t>проверяется</w:t>
      </w:r>
      <w:r w:rsidRPr="004B7AB3">
        <w:rPr>
          <w:rFonts w:ascii="Times New Roman" w:hAnsi="Times New Roman" w:cs="Times New Roman"/>
          <w:sz w:val="28"/>
          <w:szCs w:val="28"/>
        </w:rPr>
        <w:t xml:space="preserve"> п</w:t>
      </w:r>
      <w:r>
        <w:rPr>
          <w:rFonts w:ascii="Times New Roman" w:hAnsi="Times New Roman" w:cs="Times New Roman"/>
          <w:sz w:val="28"/>
          <w:szCs w:val="28"/>
        </w:rPr>
        <w:t>о нагреву (по допустимому току) и по условию образования короны. В первом случае проверяется  выполнение неравенства</w:t>
      </w:r>
    </w:p>
    <w:p w:rsidR="00EF49EC" w:rsidRPr="00995D06" w:rsidRDefault="00EF49EC" w:rsidP="00EF49EC">
      <w:pPr>
        <w:pStyle w:val="MTDisplayEquation"/>
        <w:rPr>
          <w:szCs w:val="28"/>
        </w:rPr>
      </w:pPr>
      <w:r w:rsidRPr="00995D06">
        <w:rPr>
          <w:szCs w:val="28"/>
        </w:rPr>
        <w:tab/>
      </w:r>
      <w:r w:rsidRPr="00995D06">
        <w:rPr>
          <w:position w:val="-14"/>
          <w:szCs w:val="28"/>
        </w:rPr>
        <w:object w:dxaOrig="1020" w:dyaOrig="380">
          <v:shape id="_x0000_i1181" type="#_x0000_t75" style="width:91.5pt;height:25.5pt" o:ole="">
            <v:imagedata r:id="rId325" o:title=""/>
          </v:shape>
          <o:OLEObject Type="Embed" ProgID="Equation.DSMT4" ShapeID="_x0000_i1181" DrawAspect="Content" ObjectID="_1478683927" r:id="rId326"/>
        </w:object>
      </w:r>
      <w:r>
        <w:rPr>
          <w:szCs w:val="28"/>
        </w:rPr>
        <w:t>,</w:t>
      </w:r>
      <w:r w:rsidRPr="00995D06">
        <w:rPr>
          <w:szCs w:val="28"/>
        </w:rPr>
        <w:tab/>
      </w:r>
      <w:r>
        <w:rPr>
          <w:szCs w:val="28"/>
        </w:rPr>
        <w:t>(8.3)</w:t>
      </w:r>
    </w:p>
    <w:p w:rsidR="00EF49EC" w:rsidRDefault="00EF49EC" w:rsidP="00EF49EC">
      <w:pPr>
        <w:pStyle w:val="MTDisplayEquation"/>
        <w:ind w:firstLine="0"/>
        <w:rPr>
          <w:szCs w:val="28"/>
        </w:rPr>
      </w:pPr>
      <w:r>
        <w:rPr>
          <w:szCs w:val="28"/>
        </w:rPr>
        <w:t xml:space="preserve">где </w:t>
      </w:r>
      <w:r w:rsidRPr="00995D06">
        <w:rPr>
          <w:position w:val="-32"/>
          <w:szCs w:val="28"/>
        </w:rPr>
        <w:object w:dxaOrig="1579" w:dyaOrig="700">
          <v:shape id="_x0000_i1182" type="#_x0000_t75" style="width:96.75pt;height:40.5pt" o:ole="">
            <v:imagedata r:id="rId327" o:title=""/>
          </v:shape>
          <o:OLEObject Type="Embed" ProgID="Equation.DSMT4" ShapeID="_x0000_i1182" DrawAspect="Content" ObjectID="_1478683928" r:id="rId328"/>
        </w:object>
      </w:r>
      <w:r>
        <w:rPr>
          <w:szCs w:val="28"/>
        </w:rPr>
        <w:t xml:space="preserve">; </w:t>
      </w:r>
      <w:proofErr w:type="spellStart"/>
      <w:proofErr w:type="gramStart"/>
      <w:r w:rsidRPr="00E33AC7">
        <w:rPr>
          <w:i/>
          <w:szCs w:val="28"/>
        </w:rPr>
        <w:t>k</w:t>
      </w:r>
      <w:proofErr w:type="gramEnd"/>
      <w:r w:rsidRPr="00E33AC7">
        <w:rPr>
          <w:i/>
          <w:szCs w:val="28"/>
          <w:vertAlign w:val="subscript"/>
        </w:rPr>
        <w:t>п</w:t>
      </w:r>
      <w:proofErr w:type="spellEnd"/>
      <w:r w:rsidRPr="00995D06">
        <w:rPr>
          <w:szCs w:val="28"/>
        </w:rPr>
        <w:t xml:space="preserve"> </w:t>
      </w:r>
      <w:r w:rsidRPr="00995D06">
        <w:rPr>
          <w:szCs w:val="28"/>
        </w:rPr>
        <w:sym w:font="Symbol" w:char="F02D"/>
      </w:r>
      <w:r w:rsidRPr="00995D06">
        <w:rPr>
          <w:szCs w:val="28"/>
        </w:rPr>
        <w:t xml:space="preserve"> допустимый коэффициент перегрузки трансформатора</w:t>
      </w:r>
      <w:r>
        <w:rPr>
          <w:szCs w:val="28"/>
        </w:rPr>
        <w:t>.</w:t>
      </w:r>
    </w:p>
    <w:p w:rsidR="00EF49EC" w:rsidRPr="00995D06" w:rsidRDefault="00EF49EC" w:rsidP="00EF49EC">
      <w:pPr>
        <w:rPr>
          <w:rFonts w:ascii="Times New Roman" w:hAnsi="Times New Roman" w:cs="Times New Roman"/>
          <w:sz w:val="28"/>
          <w:szCs w:val="28"/>
        </w:rPr>
      </w:pPr>
      <w:r w:rsidRPr="00E33AC7">
        <w:rPr>
          <w:rFonts w:ascii="Times New Roman" w:hAnsi="Times New Roman" w:cs="Times New Roman"/>
          <w:sz w:val="28"/>
          <w:szCs w:val="28"/>
        </w:rPr>
        <w:t xml:space="preserve">    Для рассматривае</w:t>
      </w:r>
      <w:r>
        <w:rPr>
          <w:rFonts w:ascii="Times New Roman" w:hAnsi="Times New Roman" w:cs="Times New Roman"/>
          <w:sz w:val="28"/>
          <w:szCs w:val="28"/>
        </w:rPr>
        <w:t>мо</w:t>
      </w:r>
      <w:r w:rsidRPr="00E33AC7">
        <w:rPr>
          <w:rFonts w:ascii="Times New Roman" w:hAnsi="Times New Roman" w:cs="Times New Roman"/>
          <w:sz w:val="28"/>
          <w:szCs w:val="28"/>
        </w:rPr>
        <w:t>го примера</w:t>
      </w:r>
      <w:proofErr w:type="gramStart"/>
      <w:r>
        <w:rPr>
          <w:rFonts w:ascii="Times New Roman" w:hAnsi="Times New Roman" w:cs="Times New Roman"/>
          <w:sz w:val="28"/>
          <w:szCs w:val="28"/>
        </w:rPr>
        <w:t xml:space="preserve">   </w:t>
      </w:r>
      <w:r w:rsidRPr="00995D06">
        <w:rPr>
          <w:rFonts w:ascii="Times New Roman" w:hAnsi="Times New Roman" w:cs="Times New Roman"/>
          <w:position w:val="-28"/>
          <w:sz w:val="28"/>
          <w:szCs w:val="28"/>
        </w:rPr>
        <w:object w:dxaOrig="2500" w:dyaOrig="660">
          <v:shape id="_x0000_i1183" type="#_x0000_t75" style="width:125.25pt;height:37.5pt" o:ole="">
            <v:imagedata r:id="rId329" o:title=""/>
          </v:shape>
          <o:OLEObject Type="Embed" ProgID="Equation.DSMT4" ShapeID="_x0000_i1183" DrawAspect="Content" ObjectID="_1478683929" r:id="rId330"/>
        </w:object>
      </w:r>
      <w:r w:rsidRPr="00995D06">
        <w:rPr>
          <w:rFonts w:ascii="Times New Roman" w:hAnsi="Times New Roman" w:cs="Times New Roman"/>
          <w:sz w:val="28"/>
          <w:szCs w:val="28"/>
        </w:rPr>
        <w:t>А</w:t>
      </w:r>
      <w:proofErr w:type="gramEnd"/>
      <w:r>
        <w:rPr>
          <w:rFonts w:ascii="Times New Roman" w:hAnsi="Times New Roman" w:cs="Times New Roman"/>
          <w:sz w:val="28"/>
          <w:szCs w:val="28"/>
        </w:rPr>
        <w:t>,  т.е. указанное неравенство выполняется.</w:t>
      </w:r>
    </w:p>
    <w:p w:rsidR="00EF49E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Проверка по условию образования короны сводится к проверке выполнения неравенства </w:t>
      </w:r>
      <w:r w:rsidRPr="000C7946">
        <w:rPr>
          <w:rFonts w:ascii="Times New Roman" w:hAnsi="Times New Roman" w:cs="Times New Roman"/>
          <w:sz w:val="28"/>
          <w:szCs w:val="28"/>
        </w:rPr>
        <w:t xml:space="preserve"> </w:t>
      </w:r>
      <w:r w:rsidRPr="00995D06">
        <w:rPr>
          <w:rFonts w:ascii="Times New Roman" w:hAnsi="Times New Roman" w:cs="Times New Roman"/>
          <w:sz w:val="28"/>
          <w:szCs w:val="28"/>
        </w:rPr>
        <w:sym w:font="UniversalMath1 BT" w:char="F032"/>
      </w:r>
      <w:r w:rsidRPr="000C7946">
        <w:rPr>
          <w:rFonts w:ascii="Times New Roman" w:hAnsi="Times New Roman" w:cs="Times New Roman"/>
          <w:i/>
          <w:sz w:val="28"/>
          <w:szCs w:val="28"/>
        </w:rPr>
        <w:t xml:space="preserve"> </w:t>
      </w:r>
      <w:proofErr w:type="spellStart"/>
      <w:r w:rsidRPr="000C7946">
        <w:rPr>
          <w:rFonts w:ascii="Times New Roman" w:hAnsi="Times New Roman" w:cs="Times New Roman"/>
          <w:i/>
          <w:sz w:val="28"/>
          <w:szCs w:val="28"/>
          <w:lang w:val="en-US"/>
        </w:rPr>
        <w:t>q</w:t>
      </w:r>
      <w:r w:rsidRPr="000C7946">
        <w:rPr>
          <w:rFonts w:ascii="Times New Roman" w:hAnsi="Times New Roman" w:cs="Times New Roman"/>
          <w:i/>
          <w:sz w:val="28"/>
          <w:szCs w:val="28"/>
          <w:vertAlign w:val="subscript"/>
          <w:lang w:val="en-US"/>
        </w:rPr>
        <w:t>min</w:t>
      </w:r>
      <w:proofErr w:type="spellEnd"/>
      <w:r>
        <w:rPr>
          <w:rFonts w:ascii="Times New Roman" w:hAnsi="Times New Roman" w:cs="Times New Roman"/>
          <w:i/>
          <w:sz w:val="28"/>
          <w:szCs w:val="28"/>
          <w:vertAlign w:val="subscript"/>
        </w:rPr>
        <w:t xml:space="preserve"> </w:t>
      </w:r>
      <w:r w:rsidRPr="00E752CF">
        <w:rPr>
          <w:rFonts w:ascii="Times New Roman" w:hAnsi="Times New Roman" w:cs="Times New Roman"/>
          <w:sz w:val="28"/>
          <w:szCs w:val="28"/>
        </w:rPr>
        <w:t>≤</w:t>
      </w:r>
      <w:r>
        <w:rPr>
          <w:rFonts w:ascii="Times New Roman" w:hAnsi="Times New Roman" w:cs="Times New Roman"/>
          <w:sz w:val="28"/>
          <w:szCs w:val="28"/>
        </w:rPr>
        <w:t xml:space="preserve"> </w:t>
      </w:r>
      <w:r w:rsidRPr="000C7946">
        <w:rPr>
          <w:rFonts w:ascii="Times New Roman" w:hAnsi="Times New Roman" w:cs="Times New Roman"/>
          <w:i/>
          <w:sz w:val="28"/>
          <w:szCs w:val="28"/>
          <w:lang w:val="en-US"/>
        </w:rPr>
        <w:t>q</w:t>
      </w:r>
      <w:r>
        <w:rPr>
          <w:rFonts w:ascii="Times New Roman" w:hAnsi="Times New Roman" w:cs="Times New Roman"/>
          <w:sz w:val="28"/>
          <w:szCs w:val="28"/>
        </w:rPr>
        <w:t>, где</w:t>
      </w:r>
      <w:r w:rsidRPr="000C7946">
        <w:rPr>
          <w:rFonts w:ascii="Times New Roman" w:hAnsi="Times New Roman" w:cs="Times New Roman"/>
          <w:i/>
          <w:sz w:val="28"/>
          <w:szCs w:val="28"/>
        </w:rPr>
        <w:t xml:space="preserve"> </w:t>
      </w:r>
      <w:r>
        <w:rPr>
          <w:rFonts w:ascii="Times New Roman" w:hAnsi="Times New Roman" w:cs="Times New Roman"/>
          <w:i/>
          <w:sz w:val="28"/>
          <w:szCs w:val="28"/>
        </w:rPr>
        <w:t xml:space="preserve"> </w:t>
      </w:r>
      <w:proofErr w:type="spellStart"/>
      <w:r w:rsidRPr="000C7946">
        <w:rPr>
          <w:rFonts w:ascii="Times New Roman" w:hAnsi="Times New Roman" w:cs="Times New Roman"/>
          <w:i/>
          <w:sz w:val="28"/>
          <w:szCs w:val="28"/>
          <w:lang w:val="en-US"/>
        </w:rPr>
        <w:t>q</w:t>
      </w:r>
      <w:r w:rsidRPr="000C7946">
        <w:rPr>
          <w:rFonts w:ascii="Times New Roman" w:hAnsi="Times New Roman" w:cs="Times New Roman"/>
          <w:i/>
          <w:sz w:val="28"/>
          <w:szCs w:val="28"/>
          <w:vertAlign w:val="subscript"/>
          <w:lang w:val="en-US"/>
        </w:rPr>
        <w:t>min</w:t>
      </w:r>
      <w:proofErr w:type="spellEnd"/>
      <w:r>
        <w:rPr>
          <w:rFonts w:ascii="Times New Roman" w:hAnsi="Times New Roman" w:cs="Times New Roman"/>
          <w:sz w:val="28"/>
          <w:szCs w:val="28"/>
        </w:rPr>
        <w:t xml:space="preserve"> – минимальное допустимое по условию образования короны значение площади поперечного сечения провода (для </w:t>
      </w:r>
      <w:r w:rsidRPr="00B93A0D">
        <w:rPr>
          <w:rFonts w:ascii="Times New Roman" w:hAnsi="Times New Roman" w:cs="Times New Roman"/>
          <w:i/>
          <w:sz w:val="28"/>
          <w:szCs w:val="28"/>
          <w:lang w:val="en-US"/>
        </w:rPr>
        <w:t>U</w:t>
      </w:r>
      <w:r w:rsidRPr="00B93A0D">
        <w:rPr>
          <w:rFonts w:ascii="Times New Roman" w:hAnsi="Times New Roman" w:cs="Times New Roman"/>
          <w:i/>
          <w:sz w:val="28"/>
          <w:szCs w:val="28"/>
          <w:vertAlign w:val="subscript"/>
        </w:rPr>
        <w:t>ном</w:t>
      </w:r>
      <w:r w:rsidRPr="00995D06">
        <w:rPr>
          <w:rFonts w:ascii="Times New Roman" w:hAnsi="Times New Roman" w:cs="Times New Roman"/>
          <w:sz w:val="28"/>
          <w:szCs w:val="28"/>
        </w:rPr>
        <w:t>=110кВ</w:t>
      </w:r>
      <w:r>
        <w:rPr>
          <w:rFonts w:ascii="Times New Roman" w:hAnsi="Times New Roman" w:cs="Times New Roman"/>
          <w:sz w:val="28"/>
          <w:szCs w:val="28"/>
        </w:rPr>
        <w:t xml:space="preserve"> </w:t>
      </w:r>
      <w:proofErr w:type="spellStart"/>
      <w:r w:rsidRPr="000C7946">
        <w:rPr>
          <w:rFonts w:ascii="Times New Roman" w:hAnsi="Times New Roman" w:cs="Times New Roman"/>
          <w:i/>
          <w:sz w:val="28"/>
          <w:szCs w:val="28"/>
          <w:lang w:val="en-US"/>
        </w:rPr>
        <w:t>q</w:t>
      </w:r>
      <w:r w:rsidRPr="000C7946">
        <w:rPr>
          <w:rFonts w:ascii="Times New Roman" w:hAnsi="Times New Roman" w:cs="Times New Roman"/>
          <w:i/>
          <w:sz w:val="28"/>
          <w:szCs w:val="28"/>
          <w:vertAlign w:val="subscript"/>
          <w:lang w:val="en-US"/>
        </w:rPr>
        <w:t>min</w:t>
      </w:r>
      <w:proofErr w:type="spellEnd"/>
      <w:r>
        <w:rPr>
          <w:rFonts w:ascii="Times New Roman" w:hAnsi="Times New Roman" w:cs="Times New Roman"/>
          <w:sz w:val="28"/>
          <w:szCs w:val="28"/>
        </w:rPr>
        <w:t xml:space="preserve"> = 35 мм</w:t>
      </w:r>
      <w:r>
        <w:rPr>
          <w:rFonts w:ascii="Times New Roman" w:hAnsi="Times New Roman" w:cs="Times New Roman"/>
          <w:sz w:val="28"/>
          <w:szCs w:val="28"/>
          <w:vertAlign w:val="superscript"/>
        </w:rPr>
        <w:t>2</w:t>
      </w:r>
      <w:proofErr w:type="gramStart"/>
      <w:r>
        <w:rPr>
          <w:rFonts w:ascii="Times New Roman" w:hAnsi="Times New Roman" w:cs="Times New Roman"/>
          <w:sz w:val="28"/>
          <w:szCs w:val="28"/>
          <w:vertAlign w:val="superscript"/>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В рассматриваемом случае это неравенство также выполняется. </w:t>
      </w:r>
      <w:r w:rsidRPr="00261156">
        <w:rPr>
          <w:rFonts w:ascii="Times New Roman" w:hAnsi="Times New Roman" w:cs="Times New Roman"/>
          <w:sz w:val="28"/>
          <w:szCs w:val="28"/>
        </w:rPr>
        <w:t>Проверку на термич</w:t>
      </w:r>
      <w:r>
        <w:rPr>
          <w:rFonts w:ascii="Times New Roman" w:hAnsi="Times New Roman" w:cs="Times New Roman"/>
          <w:sz w:val="28"/>
          <w:szCs w:val="28"/>
        </w:rPr>
        <w:t>еское действие токов КЗ не про</w:t>
      </w:r>
      <w:r w:rsidRPr="00261156">
        <w:rPr>
          <w:rFonts w:ascii="Times New Roman" w:hAnsi="Times New Roman" w:cs="Times New Roman"/>
          <w:sz w:val="28"/>
          <w:szCs w:val="28"/>
        </w:rPr>
        <w:t>водим, т.к. провод неизолированный и проложен на открытом воздухе. Проверку на электродинамич</w:t>
      </w:r>
      <w:r>
        <w:rPr>
          <w:rFonts w:ascii="Times New Roman" w:hAnsi="Times New Roman" w:cs="Times New Roman"/>
          <w:sz w:val="28"/>
          <w:szCs w:val="28"/>
        </w:rPr>
        <w:t>еское действие токов КЗ также не про</w:t>
      </w:r>
      <w:r w:rsidRPr="00261156">
        <w:rPr>
          <w:rFonts w:ascii="Times New Roman" w:hAnsi="Times New Roman" w:cs="Times New Roman"/>
          <w:sz w:val="28"/>
          <w:szCs w:val="28"/>
        </w:rPr>
        <w:t xml:space="preserve">водим, т.к. </w:t>
      </w:r>
      <w:r>
        <w:rPr>
          <w:rFonts w:ascii="Times New Roman" w:hAnsi="Times New Roman" w:cs="Times New Roman"/>
          <w:sz w:val="28"/>
          <w:szCs w:val="28"/>
        </w:rPr>
        <w:t xml:space="preserve">значение </w:t>
      </w:r>
      <w:r w:rsidRPr="00261156">
        <w:rPr>
          <w:rFonts w:ascii="Times New Roman" w:hAnsi="Times New Roman" w:cs="Times New Roman"/>
          <w:sz w:val="28"/>
          <w:szCs w:val="28"/>
        </w:rPr>
        <w:t xml:space="preserve">ударного тока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xml:space="preserve">. </w:t>
      </w:r>
      <w:proofErr w:type="gramStart"/>
      <w:r w:rsidRPr="00261156">
        <w:rPr>
          <w:rFonts w:ascii="Times New Roman" w:hAnsi="Times New Roman" w:cs="Times New Roman"/>
          <w:i/>
          <w:sz w:val="28"/>
          <w:szCs w:val="28"/>
        </w:rPr>
        <w:t>i</w:t>
      </w:r>
      <w:proofErr w:type="gramEnd"/>
      <w:r w:rsidRPr="00261156">
        <w:rPr>
          <w:rFonts w:ascii="Times New Roman" w:hAnsi="Times New Roman" w:cs="Times New Roman"/>
          <w:sz w:val="28"/>
          <w:szCs w:val="28"/>
          <w:vertAlign w:val="subscript"/>
        </w:rPr>
        <w:t>у</w:t>
      </w:r>
      <w:r>
        <w:rPr>
          <w:rFonts w:ascii="Times New Roman" w:hAnsi="Times New Roman" w:cs="Times New Roman"/>
          <w:sz w:val="28"/>
          <w:szCs w:val="28"/>
        </w:rPr>
        <w:t>=18</w:t>
      </w:r>
      <w:r w:rsidRPr="00261156">
        <w:rPr>
          <w:rFonts w:ascii="Times New Roman" w:hAnsi="Times New Roman" w:cs="Times New Roman"/>
          <w:sz w:val="28"/>
          <w:szCs w:val="28"/>
        </w:rPr>
        <w:t>,85кА</w:t>
      </w:r>
      <w:r>
        <w:rPr>
          <w:rFonts w:ascii="Times New Roman" w:hAnsi="Times New Roman" w:cs="Times New Roman"/>
          <w:sz w:val="28"/>
          <w:szCs w:val="28"/>
        </w:rPr>
        <w:t xml:space="preserve"> меньше </w:t>
      </w:r>
      <w:r w:rsidRPr="00261156">
        <w:rPr>
          <w:rFonts w:ascii="Times New Roman" w:hAnsi="Times New Roman" w:cs="Times New Roman"/>
          <w:sz w:val="28"/>
          <w:szCs w:val="28"/>
        </w:rPr>
        <w:t>50кА</w:t>
      </w:r>
      <w:r>
        <w:rPr>
          <w:rFonts w:ascii="Times New Roman" w:hAnsi="Times New Roman" w:cs="Times New Roman"/>
          <w:sz w:val="28"/>
          <w:szCs w:val="28"/>
        </w:rPr>
        <w:t>, регламентируемых ПУЭ</w:t>
      </w:r>
      <w:r w:rsidRPr="00261156">
        <w:rPr>
          <w:rFonts w:ascii="Times New Roman" w:hAnsi="Times New Roman" w:cs="Times New Roman"/>
          <w:sz w:val="28"/>
          <w:szCs w:val="28"/>
        </w:rPr>
        <w:t xml:space="preserve"> (</w:t>
      </w:r>
      <w:r>
        <w:rPr>
          <w:rFonts w:ascii="Times New Roman" w:hAnsi="Times New Roman" w:cs="Times New Roman"/>
          <w:sz w:val="28"/>
          <w:szCs w:val="28"/>
        </w:rPr>
        <w:t>табл. 7.1</w:t>
      </w:r>
      <w:r w:rsidRPr="00261156">
        <w:rPr>
          <w:rFonts w:ascii="Times New Roman" w:hAnsi="Times New Roman" w:cs="Times New Roman"/>
          <w:sz w:val="28"/>
          <w:szCs w:val="28"/>
        </w:rPr>
        <w:t>).</w:t>
      </w:r>
      <w:r>
        <w:rPr>
          <w:rFonts w:ascii="Times New Roman" w:hAnsi="Times New Roman" w:cs="Times New Roman"/>
          <w:sz w:val="28"/>
          <w:szCs w:val="28"/>
        </w:rPr>
        <w:t xml:space="preserve"> </w:t>
      </w:r>
    </w:p>
    <w:p w:rsidR="00EF49EC" w:rsidRPr="00995D06"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С учётом вышеизложенного в качестве провода питающей линии выбираем провод марки АС-95/11, </w:t>
      </w:r>
      <w:r w:rsidRPr="00E752CF">
        <w:rPr>
          <w:rFonts w:ascii="Times New Roman" w:hAnsi="Times New Roman" w:cs="Times New Roman"/>
          <w:i/>
          <w:sz w:val="28"/>
          <w:szCs w:val="28"/>
        </w:rPr>
        <w:t>q</w:t>
      </w:r>
      <w:r>
        <w:rPr>
          <w:rFonts w:ascii="Times New Roman" w:hAnsi="Times New Roman" w:cs="Times New Roman"/>
          <w:sz w:val="28"/>
          <w:szCs w:val="28"/>
        </w:rPr>
        <w:t>=95</w:t>
      </w:r>
      <w:r w:rsidRPr="00995D06">
        <w:rPr>
          <w:rFonts w:ascii="Times New Roman" w:hAnsi="Times New Roman" w:cs="Times New Roman"/>
          <w:sz w:val="28"/>
          <w:szCs w:val="28"/>
        </w:rPr>
        <w:t xml:space="preserve"> мм</w:t>
      </w:r>
      <w:proofErr w:type="gramStart"/>
      <w:r w:rsidRPr="00995D06">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w:t>
      </w:r>
      <w:r w:rsidRPr="00E752CF">
        <w:rPr>
          <w:rFonts w:ascii="Times New Roman" w:hAnsi="Times New Roman" w:cs="Times New Roman"/>
          <w:i/>
          <w:sz w:val="28"/>
          <w:szCs w:val="28"/>
        </w:rPr>
        <w:t>d</w:t>
      </w:r>
      <w:r>
        <w:rPr>
          <w:rFonts w:ascii="Times New Roman" w:hAnsi="Times New Roman" w:cs="Times New Roman"/>
          <w:sz w:val="28"/>
          <w:szCs w:val="28"/>
        </w:rPr>
        <w:t>=13,5</w:t>
      </w:r>
      <w:r w:rsidRPr="00995D06">
        <w:rPr>
          <w:rFonts w:ascii="Times New Roman" w:hAnsi="Times New Roman" w:cs="Times New Roman"/>
          <w:sz w:val="28"/>
          <w:szCs w:val="28"/>
        </w:rPr>
        <w:t xml:space="preserve"> мм, </w:t>
      </w:r>
      <w:r w:rsidRPr="00E752CF">
        <w:rPr>
          <w:rFonts w:ascii="Times New Roman" w:hAnsi="Times New Roman" w:cs="Times New Roman"/>
          <w:i/>
          <w:sz w:val="28"/>
          <w:szCs w:val="28"/>
        </w:rPr>
        <w:t>I</w:t>
      </w:r>
      <w:r w:rsidRPr="00E752CF">
        <w:rPr>
          <w:rFonts w:ascii="Times New Roman" w:hAnsi="Times New Roman" w:cs="Times New Roman"/>
          <w:i/>
          <w:sz w:val="28"/>
          <w:szCs w:val="28"/>
          <w:vertAlign w:val="subscript"/>
        </w:rPr>
        <w:t>доп</w:t>
      </w:r>
      <w:r>
        <w:rPr>
          <w:rFonts w:ascii="Times New Roman" w:hAnsi="Times New Roman" w:cs="Times New Roman"/>
          <w:sz w:val="28"/>
          <w:szCs w:val="28"/>
        </w:rPr>
        <w:t>=340</w:t>
      </w:r>
      <w:r w:rsidRPr="00995D06">
        <w:rPr>
          <w:rFonts w:ascii="Times New Roman" w:hAnsi="Times New Roman" w:cs="Times New Roman"/>
          <w:sz w:val="28"/>
          <w:szCs w:val="28"/>
        </w:rPr>
        <w:t>А.</w:t>
      </w:r>
      <w:r>
        <w:rPr>
          <w:rFonts w:ascii="Times New Roman" w:hAnsi="Times New Roman" w:cs="Times New Roman"/>
          <w:sz w:val="28"/>
          <w:szCs w:val="28"/>
        </w:rPr>
        <w:t xml:space="preserve">    </w:t>
      </w:r>
      <w:r w:rsidRPr="00995D06">
        <w:rPr>
          <w:rFonts w:ascii="Times New Roman" w:hAnsi="Times New Roman" w:cs="Times New Roman"/>
          <w:sz w:val="28"/>
          <w:szCs w:val="28"/>
        </w:rPr>
        <w:t xml:space="preserve">Ошиновку ОРУ 110кВ </w:t>
      </w:r>
      <w:r>
        <w:rPr>
          <w:rFonts w:ascii="Times New Roman" w:hAnsi="Times New Roman" w:cs="Times New Roman"/>
          <w:sz w:val="28"/>
          <w:szCs w:val="28"/>
        </w:rPr>
        <w:t xml:space="preserve">целесообразно </w:t>
      </w:r>
      <w:r w:rsidRPr="00995D06">
        <w:rPr>
          <w:rFonts w:ascii="Times New Roman" w:hAnsi="Times New Roman" w:cs="Times New Roman"/>
          <w:sz w:val="28"/>
          <w:szCs w:val="28"/>
        </w:rPr>
        <w:t>выполн</w:t>
      </w:r>
      <w:r>
        <w:rPr>
          <w:rFonts w:ascii="Times New Roman" w:hAnsi="Times New Roman" w:cs="Times New Roman"/>
          <w:sz w:val="28"/>
          <w:szCs w:val="28"/>
        </w:rPr>
        <w:t>ить</w:t>
      </w:r>
      <w:r w:rsidRPr="00995D06">
        <w:rPr>
          <w:rFonts w:ascii="Times New Roman" w:hAnsi="Times New Roman" w:cs="Times New Roman"/>
          <w:sz w:val="28"/>
          <w:szCs w:val="28"/>
        </w:rPr>
        <w:t xml:space="preserve"> </w:t>
      </w:r>
      <w:r>
        <w:rPr>
          <w:rFonts w:ascii="Times New Roman" w:hAnsi="Times New Roman" w:cs="Times New Roman"/>
          <w:sz w:val="28"/>
          <w:szCs w:val="28"/>
        </w:rPr>
        <w:t xml:space="preserve">этим же </w:t>
      </w:r>
      <w:r w:rsidRPr="00995D06">
        <w:rPr>
          <w:rFonts w:ascii="Times New Roman" w:hAnsi="Times New Roman" w:cs="Times New Roman"/>
          <w:sz w:val="28"/>
          <w:szCs w:val="28"/>
        </w:rPr>
        <w:t>проводом</w:t>
      </w:r>
      <w:r>
        <w:rPr>
          <w:rFonts w:ascii="Times New Roman" w:hAnsi="Times New Roman" w:cs="Times New Roman"/>
          <w:sz w:val="28"/>
          <w:szCs w:val="28"/>
        </w:rPr>
        <w:t>.</w:t>
      </w:r>
      <w:r w:rsidRPr="00995D06">
        <w:rPr>
          <w:rFonts w:ascii="Times New Roman" w:hAnsi="Times New Roman" w:cs="Times New Roman"/>
          <w:sz w:val="28"/>
          <w:szCs w:val="28"/>
        </w:rPr>
        <w:t xml:space="preserve"> Фазы </w:t>
      </w:r>
      <w:r>
        <w:rPr>
          <w:rFonts w:ascii="Times New Roman" w:hAnsi="Times New Roman" w:cs="Times New Roman"/>
          <w:sz w:val="28"/>
          <w:szCs w:val="28"/>
        </w:rPr>
        <w:lastRenderedPageBreak/>
        <w:t>ошиновки располагают горизонтально на расстоянии</w:t>
      </w:r>
      <w:r w:rsidRPr="00995D06">
        <w:rPr>
          <w:rFonts w:ascii="Times New Roman" w:hAnsi="Times New Roman" w:cs="Times New Roman"/>
          <w:sz w:val="28"/>
          <w:szCs w:val="28"/>
        </w:rPr>
        <w:t xml:space="preserve"> 300 см</w:t>
      </w:r>
      <w:r>
        <w:rPr>
          <w:rFonts w:ascii="Times New Roman" w:hAnsi="Times New Roman" w:cs="Times New Roman"/>
          <w:sz w:val="28"/>
          <w:szCs w:val="28"/>
        </w:rPr>
        <w:t xml:space="preserve"> друг от друга. Для изоляции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отсутствия повышенного загрязнения атмосферы используем гирлянды из восьми </w:t>
      </w:r>
      <w:r w:rsidRPr="00995D06">
        <w:rPr>
          <w:rFonts w:ascii="Times New Roman" w:hAnsi="Times New Roman" w:cs="Times New Roman"/>
          <w:sz w:val="28"/>
          <w:szCs w:val="28"/>
        </w:rPr>
        <w:t xml:space="preserve"> подвесных стеклянных изоляторов типа ПС6-Б.</w:t>
      </w:r>
    </w:p>
    <w:p w:rsidR="00EF49EC" w:rsidRPr="00995D06" w:rsidRDefault="00EF49EC" w:rsidP="00EF49EC">
      <w:pPr>
        <w:pStyle w:val="2"/>
        <w:numPr>
          <w:ilvl w:val="0"/>
          <w:numId w:val="0"/>
        </w:numPr>
        <w:spacing w:after="0"/>
        <w:jc w:val="center"/>
        <w:rPr>
          <w:rFonts w:cs="Times New Roman"/>
          <w:spacing w:val="0"/>
        </w:rPr>
      </w:pPr>
      <w:r>
        <w:rPr>
          <w:rFonts w:cs="Times New Roman"/>
          <w:spacing w:val="0"/>
        </w:rPr>
        <w:t>8.2.</w:t>
      </w:r>
      <w:r w:rsidRPr="00995D06">
        <w:rPr>
          <w:rFonts w:cs="Times New Roman"/>
          <w:spacing w:val="0"/>
        </w:rPr>
        <w:t>Выбор отходящих линий 10кВ</w:t>
      </w:r>
      <w:r w:rsidRPr="00D46C55">
        <w:rPr>
          <w:rFonts w:cs="Times New Roman"/>
          <w:spacing w:val="0"/>
        </w:rPr>
        <w:t xml:space="preserve"> </w:t>
      </w:r>
      <w:r>
        <w:rPr>
          <w:rFonts w:cs="Times New Roman"/>
          <w:spacing w:val="0"/>
        </w:rPr>
        <w:t xml:space="preserve">и </w:t>
      </w:r>
      <w:r w:rsidRPr="00620777">
        <w:rPr>
          <w:rFonts w:cs="Times New Roman"/>
          <w:spacing w:val="0"/>
        </w:rPr>
        <w:t>ошиновки до вводных ячеек РУ-10кВ</w:t>
      </w:r>
    </w:p>
    <w:p w:rsidR="00EF49EC" w:rsidRPr="00995D06" w:rsidRDefault="00EF49EC" w:rsidP="00EF49EC">
      <w:pPr>
        <w:spacing w:after="0" w:line="360" w:lineRule="auto"/>
        <w:ind w:firstLine="426"/>
        <w:jc w:val="both"/>
        <w:rPr>
          <w:rFonts w:ascii="Times New Roman" w:hAnsi="Times New Roman" w:cs="Times New Roman"/>
          <w:sz w:val="28"/>
          <w:szCs w:val="28"/>
        </w:rPr>
      </w:pPr>
      <w:r w:rsidRPr="00995D06">
        <w:rPr>
          <w:rFonts w:ascii="Times New Roman" w:hAnsi="Times New Roman" w:cs="Times New Roman"/>
          <w:sz w:val="28"/>
          <w:szCs w:val="28"/>
        </w:rPr>
        <w:t xml:space="preserve">Кабельные линии, по которым заводские </w:t>
      </w:r>
      <w:r>
        <w:rPr>
          <w:rFonts w:ascii="Times New Roman" w:hAnsi="Times New Roman" w:cs="Times New Roman"/>
          <w:sz w:val="28"/>
          <w:szCs w:val="28"/>
        </w:rPr>
        <w:t xml:space="preserve">трансформаторные подстанции </w:t>
      </w:r>
      <w:r w:rsidRPr="00995D06">
        <w:rPr>
          <w:rFonts w:ascii="Times New Roman" w:hAnsi="Times New Roman" w:cs="Times New Roman"/>
          <w:sz w:val="28"/>
          <w:szCs w:val="28"/>
        </w:rPr>
        <w:t xml:space="preserve">получают питание от ГПП-110/10 кВ, прокладываются по эстакадам. Для прокладки по эстакадам применяем кабели марки </w:t>
      </w:r>
      <w:proofErr w:type="spellStart"/>
      <w:r w:rsidRPr="00995D06">
        <w:rPr>
          <w:rFonts w:ascii="Times New Roman" w:hAnsi="Times New Roman" w:cs="Times New Roman"/>
          <w:sz w:val="28"/>
          <w:szCs w:val="28"/>
        </w:rPr>
        <w:t>АПвВн</w:t>
      </w:r>
      <w:proofErr w:type="gramStart"/>
      <w:r w:rsidRPr="00995D06">
        <w:rPr>
          <w:rFonts w:ascii="Times New Roman" w:hAnsi="Times New Roman" w:cs="Times New Roman"/>
          <w:sz w:val="28"/>
          <w:szCs w:val="28"/>
        </w:rPr>
        <w:t>г</w:t>
      </w:r>
      <w:proofErr w:type="spellEnd"/>
      <w:r w:rsidRPr="00995D06">
        <w:rPr>
          <w:rFonts w:ascii="Times New Roman" w:hAnsi="Times New Roman" w:cs="Times New Roman"/>
          <w:sz w:val="28"/>
          <w:szCs w:val="28"/>
        </w:rPr>
        <w:t>(</w:t>
      </w:r>
      <w:proofErr w:type="gramEnd"/>
      <w:r w:rsidRPr="00995D06">
        <w:rPr>
          <w:rFonts w:ascii="Times New Roman" w:hAnsi="Times New Roman" w:cs="Times New Roman"/>
          <w:sz w:val="28"/>
          <w:szCs w:val="28"/>
        </w:rPr>
        <w:t>А)-ХЛ  (кабель  алюминиевый</w:t>
      </w:r>
      <w:r>
        <w:rPr>
          <w:rFonts w:ascii="Times New Roman" w:hAnsi="Times New Roman" w:cs="Times New Roman"/>
          <w:sz w:val="28"/>
          <w:szCs w:val="28"/>
        </w:rPr>
        <w:t>,</w:t>
      </w:r>
      <w:r w:rsidRPr="00995D06">
        <w:rPr>
          <w:rFonts w:ascii="Times New Roman" w:hAnsi="Times New Roman" w:cs="Times New Roman"/>
          <w:sz w:val="28"/>
          <w:szCs w:val="28"/>
        </w:rPr>
        <w:t xml:space="preserve"> силовой с изоляцией из сшитого </w:t>
      </w:r>
      <w:r>
        <w:rPr>
          <w:rFonts w:ascii="Times New Roman" w:hAnsi="Times New Roman" w:cs="Times New Roman"/>
          <w:sz w:val="28"/>
          <w:szCs w:val="28"/>
        </w:rPr>
        <w:t>полиэтилена, не распространяющий</w:t>
      </w:r>
      <w:r w:rsidRPr="00995D06">
        <w:rPr>
          <w:rFonts w:ascii="Times New Roman" w:hAnsi="Times New Roman" w:cs="Times New Roman"/>
          <w:sz w:val="28"/>
          <w:szCs w:val="28"/>
        </w:rPr>
        <w:t xml:space="preserve"> горение, в холодостойком исполнении на напряжение 6 и 10 кВ).</w:t>
      </w:r>
      <w:r>
        <w:rPr>
          <w:rFonts w:ascii="Times New Roman" w:hAnsi="Times New Roman" w:cs="Times New Roman"/>
          <w:sz w:val="28"/>
          <w:szCs w:val="28"/>
        </w:rPr>
        <w:t xml:space="preserve"> </w:t>
      </w:r>
      <w:r w:rsidRPr="00995D06">
        <w:rPr>
          <w:rFonts w:ascii="Times New Roman" w:hAnsi="Times New Roman" w:cs="Times New Roman"/>
          <w:sz w:val="28"/>
          <w:szCs w:val="28"/>
        </w:rPr>
        <w:t xml:space="preserve">Выбор сечений </w:t>
      </w:r>
      <w:r>
        <w:rPr>
          <w:rFonts w:ascii="Times New Roman" w:hAnsi="Times New Roman" w:cs="Times New Roman"/>
          <w:sz w:val="28"/>
          <w:szCs w:val="28"/>
        </w:rPr>
        <w:t>жил кабеля осуществляется</w:t>
      </w:r>
      <w:r w:rsidRPr="00995D06">
        <w:rPr>
          <w:rFonts w:ascii="Times New Roman" w:hAnsi="Times New Roman" w:cs="Times New Roman"/>
          <w:sz w:val="28"/>
          <w:szCs w:val="28"/>
        </w:rPr>
        <w:t xml:space="preserve"> по </w:t>
      </w:r>
      <w:r>
        <w:rPr>
          <w:rFonts w:ascii="Times New Roman" w:hAnsi="Times New Roman" w:cs="Times New Roman"/>
          <w:sz w:val="28"/>
          <w:szCs w:val="28"/>
        </w:rPr>
        <w:t xml:space="preserve">критериям, рассмотренным в предыдущем разделе, а именно </w:t>
      </w:r>
      <w:r w:rsidRPr="00995D06">
        <w:rPr>
          <w:rFonts w:ascii="Times New Roman" w:hAnsi="Times New Roman" w:cs="Times New Roman"/>
          <w:sz w:val="28"/>
          <w:szCs w:val="28"/>
        </w:rPr>
        <w:t>по экономиче</w:t>
      </w:r>
      <w:r>
        <w:rPr>
          <w:rFonts w:ascii="Times New Roman" w:hAnsi="Times New Roman" w:cs="Times New Roman"/>
          <w:sz w:val="28"/>
          <w:szCs w:val="28"/>
        </w:rPr>
        <w:t xml:space="preserve">ской плотности тока, по нагреву и </w:t>
      </w:r>
      <w:r w:rsidRPr="00995D06">
        <w:rPr>
          <w:rFonts w:ascii="Times New Roman" w:hAnsi="Times New Roman" w:cs="Times New Roman"/>
          <w:sz w:val="28"/>
          <w:szCs w:val="28"/>
        </w:rPr>
        <w:t xml:space="preserve">по </w:t>
      </w:r>
      <w:r>
        <w:rPr>
          <w:rFonts w:ascii="Times New Roman" w:hAnsi="Times New Roman" w:cs="Times New Roman"/>
          <w:sz w:val="28"/>
          <w:szCs w:val="28"/>
        </w:rPr>
        <w:t xml:space="preserve">термической стойкости к токам </w:t>
      </w:r>
      <w:proofErr w:type="spellStart"/>
      <w:r>
        <w:rPr>
          <w:rFonts w:ascii="Times New Roman" w:hAnsi="Times New Roman" w:cs="Times New Roman"/>
          <w:sz w:val="28"/>
          <w:szCs w:val="28"/>
        </w:rPr>
        <w:t>к.з</w:t>
      </w:r>
      <w:proofErr w:type="spellEnd"/>
      <w:r w:rsidRPr="00995D06">
        <w:rPr>
          <w:rFonts w:ascii="Times New Roman" w:hAnsi="Times New Roman" w:cs="Times New Roman"/>
          <w:sz w:val="28"/>
          <w:szCs w:val="28"/>
        </w:rPr>
        <w:t>.</w:t>
      </w:r>
    </w:p>
    <w:p w:rsidR="00EF49E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качестве примера приведем последовательность расчёта </w:t>
      </w:r>
      <w:r w:rsidRPr="00995D06">
        <w:rPr>
          <w:rFonts w:ascii="Times New Roman" w:hAnsi="Times New Roman" w:cs="Times New Roman"/>
          <w:sz w:val="28"/>
          <w:szCs w:val="28"/>
        </w:rPr>
        <w:t xml:space="preserve">кабелей </w:t>
      </w:r>
      <w:r>
        <w:rPr>
          <w:rFonts w:ascii="Times New Roman" w:hAnsi="Times New Roman" w:cs="Times New Roman"/>
          <w:sz w:val="28"/>
          <w:szCs w:val="28"/>
        </w:rPr>
        <w:t xml:space="preserve">для </w:t>
      </w:r>
      <w:r w:rsidRPr="00995D06">
        <w:rPr>
          <w:rFonts w:ascii="Times New Roman" w:hAnsi="Times New Roman" w:cs="Times New Roman"/>
          <w:sz w:val="28"/>
          <w:szCs w:val="28"/>
        </w:rPr>
        <w:t>ТП-1</w:t>
      </w:r>
      <w:r>
        <w:rPr>
          <w:rFonts w:ascii="Times New Roman" w:hAnsi="Times New Roman" w:cs="Times New Roman"/>
          <w:sz w:val="28"/>
          <w:szCs w:val="28"/>
        </w:rPr>
        <w:t xml:space="preserve">. </w:t>
      </w:r>
    </w:p>
    <w:p w:rsidR="00EF49EC" w:rsidRPr="008C003A"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Во-первых, п</w:t>
      </w:r>
      <w:r w:rsidRPr="008C003A">
        <w:rPr>
          <w:rFonts w:ascii="Times New Roman" w:hAnsi="Times New Roman" w:cs="Times New Roman"/>
          <w:sz w:val="28"/>
          <w:szCs w:val="28"/>
        </w:rPr>
        <w:t xml:space="preserve">о рекомендованному для указанной марки кабеля значению экономической плотности тока </w:t>
      </w:r>
      <w:r w:rsidRPr="008C003A">
        <w:rPr>
          <w:rFonts w:ascii="Times New Roman" w:hAnsi="Times New Roman" w:cs="Times New Roman"/>
          <w:i/>
          <w:sz w:val="28"/>
          <w:szCs w:val="28"/>
        </w:rPr>
        <w:t xml:space="preserve"> J</w:t>
      </w:r>
      <w:r w:rsidRPr="008C003A">
        <w:rPr>
          <w:rFonts w:ascii="Times New Roman" w:hAnsi="Times New Roman" w:cs="Times New Roman"/>
          <w:i/>
          <w:sz w:val="28"/>
          <w:szCs w:val="28"/>
          <w:vertAlign w:val="subscript"/>
        </w:rPr>
        <w:t>э</w:t>
      </w:r>
      <w:r w:rsidRPr="008C003A">
        <w:rPr>
          <w:rFonts w:ascii="Times New Roman" w:hAnsi="Times New Roman" w:cs="Times New Roman"/>
          <w:sz w:val="28"/>
          <w:szCs w:val="28"/>
        </w:rPr>
        <w:t>=1,4</w:t>
      </w:r>
      <w:proofErr w:type="gramStart"/>
      <w:r w:rsidRPr="008C003A">
        <w:rPr>
          <w:rFonts w:ascii="Times New Roman" w:hAnsi="Times New Roman" w:cs="Times New Roman"/>
          <w:sz w:val="28"/>
          <w:szCs w:val="28"/>
        </w:rPr>
        <w:t xml:space="preserve"> А</w:t>
      </w:r>
      <w:proofErr w:type="gramEnd"/>
      <w:r w:rsidRPr="008C003A">
        <w:rPr>
          <w:rFonts w:ascii="Times New Roman" w:hAnsi="Times New Roman" w:cs="Times New Roman"/>
          <w:sz w:val="28"/>
          <w:szCs w:val="28"/>
        </w:rPr>
        <w:t>/мм</w:t>
      </w:r>
      <w:r w:rsidRPr="008C003A">
        <w:rPr>
          <w:rFonts w:ascii="Times New Roman" w:hAnsi="Times New Roman" w:cs="Times New Roman"/>
          <w:sz w:val="28"/>
          <w:szCs w:val="28"/>
          <w:vertAlign w:val="superscript"/>
        </w:rPr>
        <w:t xml:space="preserve">2 </w:t>
      </w:r>
      <w:r w:rsidRPr="008C003A">
        <w:rPr>
          <w:rFonts w:ascii="Times New Roman" w:hAnsi="Times New Roman" w:cs="Times New Roman"/>
          <w:sz w:val="28"/>
          <w:szCs w:val="28"/>
        </w:rPr>
        <w:t xml:space="preserve"> и с учётом коэффициента фактической загрузки трансформаторов подстанции в нормальном режиме </w:t>
      </w:r>
      <w:proofErr w:type="spellStart"/>
      <w:r w:rsidRPr="008C003A">
        <w:rPr>
          <w:rFonts w:ascii="Times New Roman" w:hAnsi="Times New Roman" w:cs="Times New Roman"/>
          <w:i/>
          <w:sz w:val="28"/>
          <w:szCs w:val="28"/>
        </w:rPr>
        <w:t>k</w:t>
      </w:r>
      <w:r w:rsidRPr="008C003A">
        <w:rPr>
          <w:rFonts w:ascii="Times New Roman" w:hAnsi="Times New Roman" w:cs="Times New Roman"/>
          <w:i/>
          <w:sz w:val="28"/>
          <w:szCs w:val="28"/>
          <w:vertAlign w:val="subscript"/>
        </w:rPr>
        <w:t>з</w:t>
      </w:r>
      <w:proofErr w:type="spellEnd"/>
      <w:r w:rsidRPr="008C003A">
        <w:rPr>
          <w:rFonts w:ascii="Times New Roman" w:hAnsi="Times New Roman" w:cs="Times New Roman"/>
          <w:i/>
          <w:sz w:val="28"/>
          <w:szCs w:val="28"/>
          <w:vertAlign w:val="subscript"/>
        </w:rPr>
        <w:t xml:space="preserve"> </w:t>
      </w:r>
      <w:proofErr w:type="spellStart"/>
      <w:r w:rsidRPr="008C003A">
        <w:rPr>
          <w:rFonts w:ascii="Times New Roman" w:hAnsi="Times New Roman" w:cs="Times New Roman"/>
          <w:i/>
          <w:sz w:val="28"/>
          <w:szCs w:val="28"/>
          <w:vertAlign w:val="subscript"/>
        </w:rPr>
        <w:t>н</w:t>
      </w:r>
      <w:proofErr w:type="spellEnd"/>
      <w:r w:rsidRPr="008C003A">
        <w:rPr>
          <w:rFonts w:ascii="Times New Roman" w:hAnsi="Times New Roman" w:cs="Times New Roman"/>
          <w:i/>
          <w:sz w:val="28"/>
          <w:szCs w:val="28"/>
          <w:vertAlign w:val="subscript"/>
        </w:rPr>
        <w:t xml:space="preserve"> </w:t>
      </w:r>
      <w:r w:rsidRPr="008C003A">
        <w:rPr>
          <w:rFonts w:ascii="Times New Roman" w:hAnsi="Times New Roman" w:cs="Times New Roman"/>
          <w:sz w:val="28"/>
          <w:szCs w:val="28"/>
        </w:rPr>
        <w:t>=0,75 (табл. 4.6) по формулам (8.1) и (8.2) рассчитываются значения тока линии в нормальном режиме и площадь поперечного сечения жил кабеля</w:t>
      </w:r>
      <w:r w:rsidRPr="008C003A">
        <w:rPr>
          <w:szCs w:val="28"/>
        </w:rPr>
        <w:tab/>
      </w:r>
      <w:r w:rsidRPr="008C003A">
        <w:rPr>
          <w:szCs w:val="28"/>
        </w:rPr>
        <w:tab/>
      </w:r>
    </w:p>
    <w:p w:rsidR="00EF49EC" w:rsidRPr="000959A5" w:rsidRDefault="00EF49EC" w:rsidP="00EF49EC">
      <w:pPr>
        <w:pStyle w:val="MTDisplayEquation"/>
        <w:ind w:firstLine="0"/>
        <w:rPr>
          <w:szCs w:val="28"/>
        </w:rPr>
      </w:pPr>
      <w:r w:rsidRPr="00995D06">
        <w:rPr>
          <w:szCs w:val="28"/>
        </w:rPr>
        <w:tab/>
      </w:r>
      <w:r w:rsidRPr="00995D06">
        <w:rPr>
          <w:position w:val="-28"/>
          <w:szCs w:val="28"/>
        </w:rPr>
        <w:object w:dxaOrig="2640" w:dyaOrig="660">
          <v:shape id="_x0000_i1184" type="#_x0000_t75" style="width:147.75pt;height:37.5pt" o:ole="">
            <v:imagedata r:id="rId331" o:title=""/>
          </v:shape>
          <o:OLEObject Type="Embed" ProgID="Equation.DSMT4" ShapeID="_x0000_i1184" DrawAspect="Content" ObjectID="_1478683930" r:id="rId332"/>
        </w:object>
      </w:r>
      <w:r>
        <w:rPr>
          <w:szCs w:val="28"/>
        </w:rPr>
        <w:t xml:space="preserve"> А; </w:t>
      </w:r>
      <w:r w:rsidRPr="000959A5">
        <w:rPr>
          <w:position w:val="-28"/>
          <w:szCs w:val="28"/>
        </w:rPr>
        <w:t xml:space="preserve"> </w:t>
      </w:r>
      <w:r w:rsidRPr="00995D06">
        <w:rPr>
          <w:position w:val="-28"/>
          <w:szCs w:val="28"/>
        </w:rPr>
        <w:object w:dxaOrig="1920" w:dyaOrig="660">
          <v:shape id="_x0000_i1185" type="#_x0000_t75" style="width:114.75pt;height:39pt" o:ole="" fillcolor="window">
            <v:imagedata r:id="rId333" o:title=""/>
          </v:shape>
          <o:OLEObject Type="Embed" ProgID="Equation.DSMT4" ShapeID="_x0000_i1185" DrawAspect="Content" ObjectID="_1478683931" r:id="rId334"/>
        </w:object>
      </w:r>
      <w:r>
        <w:rPr>
          <w:szCs w:val="28"/>
        </w:rPr>
        <w:t xml:space="preserve"> </w:t>
      </w:r>
      <w:r w:rsidRPr="00995D06">
        <w:rPr>
          <w:szCs w:val="28"/>
        </w:rPr>
        <w:t>мм</w:t>
      </w:r>
      <w:proofErr w:type="gramStart"/>
      <w:r w:rsidRPr="00995D06">
        <w:rPr>
          <w:szCs w:val="28"/>
          <w:vertAlign w:val="superscript"/>
        </w:rPr>
        <w:t>2</w:t>
      </w:r>
      <w:proofErr w:type="gramEnd"/>
      <w:r>
        <w:rPr>
          <w:szCs w:val="28"/>
        </w:rPr>
        <w:t>.</w:t>
      </w:r>
    </w:p>
    <w:p w:rsidR="00EF49EC" w:rsidRPr="008C003A" w:rsidRDefault="00EF49EC" w:rsidP="00EF49EC">
      <w:pPr>
        <w:spacing w:after="0" w:line="360" w:lineRule="auto"/>
        <w:jc w:val="both"/>
        <w:rPr>
          <w:rFonts w:ascii="Times New Roman" w:hAnsi="Times New Roman" w:cs="Times New Roman"/>
          <w:sz w:val="28"/>
          <w:szCs w:val="28"/>
        </w:rPr>
      </w:pPr>
      <w:r w:rsidRPr="008C003A">
        <w:rPr>
          <w:rFonts w:ascii="Times New Roman" w:hAnsi="Times New Roman" w:cs="Times New Roman"/>
          <w:sz w:val="28"/>
          <w:szCs w:val="28"/>
        </w:rPr>
        <w:t xml:space="preserve">Предварительно принимается ближайшее стандартное сечение </w:t>
      </w:r>
      <w:r w:rsidRPr="008C003A">
        <w:rPr>
          <w:rFonts w:ascii="Times New Roman" w:hAnsi="Times New Roman" w:cs="Times New Roman"/>
          <w:i/>
          <w:sz w:val="28"/>
          <w:szCs w:val="28"/>
        </w:rPr>
        <w:t>q</w:t>
      </w:r>
      <w:r w:rsidRPr="008C003A">
        <w:rPr>
          <w:rFonts w:ascii="Times New Roman" w:hAnsi="Times New Roman" w:cs="Times New Roman"/>
          <w:sz w:val="28"/>
          <w:szCs w:val="28"/>
        </w:rPr>
        <w:t>=35 мм</w:t>
      </w:r>
      <w:proofErr w:type="gramStart"/>
      <w:r w:rsidRPr="008C003A">
        <w:rPr>
          <w:rFonts w:ascii="Times New Roman" w:hAnsi="Times New Roman" w:cs="Times New Roman"/>
          <w:sz w:val="28"/>
          <w:szCs w:val="28"/>
          <w:vertAlign w:val="superscript"/>
        </w:rPr>
        <w:t>2</w:t>
      </w:r>
      <w:proofErr w:type="gramEnd"/>
      <w:r w:rsidRPr="008C003A">
        <w:rPr>
          <w:rFonts w:ascii="Times New Roman" w:hAnsi="Times New Roman" w:cs="Times New Roman"/>
          <w:sz w:val="28"/>
          <w:szCs w:val="28"/>
        </w:rPr>
        <w:t>,      которому соответствует допустимое значение тока</w:t>
      </w:r>
      <w:r w:rsidRPr="008C003A">
        <w:rPr>
          <w:rFonts w:ascii="Times New Roman" w:hAnsi="Times New Roman" w:cs="Times New Roman"/>
          <w:i/>
          <w:sz w:val="28"/>
          <w:szCs w:val="28"/>
        </w:rPr>
        <w:t xml:space="preserve"> </w:t>
      </w:r>
      <w:r w:rsidRPr="008C003A">
        <w:rPr>
          <w:rFonts w:ascii="Times New Roman" w:hAnsi="Times New Roman" w:cs="Times New Roman"/>
          <w:i/>
          <w:sz w:val="28"/>
          <w:szCs w:val="28"/>
          <w:lang w:val="en-US"/>
        </w:rPr>
        <w:t>I</w:t>
      </w:r>
      <w:r w:rsidRPr="008C003A">
        <w:rPr>
          <w:rFonts w:ascii="Times New Roman" w:hAnsi="Times New Roman" w:cs="Times New Roman"/>
          <w:i/>
          <w:sz w:val="28"/>
          <w:szCs w:val="28"/>
          <w:vertAlign w:val="subscript"/>
        </w:rPr>
        <w:t>доп</w:t>
      </w:r>
      <w:r w:rsidRPr="008C003A">
        <w:rPr>
          <w:rFonts w:ascii="Times New Roman" w:hAnsi="Times New Roman" w:cs="Times New Roman"/>
          <w:sz w:val="28"/>
          <w:szCs w:val="28"/>
        </w:rPr>
        <w:t>=70 А.</w:t>
      </w:r>
    </w:p>
    <w:p w:rsidR="00EF49EC" w:rsidRPr="008C003A"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Далее по</w:t>
      </w:r>
      <w:r w:rsidRPr="008C003A">
        <w:rPr>
          <w:rFonts w:ascii="Times New Roman" w:hAnsi="Times New Roman" w:cs="Times New Roman"/>
          <w:sz w:val="28"/>
          <w:szCs w:val="28"/>
        </w:rPr>
        <w:t xml:space="preserve"> условию (8.3) проводится проверка сечения по нагреву, которая для сечения 35 мм</w:t>
      </w:r>
      <w:r w:rsidRPr="008C003A">
        <w:rPr>
          <w:rFonts w:ascii="Times New Roman" w:hAnsi="Times New Roman" w:cs="Times New Roman"/>
          <w:sz w:val="28"/>
          <w:szCs w:val="28"/>
          <w:vertAlign w:val="superscript"/>
        </w:rPr>
        <w:t xml:space="preserve">2 </w:t>
      </w:r>
      <w:r w:rsidRPr="008C003A">
        <w:rPr>
          <w:rFonts w:ascii="Times New Roman" w:hAnsi="Times New Roman" w:cs="Times New Roman"/>
          <w:sz w:val="28"/>
          <w:szCs w:val="28"/>
        </w:rPr>
        <w:t>даёт отрицательный результат, т.к. расчётное значение максимального тока</w:t>
      </w:r>
      <w:proofErr w:type="gramStart"/>
      <w:r w:rsidRPr="008C003A">
        <w:rPr>
          <w:rFonts w:ascii="Times New Roman" w:hAnsi="Times New Roman" w:cs="Times New Roman"/>
          <w:sz w:val="28"/>
          <w:szCs w:val="28"/>
        </w:rPr>
        <w:t xml:space="preserve"> </w:t>
      </w:r>
      <w:r w:rsidRPr="00995D06">
        <w:rPr>
          <w:position w:val="-28"/>
        </w:rPr>
        <w:object w:dxaOrig="2560" w:dyaOrig="660">
          <v:shape id="_x0000_i1186" type="#_x0000_t75" style="width:143.25pt;height:37.5pt" o:ole="">
            <v:imagedata r:id="rId335" o:title=""/>
          </v:shape>
          <o:OLEObject Type="Embed" ProgID="Equation.DSMT4" ShapeID="_x0000_i1186" DrawAspect="Content" ObjectID="_1478683932" r:id="rId336"/>
        </w:object>
      </w:r>
      <w:r w:rsidRPr="008C003A">
        <w:rPr>
          <w:rFonts w:ascii="Times New Roman" w:hAnsi="Times New Roman" w:cs="Times New Roman"/>
          <w:sz w:val="28"/>
          <w:szCs w:val="28"/>
        </w:rPr>
        <w:t>А</w:t>
      </w:r>
      <w:proofErr w:type="gramEnd"/>
      <w:r w:rsidRPr="008C003A">
        <w:rPr>
          <w:rFonts w:ascii="Times New Roman" w:hAnsi="Times New Roman" w:cs="Times New Roman"/>
          <w:sz w:val="28"/>
          <w:szCs w:val="28"/>
        </w:rPr>
        <w:t xml:space="preserve"> больше допустимого значения </w:t>
      </w:r>
      <w:r w:rsidRPr="008C003A">
        <w:rPr>
          <w:rFonts w:ascii="Times New Roman" w:hAnsi="Times New Roman" w:cs="Times New Roman"/>
          <w:sz w:val="28"/>
          <w:szCs w:val="28"/>
        </w:rPr>
        <w:lastRenderedPageBreak/>
        <w:t xml:space="preserve">70А. С учётом этого выбираем ближайшее большее стандартное сечение </w:t>
      </w:r>
      <w:r w:rsidRPr="008C003A">
        <w:rPr>
          <w:rFonts w:ascii="Times New Roman" w:hAnsi="Times New Roman" w:cs="Times New Roman"/>
          <w:i/>
          <w:sz w:val="28"/>
          <w:szCs w:val="28"/>
        </w:rPr>
        <w:t>q</w:t>
      </w:r>
      <w:r w:rsidRPr="008C003A">
        <w:rPr>
          <w:rFonts w:ascii="Times New Roman" w:hAnsi="Times New Roman" w:cs="Times New Roman"/>
          <w:sz w:val="28"/>
          <w:szCs w:val="28"/>
        </w:rPr>
        <w:t>=70 мм</w:t>
      </w:r>
      <w:proofErr w:type="gramStart"/>
      <w:r w:rsidRPr="008C003A">
        <w:rPr>
          <w:rFonts w:ascii="Times New Roman" w:hAnsi="Times New Roman" w:cs="Times New Roman"/>
          <w:sz w:val="28"/>
          <w:szCs w:val="28"/>
          <w:vertAlign w:val="superscript"/>
        </w:rPr>
        <w:t>2</w:t>
      </w:r>
      <w:proofErr w:type="gramEnd"/>
      <w:r w:rsidRPr="008C003A">
        <w:rPr>
          <w:rFonts w:ascii="Times New Roman" w:hAnsi="Times New Roman" w:cs="Times New Roman"/>
          <w:sz w:val="28"/>
          <w:szCs w:val="28"/>
        </w:rPr>
        <w:t>,  которому соответствует</w:t>
      </w:r>
      <w:r w:rsidRPr="008C003A">
        <w:rPr>
          <w:rFonts w:ascii="Times New Roman" w:hAnsi="Times New Roman" w:cs="Times New Roman"/>
          <w:i/>
          <w:sz w:val="28"/>
          <w:szCs w:val="28"/>
        </w:rPr>
        <w:t xml:space="preserve"> I</w:t>
      </w:r>
      <w:r w:rsidRPr="008C003A">
        <w:rPr>
          <w:rFonts w:ascii="Times New Roman" w:hAnsi="Times New Roman" w:cs="Times New Roman"/>
          <w:i/>
          <w:sz w:val="28"/>
          <w:szCs w:val="28"/>
          <w:vertAlign w:val="subscript"/>
        </w:rPr>
        <w:t>доп</w:t>
      </w:r>
      <w:r w:rsidRPr="008C003A">
        <w:rPr>
          <w:rFonts w:ascii="Times New Roman" w:hAnsi="Times New Roman" w:cs="Times New Roman"/>
          <w:sz w:val="28"/>
          <w:szCs w:val="28"/>
        </w:rPr>
        <w:t>=140 А.</w:t>
      </w:r>
    </w:p>
    <w:p w:rsidR="00EF49EC" w:rsidRPr="00995D06"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заключительном этапе проводится п</w:t>
      </w:r>
      <w:r w:rsidRPr="00995D06">
        <w:rPr>
          <w:rFonts w:ascii="Times New Roman" w:hAnsi="Times New Roman" w:cs="Times New Roman"/>
          <w:sz w:val="28"/>
          <w:szCs w:val="28"/>
        </w:rPr>
        <w:t xml:space="preserve">роверка </w:t>
      </w:r>
      <w:r>
        <w:rPr>
          <w:rFonts w:ascii="Times New Roman" w:hAnsi="Times New Roman" w:cs="Times New Roman"/>
          <w:sz w:val="28"/>
          <w:szCs w:val="28"/>
        </w:rPr>
        <w:t xml:space="preserve">термического действия тока </w:t>
      </w:r>
      <w:proofErr w:type="spellStart"/>
      <w:r>
        <w:rPr>
          <w:rFonts w:ascii="Times New Roman" w:hAnsi="Times New Roman" w:cs="Times New Roman"/>
          <w:sz w:val="28"/>
          <w:szCs w:val="28"/>
        </w:rPr>
        <w:t>к.з</w:t>
      </w:r>
      <w:proofErr w:type="spellEnd"/>
      <w:r>
        <w:rPr>
          <w:rFonts w:ascii="Times New Roman" w:hAnsi="Times New Roman" w:cs="Times New Roman"/>
          <w:sz w:val="28"/>
          <w:szCs w:val="28"/>
        </w:rPr>
        <w:t>. Для этого рассчитывается минимально допустимое по термическому воздействию сечение жил кабеля</w:t>
      </w:r>
    </w:p>
    <w:p w:rsidR="00EF49EC" w:rsidRDefault="00EF49EC" w:rsidP="00EF49EC">
      <w:pPr>
        <w:pStyle w:val="MTDisplayEquation"/>
        <w:rPr>
          <w:szCs w:val="28"/>
        </w:rPr>
      </w:pPr>
      <w:r w:rsidRPr="00995D06">
        <w:rPr>
          <w:szCs w:val="28"/>
        </w:rPr>
        <w:tab/>
      </w:r>
      <w:r>
        <w:rPr>
          <w:szCs w:val="28"/>
        </w:rPr>
        <w:t xml:space="preserve">                                           </w:t>
      </w:r>
      <w:r w:rsidRPr="00995D06">
        <w:rPr>
          <w:position w:val="-24"/>
          <w:szCs w:val="28"/>
        </w:rPr>
        <w:object w:dxaOrig="1240" w:dyaOrig="700">
          <v:shape id="_x0000_i1187" type="#_x0000_t75" style="width:61.5pt;height:38.25pt" o:ole="" fillcolor="window">
            <v:imagedata r:id="rId337" o:title=""/>
          </v:shape>
          <o:OLEObject Type="Embed" ProgID="Equation.DSMT4" ShapeID="_x0000_i1187" DrawAspect="Content" ObjectID="_1478683933" r:id="rId338"/>
        </w:object>
      </w:r>
      <w:r>
        <w:rPr>
          <w:szCs w:val="28"/>
        </w:rPr>
        <w:t>.                                                          (8.4)</w:t>
      </w:r>
    </w:p>
    <w:p w:rsidR="00EF49EC" w:rsidRPr="00995D06" w:rsidRDefault="00EF49EC" w:rsidP="00EF49EC">
      <w:pPr>
        <w:pStyle w:val="MTDisplayEquation"/>
        <w:rPr>
          <w:szCs w:val="28"/>
        </w:rPr>
      </w:pPr>
      <w:r>
        <w:rPr>
          <w:szCs w:val="28"/>
        </w:rPr>
        <w:t>Выбранному кабелю соответствует значение тепловой константы</w:t>
      </w:r>
      <w:proofErr w:type="gramStart"/>
      <w:r>
        <w:rPr>
          <w:szCs w:val="28"/>
        </w:rPr>
        <w:t xml:space="preserve"> </w:t>
      </w:r>
      <w:r w:rsidRPr="00D45A06">
        <w:rPr>
          <w:i/>
          <w:szCs w:val="28"/>
        </w:rPr>
        <w:t>С</w:t>
      </w:r>
      <w:proofErr w:type="gramEnd"/>
      <w:r w:rsidRPr="00D45A06">
        <w:rPr>
          <w:i/>
          <w:szCs w:val="28"/>
        </w:rPr>
        <w:t xml:space="preserve"> </w:t>
      </w:r>
      <w:r>
        <w:rPr>
          <w:szCs w:val="28"/>
        </w:rPr>
        <w:t>= 94 А∙с</w:t>
      </w:r>
      <w:r>
        <w:rPr>
          <w:szCs w:val="28"/>
          <w:vertAlign w:val="superscript"/>
        </w:rPr>
        <w:t xml:space="preserve">0,5 </w:t>
      </w:r>
      <w:r>
        <w:rPr>
          <w:szCs w:val="28"/>
        </w:rPr>
        <w:t>/мм</w:t>
      </w:r>
      <w:r>
        <w:rPr>
          <w:szCs w:val="28"/>
          <w:vertAlign w:val="superscript"/>
        </w:rPr>
        <w:t xml:space="preserve">2 </w:t>
      </w:r>
      <w:r>
        <w:rPr>
          <w:szCs w:val="28"/>
        </w:rPr>
        <w:t xml:space="preserve">, а оценка интеграла Джоуля составляет </w:t>
      </w:r>
      <w:r>
        <w:rPr>
          <w:i/>
          <w:szCs w:val="28"/>
          <w:lang w:val="en-US"/>
        </w:rPr>
        <w:t>B</w:t>
      </w:r>
      <w:r>
        <w:rPr>
          <w:i/>
          <w:szCs w:val="28"/>
          <w:vertAlign w:val="subscript"/>
        </w:rPr>
        <w:t xml:space="preserve">к </w:t>
      </w:r>
      <w:r>
        <w:rPr>
          <w:szCs w:val="28"/>
        </w:rPr>
        <w:t>=23,22 кА</w:t>
      </w:r>
      <w:r>
        <w:rPr>
          <w:szCs w:val="28"/>
          <w:vertAlign w:val="superscript"/>
        </w:rPr>
        <w:t xml:space="preserve">2 </w:t>
      </w:r>
      <w:r>
        <w:rPr>
          <w:szCs w:val="28"/>
        </w:rPr>
        <w:t>с (табл. 7.1), поэтому расчёт даёт следующий результат</w:t>
      </w:r>
      <w:r w:rsidRPr="00995D06">
        <w:rPr>
          <w:szCs w:val="28"/>
          <w:vertAlign w:val="superscript"/>
        </w:rPr>
        <w:tab/>
      </w:r>
    </w:p>
    <w:p w:rsidR="00EF49EC" w:rsidRPr="007C71FC" w:rsidRDefault="00EF49EC" w:rsidP="00EF49EC">
      <w:pPr>
        <w:spacing w:after="0" w:line="360" w:lineRule="auto"/>
        <w:jc w:val="center"/>
        <w:rPr>
          <w:rFonts w:ascii="Times New Roman" w:hAnsi="Times New Roman" w:cs="Times New Roman"/>
          <w:b/>
          <w:sz w:val="28"/>
          <w:szCs w:val="28"/>
        </w:rPr>
      </w:pPr>
      <w:r w:rsidRPr="00995D06">
        <w:rPr>
          <w:rFonts w:ascii="Times New Roman" w:hAnsi="Times New Roman" w:cs="Times New Roman"/>
          <w:position w:val="-24"/>
          <w:sz w:val="28"/>
          <w:szCs w:val="28"/>
        </w:rPr>
        <w:object w:dxaOrig="2760" w:dyaOrig="720">
          <v:shape id="_x0000_i1188" type="#_x0000_t75" style="width:156.75pt;height:42.75pt" o:ole="" fillcolor="window">
            <v:imagedata r:id="rId339" o:title=""/>
          </v:shape>
          <o:OLEObject Type="Embed" ProgID="Equation.DSMT4" ShapeID="_x0000_i1188" DrawAspect="Content" ObjectID="_1478683934" r:id="rId340"/>
        </w:object>
      </w:r>
      <w:r w:rsidRPr="00995D06">
        <w:rPr>
          <w:rFonts w:ascii="Times New Roman" w:hAnsi="Times New Roman" w:cs="Times New Roman"/>
          <w:sz w:val="28"/>
          <w:szCs w:val="28"/>
        </w:rPr>
        <w:t xml:space="preserve"> мм</w:t>
      </w:r>
      <w:proofErr w:type="gramStart"/>
      <w:r w:rsidRPr="00995D06">
        <w:rPr>
          <w:rFonts w:ascii="Times New Roman" w:hAnsi="Times New Roman" w:cs="Times New Roman"/>
          <w:sz w:val="28"/>
          <w:szCs w:val="28"/>
          <w:vertAlign w:val="superscript"/>
        </w:rPr>
        <w:t>2</w:t>
      </w:r>
      <w:proofErr w:type="gramEnd"/>
      <w:r>
        <w:rPr>
          <w:rFonts w:ascii="Times New Roman" w:hAnsi="Times New Roman" w:cs="Times New Roman"/>
          <w:sz w:val="28"/>
          <w:szCs w:val="28"/>
          <w:vertAlign w:val="superscript"/>
        </w:rPr>
        <w:t xml:space="preserve"> </w:t>
      </w:r>
      <w:r>
        <w:rPr>
          <w:rFonts w:ascii="Times New Roman" w:hAnsi="Times New Roman" w:cs="Times New Roman"/>
          <w:sz w:val="28"/>
          <w:szCs w:val="28"/>
        </w:rPr>
        <w:t>.</w:t>
      </w:r>
    </w:p>
    <w:p w:rsidR="00EF49EC" w:rsidRPr="00620777" w:rsidRDefault="00EF49EC" w:rsidP="00EF49EC">
      <w:pPr>
        <w:pStyle w:val="MTDisplayEquation"/>
        <w:rPr>
          <w:szCs w:val="28"/>
        </w:rPr>
      </w:pPr>
      <w:r>
        <w:rPr>
          <w:szCs w:val="28"/>
        </w:rPr>
        <w:t xml:space="preserve">Таким образом, </w:t>
      </w:r>
      <w:proofErr w:type="spellStart"/>
      <w:r w:rsidRPr="00D56F43">
        <w:rPr>
          <w:i/>
          <w:szCs w:val="28"/>
          <w:lang w:val="en-US"/>
        </w:rPr>
        <w:t>q</w:t>
      </w:r>
      <w:r w:rsidRPr="00D56F43">
        <w:rPr>
          <w:i/>
          <w:szCs w:val="28"/>
          <w:vertAlign w:val="subscript"/>
          <w:lang w:val="en-US"/>
        </w:rPr>
        <w:t>min</w:t>
      </w:r>
      <w:proofErr w:type="spellEnd"/>
      <w:r w:rsidRPr="00995D06">
        <w:rPr>
          <w:szCs w:val="28"/>
          <w:vertAlign w:val="subscript"/>
        </w:rPr>
        <w:t xml:space="preserve"> </w:t>
      </w:r>
      <w:r w:rsidRPr="00995D06">
        <w:rPr>
          <w:szCs w:val="28"/>
        </w:rPr>
        <w:sym w:font="Symbol" w:char="F0A3"/>
      </w:r>
      <w:r w:rsidRPr="00995D06">
        <w:rPr>
          <w:szCs w:val="28"/>
        </w:rPr>
        <w:t xml:space="preserve"> </w:t>
      </w:r>
      <w:r w:rsidRPr="00D56F43">
        <w:rPr>
          <w:i/>
          <w:szCs w:val="28"/>
          <w:lang w:val="en-US"/>
        </w:rPr>
        <w:t>q</w:t>
      </w:r>
      <w:r>
        <w:rPr>
          <w:szCs w:val="28"/>
        </w:rPr>
        <w:t>, т.е. для кабеля с сечением жил 70 мм</w:t>
      </w:r>
      <w:proofErr w:type="gramStart"/>
      <w:r>
        <w:rPr>
          <w:szCs w:val="28"/>
          <w:vertAlign w:val="superscript"/>
        </w:rPr>
        <w:t>2</w:t>
      </w:r>
      <w:proofErr w:type="gramEnd"/>
      <w:r>
        <w:rPr>
          <w:szCs w:val="28"/>
          <w:vertAlign w:val="superscript"/>
        </w:rPr>
        <w:t xml:space="preserve"> </w:t>
      </w:r>
      <w:r>
        <w:rPr>
          <w:szCs w:val="28"/>
        </w:rPr>
        <w:t>проверка даёт положительный результат.</w:t>
      </w:r>
      <w:r w:rsidRPr="00995D06">
        <w:rPr>
          <w:szCs w:val="28"/>
        </w:rPr>
        <w:tab/>
      </w:r>
      <w:r>
        <w:rPr>
          <w:szCs w:val="28"/>
        </w:rPr>
        <w:t xml:space="preserve"> На основании вышеизложенного для линии к ТП №1 выбираем трёхжильный кабель марки </w:t>
      </w:r>
      <w:proofErr w:type="spellStart"/>
      <w:r>
        <w:rPr>
          <w:szCs w:val="28"/>
        </w:rPr>
        <w:t>АПвВн</w:t>
      </w:r>
      <w:proofErr w:type="gramStart"/>
      <w:r>
        <w:rPr>
          <w:szCs w:val="28"/>
        </w:rPr>
        <w:t>г</w:t>
      </w:r>
      <w:proofErr w:type="spellEnd"/>
      <w:r>
        <w:rPr>
          <w:szCs w:val="28"/>
        </w:rPr>
        <w:t>(</w:t>
      </w:r>
      <w:proofErr w:type="gramEnd"/>
      <w:r>
        <w:rPr>
          <w:szCs w:val="28"/>
        </w:rPr>
        <w:t>А)-ХЛ с сечением жил 70</w:t>
      </w:r>
      <w:r w:rsidRPr="00995D06">
        <w:rPr>
          <w:szCs w:val="28"/>
        </w:rPr>
        <w:t xml:space="preserve"> мм</w:t>
      </w:r>
      <w:r w:rsidRPr="00995D06">
        <w:rPr>
          <w:szCs w:val="28"/>
          <w:vertAlign w:val="superscript"/>
        </w:rPr>
        <w:t>2</w:t>
      </w:r>
      <w:r>
        <w:rPr>
          <w:szCs w:val="28"/>
        </w:rPr>
        <w:t>. Аналогично проводится расчёт для других кабельных линий 10 кВ.</w:t>
      </w:r>
    </w:p>
    <w:p w:rsidR="00EF49EC" w:rsidRPr="00620777"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Ошиновка РУ-10кВ выполняется</w:t>
      </w:r>
      <w:r w:rsidRPr="00620777">
        <w:rPr>
          <w:rFonts w:ascii="Times New Roman" w:hAnsi="Times New Roman" w:cs="Times New Roman"/>
          <w:sz w:val="28"/>
          <w:szCs w:val="28"/>
        </w:rPr>
        <w:t xml:space="preserve"> жёсткими алюминиевыми шинами прямоугольного сечения. </w:t>
      </w:r>
      <w:r>
        <w:rPr>
          <w:rFonts w:ascii="Times New Roman" w:hAnsi="Times New Roman" w:cs="Times New Roman"/>
          <w:sz w:val="28"/>
          <w:szCs w:val="28"/>
        </w:rPr>
        <w:t>С учётом максимальной</w:t>
      </w:r>
      <w:r w:rsidRPr="00620777">
        <w:rPr>
          <w:rFonts w:ascii="Times New Roman" w:hAnsi="Times New Roman" w:cs="Times New Roman"/>
          <w:sz w:val="28"/>
          <w:szCs w:val="28"/>
        </w:rPr>
        <w:t xml:space="preserve"> </w:t>
      </w:r>
      <w:r>
        <w:rPr>
          <w:rFonts w:ascii="Times New Roman" w:hAnsi="Times New Roman" w:cs="Times New Roman"/>
          <w:sz w:val="28"/>
          <w:szCs w:val="28"/>
        </w:rPr>
        <w:t>токовой нагрузки</w:t>
      </w:r>
      <w:r w:rsidRPr="00620777">
        <w:rPr>
          <w:rFonts w:ascii="Times New Roman" w:hAnsi="Times New Roman" w:cs="Times New Roman"/>
          <w:sz w:val="28"/>
          <w:szCs w:val="28"/>
        </w:rPr>
        <w:t xml:space="preserve"> на шинах </w:t>
      </w:r>
      <w:proofErr w:type="spellStart"/>
      <w:r w:rsidRPr="007E3257">
        <w:rPr>
          <w:rFonts w:ascii="Times New Roman" w:hAnsi="Times New Roman" w:cs="Times New Roman"/>
          <w:i/>
          <w:sz w:val="28"/>
          <w:szCs w:val="28"/>
        </w:rPr>
        <w:t>I</w:t>
      </w:r>
      <w:r w:rsidRPr="007E3257">
        <w:rPr>
          <w:rFonts w:ascii="Times New Roman" w:hAnsi="Times New Roman" w:cs="Times New Roman"/>
          <w:i/>
          <w:sz w:val="28"/>
          <w:szCs w:val="28"/>
          <w:vertAlign w:val="subscript"/>
        </w:rPr>
        <w:t>max</w:t>
      </w:r>
      <w:proofErr w:type="spellEnd"/>
      <w:r>
        <w:rPr>
          <w:rFonts w:ascii="Times New Roman" w:hAnsi="Times New Roman" w:cs="Times New Roman"/>
          <w:sz w:val="28"/>
          <w:szCs w:val="28"/>
        </w:rPr>
        <w:t xml:space="preserve"> =1010,4</w:t>
      </w:r>
      <w:proofErr w:type="gramStart"/>
      <w:r>
        <w:rPr>
          <w:rFonts w:ascii="Times New Roman" w:hAnsi="Times New Roman" w:cs="Times New Roman"/>
          <w:sz w:val="28"/>
          <w:szCs w:val="28"/>
        </w:rPr>
        <w:t xml:space="preserve"> </w:t>
      </w:r>
      <w:r w:rsidRPr="00620777">
        <w:rPr>
          <w:rFonts w:ascii="Times New Roman" w:hAnsi="Times New Roman" w:cs="Times New Roman"/>
          <w:sz w:val="28"/>
          <w:szCs w:val="28"/>
        </w:rPr>
        <w:t>А</w:t>
      </w:r>
      <w:proofErr w:type="gramEnd"/>
      <w:r>
        <w:rPr>
          <w:rFonts w:ascii="Times New Roman" w:hAnsi="Times New Roman" w:cs="Times New Roman"/>
          <w:sz w:val="28"/>
          <w:szCs w:val="28"/>
        </w:rPr>
        <w:t xml:space="preserve"> (разд. 7.3) для рассматриваемого примера по условию (8.3) выбираем  </w:t>
      </w:r>
      <w:r w:rsidRPr="00620777">
        <w:rPr>
          <w:rFonts w:ascii="Times New Roman" w:hAnsi="Times New Roman" w:cs="Times New Roman"/>
          <w:sz w:val="28"/>
          <w:szCs w:val="28"/>
        </w:rPr>
        <w:t>однополосные шины 80</w:t>
      </w:r>
      <w:r w:rsidRPr="00620777">
        <w:rPr>
          <w:rFonts w:ascii="Times New Roman" w:hAnsi="Times New Roman" w:cs="Times New Roman"/>
          <w:sz w:val="28"/>
          <w:szCs w:val="28"/>
        </w:rPr>
        <w:sym w:font="Symbol" w:char="F0B4"/>
      </w:r>
      <w:r>
        <w:rPr>
          <w:rFonts w:ascii="Times New Roman" w:hAnsi="Times New Roman" w:cs="Times New Roman"/>
          <w:sz w:val="28"/>
          <w:szCs w:val="28"/>
        </w:rPr>
        <w:t>8мм с допустимым значением тока</w:t>
      </w:r>
      <w:r w:rsidRPr="00620777">
        <w:rPr>
          <w:rFonts w:ascii="Times New Roman" w:hAnsi="Times New Roman" w:cs="Times New Roman"/>
          <w:sz w:val="28"/>
          <w:szCs w:val="28"/>
        </w:rPr>
        <w:t xml:space="preserve"> </w:t>
      </w:r>
      <w:r w:rsidRPr="00477C60">
        <w:rPr>
          <w:rFonts w:ascii="Times New Roman" w:hAnsi="Times New Roman" w:cs="Times New Roman"/>
          <w:i/>
          <w:sz w:val="28"/>
          <w:szCs w:val="28"/>
        </w:rPr>
        <w:t>I</w:t>
      </w:r>
      <w:r w:rsidRPr="00477C60">
        <w:rPr>
          <w:rFonts w:ascii="Times New Roman" w:hAnsi="Times New Roman" w:cs="Times New Roman"/>
          <w:i/>
          <w:sz w:val="28"/>
          <w:szCs w:val="28"/>
          <w:vertAlign w:val="subscript"/>
        </w:rPr>
        <w:t>доп</w:t>
      </w:r>
      <w:r w:rsidRPr="00620777">
        <w:rPr>
          <w:rFonts w:ascii="Times New Roman" w:hAnsi="Times New Roman" w:cs="Times New Roman"/>
          <w:sz w:val="28"/>
          <w:szCs w:val="28"/>
        </w:rPr>
        <w:t>=1320 А.</w:t>
      </w:r>
    </w:p>
    <w:p w:rsidR="00EF49EC" w:rsidRPr="00620777"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Проверка шин</w:t>
      </w:r>
      <w:r w:rsidRPr="00620777">
        <w:rPr>
          <w:rFonts w:ascii="Times New Roman" w:hAnsi="Times New Roman" w:cs="Times New Roman"/>
          <w:sz w:val="28"/>
          <w:szCs w:val="28"/>
        </w:rPr>
        <w:t xml:space="preserve"> на термическую стойкость </w:t>
      </w:r>
      <w:r>
        <w:rPr>
          <w:rFonts w:ascii="Times New Roman" w:hAnsi="Times New Roman" w:cs="Times New Roman"/>
          <w:sz w:val="28"/>
          <w:szCs w:val="28"/>
        </w:rPr>
        <w:t xml:space="preserve">проводится </w:t>
      </w:r>
      <w:r w:rsidRPr="00620777">
        <w:rPr>
          <w:rFonts w:ascii="Times New Roman" w:hAnsi="Times New Roman" w:cs="Times New Roman"/>
          <w:sz w:val="28"/>
          <w:szCs w:val="28"/>
        </w:rPr>
        <w:t xml:space="preserve">по </w:t>
      </w:r>
      <w:r>
        <w:rPr>
          <w:rFonts w:ascii="Times New Roman" w:hAnsi="Times New Roman" w:cs="Times New Roman"/>
          <w:sz w:val="28"/>
          <w:szCs w:val="28"/>
        </w:rPr>
        <w:t xml:space="preserve">критерию </w:t>
      </w:r>
      <w:proofErr w:type="spellStart"/>
      <w:r w:rsidRPr="003D550A">
        <w:rPr>
          <w:rFonts w:ascii="Times New Roman" w:hAnsi="Times New Roman" w:cs="Times New Roman"/>
          <w:i/>
          <w:sz w:val="28"/>
          <w:szCs w:val="28"/>
          <w:lang w:val="en-US"/>
        </w:rPr>
        <w:t>q</w:t>
      </w:r>
      <w:r w:rsidRPr="003D550A">
        <w:rPr>
          <w:rFonts w:ascii="Times New Roman" w:hAnsi="Times New Roman" w:cs="Times New Roman"/>
          <w:i/>
          <w:sz w:val="28"/>
          <w:szCs w:val="28"/>
          <w:vertAlign w:val="subscript"/>
          <w:lang w:val="en-US"/>
        </w:rPr>
        <w:t>min</w:t>
      </w:r>
      <w:proofErr w:type="spellEnd"/>
      <w:r w:rsidRPr="003D550A">
        <w:rPr>
          <w:rFonts w:ascii="Times New Roman" w:hAnsi="Times New Roman" w:cs="Times New Roman"/>
          <w:sz w:val="28"/>
          <w:szCs w:val="28"/>
          <w:vertAlign w:val="subscript"/>
        </w:rPr>
        <w:t xml:space="preserve"> </w:t>
      </w:r>
      <w:r w:rsidRPr="003D550A">
        <w:rPr>
          <w:rFonts w:ascii="Times New Roman" w:hAnsi="Times New Roman" w:cs="Times New Roman"/>
          <w:sz w:val="28"/>
          <w:szCs w:val="28"/>
        </w:rPr>
        <w:sym w:font="Symbol" w:char="F0A3"/>
      </w:r>
      <w:r w:rsidRPr="003D550A">
        <w:rPr>
          <w:rFonts w:ascii="Times New Roman" w:hAnsi="Times New Roman" w:cs="Times New Roman"/>
          <w:sz w:val="28"/>
          <w:szCs w:val="28"/>
        </w:rPr>
        <w:t xml:space="preserve"> </w:t>
      </w:r>
      <w:r w:rsidRPr="003D550A">
        <w:rPr>
          <w:rFonts w:ascii="Times New Roman" w:hAnsi="Times New Roman" w:cs="Times New Roman"/>
          <w:i/>
          <w:sz w:val="28"/>
          <w:szCs w:val="28"/>
          <w:lang w:val="en-US"/>
        </w:rPr>
        <w:t>q</w:t>
      </w:r>
      <w:r>
        <w:rPr>
          <w:rFonts w:ascii="Times New Roman" w:hAnsi="Times New Roman" w:cs="Times New Roman"/>
          <w:i/>
          <w:sz w:val="28"/>
          <w:szCs w:val="28"/>
        </w:rPr>
        <w:t>.</w:t>
      </w:r>
      <w:r>
        <w:rPr>
          <w:rFonts w:ascii="Times New Roman" w:hAnsi="Times New Roman" w:cs="Times New Roman"/>
          <w:sz w:val="28"/>
          <w:szCs w:val="28"/>
        </w:rPr>
        <w:t xml:space="preserve"> Для этого после подстановки в формулу  (8.4) значений</w:t>
      </w:r>
      <w:proofErr w:type="gramStart"/>
      <w:r>
        <w:rPr>
          <w:rFonts w:ascii="Times New Roman" w:hAnsi="Times New Roman" w:cs="Times New Roman"/>
          <w:sz w:val="28"/>
          <w:szCs w:val="28"/>
        </w:rPr>
        <w:t xml:space="preserve"> </w:t>
      </w:r>
      <w:r w:rsidRPr="00AD5423">
        <w:rPr>
          <w:rFonts w:ascii="Times New Roman" w:hAnsi="Times New Roman" w:cs="Times New Roman"/>
          <w:i/>
          <w:sz w:val="28"/>
          <w:szCs w:val="28"/>
        </w:rPr>
        <w:t>С</w:t>
      </w:r>
      <w:proofErr w:type="gramEnd"/>
      <w:r w:rsidRPr="00AD5423">
        <w:rPr>
          <w:rFonts w:ascii="Times New Roman" w:hAnsi="Times New Roman" w:cs="Times New Roman"/>
          <w:i/>
          <w:sz w:val="28"/>
          <w:szCs w:val="28"/>
        </w:rPr>
        <w:t xml:space="preserve"> </w:t>
      </w:r>
      <w:r>
        <w:rPr>
          <w:rFonts w:ascii="Times New Roman" w:hAnsi="Times New Roman" w:cs="Times New Roman"/>
          <w:sz w:val="28"/>
          <w:szCs w:val="28"/>
        </w:rPr>
        <w:t>= 95</w:t>
      </w:r>
      <w:r w:rsidRPr="00AD5423">
        <w:rPr>
          <w:rFonts w:ascii="Times New Roman" w:hAnsi="Times New Roman" w:cs="Times New Roman"/>
          <w:sz w:val="28"/>
          <w:szCs w:val="28"/>
        </w:rPr>
        <w:t xml:space="preserve"> А∙с</w:t>
      </w:r>
      <w:r w:rsidRPr="00AD5423">
        <w:rPr>
          <w:rFonts w:ascii="Times New Roman" w:hAnsi="Times New Roman" w:cs="Times New Roman"/>
          <w:sz w:val="28"/>
          <w:szCs w:val="28"/>
          <w:vertAlign w:val="superscript"/>
        </w:rPr>
        <w:t xml:space="preserve">0,5 </w:t>
      </w:r>
      <w:r w:rsidRPr="00AD5423">
        <w:rPr>
          <w:rFonts w:ascii="Times New Roman" w:hAnsi="Times New Roman" w:cs="Times New Roman"/>
          <w:sz w:val="28"/>
          <w:szCs w:val="28"/>
        </w:rPr>
        <w:t>/мм</w:t>
      </w:r>
      <w:r w:rsidRPr="00AD5423">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и </w:t>
      </w:r>
      <w:r w:rsidRPr="00AD5423">
        <w:rPr>
          <w:rFonts w:ascii="Times New Roman" w:hAnsi="Times New Roman" w:cs="Times New Roman"/>
          <w:i/>
          <w:sz w:val="28"/>
          <w:szCs w:val="28"/>
          <w:lang w:val="en-US"/>
        </w:rPr>
        <w:t>B</w:t>
      </w:r>
      <w:r w:rsidRPr="00AD5423">
        <w:rPr>
          <w:rFonts w:ascii="Times New Roman" w:hAnsi="Times New Roman" w:cs="Times New Roman"/>
          <w:i/>
          <w:sz w:val="28"/>
          <w:szCs w:val="28"/>
          <w:vertAlign w:val="subscript"/>
        </w:rPr>
        <w:t xml:space="preserve">к </w:t>
      </w:r>
      <w:r>
        <w:rPr>
          <w:rFonts w:ascii="Times New Roman" w:hAnsi="Times New Roman" w:cs="Times New Roman"/>
          <w:sz w:val="28"/>
          <w:szCs w:val="28"/>
        </w:rPr>
        <w:t>=76,08</w:t>
      </w:r>
      <w:r w:rsidRPr="00AD5423">
        <w:rPr>
          <w:rFonts w:ascii="Times New Roman" w:hAnsi="Times New Roman" w:cs="Times New Roman"/>
          <w:sz w:val="28"/>
          <w:szCs w:val="28"/>
        </w:rPr>
        <w:t xml:space="preserve"> кА</w:t>
      </w:r>
      <w:r w:rsidRPr="00AD5423">
        <w:rPr>
          <w:rFonts w:ascii="Times New Roman" w:hAnsi="Times New Roman" w:cs="Times New Roman"/>
          <w:sz w:val="28"/>
          <w:szCs w:val="28"/>
          <w:vertAlign w:val="superscript"/>
        </w:rPr>
        <w:t>2</w:t>
      </w:r>
      <w:r w:rsidRPr="00AD5423">
        <w:rPr>
          <w:rFonts w:ascii="Times New Roman" w:hAnsi="Times New Roman" w:cs="Times New Roman"/>
          <w:sz w:val="28"/>
          <w:szCs w:val="28"/>
        </w:rPr>
        <w:t>с</w:t>
      </w:r>
      <w:r>
        <w:rPr>
          <w:rFonts w:ascii="Times New Roman" w:hAnsi="Times New Roman" w:cs="Times New Roman"/>
          <w:sz w:val="28"/>
          <w:szCs w:val="28"/>
        </w:rPr>
        <w:t xml:space="preserve"> (табл. 7.1</w:t>
      </w:r>
      <w:r w:rsidRPr="00AD5423">
        <w:rPr>
          <w:rFonts w:ascii="Times New Roman" w:hAnsi="Times New Roman" w:cs="Times New Roman"/>
          <w:sz w:val="28"/>
          <w:szCs w:val="28"/>
        </w:rPr>
        <w:t>)</w:t>
      </w:r>
      <w:r>
        <w:rPr>
          <w:rFonts w:ascii="Times New Roman" w:hAnsi="Times New Roman" w:cs="Times New Roman"/>
          <w:sz w:val="28"/>
          <w:szCs w:val="28"/>
        </w:rPr>
        <w:t xml:space="preserve">  рассчитывается минимально допустимая площадь поперечного сечения шин </w:t>
      </w:r>
    </w:p>
    <w:p w:rsidR="00EF49EC" w:rsidRPr="00620777" w:rsidRDefault="00EF49EC" w:rsidP="00EF49EC">
      <w:pPr>
        <w:spacing w:after="0" w:line="360" w:lineRule="auto"/>
        <w:jc w:val="center"/>
        <w:rPr>
          <w:rFonts w:ascii="Times New Roman" w:hAnsi="Times New Roman" w:cs="Times New Roman"/>
          <w:b/>
          <w:sz w:val="28"/>
          <w:szCs w:val="28"/>
        </w:rPr>
      </w:pPr>
      <w:r w:rsidRPr="00620777">
        <w:rPr>
          <w:rFonts w:ascii="Times New Roman" w:hAnsi="Times New Roman" w:cs="Times New Roman"/>
          <w:position w:val="-24"/>
          <w:sz w:val="28"/>
          <w:szCs w:val="28"/>
        </w:rPr>
        <w:object w:dxaOrig="2760" w:dyaOrig="720">
          <v:shape id="_x0000_i1189" type="#_x0000_t75" style="width:148.5pt;height:43.5pt" o:ole="" fillcolor="window">
            <v:imagedata r:id="rId341" o:title=""/>
          </v:shape>
          <o:OLEObject Type="Embed" ProgID="Equation.DSMT4" ShapeID="_x0000_i1189" DrawAspect="Content" ObjectID="_1478683935" r:id="rId342"/>
        </w:object>
      </w:r>
      <w:r w:rsidRPr="00620777">
        <w:rPr>
          <w:rFonts w:ascii="Times New Roman" w:hAnsi="Times New Roman" w:cs="Times New Roman"/>
          <w:sz w:val="28"/>
          <w:szCs w:val="28"/>
        </w:rPr>
        <w:t xml:space="preserve"> мм</w:t>
      </w:r>
      <w:proofErr w:type="gramStart"/>
      <w:r w:rsidRPr="00620777">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EF49E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Сравнение этого значения с площадью поперечного сечения шин </w:t>
      </w:r>
      <w:r w:rsidRPr="00620777">
        <w:rPr>
          <w:rFonts w:ascii="Times New Roman" w:hAnsi="Times New Roman" w:cs="Times New Roman"/>
          <w:sz w:val="28"/>
          <w:szCs w:val="28"/>
        </w:rPr>
        <w:t>80х8=640 мм</w:t>
      </w:r>
      <w:proofErr w:type="gramStart"/>
      <w:r w:rsidRPr="00620777">
        <w:rPr>
          <w:rFonts w:ascii="Times New Roman" w:hAnsi="Times New Roman" w:cs="Times New Roman"/>
          <w:sz w:val="28"/>
          <w:szCs w:val="28"/>
          <w:vertAlign w:val="superscript"/>
        </w:rPr>
        <w:t>2</w:t>
      </w:r>
      <w:proofErr w:type="gramEnd"/>
      <w:r w:rsidRPr="00620777">
        <w:rPr>
          <w:rFonts w:ascii="Times New Roman" w:hAnsi="Times New Roman" w:cs="Times New Roman"/>
          <w:sz w:val="28"/>
          <w:szCs w:val="28"/>
        </w:rPr>
        <w:t xml:space="preserve"> </w:t>
      </w:r>
      <w:r>
        <w:rPr>
          <w:rFonts w:ascii="Times New Roman" w:hAnsi="Times New Roman" w:cs="Times New Roman"/>
          <w:sz w:val="28"/>
          <w:szCs w:val="28"/>
        </w:rPr>
        <w:t>показывает, что требование критерия выполняется.</w:t>
      </w:r>
    </w:p>
    <w:p w:rsidR="00EF49EC" w:rsidRPr="009012DC" w:rsidRDefault="00EF49EC" w:rsidP="00EF49EC">
      <w:pPr>
        <w:pStyle w:val="2"/>
        <w:numPr>
          <w:ilvl w:val="0"/>
          <w:numId w:val="0"/>
        </w:numPr>
        <w:jc w:val="center"/>
        <w:rPr>
          <w:rFonts w:cs="Times New Roman"/>
          <w:spacing w:val="0"/>
        </w:rPr>
      </w:pPr>
      <w:bookmarkStart w:id="15" w:name="_Toc137436634"/>
      <w:r>
        <w:rPr>
          <w:rFonts w:cs="Times New Roman"/>
        </w:rPr>
        <w:lastRenderedPageBreak/>
        <w:t xml:space="preserve">9. ВЫБОР ИСТОЧНИКОВ ОПЕРАТИВНОГО ТОКА И </w:t>
      </w:r>
      <w:r w:rsidRPr="009012DC">
        <w:rPr>
          <w:rFonts w:cs="Times New Roman"/>
        </w:rPr>
        <w:t>ТРАНСФОРМАТОРОВ СОБСТВЕННЫХ НУЖД</w:t>
      </w:r>
    </w:p>
    <w:p w:rsidR="00EF49EC" w:rsidRPr="009012DC" w:rsidRDefault="00EF49EC" w:rsidP="00EF49EC">
      <w:pPr>
        <w:pStyle w:val="2"/>
        <w:numPr>
          <w:ilvl w:val="0"/>
          <w:numId w:val="0"/>
        </w:numPr>
        <w:rPr>
          <w:rFonts w:cs="Times New Roman"/>
          <w:spacing w:val="0"/>
        </w:rPr>
      </w:pPr>
      <w:r w:rsidRPr="009012DC">
        <w:rPr>
          <w:rFonts w:cs="Times New Roman"/>
          <w:spacing w:val="0"/>
        </w:rPr>
        <w:t>9.1. Выбор источников оперативного тока</w:t>
      </w:r>
      <w:bookmarkEnd w:id="15"/>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 xml:space="preserve">Оперативный ток используется для питания оперативных цепей управления, защиты, автоматики, телемеханики и сигнализации, включающих и отключающих устройств коммутационных аппаратов, а также для аварийного освещения при нарушениях нормальной работы подстанции. К постоянно включенным </w:t>
      </w:r>
      <w:proofErr w:type="spellStart"/>
      <w:r w:rsidRPr="009012DC">
        <w:rPr>
          <w:rFonts w:ascii="Times New Roman" w:hAnsi="Times New Roman" w:cs="Times New Roman"/>
          <w:sz w:val="28"/>
          <w:szCs w:val="28"/>
        </w:rPr>
        <w:t>электроприемникам</w:t>
      </w:r>
      <w:proofErr w:type="spellEnd"/>
      <w:r w:rsidRPr="009012DC">
        <w:rPr>
          <w:rFonts w:ascii="Times New Roman" w:hAnsi="Times New Roman" w:cs="Times New Roman"/>
          <w:sz w:val="28"/>
          <w:szCs w:val="28"/>
        </w:rPr>
        <w:t xml:space="preserve"> оперативного тока относятся сигнальные лампы, катушки реле и постоянно включенная часть аварийного освещения.</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Выбираем систему смешанного оперативного тока (переменно-выпрямленного). В качестве источников системы смешанного оперативного тока выбираем шкафы управления оперативного тока типа ШУОТ-2403-3372 УХЛ</w:t>
      </w:r>
      <w:proofErr w:type="gramStart"/>
      <w:r w:rsidRPr="009012DC">
        <w:rPr>
          <w:rFonts w:ascii="Times New Roman" w:hAnsi="Times New Roman" w:cs="Times New Roman"/>
          <w:sz w:val="28"/>
          <w:szCs w:val="28"/>
        </w:rPr>
        <w:t>4</w:t>
      </w:r>
      <w:proofErr w:type="gramEnd"/>
      <w:r w:rsidRPr="009012DC">
        <w:rPr>
          <w:rFonts w:ascii="Times New Roman" w:hAnsi="Times New Roman" w:cs="Times New Roman"/>
          <w:sz w:val="28"/>
          <w:szCs w:val="28"/>
        </w:rPr>
        <w:t>.</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Обозначение типа ШУОТ-2403-3372:</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ШУОТ – шкаф управления оперативным током;</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2 – НКУ управления, измерения, сигнализации, автоматики и защиты главных щитов (пунктов) управления подстанции;</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 xml:space="preserve">4 – НКУ </w:t>
      </w:r>
      <w:proofErr w:type="spellStart"/>
      <w:r w:rsidRPr="009012DC">
        <w:rPr>
          <w:rFonts w:ascii="Times New Roman" w:hAnsi="Times New Roman" w:cs="Times New Roman"/>
          <w:sz w:val="28"/>
          <w:szCs w:val="28"/>
        </w:rPr>
        <w:t>общеподстанционных</w:t>
      </w:r>
      <w:proofErr w:type="spellEnd"/>
      <w:r w:rsidRPr="009012DC">
        <w:rPr>
          <w:rFonts w:ascii="Times New Roman" w:hAnsi="Times New Roman" w:cs="Times New Roman"/>
          <w:sz w:val="28"/>
          <w:szCs w:val="28"/>
        </w:rPr>
        <w:t xml:space="preserve"> устройств;</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03 – порядковый номер разработки;</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33 – обозначение величины номинального выходного тока (20 А);</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 xml:space="preserve">7 – обозначение </w:t>
      </w:r>
      <w:proofErr w:type="spellStart"/>
      <w:r w:rsidRPr="009012DC">
        <w:rPr>
          <w:rFonts w:ascii="Times New Roman" w:hAnsi="Times New Roman" w:cs="Times New Roman"/>
          <w:sz w:val="28"/>
          <w:szCs w:val="28"/>
        </w:rPr>
        <w:t>типоисполнения</w:t>
      </w:r>
      <w:proofErr w:type="spellEnd"/>
      <w:r w:rsidRPr="009012DC">
        <w:rPr>
          <w:rFonts w:ascii="Times New Roman" w:hAnsi="Times New Roman" w:cs="Times New Roman"/>
          <w:sz w:val="28"/>
          <w:szCs w:val="28"/>
        </w:rPr>
        <w:t xml:space="preserve"> в зависимости от напряжения и частоты питающей сети;</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2 – обозначение величины выходного напряжения (230 В).</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ШУОТ обеспечивает:</w:t>
      </w:r>
    </w:p>
    <w:p w:rsidR="00EF49EC" w:rsidRPr="009012DC" w:rsidRDefault="00EF49EC" w:rsidP="00EF49EC">
      <w:pPr>
        <w:numPr>
          <w:ilvl w:val="0"/>
          <w:numId w:val="23"/>
        </w:num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питание цепей электромагнитов включения высоковольтных выключателей от выпрямительного устройства, работающего в импульсном режиме;</w:t>
      </w:r>
    </w:p>
    <w:p w:rsidR="00EF49EC" w:rsidRPr="009012DC" w:rsidRDefault="00EF49EC" w:rsidP="00EF49EC">
      <w:pPr>
        <w:numPr>
          <w:ilvl w:val="0"/>
          <w:numId w:val="23"/>
        </w:num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lastRenderedPageBreak/>
        <w:t xml:space="preserve">питание цепей оперативного постоянного тока от аккумуляторной батареи и автоматического </w:t>
      </w:r>
      <w:proofErr w:type="spellStart"/>
      <w:r w:rsidRPr="009012DC">
        <w:rPr>
          <w:rFonts w:ascii="Times New Roman" w:hAnsi="Times New Roman" w:cs="Times New Roman"/>
          <w:sz w:val="28"/>
          <w:szCs w:val="28"/>
        </w:rPr>
        <w:t>подзарядного</w:t>
      </w:r>
      <w:proofErr w:type="spellEnd"/>
      <w:r w:rsidRPr="009012DC">
        <w:rPr>
          <w:rFonts w:ascii="Times New Roman" w:hAnsi="Times New Roman" w:cs="Times New Roman"/>
          <w:sz w:val="28"/>
          <w:szCs w:val="28"/>
        </w:rPr>
        <w:t xml:space="preserve"> устройства;</w:t>
      </w:r>
    </w:p>
    <w:p w:rsidR="00EF49EC" w:rsidRPr="009012DC" w:rsidRDefault="00EF49EC" w:rsidP="00EF49EC">
      <w:pPr>
        <w:numPr>
          <w:ilvl w:val="0"/>
          <w:numId w:val="23"/>
        </w:num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работу аккумуляторной батареи в режиме </w:t>
      </w:r>
      <w:proofErr w:type="gramStart"/>
      <w:r w:rsidRPr="009012DC">
        <w:rPr>
          <w:rFonts w:ascii="Times New Roman" w:hAnsi="Times New Roman" w:cs="Times New Roman"/>
          <w:sz w:val="28"/>
          <w:szCs w:val="28"/>
        </w:rPr>
        <w:t>постоянного</w:t>
      </w:r>
      <w:proofErr w:type="gramEnd"/>
      <w:r w:rsidRPr="009012DC">
        <w:rPr>
          <w:rFonts w:ascii="Times New Roman" w:hAnsi="Times New Roman" w:cs="Times New Roman"/>
          <w:sz w:val="28"/>
          <w:szCs w:val="28"/>
        </w:rPr>
        <w:t xml:space="preserve"> </w:t>
      </w:r>
      <w:proofErr w:type="spellStart"/>
      <w:r w:rsidRPr="009012DC">
        <w:rPr>
          <w:rFonts w:ascii="Times New Roman" w:hAnsi="Times New Roman" w:cs="Times New Roman"/>
          <w:sz w:val="28"/>
          <w:szCs w:val="28"/>
        </w:rPr>
        <w:t>подзаряда</w:t>
      </w:r>
      <w:proofErr w:type="spellEnd"/>
      <w:r w:rsidRPr="009012DC">
        <w:rPr>
          <w:rFonts w:ascii="Times New Roman" w:hAnsi="Times New Roman" w:cs="Times New Roman"/>
          <w:sz w:val="28"/>
          <w:szCs w:val="28"/>
        </w:rPr>
        <w:t>;</w:t>
      </w:r>
    </w:p>
    <w:p w:rsidR="00EF49EC" w:rsidRPr="009012DC" w:rsidRDefault="00EF49EC" w:rsidP="00EF49EC">
      <w:pPr>
        <w:numPr>
          <w:ilvl w:val="0"/>
          <w:numId w:val="23"/>
        </w:num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автоматическое поддержание температуры воздуха в аккумуляторном отсеке шкафа не ниже заданной величины с помощью электронагревателей;</w:t>
      </w:r>
    </w:p>
    <w:p w:rsidR="00EF49EC" w:rsidRPr="009012DC" w:rsidRDefault="00EF49EC" w:rsidP="00EF49EC">
      <w:pPr>
        <w:numPr>
          <w:ilvl w:val="0"/>
          <w:numId w:val="23"/>
        </w:num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контроль и измерение величины сопротивления изоляции в цепях оперативного тока;</w:t>
      </w:r>
    </w:p>
    <w:p w:rsidR="00EF49EC" w:rsidRPr="009012DC" w:rsidRDefault="00EF49EC" w:rsidP="00EF49EC">
      <w:pPr>
        <w:numPr>
          <w:ilvl w:val="0"/>
          <w:numId w:val="23"/>
        </w:numPr>
        <w:tabs>
          <w:tab w:val="left" w:pos="8640"/>
        </w:tabs>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защиту узлов схемы и отходящих линий оперативного тока от перегрузок и коротких замыканий автоматами и предохранителями с одновременной световой сигнализацией.</w:t>
      </w:r>
    </w:p>
    <w:p w:rsidR="00EF49EC" w:rsidRPr="009012DC" w:rsidRDefault="00EF49EC" w:rsidP="00EF49EC">
      <w:pPr>
        <w:spacing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Технические д</w:t>
      </w:r>
      <w:r>
        <w:rPr>
          <w:rFonts w:ascii="Times New Roman" w:hAnsi="Times New Roman" w:cs="Times New Roman"/>
          <w:sz w:val="28"/>
          <w:szCs w:val="28"/>
        </w:rPr>
        <w:t>анные ШУОТ приведены в таблице.9.1</w:t>
      </w:r>
      <w:r w:rsidRPr="009012DC">
        <w:rPr>
          <w:rFonts w:ascii="Times New Roman" w:hAnsi="Times New Roman" w:cs="Times New Roman"/>
          <w:sz w:val="28"/>
          <w:szCs w:val="28"/>
        </w:rPr>
        <w:t>.</w:t>
      </w:r>
    </w:p>
    <w:p w:rsidR="00EF49EC" w:rsidRPr="009012DC" w:rsidRDefault="00EF49EC" w:rsidP="00EF49EC">
      <w:pPr>
        <w:spacing w:line="240" w:lineRule="auto"/>
        <w:ind w:firstLine="142"/>
        <w:jc w:val="right"/>
        <w:rPr>
          <w:rFonts w:ascii="Times New Roman" w:hAnsi="Times New Roman" w:cs="Times New Roman"/>
          <w:i/>
          <w:sz w:val="28"/>
          <w:szCs w:val="28"/>
        </w:rPr>
      </w:pPr>
      <w:r>
        <w:rPr>
          <w:rFonts w:ascii="Times New Roman" w:hAnsi="Times New Roman" w:cs="Times New Roman"/>
          <w:i/>
          <w:sz w:val="28"/>
          <w:szCs w:val="28"/>
        </w:rPr>
        <w:t>Таблица 9.1</w:t>
      </w:r>
      <w:r w:rsidRPr="009012DC">
        <w:rPr>
          <w:rFonts w:ascii="Times New Roman" w:hAnsi="Times New Roman" w:cs="Times New Roman"/>
          <w:i/>
          <w:sz w:val="28"/>
          <w:szCs w:val="28"/>
        </w:rPr>
        <w:t xml:space="preserve">                         </w:t>
      </w:r>
    </w:p>
    <w:p w:rsidR="00EF49EC" w:rsidRPr="009012DC" w:rsidRDefault="00EF49EC" w:rsidP="00EF49EC">
      <w:pPr>
        <w:spacing w:line="240" w:lineRule="auto"/>
        <w:ind w:firstLine="142"/>
        <w:jc w:val="center"/>
        <w:rPr>
          <w:rFonts w:ascii="Times New Roman" w:hAnsi="Times New Roman" w:cs="Times New Roman"/>
          <w:sz w:val="28"/>
          <w:szCs w:val="28"/>
        </w:rPr>
      </w:pPr>
      <w:r w:rsidRPr="009012DC">
        <w:rPr>
          <w:rFonts w:ascii="Times New Roman" w:hAnsi="Times New Roman" w:cs="Times New Roman"/>
          <w:sz w:val="28"/>
          <w:szCs w:val="28"/>
        </w:rPr>
        <w:t>Технические данные ШУОТ-2403-3372</w:t>
      </w:r>
    </w:p>
    <w:tbl>
      <w:tblPr>
        <w:tblW w:w="4834" w:type="pct"/>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9"/>
        <w:gridCol w:w="2483"/>
      </w:tblGrid>
      <w:tr w:rsidR="00EF49EC" w:rsidRPr="009012DC" w:rsidTr="00FB693C">
        <w:trPr>
          <w:cantSplit/>
          <w:trHeight w:val="100"/>
        </w:trPr>
        <w:tc>
          <w:tcPr>
            <w:tcW w:w="3658" w:type="pct"/>
            <w:vAlign w:val="center"/>
          </w:tcPr>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Параметр</w:t>
            </w:r>
          </w:p>
        </w:tc>
        <w:tc>
          <w:tcPr>
            <w:tcW w:w="1342" w:type="pct"/>
            <w:vAlign w:val="center"/>
          </w:tcPr>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ШУОТ-2403-3372</w:t>
            </w:r>
          </w:p>
        </w:tc>
      </w:tr>
      <w:tr w:rsidR="00EF49EC" w:rsidRPr="009012DC" w:rsidTr="00FB693C">
        <w:trPr>
          <w:cantSplit/>
          <w:trHeight w:val="1340"/>
        </w:trPr>
        <w:tc>
          <w:tcPr>
            <w:tcW w:w="3658" w:type="pct"/>
          </w:tcPr>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Номинальное выходное напряжение, </w:t>
            </w:r>
            <w:proofErr w:type="gramStart"/>
            <w:r w:rsidRPr="009012DC">
              <w:rPr>
                <w:rFonts w:ascii="Times New Roman" w:hAnsi="Times New Roman" w:cs="Times New Roman"/>
                <w:sz w:val="28"/>
                <w:szCs w:val="28"/>
              </w:rPr>
              <w:t>В</w:t>
            </w:r>
            <w:proofErr w:type="gramEnd"/>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Номинальный выходной ток, А</w:t>
            </w: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Диапазон регулирования выходного напряжения при отключённой аккумуляторной батарее, </w:t>
            </w:r>
            <w:proofErr w:type="gramStart"/>
            <w:r w:rsidRPr="009012DC">
              <w:rPr>
                <w:rFonts w:ascii="Times New Roman" w:hAnsi="Times New Roman" w:cs="Times New Roman"/>
                <w:sz w:val="28"/>
                <w:szCs w:val="28"/>
              </w:rPr>
              <w:t>В</w:t>
            </w:r>
            <w:proofErr w:type="gramEnd"/>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Коэффициент мощности (</w:t>
            </w:r>
            <w:proofErr w:type="spellStart"/>
            <w:r w:rsidRPr="009012DC">
              <w:rPr>
                <w:rFonts w:ascii="Times New Roman" w:hAnsi="Times New Roman" w:cs="Times New Roman"/>
                <w:sz w:val="28"/>
                <w:szCs w:val="28"/>
                <w:lang w:val="en-US"/>
              </w:rPr>
              <w:t>cos</w:t>
            </w:r>
            <w:proofErr w:type="spellEnd"/>
            <w:r w:rsidRPr="009012DC">
              <w:rPr>
                <w:rFonts w:ascii="Times New Roman" w:hAnsi="Times New Roman" w:cs="Times New Roman"/>
                <w:sz w:val="28"/>
                <w:szCs w:val="28"/>
              </w:rPr>
              <w:t xml:space="preserve"> </w:t>
            </w:r>
            <w:r w:rsidRPr="009012DC">
              <w:rPr>
                <w:rFonts w:ascii="Times New Roman" w:hAnsi="Times New Roman" w:cs="Times New Roman"/>
                <w:sz w:val="28"/>
                <w:szCs w:val="28"/>
                <w:lang w:val="en-US"/>
              </w:rPr>
              <w:sym w:font="Symbol" w:char="F06A"/>
            </w:r>
            <w:proofErr w:type="gramStart"/>
            <w:r w:rsidRPr="009012DC">
              <w:rPr>
                <w:rFonts w:ascii="Times New Roman" w:hAnsi="Times New Roman" w:cs="Times New Roman"/>
                <w:sz w:val="28"/>
                <w:szCs w:val="28"/>
              </w:rPr>
              <w:t xml:space="preserve"> )</w:t>
            </w:r>
            <w:proofErr w:type="gramEnd"/>
            <w:r w:rsidRPr="009012DC">
              <w:rPr>
                <w:rFonts w:ascii="Times New Roman" w:hAnsi="Times New Roman" w:cs="Times New Roman"/>
                <w:sz w:val="28"/>
                <w:szCs w:val="28"/>
              </w:rPr>
              <w:t xml:space="preserve"> в номинальном режиме, не менее</w:t>
            </w: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Максимальная потребляемая мощность, кВ</w:t>
            </w:r>
            <w:r w:rsidRPr="009012DC">
              <w:rPr>
                <w:rFonts w:ascii="Times New Roman" w:hAnsi="Times New Roman" w:cs="Times New Roman"/>
                <w:sz w:val="28"/>
                <w:szCs w:val="28"/>
              </w:rPr>
              <w:sym w:font="Symbol" w:char="F0D7"/>
            </w:r>
            <w:r w:rsidRPr="009012DC">
              <w:rPr>
                <w:rFonts w:ascii="Times New Roman" w:hAnsi="Times New Roman" w:cs="Times New Roman"/>
                <w:sz w:val="28"/>
                <w:szCs w:val="28"/>
              </w:rPr>
              <w:t>А</w:t>
            </w: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Номинальная выходная мощность, кВт</w:t>
            </w: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Потери электрической энергии, </w:t>
            </w:r>
            <w:proofErr w:type="gramStart"/>
            <w:r w:rsidRPr="009012DC">
              <w:rPr>
                <w:rFonts w:ascii="Times New Roman" w:hAnsi="Times New Roman" w:cs="Times New Roman"/>
                <w:sz w:val="28"/>
                <w:szCs w:val="28"/>
              </w:rPr>
              <w:t>Вт</w:t>
            </w:r>
            <w:proofErr w:type="gramEnd"/>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Число отходящих линий</w:t>
            </w:r>
          </w:p>
        </w:tc>
        <w:tc>
          <w:tcPr>
            <w:tcW w:w="1342" w:type="pct"/>
          </w:tcPr>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230</w:t>
            </w: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20</w:t>
            </w:r>
          </w:p>
          <w:p w:rsidR="00EF49EC" w:rsidRPr="009012DC" w:rsidRDefault="00EF49EC" w:rsidP="00FB693C">
            <w:pPr>
              <w:spacing w:line="240" w:lineRule="auto"/>
              <w:jc w:val="both"/>
              <w:rPr>
                <w:rFonts w:ascii="Times New Roman" w:hAnsi="Times New Roman" w:cs="Times New Roman"/>
                <w:sz w:val="28"/>
                <w:szCs w:val="28"/>
              </w:rPr>
            </w:pP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50-240</w:t>
            </w:r>
          </w:p>
          <w:p w:rsidR="00EF49EC" w:rsidRPr="009012DC" w:rsidRDefault="00EF49EC" w:rsidP="00FB693C">
            <w:pPr>
              <w:spacing w:line="240" w:lineRule="auto"/>
              <w:jc w:val="both"/>
              <w:rPr>
                <w:rFonts w:ascii="Times New Roman" w:hAnsi="Times New Roman" w:cs="Times New Roman"/>
                <w:sz w:val="28"/>
                <w:szCs w:val="28"/>
              </w:rPr>
            </w:pP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0,7</w:t>
            </w: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10</w:t>
            </w: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4,6</w:t>
            </w: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260</w:t>
            </w:r>
          </w:p>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12</w:t>
            </w:r>
          </w:p>
        </w:tc>
      </w:tr>
    </w:tbl>
    <w:p w:rsidR="00EF49EC" w:rsidRPr="009012DC" w:rsidRDefault="00EF49EC" w:rsidP="00EF49EC">
      <w:pPr>
        <w:spacing w:line="240" w:lineRule="auto"/>
        <w:ind w:firstLine="709"/>
        <w:jc w:val="both"/>
        <w:rPr>
          <w:rFonts w:ascii="Times New Roman" w:hAnsi="Times New Roman" w:cs="Times New Roman"/>
          <w:sz w:val="28"/>
          <w:szCs w:val="28"/>
        </w:rPr>
      </w:pPr>
    </w:p>
    <w:p w:rsidR="00EF49EC" w:rsidRPr="009012DC" w:rsidRDefault="00EF49EC" w:rsidP="00EF49EC">
      <w:pPr>
        <w:spacing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lastRenderedPageBreak/>
        <w:t>Цепи релейной защиты, автоматики, управления и сигнализации получают питание от аккумуляторной батареи и автоматического зарядного устройства, входящего в комплект ШУОТ.</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От в</w:t>
      </w:r>
      <w:r>
        <w:rPr>
          <w:rFonts w:ascii="Times New Roman" w:hAnsi="Times New Roman" w:cs="Times New Roman"/>
          <w:sz w:val="28"/>
          <w:szCs w:val="28"/>
        </w:rPr>
        <w:t>ыпрямительного устройства ШУОТ, работающего в импульсном режиме</w:t>
      </w:r>
      <w:r w:rsidRPr="009012DC">
        <w:rPr>
          <w:rFonts w:ascii="Times New Roman" w:hAnsi="Times New Roman" w:cs="Times New Roman"/>
          <w:sz w:val="28"/>
          <w:szCs w:val="28"/>
        </w:rPr>
        <w:t xml:space="preserve"> </w:t>
      </w:r>
      <w:r>
        <w:rPr>
          <w:rFonts w:ascii="Times New Roman" w:hAnsi="Times New Roman" w:cs="Times New Roman"/>
          <w:sz w:val="28"/>
          <w:szCs w:val="28"/>
        </w:rPr>
        <w:t xml:space="preserve">получают электропитание </w:t>
      </w:r>
      <w:r w:rsidRPr="009012DC">
        <w:rPr>
          <w:rFonts w:ascii="Times New Roman" w:hAnsi="Times New Roman" w:cs="Times New Roman"/>
          <w:sz w:val="28"/>
          <w:szCs w:val="28"/>
        </w:rPr>
        <w:t xml:space="preserve">электромагниты включения привода выключателя </w:t>
      </w:r>
      <w:proofErr w:type="gramStart"/>
      <w:r w:rsidRPr="009012DC">
        <w:rPr>
          <w:rFonts w:ascii="Times New Roman" w:hAnsi="Times New Roman" w:cs="Times New Roman"/>
          <w:sz w:val="28"/>
          <w:szCs w:val="28"/>
        </w:rPr>
        <w:t>ВВ</w:t>
      </w:r>
      <w:proofErr w:type="gramEnd"/>
      <w:r w:rsidRPr="009012DC">
        <w:rPr>
          <w:rFonts w:ascii="Times New Roman" w:hAnsi="Times New Roman" w:cs="Times New Roman"/>
          <w:sz w:val="28"/>
          <w:szCs w:val="28"/>
        </w:rPr>
        <w:t>/</w:t>
      </w:r>
      <w:r w:rsidRPr="009012DC">
        <w:rPr>
          <w:rFonts w:ascii="Times New Roman" w:hAnsi="Times New Roman" w:cs="Times New Roman"/>
          <w:sz w:val="28"/>
          <w:szCs w:val="28"/>
          <w:lang w:val="en-US"/>
        </w:rPr>
        <w:t>TEL</w:t>
      </w:r>
      <w:r w:rsidRPr="009012DC">
        <w:rPr>
          <w:rFonts w:ascii="Times New Roman" w:hAnsi="Times New Roman" w:cs="Times New Roman"/>
          <w:sz w:val="28"/>
          <w:szCs w:val="28"/>
        </w:rPr>
        <w:t>-10. Максимальный потребляемый ток приводом составляет 2,5</w:t>
      </w:r>
      <w:proofErr w:type="gramStart"/>
      <w:r w:rsidRPr="009012DC">
        <w:rPr>
          <w:rFonts w:ascii="Times New Roman" w:hAnsi="Times New Roman" w:cs="Times New Roman"/>
          <w:sz w:val="28"/>
          <w:szCs w:val="28"/>
        </w:rPr>
        <w:t>А</w:t>
      </w:r>
      <w:proofErr w:type="gramEnd"/>
      <w:r w:rsidRPr="009012DC">
        <w:rPr>
          <w:rFonts w:ascii="Times New Roman" w:hAnsi="Times New Roman" w:cs="Times New Roman"/>
          <w:sz w:val="28"/>
          <w:szCs w:val="28"/>
        </w:rPr>
        <w:t xml:space="preserve"> (U=220В), что </w:t>
      </w:r>
      <w:r>
        <w:rPr>
          <w:rFonts w:ascii="Times New Roman" w:hAnsi="Times New Roman" w:cs="Times New Roman"/>
          <w:sz w:val="28"/>
          <w:szCs w:val="28"/>
        </w:rPr>
        <w:t xml:space="preserve">существенно </w:t>
      </w:r>
      <w:r w:rsidRPr="009012DC">
        <w:rPr>
          <w:rFonts w:ascii="Times New Roman" w:hAnsi="Times New Roman" w:cs="Times New Roman"/>
          <w:sz w:val="28"/>
          <w:szCs w:val="28"/>
        </w:rPr>
        <w:t xml:space="preserve">меньше </w:t>
      </w:r>
      <w:r>
        <w:rPr>
          <w:rFonts w:ascii="Times New Roman" w:hAnsi="Times New Roman" w:cs="Times New Roman"/>
          <w:sz w:val="28"/>
          <w:szCs w:val="28"/>
        </w:rPr>
        <w:t xml:space="preserve">максимального </w:t>
      </w:r>
      <w:r w:rsidRPr="009012DC">
        <w:rPr>
          <w:rFonts w:ascii="Times New Roman" w:hAnsi="Times New Roman" w:cs="Times New Roman"/>
          <w:sz w:val="28"/>
          <w:szCs w:val="28"/>
        </w:rPr>
        <w:t xml:space="preserve">тока </w:t>
      </w:r>
      <w:r>
        <w:rPr>
          <w:rFonts w:ascii="Times New Roman" w:hAnsi="Times New Roman" w:cs="Times New Roman"/>
          <w:sz w:val="28"/>
          <w:szCs w:val="28"/>
        </w:rPr>
        <w:t>выпрямителя (</w:t>
      </w:r>
      <w:r w:rsidRPr="009012DC">
        <w:rPr>
          <w:rFonts w:ascii="Times New Roman" w:hAnsi="Times New Roman" w:cs="Times New Roman"/>
          <w:sz w:val="28"/>
          <w:szCs w:val="28"/>
        </w:rPr>
        <w:t>20А</w:t>
      </w:r>
      <w:r>
        <w:rPr>
          <w:rFonts w:ascii="Times New Roman" w:hAnsi="Times New Roman" w:cs="Times New Roman"/>
          <w:sz w:val="28"/>
          <w:szCs w:val="28"/>
        </w:rPr>
        <w:t>)</w:t>
      </w:r>
      <w:r w:rsidRPr="009012DC">
        <w:rPr>
          <w:rFonts w:ascii="Times New Roman" w:hAnsi="Times New Roman" w:cs="Times New Roman"/>
          <w:sz w:val="28"/>
          <w:szCs w:val="28"/>
        </w:rPr>
        <w:t>.</w:t>
      </w:r>
    </w:p>
    <w:p w:rsidR="00EF49EC" w:rsidRPr="009012DC" w:rsidRDefault="00EF49EC" w:rsidP="00EF49EC">
      <w:pPr>
        <w:spacing w:after="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 xml:space="preserve">Питание </w:t>
      </w:r>
      <w:proofErr w:type="gramStart"/>
      <w:r w:rsidRPr="009012DC">
        <w:rPr>
          <w:rFonts w:ascii="Times New Roman" w:hAnsi="Times New Roman" w:cs="Times New Roman"/>
          <w:sz w:val="28"/>
          <w:szCs w:val="28"/>
        </w:rPr>
        <w:t>электродвигателей заводки включающей пружины привода выключателя</w:t>
      </w:r>
      <w:proofErr w:type="gramEnd"/>
      <w:r w:rsidRPr="009012DC">
        <w:rPr>
          <w:rFonts w:ascii="Times New Roman" w:hAnsi="Times New Roman" w:cs="Times New Roman"/>
          <w:sz w:val="28"/>
          <w:szCs w:val="28"/>
        </w:rPr>
        <w:t xml:space="preserve"> ВГТ-110 производится переменным током от шин собственных нужд.</w:t>
      </w:r>
    </w:p>
    <w:p w:rsidR="00EF49EC" w:rsidRPr="009012DC" w:rsidRDefault="00EF49EC" w:rsidP="00EF49EC">
      <w:pPr>
        <w:pStyle w:val="2"/>
        <w:numPr>
          <w:ilvl w:val="1"/>
          <w:numId w:val="25"/>
        </w:numPr>
        <w:rPr>
          <w:rFonts w:cs="Times New Roman"/>
          <w:spacing w:val="0"/>
        </w:rPr>
      </w:pPr>
      <w:bookmarkStart w:id="16" w:name="_Toc509764967"/>
      <w:bookmarkStart w:id="17" w:name="_Toc509765061"/>
      <w:bookmarkStart w:id="18" w:name="_Toc99871090"/>
      <w:bookmarkStart w:id="19" w:name="_Toc137436635"/>
      <w:r w:rsidRPr="009012DC">
        <w:rPr>
          <w:rFonts w:cs="Times New Roman"/>
          <w:spacing w:val="0"/>
        </w:rPr>
        <w:t>Выбор трансформаторов собственных нужд</w:t>
      </w:r>
      <w:bookmarkEnd w:id="16"/>
      <w:bookmarkEnd w:id="17"/>
      <w:bookmarkEnd w:id="18"/>
      <w:r w:rsidRPr="009012DC">
        <w:rPr>
          <w:rFonts w:cs="Times New Roman"/>
          <w:spacing w:val="0"/>
        </w:rPr>
        <w:t xml:space="preserve"> ГПП</w:t>
      </w:r>
      <w:bookmarkEnd w:id="19"/>
    </w:p>
    <w:p w:rsidR="00EF49EC" w:rsidRPr="009012DC" w:rsidRDefault="00EF49EC" w:rsidP="00EF49EC">
      <w:pPr>
        <w:spacing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Мощность потребителей собственных нужд подстанций невелика (от 50 до 300кВт), поэтому они питаются от сети 380/220В. Для их питания предусматривается установка двух трансформаторов собственных нужд (ТСН), мощность которых выбирается в соответствии с нагрузкой с учетом допускаемой перегрузки при отказах и ремонтах одного из трансформаторов.</w:t>
      </w:r>
    </w:p>
    <w:p w:rsidR="00EF49EC" w:rsidRPr="00EA00CF" w:rsidRDefault="00EF49EC" w:rsidP="00EF49EC">
      <w:pPr>
        <w:spacing w:line="360" w:lineRule="auto"/>
        <w:ind w:firstLine="142"/>
        <w:jc w:val="right"/>
        <w:rPr>
          <w:rFonts w:ascii="Times New Roman" w:hAnsi="Times New Roman" w:cs="Times New Roman"/>
          <w:i/>
          <w:sz w:val="28"/>
          <w:szCs w:val="28"/>
        </w:rPr>
      </w:pPr>
      <w:r>
        <w:rPr>
          <w:rFonts w:ascii="Times New Roman" w:hAnsi="Times New Roman" w:cs="Times New Roman"/>
          <w:i/>
          <w:sz w:val="28"/>
          <w:szCs w:val="28"/>
        </w:rPr>
        <w:t>Таблица 9.2</w:t>
      </w:r>
      <w:r w:rsidRPr="00EA00CF">
        <w:rPr>
          <w:rFonts w:ascii="Times New Roman" w:hAnsi="Times New Roman" w:cs="Times New Roman"/>
          <w:i/>
          <w:sz w:val="28"/>
          <w:szCs w:val="28"/>
        </w:rPr>
        <w:t xml:space="preserve">                                      </w:t>
      </w:r>
    </w:p>
    <w:p w:rsidR="00EF49EC" w:rsidRPr="009012DC" w:rsidRDefault="00EF49EC" w:rsidP="00EF49EC">
      <w:pPr>
        <w:spacing w:line="360" w:lineRule="auto"/>
        <w:ind w:firstLine="142"/>
        <w:jc w:val="center"/>
        <w:rPr>
          <w:rFonts w:ascii="Times New Roman" w:hAnsi="Times New Roman" w:cs="Times New Roman"/>
          <w:sz w:val="28"/>
          <w:szCs w:val="28"/>
        </w:rPr>
      </w:pPr>
      <w:r w:rsidRPr="009012DC">
        <w:rPr>
          <w:rFonts w:ascii="Times New Roman" w:hAnsi="Times New Roman" w:cs="Times New Roman"/>
          <w:sz w:val="28"/>
          <w:szCs w:val="28"/>
        </w:rPr>
        <w:t>Нагрузка собственных нужд ГПП</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19"/>
        <w:gridCol w:w="1560"/>
        <w:gridCol w:w="1134"/>
        <w:gridCol w:w="992"/>
        <w:gridCol w:w="1084"/>
        <w:gridCol w:w="838"/>
        <w:gridCol w:w="838"/>
      </w:tblGrid>
      <w:tr w:rsidR="00EF49EC" w:rsidRPr="009012DC" w:rsidTr="00FB693C">
        <w:trPr>
          <w:cantSplit/>
          <w:trHeight w:val="570"/>
          <w:jc w:val="center"/>
        </w:trPr>
        <w:tc>
          <w:tcPr>
            <w:tcW w:w="3119" w:type="dxa"/>
            <w:vMerge w:val="restart"/>
            <w:vAlign w:val="center"/>
          </w:tcPr>
          <w:p w:rsidR="00EF49EC" w:rsidRPr="009012DC" w:rsidRDefault="00EF49EC" w:rsidP="00FB693C">
            <w:pPr>
              <w:pStyle w:val="a9"/>
              <w:jc w:val="both"/>
              <w:rPr>
                <w:sz w:val="28"/>
                <w:szCs w:val="28"/>
              </w:rPr>
            </w:pPr>
            <w:r w:rsidRPr="009012DC">
              <w:rPr>
                <w:sz w:val="28"/>
                <w:szCs w:val="28"/>
              </w:rPr>
              <w:t>Вид</w:t>
            </w:r>
          </w:p>
          <w:p w:rsidR="00EF49EC" w:rsidRPr="009012DC" w:rsidRDefault="00EF49EC" w:rsidP="00FB693C">
            <w:pPr>
              <w:pStyle w:val="a9"/>
              <w:jc w:val="both"/>
              <w:rPr>
                <w:sz w:val="28"/>
                <w:szCs w:val="28"/>
              </w:rPr>
            </w:pPr>
            <w:r w:rsidRPr="009012DC">
              <w:rPr>
                <w:sz w:val="28"/>
                <w:szCs w:val="28"/>
              </w:rPr>
              <w:t>потребителя</w:t>
            </w:r>
          </w:p>
        </w:tc>
        <w:tc>
          <w:tcPr>
            <w:tcW w:w="2694" w:type="dxa"/>
            <w:gridSpan w:val="2"/>
            <w:vAlign w:val="center"/>
          </w:tcPr>
          <w:p w:rsidR="00EF49EC" w:rsidRPr="009012DC" w:rsidRDefault="00EF49EC" w:rsidP="00FB693C">
            <w:pPr>
              <w:pStyle w:val="a9"/>
              <w:jc w:val="both"/>
              <w:rPr>
                <w:sz w:val="28"/>
                <w:szCs w:val="28"/>
              </w:rPr>
            </w:pPr>
            <w:proofErr w:type="gramStart"/>
            <w:r w:rsidRPr="009012DC">
              <w:rPr>
                <w:sz w:val="28"/>
                <w:szCs w:val="28"/>
              </w:rPr>
              <w:t>Установленная</w:t>
            </w:r>
            <w:proofErr w:type="gramEnd"/>
          </w:p>
          <w:p w:rsidR="00EF49EC" w:rsidRPr="009012DC" w:rsidRDefault="00EF49EC" w:rsidP="00FB693C">
            <w:pPr>
              <w:pStyle w:val="a9"/>
              <w:jc w:val="both"/>
              <w:rPr>
                <w:sz w:val="28"/>
                <w:szCs w:val="28"/>
              </w:rPr>
            </w:pPr>
            <w:r w:rsidRPr="009012DC">
              <w:rPr>
                <w:sz w:val="28"/>
                <w:szCs w:val="28"/>
              </w:rPr>
              <w:t>мощность</w:t>
            </w:r>
          </w:p>
        </w:tc>
        <w:tc>
          <w:tcPr>
            <w:tcW w:w="992" w:type="dxa"/>
            <w:vMerge w:val="restart"/>
            <w:vAlign w:val="center"/>
          </w:tcPr>
          <w:p w:rsidR="00EF49EC" w:rsidRPr="009012DC" w:rsidRDefault="00EF49EC" w:rsidP="00FB693C">
            <w:pPr>
              <w:pStyle w:val="a9"/>
              <w:jc w:val="both"/>
              <w:rPr>
                <w:sz w:val="28"/>
                <w:szCs w:val="28"/>
              </w:rPr>
            </w:pPr>
            <w:proofErr w:type="spellStart"/>
            <w:r w:rsidRPr="009012DC">
              <w:rPr>
                <w:sz w:val="28"/>
                <w:szCs w:val="28"/>
              </w:rPr>
              <w:t>cos</w:t>
            </w:r>
            <w:proofErr w:type="spellEnd"/>
            <w:r w:rsidRPr="009012DC">
              <w:rPr>
                <w:sz w:val="28"/>
                <w:szCs w:val="28"/>
              </w:rPr>
              <w:t xml:space="preserve"> </w:t>
            </w:r>
            <w:r w:rsidRPr="009012DC">
              <w:rPr>
                <w:sz w:val="28"/>
                <w:szCs w:val="28"/>
              </w:rPr>
              <w:sym w:font="Symbol" w:char="F06A"/>
            </w:r>
          </w:p>
        </w:tc>
        <w:tc>
          <w:tcPr>
            <w:tcW w:w="1084" w:type="dxa"/>
            <w:vMerge w:val="restart"/>
            <w:vAlign w:val="center"/>
          </w:tcPr>
          <w:p w:rsidR="00EF49EC" w:rsidRPr="009012DC" w:rsidRDefault="00EF49EC" w:rsidP="00FB693C">
            <w:pPr>
              <w:pStyle w:val="a9"/>
              <w:jc w:val="both"/>
              <w:rPr>
                <w:sz w:val="28"/>
                <w:szCs w:val="28"/>
              </w:rPr>
            </w:pPr>
            <w:proofErr w:type="spellStart"/>
            <w:r w:rsidRPr="009012DC">
              <w:rPr>
                <w:sz w:val="28"/>
                <w:szCs w:val="28"/>
              </w:rPr>
              <w:t>sin</w:t>
            </w:r>
            <w:proofErr w:type="spellEnd"/>
            <w:r w:rsidRPr="009012DC">
              <w:rPr>
                <w:sz w:val="28"/>
                <w:szCs w:val="28"/>
              </w:rPr>
              <w:sym w:font="Symbol" w:char="F06A"/>
            </w:r>
          </w:p>
        </w:tc>
        <w:tc>
          <w:tcPr>
            <w:tcW w:w="1676" w:type="dxa"/>
            <w:gridSpan w:val="2"/>
            <w:vAlign w:val="center"/>
          </w:tcPr>
          <w:p w:rsidR="00EF49EC" w:rsidRPr="009012DC" w:rsidRDefault="00EF49EC" w:rsidP="00FB693C">
            <w:pPr>
              <w:pStyle w:val="a9"/>
              <w:jc w:val="both"/>
              <w:rPr>
                <w:sz w:val="28"/>
                <w:szCs w:val="28"/>
              </w:rPr>
            </w:pPr>
            <w:r w:rsidRPr="009012DC">
              <w:rPr>
                <w:sz w:val="28"/>
                <w:szCs w:val="28"/>
              </w:rPr>
              <w:t>Нагрузка</w:t>
            </w:r>
          </w:p>
        </w:tc>
      </w:tr>
      <w:tr w:rsidR="00EF49EC" w:rsidRPr="009012DC" w:rsidTr="00FB693C">
        <w:trPr>
          <w:cantSplit/>
          <w:trHeight w:val="570"/>
          <w:jc w:val="center"/>
        </w:trPr>
        <w:tc>
          <w:tcPr>
            <w:tcW w:w="3119" w:type="dxa"/>
            <w:vMerge/>
            <w:tcBorders>
              <w:bottom w:val="single" w:sz="6" w:space="0" w:color="auto"/>
            </w:tcBorders>
            <w:vAlign w:val="center"/>
          </w:tcPr>
          <w:p w:rsidR="00EF49EC" w:rsidRPr="009012DC" w:rsidRDefault="00EF49EC" w:rsidP="00FB693C">
            <w:pPr>
              <w:pStyle w:val="a9"/>
              <w:jc w:val="both"/>
              <w:rPr>
                <w:sz w:val="28"/>
                <w:szCs w:val="28"/>
              </w:rPr>
            </w:pPr>
          </w:p>
        </w:tc>
        <w:tc>
          <w:tcPr>
            <w:tcW w:w="1560"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 xml:space="preserve">Единицы, кол-во </w:t>
            </w:r>
            <w:proofErr w:type="spellStart"/>
            <w:r w:rsidRPr="009012DC">
              <w:rPr>
                <w:sz w:val="28"/>
                <w:szCs w:val="28"/>
              </w:rPr>
              <w:t>х</w:t>
            </w:r>
            <w:proofErr w:type="spellEnd"/>
            <w:r w:rsidRPr="009012DC">
              <w:rPr>
                <w:sz w:val="28"/>
                <w:szCs w:val="28"/>
              </w:rPr>
              <w:t xml:space="preserve"> кВт</w:t>
            </w:r>
          </w:p>
        </w:tc>
        <w:tc>
          <w:tcPr>
            <w:tcW w:w="1134"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Всего,</w:t>
            </w:r>
          </w:p>
          <w:p w:rsidR="00EF49EC" w:rsidRPr="009012DC" w:rsidRDefault="00EF49EC" w:rsidP="00FB693C">
            <w:pPr>
              <w:pStyle w:val="a9"/>
              <w:jc w:val="both"/>
              <w:rPr>
                <w:sz w:val="28"/>
                <w:szCs w:val="28"/>
              </w:rPr>
            </w:pPr>
            <w:r w:rsidRPr="009012DC">
              <w:rPr>
                <w:sz w:val="28"/>
                <w:szCs w:val="28"/>
              </w:rPr>
              <w:t>кВт</w:t>
            </w:r>
          </w:p>
        </w:tc>
        <w:tc>
          <w:tcPr>
            <w:tcW w:w="992" w:type="dxa"/>
            <w:vMerge/>
            <w:tcBorders>
              <w:bottom w:val="single" w:sz="6" w:space="0" w:color="auto"/>
            </w:tcBorders>
            <w:vAlign w:val="center"/>
          </w:tcPr>
          <w:p w:rsidR="00EF49EC" w:rsidRPr="009012DC" w:rsidRDefault="00EF49EC" w:rsidP="00FB693C">
            <w:pPr>
              <w:pStyle w:val="a9"/>
              <w:jc w:val="both"/>
              <w:rPr>
                <w:sz w:val="28"/>
                <w:szCs w:val="28"/>
              </w:rPr>
            </w:pPr>
          </w:p>
        </w:tc>
        <w:tc>
          <w:tcPr>
            <w:tcW w:w="1084" w:type="dxa"/>
            <w:vMerge/>
            <w:tcBorders>
              <w:bottom w:val="single" w:sz="6" w:space="0" w:color="auto"/>
            </w:tcBorders>
            <w:vAlign w:val="center"/>
          </w:tcPr>
          <w:p w:rsidR="00EF49EC" w:rsidRPr="009012DC" w:rsidRDefault="00EF49EC" w:rsidP="00FB693C">
            <w:pPr>
              <w:pStyle w:val="a9"/>
              <w:jc w:val="both"/>
              <w:rPr>
                <w:sz w:val="28"/>
                <w:szCs w:val="28"/>
              </w:rPr>
            </w:pPr>
          </w:p>
        </w:tc>
        <w:tc>
          <w:tcPr>
            <w:tcW w:w="838" w:type="dxa"/>
            <w:tcBorders>
              <w:bottom w:val="single" w:sz="6" w:space="0" w:color="auto"/>
            </w:tcBorders>
            <w:vAlign w:val="center"/>
          </w:tcPr>
          <w:p w:rsidR="00EF49EC" w:rsidRPr="009012DC" w:rsidRDefault="00EF49EC" w:rsidP="00FB693C">
            <w:pPr>
              <w:pStyle w:val="a9"/>
              <w:jc w:val="both"/>
              <w:rPr>
                <w:sz w:val="28"/>
                <w:szCs w:val="28"/>
              </w:rPr>
            </w:pPr>
            <w:proofErr w:type="spellStart"/>
            <w:proofErr w:type="gramStart"/>
            <w:r w:rsidRPr="009012DC">
              <w:rPr>
                <w:sz w:val="28"/>
                <w:szCs w:val="28"/>
              </w:rPr>
              <w:t>P</w:t>
            </w:r>
            <w:proofErr w:type="gramEnd"/>
            <w:r w:rsidRPr="009012DC">
              <w:rPr>
                <w:sz w:val="28"/>
                <w:szCs w:val="28"/>
                <w:vertAlign w:val="subscript"/>
              </w:rPr>
              <w:t>уст</w:t>
            </w:r>
            <w:proofErr w:type="spellEnd"/>
            <w:r w:rsidRPr="009012DC">
              <w:rPr>
                <w:sz w:val="28"/>
                <w:szCs w:val="28"/>
              </w:rPr>
              <w:t>, кВт</w:t>
            </w:r>
          </w:p>
        </w:tc>
        <w:tc>
          <w:tcPr>
            <w:tcW w:w="838" w:type="dxa"/>
            <w:tcBorders>
              <w:bottom w:val="single" w:sz="6" w:space="0" w:color="auto"/>
            </w:tcBorders>
            <w:vAlign w:val="center"/>
          </w:tcPr>
          <w:p w:rsidR="00EF49EC" w:rsidRPr="009012DC" w:rsidRDefault="00EF49EC" w:rsidP="00FB693C">
            <w:pPr>
              <w:pStyle w:val="a9"/>
              <w:jc w:val="both"/>
              <w:rPr>
                <w:sz w:val="28"/>
                <w:szCs w:val="28"/>
              </w:rPr>
            </w:pPr>
            <w:proofErr w:type="spellStart"/>
            <w:r w:rsidRPr="009012DC">
              <w:rPr>
                <w:sz w:val="28"/>
                <w:szCs w:val="28"/>
              </w:rPr>
              <w:t>Q</w:t>
            </w:r>
            <w:r w:rsidRPr="009012DC">
              <w:rPr>
                <w:sz w:val="28"/>
                <w:szCs w:val="28"/>
                <w:vertAlign w:val="subscript"/>
              </w:rPr>
              <w:t>уст</w:t>
            </w:r>
            <w:proofErr w:type="spellEnd"/>
            <w:proofErr w:type="gramStart"/>
            <w:r w:rsidRPr="009012DC">
              <w:rPr>
                <w:sz w:val="28"/>
                <w:szCs w:val="28"/>
              </w:rPr>
              <w:t xml:space="preserve"> ,</w:t>
            </w:r>
            <w:proofErr w:type="gramEnd"/>
          </w:p>
          <w:p w:rsidR="00EF49EC" w:rsidRPr="009012DC" w:rsidRDefault="00EF49EC" w:rsidP="00FB693C">
            <w:pPr>
              <w:pStyle w:val="a9"/>
              <w:jc w:val="both"/>
              <w:rPr>
                <w:sz w:val="28"/>
                <w:szCs w:val="28"/>
              </w:rPr>
            </w:pPr>
            <w:proofErr w:type="spellStart"/>
            <w:r w:rsidRPr="009012DC">
              <w:rPr>
                <w:sz w:val="28"/>
                <w:szCs w:val="28"/>
              </w:rPr>
              <w:t>кВАр</w:t>
            </w:r>
            <w:proofErr w:type="spellEnd"/>
          </w:p>
        </w:tc>
      </w:tr>
      <w:tr w:rsidR="00EF49EC" w:rsidRPr="009012DC" w:rsidTr="00FB693C">
        <w:trPr>
          <w:cantSplit/>
          <w:jc w:val="center"/>
        </w:trPr>
        <w:tc>
          <w:tcPr>
            <w:tcW w:w="3119" w:type="dxa"/>
            <w:tcBorders>
              <w:top w:val="single" w:sz="6" w:space="0" w:color="auto"/>
            </w:tcBorders>
            <w:vAlign w:val="center"/>
          </w:tcPr>
          <w:p w:rsidR="00EF49EC" w:rsidRPr="009012DC" w:rsidRDefault="00EF49EC" w:rsidP="00FB693C">
            <w:pPr>
              <w:pStyle w:val="a9"/>
              <w:jc w:val="both"/>
              <w:rPr>
                <w:sz w:val="28"/>
                <w:szCs w:val="28"/>
              </w:rPr>
            </w:pPr>
            <w:r w:rsidRPr="009012DC">
              <w:rPr>
                <w:sz w:val="28"/>
                <w:szCs w:val="28"/>
              </w:rPr>
              <w:t>ЭД обдува силовых трансформаторов</w:t>
            </w:r>
          </w:p>
          <w:p w:rsidR="00EF49EC" w:rsidRPr="009012DC" w:rsidRDefault="00EF49EC" w:rsidP="00FB693C">
            <w:pPr>
              <w:pStyle w:val="a9"/>
              <w:jc w:val="both"/>
              <w:rPr>
                <w:sz w:val="28"/>
                <w:szCs w:val="28"/>
              </w:rPr>
            </w:pPr>
            <w:r w:rsidRPr="009012DC">
              <w:rPr>
                <w:sz w:val="28"/>
                <w:szCs w:val="28"/>
              </w:rPr>
              <w:t>ТДН-25000/110/10</w:t>
            </w:r>
          </w:p>
        </w:tc>
        <w:tc>
          <w:tcPr>
            <w:tcW w:w="1560" w:type="dxa"/>
            <w:tcBorders>
              <w:top w:val="single" w:sz="6" w:space="0" w:color="auto"/>
            </w:tcBorders>
            <w:vAlign w:val="center"/>
          </w:tcPr>
          <w:p w:rsidR="00EF49EC" w:rsidRPr="009012DC" w:rsidRDefault="00EF49EC" w:rsidP="00FB693C">
            <w:pPr>
              <w:pStyle w:val="a9"/>
              <w:jc w:val="both"/>
              <w:rPr>
                <w:sz w:val="28"/>
                <w:szCs w:val="28"/>
              </w:rPr>
            </w:pPr>
            <w:r w:rsidRPr="009012DC">
              <w:rPr>
                <w:sz w:val="28"/>
                <w:szCs w:val="28"/>
              </w:rPr>
              <w:t>2</w:t>
            </w:r>
            <w:r w:rsidRPr="009012DC">
              <w:rPr>
                <w:sz w:val="28"/>
                <w:szCs w:val="28"/>
              </w:rPr>
              <w:sym w:font="Symbol" w:char="F0B4"/>
            </w:r>
            <w:r w:rsidRPr="009012DC">
              <w:rPr>
                <w:sz w:val="28"/>
                <w:szCs w:val="28"/>
              </w:rPr>
              <w:t>12</w:t>
            </w:r>
            <w:r w:rsidRPr="009012DC">
              <w:rPr>
                <w:sz w:val="28"/>
                <w:szCs w:val="28"/>
              </w:rPr>
              <w:sym w:font="Symbol" w:char="F0B4"/>
            </w:r>
            <w:r w:rsidRPr="009012DC">
              <w:rPr>
                <w:sz w:val="28"/>
                <w:szCs w:val="28"/>
              </w:rPr>
              <w:t>0,25</w:t>
            </w:r>
          </w:p>
        </w:tc>
        <w:tc>
          <w:tcPr>
            <w:tcW w:w="1134" w:type="dxa"/>
            <w:tcBorders>
              <w:top w:val="single" w:sz="6" w:space="0" w:color="auto"/>
            </w:tcBorders>
            <w:vAlign w:val="center"/>
          </w:tcPr>
          <w:p w:rsidR="00EF49EC" w:rsidRPr="009012DC" w:rsidRDefault="00EF49EC" w:rsidP="00FB693C">
            <w:pPr>
              <w:pStyle w:val="a9"/>
              <w:jc w:val="both"/>
              <w:rPr>
                <w:sz w:val="28"/>
                <w:szCs w:val="28"/>
              </w:rPr>
            </w:pPr>
            <w:r w:rsidRPr="009012DC">
              <w:rPr>
                <w:sz w:val="28"/>
                <w:szCs w:val="28"/>
              </w:rPr>
              <w:t>6,0</w:t>
            </w:r>
          </w:p>
        </w:tc>
        <w:tc>
          <w:tcPr>
            <w:tcW w:w="992" w:type="dxa"/>
            <w:tcBorders>
              <w:top w:val="single" w:sz="6" w:space="0" w:color="auto"/>
            </w:tcBorders>
            <w:vAlign w:val="center"/>
          </w:tcPr>
          <w:p w:rsidR="00EF49EC" w:rsidRPr="009012DC" w:rsidRDefault="00EF49EC" w:rsidP="00FB693C">
            <w:pPr>
              <w:pStyle w:val="a9"/>
              <w:jc w:val="both"/>
              <w:rPr>
                <w:sz w:val="28"/>
                <w:szCs w:val="28"/>
              </w:rPr>
            </w:pPr>
            <w:r w:rsidRPr="009012DC">
              <w:rPr>
                <w:sz w:val="28"/>
                <w:szCs w:val="28"/>
              </w:rPr>
              <w:t>0,85</w:t>
            </w:r>
          </w:p>
        </w:tc>
        <w:tc>
          <w:tcPr>
            <w:tcW w:w="1084" w:type="dxa"/>
            <w:tcBorders>
              <w:top w:val="single" w:sz="6" w:space="0" w:color="auto"/>
            </w:tcBorders>
            <w:vAlign w:val="center"/>
          </w:tcPr>
          <w:p w:rsidR="00EF49EC" w:rsidRPr="009012DC" w:rsidRDefault="00EF49EC" w:rsidP="00FB693C">
            <w:pPr>
              <w:pStyle w:val="a9"/>
              <w:jc w:val="both"/>
              <w:rPr>
                <w:sz w:val="28"/>
                <w:szCs w:val="28"/>
              </w:rPr>
            </w:pPr>
            <w:r w:rsidRPr="009012DC">
              <w:rPr>
                <w:sz w:val="28"/>
                <w:szCs w:val="28"/>
              </w:rPr>
              <w:t>0,62</w:t>
            </w:r>
          </w:p>
        </w:tc>
        <w:tc>
          <w:tcPr>
            <w:tcW w:w="838" w:type="dxa"/>
            <w:tcBorders>
              <w:top w:val="single" w:sz="6" w:space="0" w:color="auto"/>
            </w:tcBorders>
            <w:vAlign w:val="center"/>
          </w:tcPr>
          <w:p w:rsidR="00EF49EC" w:rsidRPr="009012DC" w:rsidRDefault="00EF49EC" w:rsidP="00FB693C">
            <w:pPr>
              <w:pStyle w:val="a9"/>
              <w:jc w:val="both"/>
              <w:rPr>
                <w:sz w:val="28"/>
                <w:szCs w:val="28"/>
              </w:rPr>
            </w:pPr>
            <w:r w:rsidRPr="009012DC">
              <w:rPr>
                <w:sz w:val="28"/>
                <w:szCs w:val="28"/>
              </w:rPr>
              <w:t>6</w:t>
            </w:r>
          </w:p>
        </w:tc>
        <w:tc>
          <w:tcPr>
            <w:tcW w:w="838" w:type="dxa"/>
            <w:tcBorders>
              <w:top w:val="single" w:sz="6" w:space="0" w:color="auto"/>
            </w:tcBorders>
            <w:vAlign w:val="center"/>
          </w:tcPr>
          <w:p w:rsidR="00EF49EC" w:rsidRPr="009012DC" w:rsidRDefault="00EF49EC" w:rsidP="00FB693C">
            <w:pPr>
              <w:pStyle w:val="a9"/>
              <w:jc w:val="both"/>
              <w:rPr>
                <w:sz w:val="28"/>
                <w:szCs w:val="28"/>
              </w:rPr>
            </w:pPr>
            <w:r w:rsidRPr="009012DC">
              <w:rPr>
                <w:sz w:val="28"/>
                <w:szCs w:val="28"/>
              </w:rPr>
              <w:t>3,62</w:t>
            </w:r>
          </w:p>
        </w:tc>
      </w:tr>
      <w:tr w:rsidR="00EF49EC" w:rsidRPr="009012DC" w:rsidTr="00FB693C">
        <w:trPr>
          <w:cantSplit/>
          <w:jc w:val="center"/>
        </w:trPr>
        <w:tc>
          <w:tcPr>
            <w:tcW w:w="3119" w:type="dxa"/>
            <w:vAlign w:val="center"/>
          </w:tcPr>
          <w:p w:rsidR="00EF49EC" w:rsidRPr="009012DC" w:rsidRDefault="00EF49EC" w:rsidP="00FB693C">
            <w:pPr>
              <w:pStyle w:val="a9"/>
              <w:jc w:val="both"/>
              <w:rPr>
                <w:sz w:val="28"/>
                <w:szCs w:val="28"/>
              </w:rPr>
            </w:pPr>
            <w:r w:rsidRPr="009012DC">
              <w:rPr>
                <w:sz w:val="28"/>
                <w:szCs w:val="28"/>
              </w:rPr>
              <w:t xml:space="preserve">Подогрев приводов выключателей </w:t>
            </w:r>
          </w:p>
          <w:p w:rsidR="00EF49EC" w:rsidRPr="009012DC" w:rsidRDefault="00EF49EC" w:rsidP="00FB693C">
            <w:pPr>
              <w:pStyle w:val="a9"/>
              <w:jc w:val="both"/>
              <w:rPr>
                <w:sz w:val="28"/>
                <w:szCs w:val="28"/>
              </w:rPr>
            </w:pPr>
            <w:r w:rsidRPr="009012DC">
              <w:rPr>
                <w:sz w:val="28"/>
                <w:szCs w:val="28"/>
              </w:rPr>
              <w:t>ВГТ-110</w:t>
            </w:r>
          </w:p>
        </w:tc>
        <w:tc>
          <w:tcPr>
            <w:tcW w:w="1560" w:type="dxa"/>
            <w:vAlign w:val="center"/>
          </w:tcPr>
          <w:p w:rsidR="00EF49EC" w:rsidRPr="009012DC" w:rsidRDefault="00EF49EC" w:rsidP="00FB693C">
            <w:pPr>
              <w:pStyle w:val="a9"/>
              <w:jc w:val="both"/>
              <w:rPr>
                <w:sz w:val="28"/>
                <w:szCs w:val="28"/>
              </w:rPr>
            </w:pPr>
            <w:r w:rsidRPr="009012DC">
              <w:rPr>
                <w:sz w:val="28"/>
                <w:szCs w:val="28"/>
              </w:rPr>
              <w:t>3,0×2</w:t>
            </w:r>
          </w:p>
        </w:tc>
        <w:tc>
          <w:tcPr>
            <w:tcW w:w="1134" w:type="dxa"/>
            <w:vAlign w:val="center"/>
          </w:tcPr>
          <w:p w:rsidR="00EF49EC" w:rsidRPr="009012DC" w:rsidRDefault="00EF49EC" w:rsidP="00FB693C">
            <w:pPr>
              <w:pStyle w:val="a9"/>
              <w:jc w:val="both"/>
              <w:rPr>
                <w:sz w:val="28"/>
                <w:szCs w:val="28"/>
              </w:rPr>
            </w:pPr>
            <w:r w:rsidRPr="009012DC">
              <w:rPr>
                <w:sz w:val="28"/>
                <w:szCs w:val="28"/>
              </w:rPr>
              <w:t>6</w:t>
            </w:r>
          </w:p>
        </w:tc>
        <w:tc>
          <w:tcPr>
            <w:tcW w:w="992" w:type="dxa"/>
            <w:vAlign w:val="center"/>
          </w:tcPr>
          <w:p w:rsidR="00EF49EC" w:rsidRPr="009012DC" w:rsidRDefault="00EF49EC" w:rsidP="00FB693C">
            <w:pPr>
              <w:pStyle w:val="a9"/>
              <w:jc w:val="both"/>
              <w:rPr>
                <w:sz w:val="28"/>
                <w:szCs w:val="28"/>
              </w:rPr>
            </w:pPr>
            <w:r w:rsidRPr="009012DC">
              <w:rPr>
                <w:sz w:val="28"/>
                <w:szCs w:val="28"/>
              </w:rPr>
              <w:t>1</w:t>
            </w:r>
          </w:p>
        </w:tc>
        <w:tc>
          <w:tcPr>
            <w:tcW w:w="1084" w:type="dxa"/>
            <w:vAlign w:val="center"/>
          </w:tcPr>
          <w:p w:rsidR="00EF49EC" w:rsidRPr="009012DC" w:rsidRDefault="00EF49EC" w:rsidP="00FB693C">
            <w:pPr>
              <w:pStyle w:val="a9"/>
              <w:jc w:val="both"/>
              <w:rPr>
                <w:sz w:val="28"/>
                <w:szCs w:val="28"/>
              </w:rPr>
            </w:pPr>
            <w:r w:rsidRPr="009012DC">
              <w:rPr>
                <w:sz w:val="28"/>
                <w:szCs w:val="28"/>
              </w:rPr>
              <w:t>0</w:t>
            </w:r>
          </w:p>
        </w:tc>
        <w:tc>
          <w:tcPr>
            <w:tcW w:w="838" w:type="dxa"/>
            <w:vAlign w:val="center"/>
          </w:tcPr>
          <w:p w:rsidR="00EF49EC" w:rsidRPr="009012DC" w:rsidRDefault="00EF49EC" w:rsidP="00FB693C">
            <w:pPr>
              <w:pStyle w:val="a9"/>
              <w:jc w:val="both"/>
              <w:rPr>
                <w:sz w:val="28"/>
                <w:szCs w:val="28"/>
              </w:rPr>
            </w:pPr>
            <w:r w:rsidRPr="009012DC">
              <w:rPr>
                <w:sz w:val="28"/>
                <w:szCs w:val="28"/>
              </w:rPr>
              <w:t>6</w:t>
            </w:r>
          </w:p>
        </w:tc>
        <w:tc>
          <w:tcPr>
            <w:tcW w:w="838" w:type="dxa"/>
            <w:vAlign w:val="center"/>
          </w:tcPr>
          <w:p w:rsidR="00EF49EC" w:rsidRPr="009012DC" w:rsidRDefault="00EF49EC" w:rsidP="00FB693C">
            <w:pPr>
              <w:pStyle w:val="a9"/>
              <w:jc w:val="both"/>
              <w:rPr>
                <w:sz w:val="28"/>
                <w:szCs w:val="28"/>
              </w:rPr>
            </w:pPr>
            <w:r w:rsidRPr="009012DC">
              <w:rPr>
                <w:sz w:val="28"/>
                <w:szCs w:val="28"/>
              </w:rPr>
              <w:t>–</w:t>
            </w:r>
          </w:p>
        </w:tc>
      </w:tr>
      <w:tr w:rsidR="00EF49EC" w:rsidRPr="009012DC" w:rsidTr="00FB693C">
        <w:trPr>
          <w:cantSplit/>
          <w:jc w:val="center"/>
        </w:trPr>
        <w:tc>
          <w:tcPr>
            <w:tcW w:w="3119" w:type="dxa"/>
            <w:vAlign w:val="center"/>
          </w:tcPr>
          <w:p w:rsidR="00EF49EC" w:rsidRPr="009012DC" w:rsidRDefault="00EF49EC" w:rsidP="00FB693C">
            <w:pPr>
              <w:pStyle w:val="a9"/>
              <w:jc w:val="both"/>
              <w:rPr>
                <w:sz w:val="28"/>
                <w:szCs w:val="28"/>
              </w:rPr>
            </w:pPr>
            <w:r w:rsidRPr="009012DC">
              <w:rPr>
                <w:sz w:val="28"/>
                <w:szCs w:val="28"/>
              </w:rPr>
              <w:t>Освещение ОРУ-110 кВ</w:t>
            </w:r>
          </w:p>
        </w:tc>
        <w:tc>
          <w:tcPr>
            <w:tcW w:w="1560" w:type="dxa"/>
            <w:vAlign w:val="center"/>
          </w:tcPr>
          <w:p w:rsidR="00EF49EC" w:rsidRPr="009012DC" w:rsidRDefault="00EF49EC" w:rsidP="00FB693C">
            <w:pPr>
              <w:pStyle w:val="a9"/>
              <w:jc w:val="both"/>
              <w:rPr>
                <w:sz w:val="28"/>
                <w:szCs w:val="28"/>
              </w:rPr>
            </w:pPr>
            <w:r w:rsidRPr="009012DC">
              <w:rPr>
                <w:sz w:val="28"/>
                <w:szCs w:val="28"/>
              </w:rPr>
              <w:t>12х0,4</w:t>
            </w:r>
          </w:p>
        </w:tc>
        <w:tc>
          <w:tcPr>
            <w:tcW w:w="1134" w:type="dxa"/>
            <w:vAlign w:val="center"/>
          </w:tcPr>
          <w:p w:rsidR="00EF49EC" w:rsidRPr="009012DC" w:rsidRDefault="00EF49EC" w:rsidP="00FB693C">
            <w:pPr>
              <w:pStyle w:val="a9"/>
              <w:jc w:val="both"/>
              <w:rPr>
                <w:sz w:val="28"/>
                <w:szCs w:val="28"/>
              </w:rPr>
            </w:pPr>
            <w:r w:rsidRPr="009012DC">
              <w:rPr>
                <w:sz w:val="28"/>
                <w:szCs w:val="28"/>
              </w:rPr>
              <w:t>4,8</w:t>
            </w:r>
          </w:p>
        </w:tc>
        <w:tc>
          <w:tcPr>
            <w:tcW w:w="992" w:type="dxa"/>
            <w:vAlign w:val="center"/>
          </w:tcPr>
          <w:p w:rsidR="00EF49EC" w:rsidRPr="009012DC" w:rsidRDefault="00EF49EC" w:rsidP="00FB693C">
            <w:pPr>
              <w:pStyle w:val="a9"/>
              <w:jc w:val="both"/>
              <w:rPr>
                <w:sz w:val="28"/>
                <w:szCs w:val="28"/>
              </w:rPr>
            </w:pPr>
            <w:r w:rsidRPr="009012DC">
              <w:rPr>
                <w:sz w:val="28"/>
                <w:szCs w:val="28"/>
              </w:rPr>
              <w:t>0,9</w:t>
            </w:r>
          </w:p>
        </w:tc>
        <w:tc>
          <w:tcPr>
            <w:tcW w:w="1084" w:type="dxa"/>
            <w:vAlign w:val="center"/>
          </w:tcPr>
          <w:p w:rsidR="00EF49EC" w:rsidRPr="009012DC" w:rsidRDefault="00EF49EC" w:rsidP="00FB693C">
            <w:pPr>
              <w:pStyle w:val="a9"/>
              <w:jc w:val="both"/>
              <w:rPr>
                <w:sz w:val="28"/>
                <w:szCs w:val="28"/>
              </w:rPr>
            </w:pPr>
            <w:r w:rsidRPr="009012DC">
              <w:rPr>
                <w:sz w:val="28"/>
                <w:szCs w:val="28"/>
              </w:rPr>
              <w:t>0,44</w:t>
            </w:r>
          </w:p>
        </w:tc>
        <w:tc>
          <w:tcPr>
            <w:tcW w:w="838" w:type="dxa"/>
            <w:vAlign w:val="center"/>
          </w:tcPr>
          <w:p w:rsidR="00EF49EC" w:rsidRPr="009012DC" w:rsidRDefault="00EF49EC" w:rsidP="00FB693C">
            <w:pPr>
              <w:pStyle w:val="a9"/>
              <w:jc w:val="both"/>
              <w:rPr>
                <w:sz w:val="28"/>
                <w:szCs w:val="28"/>
              </w:rPr>
            </w:pPr>
            <w:r w:rsidRPr="009012DC">
              <w:rPr>
                <w:sz w:val="28"/>
                <w:szCs w:val="28"/>
              </w:rPr>
              <w:t>4,8</w:t>
            </w:r>
          </w:p>
        </w:tc>
        <w:tc>
          <w:tcPr>
            <w:tcW w:w="838" w:type="dxa"/>
            <w:vAlign w:val="center"/>
          </w:tcPr>
          <w:p w:rsidR="00EF49EC" w:rsidRPr="009012DC" w:rsidRDefault="00EF49EC" w:rsidP="00FB693C">
            <w:pPr>
              <w:spacing w:line="240" w:lineRule="auto"/>
              <w:jc w:val="both"/>
              <w:rPr>
                <w:rFonts w:ascii="Times New Roman" w:hAnsi="Times New Roman" w:cs="Times New Roman"/>
                <w:sz w:val="28"/>
                <w:szCs w:val="28"/>
              </w:rPr>
            </w:pPr>
            <w:r w:rsidRPr="009012DC">
              <w:rPr>
                <w:rFonts w:ascii="Times New Roman" w:hAnsi="Times New Roman" w:cs="Times New Roman"/>
                <w:sz w:val="28"/>
                <w:szCs w:val="28"/>
              </w:rPr>
              <w:t>2,35</w:t>
            </w:r>
          </w:p>
        </w:tc>
      </w:tr>
      <w:tr w:rsidR="00EF49EC" w:rsidRPr="009012DC" w:rsidTr="00FB693C">
        <w:trPr>
          <w:cantSplit/>
          <w:jc w:val="center"/>
        </w:trPr>
        <w:tc>
          <w:tcPr>
            <w:tcW w:w="3119" w:type="dxa"/>
            <w:vAlign w:val="center"/>
          </w:tcPr>
          <w:p w:rsidR="00EF49EC" w:rsidRPr="009012DC" w:rsidRDefault="00EF49EC" w:rsidP="00FB693C">
            <w:pPr>
              <w:pStyle w:val="a9"/>
              <w:jc w:val="both"/>
              <w:rPr>
                <w:sz w:val="28"/>
                <w:szCs w:val="28"/>
              </w:rPr>
            </w:pPr>
            <w:r w:rsidRPr="009012DC">
              <w:rPr>
                <w:sz w:val="28"/>
                <w:szCs w:val="28"/>
              </w:rPr>
              <w:lastRenderedPageBreak/>
              <w:t>Освещение, отопление, вентиляция ЗРУ-10кВ</w:t>
            </w:r>
          </w:p>
        </w:tc>
        <w:tc>
          <w:tcPr>
            <w:tcW w:w="1560" w:type="dxa"/>
            <w:vAlign w:val="center"/>
          </w:tcPr>
          <w:p w:rsidR="00EF49EC" w:rsidRPr="009012DC" w:rsidRDefault="00EF49EC" w:rsidP="00FB693C">
            <w:pPr>
              <w:pStyle w:val="a9"/>
              <w:jc w:val="both"/>
              <w:rPr>
                <w:sz w:val="28"/>
                <w:szCs w:val="28"/>
              </w:rPr>
            </w:pPr>
            <w:r w:rsidRPr="009012DC">
              <w:rPr>
                <w:sz w:val="28"/>
                <w:szCs w:val="28"/>
              </w:rPr>
              <w:sym w:font="Symbol" w:char="F02D"/>
            </w:r>
          </w:p>
        </w:tc>
        <w:tc>
          <w:tcPr>
            <w:tcW w:w="1134" w:type="dxa"/>
            <w:vAlign w:val="center"/>
          </w:tcPr>
          <w:p w:rsidR="00EF49EC" w:rsidRPr="009012DC" w:rsidRDefault="00EF49EC" w:rsidP="00FB693C">
            <w:pPr>
              <w:pStyle w:val="a9"/>
              <w:jc w:val="both"/>
              <w:rPr>
                <w:sz w:val="28"/>
                <w:szCs w:val="28"/>
              </w:rPr>
            </w:pPr>
            <w:r w:rsidRPr="009012DC">
              <w:rPr>
                <w:sz w:val="28"/>
                <w:szCs w:val="28"/>
              </w:rPr>
              <w:t>20</w:t>
            </w:r>
          </w:p>
        </w:tc>
        <w:tc>
          <w:tcPr>
            <w:tcW w:w="992" w:type="dxa"/>
            <w:vAlign w:val="center"/>
          </w:tcPr>
          <w:p w:rsidR="00EF49EC" w:rsidRPr="009012DC" w:rsidRDefault="00EF49EC" w:rsidP="00FB693C">
            <w:pPr>
              <w:pStyle w:val="a9"/>
              <w:jc w:val="both"/>
              <w:rPr>
                <w:sz w:val="28"/>
                <w:szCs w:val="28"/>
              </w:rPr>
            </w:pPr>
            <w:r w:rsidRPr="009012DC">
              <w:rPr>
                <w:sz w:val="28"/>
                <w:szCs w:val="28"/>
              </w:rPr>
              <w:t>0,9</w:t>
            </w:r>
          </w:p>
        </w:tc>
        <w:tc>
          <w:tcPr>
            <w:tcW w:w="1084" w:type="dxa"/>
            <w:vAlign w:val="center"/>
          </w:tcPr>
          <w:p w:rsidR="00EF49EC" w:rsidRPr="009012DC" w:rsidRDefault="00EF49EC" w:rsidP="00FB693C">
            <w:pPr>
              <w:pStyle w:val="a9"/>
              <w:jc w:val="both"/>
              <w:rPr>
                <w:sz w:val="28"/>
                <w:szCs w:val="28"/>
              </w:rPr>
            </w:pPr>
            <w:r w:rsidRPr="009012DC">
              <w:rPr>
                <w:sz w:val="28"/>
                <w:szCs w:val="28"/>
              </w:rPr>
              <w:t>0,44</w:t>
            </w:r>
          </w:p>
        </w:tc>
        <w:tc>
          <w:tcPr>
            <w:tcW w:w="838" w:type="dxa"/>
            <w:vAlign w:val="center"/>
          </w:tcPr>
          <w:p w:rsidR="00EF49EC" w:rsidRPr="009012DC" w:rsidRDefault="00EF49EC" w:rsidP="00FB693C">
            <w:pPr>
              <w:pStyle w:val="a9"/>
              <w:jc w:val="both"/>
              <w:rPr>
                <w:sz w:val="28"/>
                <w:szCs w:val="28"/>
              </w:rPr>
            </w:pPr>
            <w:r w:rsidRPr="009012DC">
              <w:rPr>
                <w:sz w:val="28"/>
                <w:szCs w:val="28"/>
              </w:rPr>
              <w:t>20</w:t>
            </w:r>
          </w:p>
        </w:tc>
        <w:tc>
          <w:tcPr>
            <w:tcW w:w="838" w:type="dxa"/>
            <w:vAlign w:val="center"/>
          </w:tcPr>
          <w:p w:rsidR="00EF49EC" w:rsidRPr="009012DC" w:rsidRDefault="00EF49EC" w:rsidP="00FB693C">
            <w:pPr>
              <w:pStyle w:val="a9"/>
              <w:jc w:val="both"/>
              <w:rPr>
                <w:sz w:val="28"/>
                <w:szCs w:val="28"/>
              </w:rPr>
            </w:pPr>
            <w:r w:rsidRPr="009012DC">
              <w:rPr>
                <w:sz w:val="28"/>
                <w:szCs w:val="28"/>
              </w:rPr>
              <w:t>9,68</w:t>
            </w:r>
          </w:p>
        </w:tc>
      </w:tr>
      <w:tr w:rsidR="00EF49EC" w:rsidRPr="009012DC" w:rsidTr="00FB693C">
        <w:trPr>
          <w:cantSplit/>
          <w:jc w:val="center"/>
        </w:trPr>
        <w:tc>
          <w:tcPr>
            <w:tcW w:w="3119"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ШУОТ</w:t>
            </w:r>
          </w:p>
        </w:tc>
        <w:tc>
          <w:tcPr>
            <w:tcW w:w="1560"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 xml:space="preserve">10 </w:t>
            </w:r>
            <w:proofErr w:type="spellStart"/>
            <w:r w:rsidRPr="009012DC">
              <w:rPr>
                <w:sz w:val="28"/>
                <w:szCs w:val="28"/>
              </w:rPr>
              <w:t>кВА</w:t>
            </w:r>
            <w:proofErr w:type="spellEnd"/>
          </w:p>
        </w:tc>
        <w:tc>
          <w:tcPr>
            <w:tcW w:w="1134"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 xml:space="preserve">10 </w:t>
            </w:r>
            <w:proofErr w:type="spellStart"/>
            <w:r w:rsidRPr="009012DC">
              <w:rPr>
                <w:sz w:val="28"/>
                <w:szCs w:val="28"/>
              </w:rPr>
              <w:t>кВА</w:t>
            </w:r>
            <w:proofErr w:type="spellEnd"/>
          </w:p>
        </w:tc>
        <w:tc>
          <w:tcPr>
            <w:tcW w:w="992"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0,7</w:t>
            </w:r>
          </w:p>
        </w:tc>
        <w:tc>
          <w:tcPr>
            <w:tcW w:w="1084"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0,71</w:t>
            </w:r>
          </w:p>
        </w:tc>
        <w:tc>
          <w:tcPr>
            <w:tcW w:w="838" w:type="dxa"/>
            <w:vAlign w:val="center"/>
          </w:tcPr>
          <w:p w:rsidR="00EF49EC" w:rsidRPr="009012DC" w:rsidRDefault="00EF49EC" w:rsidP="00FB693C">
            <w:pPr>
              <w:pStyle w:val="a9"/>
              <w:jc w:val="both"/>
              <w:rPr>
                <w:sz w:val="28"/>
                <w:szCs w:val="28"/>
              </w:rPr>
            </w:pPr>
            <w:r w:rsidRPr="009012DC">
              <w:rPr>
                <w:sz w:val="28"/>
                <w:szCs w:val="28"/>
              </w:rPr>
              <w:t>7</w:t>
            </w:r>
          </w:p>
        </w:tc>
        <w:tc>
          <w:tcPr>
            <w:tcW w:w="838" w:type="dxa"/>
            <w:vAlign w:val="center"/>
          </w:tcPr>
          <w:p w:rsidR="00EF49EC" w:rsidRPr="009012DC" w:rsidRDefault="00EF49EC" w:rsidP="00FB693C">
            <w:pPr>
              <w:pStyle w:val="a9"/>
              <w:jc w:val="both"/>
              <w:rPr>
                <w:sz w:val="28"/>
                <w:szCs w:val="28"/>
              </w:rPr>
            </w:pPr>
            <w:r w:rsidRPr="009012DC">
              <w:rPr>
                <w:sz w:val="28"/>
                <w:szCs w:val="28"/>
              </w:rPr>
              <w:t>7,10</w:t>
            </w:r>
          </w:p>
        </w:tc>
      </w:tr>
      <w:tr w:rsidR="00EF49EC" w:rsidRPr="009012DC" w:rsidTr="00FB693C">
        <w:trPr>
          <w:cantSplit/>
          <w:jc w:val="center"/>
        </w:trPr>
        <w:tc>
          <w:tcPr>
            <w:tcW w:w="3119" w:type="dxa"/>
            <w:tcBorders>
              <w:right w:val="nil"/>
            </w:tcBorders>
            <w:vAlign w:val="center"/>
          </w:tcPr>
          <w:p w:rsidR="00EF49EC" w:rsidRPr="009012DC" w:rsidRDefault="00EF49EC" w:rsidP="00FB693C">
            <w:pPr>
              <w:pStyle w:val="a9"/>
              <w:jc w:val="both"/>
              <w:rPr>
                <w:sz w:val="28"/>
                <w:szCs w:val="28"/>
              </w:rPr>
            </w:pPr>
            <w:r w:rsidRPr="009012DC">
              <w:rPr>
                <w:sz w:val="28"/>
                <w:szCs w:val="28"/>
              </w:rPr>
              <w:t>Итого:</w:t>
            </w:r>
          </w:p>
        </w:tc>
        <w:tc>
          <w:tcPr>
            <w:tcW w:w="1560" w:type="dxa"/>
            <w:tcBorders>
              <w:left w:val="nil"/>
              <w:right w:val="nil"/>
            </w:tcBorders>
            <w:vAlign w:val="center"/>
          </w:tcPr>
          <w:p w:rsidR="00EF49EC" w:rsidRPr="009012DC" w:rsidRDefault="00EF49EC" w:rsidP="00FB693C">
            <w:pPr>
              <w:pStyle w:val="a9"/>
              <w:jc w:val="both"/>
              <w:rPr>
                <w:sz w:val="28"/>
                <w:szCs w:val="28"/>
              </w:rPr>
            </w:pPr>
          </w:p>
        </w:tc>
        <w:tc>
          <w:tcPr>
            <w:tcW w:w="1134" w:type="dxa"/>
            <w:tcBorders>
              <w:left w:val="nil"/>
              <w:right w:val="nil"/>
            </w:tcBorders>
            <w:vAlign w:val="center"/>
          </w:tcPr>
          <w:p w:rsidR="00EF49EC" w:rsidRPr="009012DC" w:rsidRDefault="00EF49EC" w:rsidP="00FB693C">
            <w:pPr>
              <w:pStyle w:val="a9"/>
              <w:jc w:val="both"/>
              <w:rPr>
                <w:sz w:val="28"/>
                <w:szCs w:val="28"/>
              </w:rPr>
            </w:pPr>
          </w:p>
        </w:tc>
        <w:tc>
          <w:tcPr>
            <w:tcW w:w="992" w:type="dxa"/>
            <w:tcBorders>
              <w:left w:val="nil"/>
              <w:right w:val="nil"/>
            </w:tcBorders>
            <w:vAlign w:val="center"/>
          </w:tcPr>
          <w:p w:rsidR="00EF49EC" w:rsidRPr="009012DC" w:rsidRDefault="00EF49EC" w:rsidP="00FB693C">
            <w:pPr>
              <w:pStyle w:val="a9"/>
              <w:jc w:val="both"/>
              <w:rPr>
                <w:sz w:val="28"/>
                <w:szCs w:val="28"/>
              </w:rPr>
            </w:pPr>
          </w:p>
        </w:tc>
        <w:tc>
          <w:tcPr>
            <w:tcW w:w="1084" w:type="dxa"/>
            <w:tcBorders>
              <w:left w:val="nil"/>
            </w:tcBorders>
            <w:vAlign w:val="center"/>
          </w:tcPr>
          <w:p w:rsidR="00EF49EC" w:rsidRPr="009012DC" w:rsidRDefault="00EF49EC" w:rsidP="00FB693C">
            <w:pPr>
              <w:pStyle w:val="a9"/>
              <w:jc w:val="both"/>
              <w:rPr>
                <w:sz w:val="28"/>
                <w:szCs w:val="28"/>
              </w:rPr>
            </w:pPr>
          </w:p>
        </w:tc>
        <w:tc>
          <w:tcPr>
            <w:tcW w:w="838" w:type="dxa"/>
          </w:tcPr>
          <w:p w:rsidR="00EF49EC" w:rsidRPr="009012DC" w:rsidRDefault="00EF49EC" w:rsidP="00FB693C">
            <w:pPr>
              <w:pStyle w:val="a9"/>
              <w:jc w:val="both"/>
              <w:rPr>
                <w:sz w:val="28"/>
                <w:szCs w:val="28"/>
              </w:rPr>
            </w:pPr>
            <w:r w:rsidRPr="009012DC">
              <w:rPr>
                <w:sz w:val="28"/>
                <w:szCs w:val="28"/>
              </w:rPr>
              <w:t>53,8</w:t>
            </w:r>
          </w:p>
        </w:tc>
        <w:tc>
          <w:tcPr>
            <w:tcW w:w="838" w:type="dxa"/>
          </w:tcPr>
          <w:p w:rsidR="00EF49EC" w:rsidRPr="009012DC" w:rsidRDefault="00EF49EC" w:rsidP="00FB693C">
            <w:pPr>
              <w:pStyle w:val="a9"/>
              <w:jc w:val="both"/>
              <w:rPr>
                <w:sz w:val="28"/>
                <w:szCs w:val="28"/>
              </w:rPr>
            </w:pPr>
            <w:r w:rsidRPr="009012DC">
              <w:rPr>
                <w:sz w:val="28"/>
                <w:szCs w:val="28"/>
              </w:rPr>
              <w:t>22,75</w:t>
            </w:r>
          </w:p>
        </w:tc>
      </w:tr>
    </w:tbl>
    <w:p w:rsidR="00EF49EC" w:rsidRDefault="00EF49EC" w:rsidP="00EF49EC">
      <w:pPr>
        <w:spacing w:before="120" w:line="360" w:lineRule="auto"/>
        <w:ind w:firstLine="709"/>
        <w:jc w:val="both"/>
        <w:rPr>
          <w:rFonts w:ascii="Times New Roman" w:hAnsi="Times New Roman" w:cs="Times New Roman"/>
          <w:sz w:val="28"/>
          <w:szCs w:val="28"/>
        </w:rPr>
      </w:pPr>
    </w:p>
    <w:p w:rsidR="00EF49EC" w:rsidRPr="009012DC" w:rsidRDefault="00EF49EC" w:rsidP="00EF49EC">
      <w:pPr>
        <w:spacing w:before="120" w:line="360" w:lineRule="auto"/>
        <w:ind w:firstLine="709"/>
        <w:jc w:val="both"/>
        <w:rPr>
          <w:rFonts w:ascii="Times New Roman" w:hAnsi="Times New Roman" w:cs="Times New Roman"/>
          <w:sz w:val="28"/>
          <w:szCs w:val="28"/>
        </w:rPr>
      </w:pPr>
      <w:r w:rsidRPr="009012DC">
        <w:rPr>
          <w:rFonts w:ascii="Times New Roman" w:hAnsi="Times New Roman" w:cs="Times New Roman"/>
          <w:sz w:val="28"/>
          <w:szCs w:val="28"/>
        </w:rPr>
        <w:t>Суммарная расчетная нагрузка потребителей собственных нужд:</w:t>
      </w:r>
    </w:p>
    <w:p w:rsidR="00EF49EC" w:rsidRPr="009012DC" w:rsidRDefault="00EF49EC" w:rsidP="00EF49EC">
      <w:pPr>
        <w:spacing w:line="36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                                          </w:t>
      </w:r>
      <w:r w:rsidRPr="009012DC">
        <w:rPr>
          <w:rFonts w:ascii="Times New Roman" w:hAnsi="Times New Roman" w:cs="Times New Roman"/>
          <w:position w:val="-16"/>
          <w:sz w:val="28"/>
          <w:szCs w:val="28"/>
        </w:rPr>
        <w:object w:dxaOrig="3320" w:dyaOrig="499">
          <v:shape id="_x0000_i1190" type="#_x0000_t75" style="width:165.75pt;height:31.5pt" o:ole="">
            <v:imagedata r:id="rId343" o:title=""/>
          </v:shape>
          <o:OLEObject Type="Embed" ProgID="Equation.3" ShapeID="_x0000_i1190" DrawAspect="Content" ObjectID="_1478683936" r:id="rId344"/>
        </w:object>
      </w:r>
      <w:r w:rsidRPr="009012DC">
        <w:rPr>
          <w:rFonts w:ascii="Times New Roman" w:hAnsi="Times New Roman" w:cs="Times New Roman"/>
          <w:sz w:val="28"/>
          <w:szCs w:val="28"/>
        </w:rPr>
        <w:t>,</w:t>
      </w:r>
      <w:r w:rsidRPr="009012DC">
        <w:rPr>
          <w:rFonts w:ascii="Times New Roman" w:hAnsi="Times New Roman" w:cs="Times New Roman"/>
          <w:sz w:val="28"/>
          <w:szCs w:val="28"/>
        </w:rPr>
        <w:tab/>
      </w:r>
      <w:r w:rsidRPr="009012DC">
        <w:rPr>
          <w:rFonts w:ascii="Times New Roman" w:hAnsi="Times New Roman" w:cs="Times New Roman"/>
          <w:sz w:val="28"/>
          <w:szCs w:val="28"/>
        </w:rPr>
        <w:tab/>
        <w:t xml:space="preserve"> </w:t>
      </w:r>
      <w:r w:rsidRPr="009012DC">
        <w:rPr>
          <w:rFonts w:ascii="Times New Roman" w:hAnsi="Times New Roman" w:cs="Times New Roman"/>
          <w:sz w:val="28"/>
          <w:szCs w:val="28"/>
        </w:rPr>
        <w:tab/>
      </w:r>
    </w:p>
    <w:p w:rsidR="00EF49EC" w:rsidRPr="009012DC" w:rsidRDefault="00EF49EC" w:rsidP="00EF49EC">
      <w:pPr>
        <w:spacing w:line="36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где </w:t>
      </w:r>
      <w:proofErr w:type="spellStart"/>
      <w:proofErr w:type="gramStart"/>
      <w:r w:rsidRPr="009012DC">
        <w:rPr>
          <w:rFonts w:ascii="Times New Roman" w:hAnsi="Times New Roman" w:cs="Times New Roman"/>
          <w:sz w:val="28"/>
          <w:szCs w:val="28"/>
        </w:rPr>
        <w:t>k</w:t>
      </w:r>
      <w:proofErr w:type="gramEnd"/>
      <w:r w:rsidRPr="009012DC">
        <w:rPr>
          <w:rFonts w:ascii="Times New Roman" w:hAnsi="Times New Roman" w:cs="Times New Roman"/>
          <w:sz w:val="28"/>
          <w:szCs w:val="28"/>
          <w:vertAlign w:val="subscript"/>
        </w:rPr>
        <w:t>с</w:t>
      </w:r>
      <w:proofErr w:type="spellEnd"/>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коэффициент спроса, учитывающий коэффициенты загрузки и одновременности. В ориентировочных расчетах принимается </w:t>
      </w:r>
      <w:proofErr w:type="gramStart"/>
      <w:r w:rsidRPr="009012DC">
        <w:rPr>
          <w:rFonts w:ascii="Times New Roman" w:hAnsi="Times New Roman" w:cs="Times New Roman"/>
          <w:sz w:val="28"/>
          <w:szCs w:val="28"/>
        </w:rPr>
        <w:t>k</w:t>
      </w:r>
      <w:proofErr w:type="gramEnd"/>
      <w:r w:rsidRPr="009012DC">
        <w:rPr>
          <w:rFonts w:ascii="Times New Roman" w:hAnsi="Times New Roman" w:cs="Times New Roman"/>
          <w:sz w:val="28"/>
          <w:szCs w:val="28"/>
          <w:vertAlign w:val="subscript"/>
        </w:rPr>
        <w:t>с</w:t>
      </w:r>
      <w:r w:rsidRPr="009012DC">
        <w:rPr>
          <w:rFonts w:ascii="Times New Roman" w:hAnsi="Times New Roman" w:cs="Times New Roman"/>
          <w:sz w:val="28"/>
          <w:szCs w:val="28"/>
        </w:rPr>
        <w:t>=0,8.</w:t>
      </w:r>
    </w:p>
    <w:p w:rsidR="00EF49EC" w:rsidRPr="009012DC" w:rsidRDefault="00EF49EC" w:rsidP="00EF49EC">
      <w:pPr>
        <w:spacing w:line="360" w:lineRule="auto"/>
        <w:jc w:val="both"/>
        <w:rPr>
          <w:rFonts w:ascii="Times New Roman" w:hAnsi="Times New Roman" w:cs="Times New Roman"/>
          <w:sz w:val="28"/>
          <w:szCs w:val="28"/>
        </w:rPr>
      </w:pPr>
      <w:r w:rsidRPr="009012DC">
        <w:rPr>
          <w:rFonts w:ascii="Times New Roman" w:hAnsi="Times New Roman" w:cs="Times New Roman"/>
          <w:position w:val="-14"/>
          <w:sz w:val="28"/>
          <w:szCs w:val="28"/>
        </w:rPr>
        <w:object w:dxaOrig="3460" w:dyaOrig="460">
          <v:shape id="_x0000_i1191" type="#_x0000_t75" style="width:171.75pt;height:27.75pt" o:ole="" fillcolor="window">
            <v:imagedata r:id="rId345" o:title=""/>
          </v:shape>
          <o:OLEObject Type="Embed" ProgID="Equation.3" ShapeID="_x0000_i1191" DrawAspect="Content" ObjectID="_1478683937" r:id="rId346"/>
        </w:object>
      </w:r>
      <w:r w:rsidRPr="009012DC">
        <w:rPr>
          <w:rFonts w:ascii="Times New Roman" w:hAnsi="Times New Roman" w:cs="Times New Roman"/>
          <w:b/>
          <w:sz w:val="28"/>
          <w:szCs w:val="28"/>
        </w:rPr>
        <w:t xml:space="preserve"> </w:t>
      </w:r>
      <w:r w:rsidRPr="009012DC">
        <w:rPr>
          <w:rFonts w:ascii="Times New Roman" w:hAnsi="Times New Roman" w:cs="Times New Roman"/>
          <w:sz w:val="28"/>
          <w:szCs w:val="28"/>
        </w:rPr>
        <w:t>кВ</w:t>
      </w:r>
      <w:r w:rsidRPr="009012DC">
        <w:rPr>
          <w:rFonts w:ascii="Times New Roman" w:hAnsi="Times New Roman" w:cs="Times New Roman"/>
          <w:sz w:val="28"/>
          <w:szCs w:val="28"/>
        </w:rPr>
        <w:sym w:font="Symbol" w:char="F0D7"/>
      </w:r>
      <w:r w:rsidRPr="009012DC">
        <w:rPr>
          <w:rFonts w:ascii="Times New Roman" w:hAnsi="Times New Roman" w:cs="Times New Roman"/>
          <w:sz w:val="28"/>
          <w:szCs w:val="28"/>
        </w:rPr>
        <w:t>А;</w:t>
      </w:r>
    </w:p>
    <w:p w:rsidR="00EF49EC" w:rsidRPr="009012DC" w:rsidRDefault="00EF49EC" w:rsidP="00EF49EC">
      <w:pPr>
        <w:spacing w:line="360" w:lineRule="auto"/>
        <w:jc w:val="both"/>
        <w:rPr>
          <w:rFonts w:ascii="Times New Roman" w:hAnsi="Times New Roman" w:cs="Times New Roman"/>
          <w:sz w:val="28"/>
          <w:szCs w:val="28"/>
        </w:rPr>
      </w:pPr>
      <w:r w:rsidRPr="009012DC">
        <w:rPr>
          <w:rFonts w:ascii="Times New Roman" w:hAnsi="Times New Roman" w:cs="Times New Roman"/>
          <w:position w:val="-30"/>
          <w:sz w:val="28"/>
          <w:szCs w:val="28"/>
        </w:rPr>
        <w:object w:dxaOrig="3040" w:dyaOrig="720">
          <v:shape id="_x0000_i1192" type="#_x0000_t75" style="width:161.25pt;height:40.5pt" o:ole="" fillcolor="window">
            <v:imagedata r:id="rId347" o:title=""/>
          </v:shape>
          <o:OLEObject Type="Embed" ProgID="Equation.3" ShapeID="_x0000_i1192" DrawAspect="Content" ObjectID="_1478683938" r:id="rId348"/>
        </w:object>
      </w:r>
      <w:r w:rsidRPr="009012DC">
        <w:rPr>
          <w:rFonts w:ascii="Times New Roman" w:hAnsi="Times New Roman" w:cs="Times New Roman"/>
          <w:sz w:val="28"/>
          <w:szCs w:val="28"/>
        </w:rPr>
        <w:t xml:space="preserve"> кВ</w:t>
      </w:r>
      <w:r w:rsidRPr="009012DC">
        <w:rPr>
          <w:rFonts w:ascii="Times New Roman" w:hAnsi="Times New Roman" w:cs="Times New Roman"/>
          <w:sz w:val="28"/>
          <w:szCs w:val="28"/>
        </w:rPr>
        <w:sym w:font="Symbol" w:char="F0D7"/>
      </w:r>
      <w:r w:rsidRPr="009012DC">
        <w:rPr>
          <w:rFonts w:ascii="Times New Roman" w:hAnsi="Times New Roman" w:cs="Times New Roman"/>
          <w:sz w:val="28"/>
          <w:szCs w:val="28"/>
        </w:rPr>
        <w:t>А.</w:t>
      </w:r>
    </w:p>
    <w:p w:rsidR="00EF49EC" w:rsidRPr="009012DC" w:rsidRDefault="00EF49EC" w:rsidP="00EF49EC">
      <w:pPr>
        <w:spacing w:line="360" w:lineRule="auto"/>
        <w:ind w:firstLine="720"/>
        <w:jc w:val="both"/>
        <w:rPr>
          <w:rFonts w:ascii="Times New Roman" w:hAnsi="Times New Roman" w:cs="Times New Roman"/>
          <w:sz w:val="28"/>
          <w:szCs w:val="28"/>
        </w:rPr>
      </w:pPr>
      <w:r w:rsidRPr="009012DC">
        <w:rPr>
          <w:rFonts w:ascii="Times New Roman" w:hAnsi="Times New Roman" w:cs="Times New Roman"/>
          <w:sz w:val="28"/>
          <w:szCs w:val="28"/>
        </w:rPr>
        <w:t>Принимаем два трансформатора ТМ-63/10: S</w:t>
      </w:r>
      <w:r w:rsidRPr="009012DC">
        <w:rPr>
          <w:rFonts w:ascii="Times New Roman" w:hAnsi="Times New Roman" w:cs="Times New Roman"/>
          <w:sz w:val="28"/>
          <w:szCs w:val="28"/>
          <w:vertAlign w:val="subscript"/>
        </w:rPr>
        <w:t>ном</w:t>
      </w:r>
      <w:r w:rsidRPr="009012DC">
        <w:rPr>
          <w:rFonts w:ascii="Times New Roman" w:hAnsi="Times New Roman" w:cs="Times New Roman"/>
          <w:sz w:val="28"/>
          <w:szCs w:val="28"/>
        </w:rPr>
        <w:t>=63кВ</w:t>
      </w:r>
      <w:r w:rsidRPr="009012DC">
        <w:rPr>
          <w:rFonts w:ascii="Times New Roman" w:hAnsi="Times New Roman" w:cs="Times New Roman"/>
          <w:caps/>
          <w:sz w:val="28"/>
          <w:szCs w:val="28"/>
        </w:rPr>
        <w:t>а</w:t>
      </w:r>
      <w:r w:rsidRPr="009012DC">
        <w:rPr>
          <w:rFonts w:ascii="Times New Roman" w:hAnsi="Times New Roman" w:cs="Times New Roman"/>
          <w:sz w:val="28"/>
          <w:szCs w:val="28"/>
        </w:rPr>
        <w:t>, U</w:t>
      </w:r>
      <w:r w:rsidRPr="009012DC">
        <w:rPr>
          <w:rFonts w:ascii="Times New Roman" w:hAnsi="Times New Roman" w:cs="Times New Roman"/>
          <w:sz w:val="28"/>
          <w:szCs w:val="28"/>
          <w:vertAlign w:val="subscript"/>
        </w:rPr>
        <w:t>вн</w:t>
      </w:r>
      <w:r w:rsidRPr="009012DC">
        <w:rPr>
          <w:rFonts w:ascii="Times New Roman" w:hAnsi="Times New Roman" w:cs="Times New Roman"/>
          <w:sz w:val="28"/>
          <w:szCs w:val="28"/>
        </w:rPr>
        <w:t>=10кВ, U</w:t>
      </w:r>
      <w:r w:rsidRPr="009012DC">
        <w:rPr>
          <w:rFonts w:ascii="Times New Roman" w:hAnsi="Times New Roman" w:cs="Times New Roman"/>
          <w:sz w:val="28"/>
          <w:szCs w:val="28"/>
          <w:vertAlign w:val="subscript"/>
        </w:rPr>
        <w:t>нн</w:t>
      </w:r>
      <w:r w:rsidRPr="009012DC">
        <w:rPr>
          <w:rFonts w:ascii="Times New Roman" w:hAnsi="Times New Roman" w:cs="Times New Roman"/>
          <w:sz w:val="28"/>
          <w:szCs w:val="28"/>
        </w:rPr>
        <w:t>=0,4кВ, U</w:t>
      </w:r>
      <w:r w:rsidRPr="009012DC">
        <w:rPr>
          <w:rFonts w:ascii="Times New Roman" w:hAnsi="Times New Roman" w:cs="Times New Roman"/>
          <w:sz w:val="28"/>
          <w:szCs w:val="28"/>
          <w:vertAlign w:val="subscript"/>
        </w:rPr>
        <w:t>к</w:t>
      </w:r>
      <w:r w:rsidRPr="009012DC">
        <w:rPr>
          <w:rFonts w:ascii="Times New Roman" w:hAnsi="Times New Roman" w:cs="Times New Roman"/>
          <w:sz w:val="28"/>
          <w:szCs w:val="28"/>
        </w:rPr>
        <w:t xml:space="preserve">=4,5%. При отключении одного трансформатора второй будет загружен на </w:t>
      </w:r>
      <w:r w:rsidRPr="009012DC">
        <w:rPr>
          <w:rFonts w:ascii="Times New Roman" w:hAnsi="Times New Roman" w:cs="Times New Roman"/>
          <w:sz w:val="28"/>
          <w:szCs w:val="28"/>
        </w:rPr>
        <w:tab/>
      </w:r>
      <w:proofErr w:type="spellStart"/>
      <w:r w:rsidRPr="009012DC">
        <w:rPr>
          <w:rFonts w:ascii="Times New Roman" w:hAnsi="Times New Roman" w:cs="Times New Roman"/>
          <w:sz w:val="28"/>
          <w:szCs w:val="28"/>
        </w:rPr>
        <w:t>К</w:t>
      </w:r>
      <w:r w:rsidRPr="009012DC">
        <w:rPr>
          <w:rFonts w:ascii="Times New Roman" w:hAnsi="Times New Roman" w:cs="Times New Roman"/>
          <w:sz w:val="28"/>
          <w:szCs w:val="28"/>
          <w:vertAlign w:val="subscript"/>
        </w:rPr>
        <w:t>з</w:t>
      </w:r>
      <w:proofErr w:type="gramStart"/>
      <w:r w:rsidRPr="009012DC">
        <w:rPr>
          <w:rFonts w:ascii="Times New Roman" w:hAnsi="Times New Roman" w:cs="Times New Roman"/>
          <w:sz w:val="28"/>
          <w:szCs w:val="28"/>
          <w:vertAlign w:val="subscript"/>
        </w:rPr>
        <w:t>.а</w:t>
      </w:r>
      <w:proofErr w:type="gramEnd"/>
      <w:r w:rsidRPr="009012DC">
        <w:rPr>
          <w:rFonts w:ascii="Times New Roman" w:hAnsi="Times New Roman" w:cs="Times New Roman"/>
          <w:sz w:val="28"/>
          <w:szCs w:val="28"/>
          <w:vertAlign w:val="subscript"/>
        </w:rPr>
        <w:t>в</w:t>
      </w:r>
      <w:proofErr w:type="spellEnd"/>
      <w:r w:rsidRPr="009012DC">
        <w:rPr>
          <w:rFonts w:ascii="Times New Roman" w:hAnsi="Times New Roman" w:cs="Times New Roman"/>
          <w:sz w:val="28"/>
          <w:szCs w:val="28"/>
        </w:rPr>
        <w:t xml:space="preserve"> = 58,27/63=0,93, что допустимо.</w:t>
      </w:r>
    </w:p>
    <w:p w:rsidR="00EF49EC" w:rsidRPr="009012DC" w:rsidRDefault="00EF49EC" w:rsidP="00EF49EC">
      <w:pPr>
        <w:spacing w:line="360" w:lineRule="auto"/>
        <w:ind w:firstLine="720"/>
        <w:jc w:val="both"/>
        <w:rPr>
          <w:rFonts w:ascii="Times New Roman" w:hAnsi="Times New Roman" w:cs="Times New Roman"/>
          <w:sz w:val="28"/>
          <w:szCs w:val="28"/>
        </w:rPr>
      </w:pPr>
      <w:r w:rsidRPr="009012DC">
        <w:rPr>
          <w:rFonts w:ascii="Times New Roman" w:hAnsi="Times New Roman" w:cs="Times New Roman"/>
          <w:sz w:val="28"/>
          <w:szCs w:val="28"/>
        </w:rPr>
        <w:t>Обозначение типа ТСН:</w:t>
      </w:r>
      <w:r w:rsidR="00200159">
        <w:rPr>
          <w:rFonts w:ascii="Times New Roman" w:hAnsi="Times New Roman" w:cs="Times New Roman"/>
          <w:noProof/>
          <w:sz w:val="28"/>
          <w:szCs w:val="28"/>
        </w:rPr>
        <w:pict>
          <v:group id="Group 174" o:spid="_x0000_s1030" style="position:absolute;left:0;text-align:left;margin-left:9.05pt;margin-top:4.8pt;width:467.45pt;height:159.55pt;z-index:251663360;mso-position-horizontal-relative:text;mso-position-vertical-relative:text" coordsize="20000,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">
            <v:rect id="Rectangle 175" o:spid="_x0000_s1031" style="position:absolute;left:9389;width:10611;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OO8MA&#10;AADaAAAADwAAAGRycy9kb3ducmV2LnhtbESPQWvCQBSE70L/w/IKvelGoTFN3UhbEMST2vb+yL4m&#10;abJvt9ltjP/eFQSPw8x8w6zWo+nEQL1vLCuYzxIQxKXVDVcKvj430wyED8gaO8uk4Ewe1sXDZIW5&#10;tic+0HAMlYgQ9jkqqENwuZS+rMmgn1lHHL0f2xsMUfaV1D2eItx0cpEkqTTYcFyo0dFHTWV7/DcK&#10;2vnf8/Crl7uXLOX3xW7vvt3GKfX0OL69ggg0hnv41t5qBSlcr8QbI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TOO8MAAADaAAAADwAAAAAAAAAAAAAAAACYAgAAZHJzL2Rv&#10;d25yZXYueG1sUEsFBgAAAAAEAAQA9QAAAIgDAAAAAA==&#10;" filled="f" stroked="f" strokeweight="1pt">
              <v:textbox inset="1pt,1pt,1pt,1pt">
                <w:txbxContent>
                  <w:p w:rsidR="000538B1" w:rsidRPr="00EC7D1D" w:rsidRDefault="000538B1" w:rsidP="00EF49EC">
                    <w:pPr>
                      <w:jc w:val="center"/>
                      <w:rPr>
                        <w:szCs w:val="28"/>
                      </w:rPr>
                    </w:pPr>
                    <w:r>
                      <w:rPr>
                        <w:szCs w:val="28"/>
                      </w:rPr>
                      <w:t xml:space="preserve">                                                                         </w:t>
                    </w:r>
                    <w:r w:rsidRPr="00EC7D1D">
                      <w:rPr>
                        <w:szCs w:val="28"/>
                      </w:rPr>
                      <w:t>Т</w:t>
                    </w:r>
                    <w:r>
                      <w:rPr>
                        <w:szCs w:val="28"/>
                      </w:rPr>
                      <w:t xml:space="preserve">  </w:t>
                    </w:r>
                    <w:r w:rsidRPr="00EC7D1D">
                      <w:rPr>
                        <w:szCs w:val="28"/>
                      </w:rPr>
                      <w:t>М</w:t>
                    </w:r>
                    <w:r>
                      <w:rPr>
                        <w:szCs w:val="28"/>
                      </w:rPr>
                      <w:t xml:space="preserve">  </w:t>
                    </w:r>
                    <w:r w:rsidRPr="00EC7D1D">
                      <w:rPr>
                        <w:szCs w:val="28"/>
                      </w:rPr>
                      <w:sym w:font="Symbol" w:char="F02D"/>
                    </w:r>
                    <w:r>
                      <w:rPr>
                        <w:szCs w:val="28"/>
                      </w:rPr>
                      <w:t xml:space="preserve">  </w:t>
                    </w:r>
                    <w:r w:rsidRPr="00EC7D1D">
                      <w:rPr>
                        <w:szCs w:val="28"/>
                      </w:rPr>
                      <w:t>63/10</w:t>
                    </w:r>
                  </w:p>
                </w:txbxContent>
              </v:textbox>
            </v:rect>
            <v:rect id="Rectangle 176" o:spid="_x0000_s1032" style="position:absolute;top:3215;width:12805;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roMIA&#10;AADaAAAADwAAAGRycy9kb3ducmV2LnhtbESPW4vCMBSE34X9D+Es+KapgrdqFBUE8cnL7vuhOdt2&#10;bU5iE2v3328EwcdhZr5hFqvWVKKh2peWFQz6CQjizOqScwVfl11vCsIHZI2VZVLwRx5Wy4/OAlNt&#10;H3yi5hxyESHsU1RQhOBSKX1WkEHft444ej+2NhiirHOpa3xEuKnkMEnG0mDJcaFAR9uCsuv5bhRc&#10;B7dR86snh9l0zJvh4ei+3c4p1f1s13MQgdrwDr/ae61gAs8r8Qb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GugwgAAANoAAAAPAAAAAAAAAAAAAAAAAJgCAABkcnMvZG93&#10;bnJldi54bWxQSwUGAAAAAAQABAD1AAAAhwMAAAAA&#10;" filled="f" stroked="f" strokeweight="1pt">
              <v:textbox inset="1pt,1pt,1pt,1pt">
                <w:txbxContent>
                  <w:p w:rsidR="000538B1" w:rsidRPr="00EC7D1D" w:rsidRDefault="000538B1" w:rsidP="00EF49EC">
                    <w:pPr>
                      <w:spacing w:line="240" w:lineRule="auto"/>
                      <w:jc w:val="right"/>
                      <w:rPr>
                        <w:szCs w:val="28"/>
                      </w:rPr>
                    </w:pPr>
                    <w:r w:rsidRPr="00EC7D1D">
                      <w:rPr>
                        <w:szCs w:val="28"/>
                      </w:rPr>
                      <w:t>Трехфазный</w:t>
                    </w:r>
                  </w:p>
                </w:txbxContent>
              </v:textbox>
            </v:rect>
            <v:rect id="Rectangle 177" o:spid="_x0000_s1033" style="position:absolute;top:6430;width:12806;height:4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aScIA&#10;AADaAAAADwAAAGRycy9kb3ducmV2LnhtbESPW4vCMBSE34X9D+Es+KapgrdqlHVBEJ+87L4fmmPb&#10;tTmJTbbWf28EwcdhZr5hFqvWVKKh2peWFQz6CQjizOqScwU/p01vCsIHZI2VZVJwJw+r5Udngam2&#10;Nz5Qcwy5iBD2KSooQnCplD4ryKDvW0ccvbOtDYYo61zqGm8Rbio5TJKxNFhyXCjQ0XdB2eX4bxRc&#10;BtdR86cnu9l0zOvhbu9+3cYp1f1sv+YgArXhHX61t1rBDJ5X4g2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1pJwgAAANoAAAAPAAAAAAAAAAAAAAAAAJgCAABkcnMvZG93&#10;bnJldi54bWxQSwUGAAAAAAQABAD1AAAAhwMAAAAA&#10;" filled="f" stroked="f" strokeweight="1pt">
              <v:textbox inset="1pt,1pt,1pt,1pt">
                <w:txbxContent>
                  <w:p w:rsidR="000538B1" w:rsidRPr="00EC7D1D" w:rsidRDefault="000538B1" w:rsidP="00EF49EC">
                    <w:pPr>
                      <w:spacing w:line="240" w:lineRule="auto"/>
                      <w:jc w:val="right"/>
                      <w:rPr>
                        <w:szCs w:val="28"/>
                      </w:rPr>
                    </w:pPr>
                    <w:r w:rsidRPr="00EC7D1D">
                      <w:rPr>
                        <w:szCs w:val="28"/>
                      </w:rPr>
                      <w:t xml:space="preserve">Масляное охлаждение с </w:t>
                    </w:r>
                    <w:proofErr w:type="gramStart"/>
                    <w:r w:rsidRPr="00EC7D1D">
                      <w:rPr>
                        <w:szCs w:val="28"/>
                      </w:rPr>
                      <w:t>естественной</w:t>
                    </w:r>
                    <w:proofErr w:type="gramEnd"/>
                  </w:p>
                  <w:p w:rsidR="000538B1" w:rsidRPr="00EC7D1D" w:rsidRDefault="000538B1" w:rsidP="00EF49EC">
                    <w:pPr>
                      <w:spacing w:line="240" w:lineRule="auto"/>
                      <w:jc w:val="right"/>
                      <w:rPr>
                        <w:szCs w:val="28"/>
                      </w:rPr>
                    </w:pPr>
                    <w:r w:rsidRPr="00EC7D1D">
                      <w:rPr>
                        <w:szCs w:val="28"/>
                      </w:rPr>
                      <w:t>циркуляцией масла и воздуха</w:t>
                    </w:r>
                  </w:p>
                </w:txbxContent>
              </v:textbox>
            </v:rect>
            <v:rect id="Rectangle 178" o:spid="_x0000_s1034" style="position:absolute;top:11782;width:12806;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ssMMA&#10;AADbAAAADwAAAGRycy9kb3ducmV2LnhtbESPQW/CMAyF75P4D5GRuI0UJBgUAmKTkCZOGxt3qzFt&#10;oXGyJivdv58PSNxsvef3Pq+3vWtUR22sPRuYjDNQxIW3NZcGvr/2zwtQMSFbbDyTgT+KsN0MntaY&#10;W3/jT+qOqVQSwjFHA1VKIdc6FhU5jGMfiEU7+9ZhkrUttW3xJuGu0dMsm2uHNUtDhYHeKiqux19n&#10;4Dr5mXUX+3JYLub8Oj18hFPYB2NGw363ApWoTw/z/frdCr7Qyy8y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KssMMAAADbAAAADwAAAAAAAAAAAAAAAACYAgAAZHJzL2Rv&#10;d25yZXYueG1sUEsFBgAAAAAEAAQA9QAAAIgDAAAAAA==&#10;" filled="f" stroked="f" strokeweight="1pt">
              <v:textbox inset="1pt,1pt,1pt,1pt">
                <w:txbxContent>
                  <w:p w:rsidR="000538B1" w:rsidRPr="00EC7D1D" w:rsidRDefault="000538B1" w:rsidP="00EF49EC">
                    <w:pPr>
                      <w:spacing w:line="240" w:lineRule="auto"/>
                      <w:jc w:val="right"/>
                      <w:rPr>
                        <w:szCs w:val="28"/>
                      </w:rPr>
                    </w:pPr>
                    <w:r w:rsidRPr="00EC7D1D">
                      <w:rPr>
                        <w:szCs w:val="28"/>
                      </w:rPr>
                      <w:t xml:space="preserve">Номинальная мощность трансформатора </w:t>
                    </w:r>
                    <w:proofErr w:type="spellStart"/>
                    <w:r w:rsidRPr="00EC7D1D">
                      <w:rPr>
                        <w:szCs w:val="28"/>
                      </w:rPr>
                      <w:t>кВА</w:t>
                    </w:r>
                    <w:proofErr w:type="spellEnd"/>
                  </w:p>
                </w:txbxContent>
              </v:textbox>
            </v:rect>
            <v:rect id="Rectangle 179" o:spid="_x0000_s1035" style="position:absolute;top:15354;width:12806;height:4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JK8EA&#10;AADbAAAADwAAAGRycy9kb3ducmV2LnhtbERPS2vCQBC+F/wPywi91U2EWo1uxApC8dT6uA/ZMYnJ&#10;zm6za0z/fbdQ8DYf33NW68G0oqfO15YVpJMEBHFhdc2lgtNx9zIH4QOyxtYyKfghD+t89LTCTNs7&#10;f1F/CKWIIewzVFCF4DIpfVGRQT+xjjhyF9sZDBF2pdQd3mO4aeU0SWbSYM2xoUJH24qK5nAzCpr0&#10;+7W/6rf9Yj7j9+n+053dzin1PB42SxCBhvAQ/7s/dJyfwt8v8Q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uCSvBAAAA2wAAAA8AAAAAAAAAAAAAAAAAmAIAAGRycy9kb3du&#10;cmV2LnhtbFBLBQYAAAAABAAEAPUAAACGAwAAAAA=&#10;" filled="f" stroked="f" strokeweight="1pt">
              <v:textbox inset="1pt,1pt,1pt,1pt">
                <w:txbxContent>
                  <w:p w:rsidR="000538B1" w:rsidRPr="00EC7D1D" w:rsidRDefault="000538B1" w:rsidP="00EF49EC">
                    <w:pPr>
                      <w:spacing w:line="240" w:lineRule="auto"/>
                      <w:jc w:val="right"/>
                      <w:rPr>
                        <w:szCs w:val="28"/>
                      </w:rPr>
                    </w:pPr>
                    <w:r w:rsidRPr="00EC7D1D">
                      <w:rPr>
                        <w:szCs w:val="28"/>
                      </w:rPr>
                      <w:t>Класс напряжения обмотки высокого</w:t>
                    </w:r>
                  </w:p>
                  <w:p w:rsidR="000538B1" w:rsidRDefault="000538B1" w:rsidP="00EF49EC">
                    <w:pPr>
                      <w:spacing w:line="240" w:lineRule="auto"/>
                      <w:jc w:val="right"/>
                    </w:pPr>
                    <w:r w:rsidRPr="00EC7D1D">
                      <w:rPr>
                        <w:szCs w:val="28"/>
                      </w:rPr>
                      <w:t>напряжения, кВ</w:t>
                    </w:r>
                  </w:p>
                </w:txbxContent>
              </v:textbox>
            </v:rect>
            <v:line id="Line 180" o:spid="_x0000_s1036" style="position:absolute;visibility:visible" from="12804,4644" to="1756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QVb74AAADbAAAADwAAAGRycy9kb3ducmV2LnhtbERPS4vCMBC+C/6HMII3TRWU0jWKCIKw&#10;B1kV9jo0Y1tsJqWZPvbfm4WFvc3H95zdYXS16qkNlWcDq2UCijj3tuLCwON+XqSggiBbrD2TgR8K&#10;cNhPJzvMrB/4i/qbFCqGcMjQQCnSZFqHvCSHYekb4sg9fetQImwLbVscYrir9TpJttphxbGhxIZO&#10;JeWvW+cMdPL8pPHRpd+U8kaG9Lpx/dWY+Ww8foASGuVf/Oe+2Dh/Db+/xAP0/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RBVvvgAAANsAAAAPAAAAAAAAAAAAAAAAAKEC&#10;AABkcnMvZG93bnJldi54bWxQSwUGAAAAAAQABAD5AAAAjAMAAAAA&#10;" strokeweight="1pt">
              <v:stroke startarrowwidth="narrow" startarrowlength="short" endarrowwidth="narrow" endarrowlength="short"/>
            </v:line>
            <v:line id="Line 181" o:spid="_x0000_s1037" style="position:absolute;visibility:visible" from="12804,8216" to="18049,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w9L8AAADbAAAADwAAAGRycy9kb3ducmV2LnhtbERPS2vCQBC+F/wPywi91Y2KJaSuIoIg&#10;eJBaodchOybB7GzITh7++64g9DYf33PW29HVqqc2VJ4NzGcJKOLc24oLA9efw0cKKgiyxdozGXhQ&#10;gO1m8rbGzPqBv6m/SKFiCIcMDZQiTaZ1yEtyGGa+IY7czbcOJcK20LbFIYa7Wi+S5FM7rDg2lNjQ&#10;vqT8fumcgU5uJxqvXfpLKa9kSM8r15+NeZ+Ouy9QQqP8i1/uo43zl/D8JR6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wiw9L8AAADbAAAADwAAAAAAAAAAAAAAAACh&#10;AgAAZHJzL2Rvd25yZXYueG1sUEsFBgAAAAAEAAQA+QAAAI0DAAAAAA==&#10;" strokeweight="1pt">
              <v:stroke startarrowwidth="narrow" startarrowlength="short" endarrowwidth="narrow" endarrowlength="short"/>
            </v:line>
            <v:line id="Line 182" o:spid="_x0000_s1038" style="position:absolute;visibility:visible" from="12804,12860" to="19146,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ogL8AAADbAAAADwAAAGRycy9kb3ducmV2LnhtbERPS2vCQBC+F/wPywi91Y2iJaSuIoIg&#10;eJBaodchOybB7GzITh7++64g9DYf33PW29HVqqc2VJ4NzGcJKOLc24oLA9efw0cKKgiyxdozGXhQ&#10;gO1m8rbGzPqBv6m/SKFiCIcMDZQiTaZ1yEtyGGa+IY7czbcOJcK20LbFIYa7Wi+S5FM7rDg2lNjQ&#10;vqT8fumcgU5uJxqvXfpLKa9kSM8r15+NeZ+Ouy9QQqP8i1/uo43zl/D8JR6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OEogL8AAADbAAAADwAAAAAAAAAAAAAAAACh&#10;AgAAZHJzL2Rvd25yZXYueG1sUEsFBgAAAAAEAAQA+QAAAI0DAAAAAA==&#10;" strokeweight="1pt">
              <v:stroke startarrowwidth="narrow" startarrowlength="short" endarrowwidth="narrow" endarrowlength="short"/>
            </v:line>
            <v:line id="Line 183" o:spid="_x0000_s1039" style="position:absolute;visibility:visible" from="12804,17504" to="19756,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2NG78AAADbAAAADwAAAGRycy9kb3ducmV2LnhtbERPS2vCQBC+C/6HZQredFMhJURXKQVB&#10;8CC1gtchOybB7GzITh7+e7dQ6G0+vuds95Nr1EBdqD0beF8loIgLb2suDVx/DssMVBBki41nMvCk&#10;APvdfLbF3PqRv2m4SKliCIccDVQiba51KCpyGFa+JY7c3XcOJcKu1LbDMYa7Rq+T5EM7rDk2VNjS&#10;V0XF49I7A73cTzRd++xGGacyZufUDWdjFm/T5waU0CT/4j/30cb5Kfz+Eg/Qu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62NG78AAADbAAAADwAAAAAAAAAAAAAAAACh&#10;AgAAZHJzL2Rvd25yZXYueG1sUEsFBgAAAAAEAAQA+QAAAI0DAAAAAA==&#10;" strokeweight="1pt">
              <v:stroke startarrowwidth="narrow" startarrowlength="short" endarrowwidth="narrow" endarrowlength="short"/>
            </v:line>
            <v:line id="Line 184" o:spid="_x0000_s1040" style="position:absolute;flip:y;visibility:visible" from="19754,2851" to="19756,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nesAAAADbAAAADwAAAGRycy9kb3ducmV2LnhtbERPTWuDQBC9B/Iflgn0EuqqBxHrKqEQ&#10;KPRULe11cKcqcWetuzHm33cLhd7m8T6nrDcziZUWN1pWkEQxCOLO6pF7Be/t+TEH4TyyxskyKbiT&#10;g7ra70ostL3xG62N70UIYVeggsH7uZDSdQMZdJGdiQP3ZReDPsCll3rBWwg3k0zjOJMGRw4NA870&#10;PFB3aa5GQWfzj9f8/plk322W5uNRNquRSj0cttMTCE+b/xf/uV90mJ/B7y/hAF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ap3rAAAAA2wAAAA8AAAAAAAAAAAAAAAAA&#10;oQIAAGRycy9kb3ducmV2LnhtbFBLBQYAAAAABAAEAPkAAACOAwAAAAA=&#10;" strokeweight="1pt">
              <v:stroke startarrowwidth="narrow" startarrowlength="short" endarrowwidth="narrow" endarrowlength="short"/>
            </v:line>
            <v:line id="Line 185" o:spid="_x0000_s1041" style="position:absolute;flip:y;visibility:visible" from="19144,2851" to="19146,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C4cEAAADbAAAADwAAAGRycy9kb3ducmV2LnhtbERPTWuDQBC9F/Iflgn0UuqaHOxiXCUE&#10;CoWeakp6HdyJStxZ426N+ffdQqG3ebzPKarFDmKmyfeONWySFARx40zPrYbP4+uzAuEDssHBMWm4&#10;k4eqXD0UmBt34w+a69CKGMI+Rw1dCGMupW86sugTNxJH7uwmiyHCqZVmwlsMt4PcpmkmLfYcGzoc&#10;6dBRc6m/rYbGqdO7un9tsusx26r+SdazlVo/rpf9DkSgJfyL/9xvJs5/gd9f4gG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gLhwQAAANsAAAAPAAAAAAAAAAAAAAAA&#10;AKECAABkcnMvZG93bnJldi54bWxQSwUGAAAAAAQABAD5AAAAjwMAAAAA&#10;" strokeweight="1pt">
              <v:stroke startarrowwidth="narrow" startarrowlength="short" endarrowwidth="narrow" endarrowlength="short"/>
            </v:line>
            <v:line id="Line 186" o:spid="_x0000_s1042" style="position:absolute;flip:y;visibility:visible" from="18047,2851" to="18049,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Wk8IAAADbAAAADwAAAGRycy9kb3ducmV2LnhtbESPQYvCQAyF74L/YYiwF9GpHkqpjiKC&#10;sODJuqzX0Mm2ZTuZ2pmt9d9vDoK3hPfy3pftfnStGqgPjWcDq2UCirj0tuHKwNf1tMhAhYhssfVM&#10;Bp4UYL+bTraYW//gCw1FrJSEcMjRQB1jl2sdypochqXviEX78b3DKGtfadvjQ8Jdq9dJkmqHDUtD&#10;jR0dayp/iz9noPTZ9zl73lbp/Zqus2aui8FpYz5m42EDKtIY3+bX9acVfIGVX2QAv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mWk8IAAADbAAAADwAAAAAAAAAAAAAA&#10;AAChAgAAZHJzL2Rvd25yZXYueG1sUEsFBgAAAAAEAAQA+QAAAJADAAAAAA==&#10;" strokeweight="1pt">
              <v:stroke startarrowwidth="narrow" startarrowlength="short" endarrowwidth="narrow" endarrowlength="short"/>
            </v:line>
            <v:line id="Line 187" o:spid="_x0000_s1043" style="position:absolute;flip:y;visibility:visible" from="17559,2851" to="1756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zCMEAAADbAAAADwAAAGRycy9kb3ducmV2LnhtbERPS2uDQBC+B/oflinkEppVD2JsVimF&#10;QiGnmpJcB3eqUnfWulsf/74bCPQ2H99zjuViejHR6DrLCuJ9BIK4trrjRsHn+e0pA+E8ssbeMilY&#10;yUFZPGyOmGs78wdNlW9ECGGXo4LW+yGX0tUtGXR7OxAH7suOBn2AYyP1iHMIN71MoiiVBjsODS0O&#10;9NpS/V39GgW1zS6nbL3G6c85TbJuJ6vJSKW2j8vLMwhPi/8X393vOsw/wO2XcIA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TMIwQAAANsAAAAPAAAAAAAAAAAAAAAA&#10;AKECAABkcnMvZG93bnJldi54bWxQSwUGAAAAAAQABAD5AAAAjwMAAAAA&#10;" strokeweight="1pt">
              <v:stroke startarrowwidth="narrow" startarrowlength="short" endarrowwidth="narrow" endarrowlength="short"/>
            </v:line>
          </v:group>
        </w:pict>
      </w:r>
    </w:p>
    <w:p w:rsidR="00EF49EC" w:rsidRPr="009012DC" w:rsidRDefault="00EF49EC" w:rsidP="00EF49EC">
      <w:pPr>
        <w:spacing w:line="360" w:lineRule="auto"/>
        <w:jc w:val="both"/>
        <w:rPr>
          <w:rFonts w:ascii="Times New Roman" w:hAnsi="Times New Roman" w:cs="Times New Roman"/>
          <w:sz w:val="28"/>
          <w:szCs w:val="28"/>
        </w:rPr>
      </w:pPr>
    </w:p>
    <w:p w:rsidR="00EF49EC" w:rsidRPr="009012DC" w:rsidRDefault="00EF49EC" w:rsidP="00EF49EC">
      <w:pPr>
        <w:spacing w:line="360" w:lineRule="auto"/>
        <w:jc w:val="both"/>
        <w:rPr>
          <w:rFonts w:ascii="Times New Roman" w:hAnsi="Times New Roman" w:cs="Times New Roman"/>
          <w:sz w:val="28"/>
          <w:szCs w:val="28"/>
        </w:rPr>
      </w:pPr>
    </w:p>
    <w:p w:rsidR="00EF49EC" w:rsidRPr="009012DC" w:rsidRDefault="00EF49EC" w:rsidP="00EF49EC">
      <w:pPr>
        <w:spacing w:line="360" w:lineRule="auto"/>
        <w:jc w:val="both"/>
        <w:rPr>
          <w:rFonts w:ascii="Times New Roman" w:hAnsi="Times New Roman" w:cs="Times New Roman"/>
          <w:sz w:val="28"/>
          <w:szCs w:val="28"/>
        </w:rPr>
      </w:pPr>
    </w:p>
    <w:p w:rsidR="00EF49EC" w:rsidRPr="009012DC" w:rsidRDefault="00EF49EC" w:rsidP="00EF49EC">
      <w:pPr>
        <w:spacing w:line="360" w:lineRule="auto"/>
        <w:jc w:val="both"/>
        <w:rPr>
          <w:rFonts w:ascii="Times New Roman" w:hAnsi="Times New Roman" w:cs="Times New Roman"/>
          <w:sz w:val="28"/>
          <w:szCs w:val="28"/>
        </w:rPr>
      </w:pP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ТСН присоединяем через предохранители ПКТ-101-10 (</w:t>
      </w:r>
      <w:proofErr w:type="gramStart"/>
      <w:r w:rsidRPr="009012DC">
        <w:rPr>
          <w:rFonts w:ascii="Times New Roman" w:hAnsi="Times New Roman" w:cs="Times New Roman"/>
          <w:sz w:val="28"/>
          <w:szCs w:val="28"/>
          <w:lang w:val="en-US"/>
        </w:rPr>
        <w:t>I</w:t>
      </w:r>
      <w:proofErr w:type="gramEnd"/>
      <w:r w:rsidRPr="009012DC">
        <w:rPr>
          <w:rFonts w:ascii="Times New Roman" w:hAnsi="Times New Roman" w:cs="Times New Roman"/>
          <w:sz w:val="28"/>
          <w:szCs w:val="28"/>
          <w:vertAlign w:val="subscript"/>
        </w:rPr>
        <w:t>вст</w:t>
      </w:r>
      <w:r w:rsidRPr="009012DC">
        <w:rPr>
          <w:rFonts w:ascii="Times New Roman" w:hAnsi="Times New Roman" w:cs="Times New Roman"/>
          <w:sz w:val="28"/>
          <w:szCs w:val="28"/>
        </w:rPr>
        <w:t>=6,3А) к вводам 10кВ главных трансформаторов до выключателей вводов в ЗРУ-10кВ. Так как ТСН мощностью 63кВА, то их устанавливаем вне ячеек 10кВ. ТСН располагается в камере трансформатора в помещение ЗРУ.</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lastRenderedPageBreak/>
        <w:t xml:space="preserve">Вторичным напряжением 380/220В от ТСН </w:t>
      </w:r>
      <w:proofErr w:type="spellStart"/>
      <w:r w:rsidRPr="009012DC">
        <w:rPr>
          <w:rFonts w:ascii="Times New Roman" w:hAnsi="Times New Roman" w:cs="Times New Roman"/>
          <w:sz w:val="28"/>
          <w:szCs w:val="28"/>
        </w:rPr>
        <w:t>запитывается</w:t>
      </w:r>
      <w:proofErr w:type="spellEnd"/>
      <w:r w:rsidRPr="009012DC">
        <w:rPr>
          <w:rFonts w:ascii="Times New Roman" w:hAnsi="Times New Roman" w:cs="Times New Roman"/>
          <w:sz w:val="28"/>
          <w:szCs w:val="28"/>
        </w:rPr>
        <w:t xml:space="preserve"> щит собственных нужд, выполняемый по схеме одиночной системы сборных шин, секционированной автоматическим выключателем (автоматом).</w:t>
      </w:r>
    </w:p>
    <w:p w:rsidR="00EF49EC" w:rsidRPr="009012DC" w:rsidRDefault="00EF49EC" w:rsidP="00EF49EC">
      <w:pPr>
        <w:spacing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Щит собственных нужд устанавливается в закрытом помещении РУ</w:t>
      </w:r>
      <w:r w:rsidRPr="009012DC">
        <w:rPr>
          <w:rFonts w:ascii="Times New Roman" w:hAnsi="Times New Roman" w:cs="Times New Roman"/>
          <w:sz w:val="28"/>
          <w:szCs w:val="28"/>
        </w:rPr>
        <w:noBreakHyphen/>
        <w:t>10кВ.</w:t>
      </w:r>
    </w:p>
    <w:p w:rsidR="00EF49EC" w:rsidRPr="009012DC" w:rsidRDefault="00EF49EC" w:rsidP="00EF49EC">
      <w:pPr>
        <w:spacing w:line="360" w:lineRule="auto"/>
        <w:ind w:firstLine="708"/>
        <w:jc w:val="both"/>
        <w:rPr>
          <w:rFonts w:ascii="Times New Roman" w:hAnsi="Times New Roman" w:cs="Times New Roman"/>
          <w:sz w:val="28"/>
          <w:szCs w:val="28"/>
        </w:rPr>
      </w:pPr>
    </w:p>
    <w:p w:rsidR="00EF49EC" w:rsidRPr="009012DC" w:rsidRDefault="00EF49EC" w:rsidP="00EF49E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10</w:t>
      </w:r>
      <w:r w:rsidRPr="009012DC">
        <w:rPr>
          <w:rFonts w:ascii="Times New Roman" w:hAnsi="Times New Roman" w:cs="Times New Roman"/>
          <w:b/>
          <w:sz w:val="28"/>
          <w:szCs w:val="28"/>
        </w:rPr>
        <w:t>. УЧЁТ ЭЛЕКТРОЭНЕРГИИ</w:t>
      </w:r>
    </w:p>
    <w:p w:rsidR="00EF49EC" w:rsidRPr="009012DC" w:rsidRDefault="00EF49EC" w:rsidP="00EF49E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10</w:t>
      </w:r>
      <w:r w:rsidRPr="009012DC">
        <w:rPr>
          <w:rFonts w:ascii="Times New Roman" w:hAnsi="Times New Roman" w:cs="Times New Roman"/>
          <w:b/>
          <w:sz w:val="28"/>
          <w:szCs w:val="28"/>
        </w:rPr>
        <w:t>.1.  Размещение измерительных приборов</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sz w:val="28"/>
          <w:szCs w:val="28"/>
        </w:rPr>
        <w:t xml:space="preserve">Система </w:t>
      </w:r>
      <w:r>
        <w:rPr>
          <w:rFonts w:ascii="Times New Roman" w:hAnsi="Times New Roman" w:cs="Times New Roman"/>
          <w:sz w:val="28"/>
          <w:szCs w:val="28"/>
        </w:rPr>
        <w:t xml:space="preserve">электроэнергии </w:t>
      </w:r>
      <w:r w:rsidRPr="009012DC">
        <w:rPr>
          <w:rFonts w:ascii="Times New Roman" w:hAnsi="Times New Roman" w:cs="Times New Roman"/>
          <w:sz w:val="28"/>
          <w:szCs w:val="28"/>
        </w:rPr>
        <w:t>учета и измерений определяется схемой электроснабжения предприятия, характером присоединенных потребителей и схемой коммутации.</w:t>
      </w:r>
    </w:p>
    <w:p w:rsidR="00EF49EC" w:rsidRPr="009012DC" w:rsidRDefault="00EF49EC" w:rsidP="00EF49EC">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Наличие на </w:t>
      </w:r>
      <w:r w:rsidRPr="009012DC">
        <w:rPr>
          <w:rFonts w:ascii="Times New Roman" w:hAnsi="Times New Roman" w:cs="Times New Roman"/>
          <w:sz w:val="28"/>
          <w:szCs w:val="28"/>
        </w:rPr>
        <w:t xml:space="preserve">промышленных предприятиях </w:t>
      </w:r>
      <w:r>
        <w:rPr>
          <w:rFonts w:ascii="Times New Roman" w:hAnsi="Times New Roman" w:cs="Times New Roman"/>
          <w:sz w:val="28"/>
          <w:szCs w:val="28"/>
        </w:rPr>
        <w:t>современной системы</w:t>
      </w:r>
      <w:r w:rsidRPr="009012DC">
        <w:rPr>
          <w:rFonts w:ascii="Times New Roman" w:hAnsi="Times New Roman" w:cs="Times New Roman"/>
          <w:sz w:val="28"/>
          <w:szCs w:val="28"/>
        </w:rPr>
        <w:t xml:space="preserve"> учета </w:t>
      </w:r>
      <w:r>
        <w:rPr>
          <w:rFonts w:ascii="Times New Roman" w:hAnsi="Times New Roman" w:cs="Times New Roman"/>
          <w:sz w:val="28"/>
          <w:szCs w:val="28"/>
        </w:rPr>
        <w:t>открывает следующие возможности</w:t>
      </w:r>
      <w:r w:rsidRPr="009012DC">
        <w:rPr>
          <w:rFonts w:ascii="Times New Roman" w:hAnsi="Times New Roman" w:cs="Times New Roman"/>
          <w:sz w:val="28"/>
          <w:szCs w:val="28"/>
        </w:rPr>
        <w:t>:</w:t>
      </w:r>
    </w:p>
    <w:p w:rsidR="00EF49EC" w:rsidRPr="009012DC" w:rsidRDefault="00EF49EC" w:rsidP="00EF49EC">
      <w:pPr>
        <w:pStyle w:val="af2"/>
        <w:numPr>
          <w:ilvl w:val="0"/>
          <w:numId w:val="26"/>
        </w:numPr>
        <w:rPr>
          <w:szCs w:val="28"/>
        </w:rPr>
      </w:pPr>
      <w:r>
        <w:rPr>
          <w:szCs w:val="28"/>
        </w:rPr>
        <w:t>определение</w:t>
      </w:r>
      <w:r w:rsidRPr="009012DC">
        <w:rPr>
          <w:szCs w:val="28"/>
        </w:rPr>
        <w:t xml:space="preserve"> количества энергии, полученной от энергосистемы;</w:t>
      </w:r>
    </w:p>
    <w:p w:rsidR="00EF49EC" w:rsidRPr="009012DC" w:rsidRDefault="00EF49EC" w:rsidP="00EF49EC">
      <w:pPr>
        <w:pStyle w:val="af2"/>
        <w:numPr>
          <w:ilvl w:val="0"/>
          <w:numId w:val="26"/>
        </w:numPr>
        <w:rPr>
          <w:szCs w:val="28"/>
        </w:rPr>
      </w:pPr>
      <w:r>
        <w:rPr>
          <w:szCs w:val="28"/>
        </w:rPr>
        <w:t>внедрение</w:t>
      </w:r>
      <w:r w:rsidRPr="009012DC">
        <w:rPr>
          <w:szCs w:val="28"/>
        </w:rPr>
        <w:t xml:space="preserve"> внутризаводского межцехового расчета за электроэнергию, израсходованную различными хозрасчетными потребителями предприятия;</w:t>
      </w:r>
    </w:p>
    <w:p w:rsidR="00EF49EC" w:rsidRPr="009012DC" w:rsidRDefault="00EF49EC" w:rsidP="00EF49EC">
      <w:pPr>
        <w:pStyle w:val="af2"/>
        <w:numPr>
          <w:ilvl w:val="0"/>
          <w:numId w:val="26"/>
        </w:numPr>
        <w:rPr>
          <w:szCs w:val="28"/>
        </w:rPr>
      </w:pPr>
      <w:r>
        <w:rPr>
          <w:szCs w:val="28"/>
        </w:rPr>
        <w:t>установление, уточнение и контроль выполнения</w:t>
      </w:r>
      <w:r w:rsidRPr="009012DC">
        <w:rPr>
          <w:szCs w:val="28"/>
        </w:rPr>
        <w:t xml:space="preserve"> удельных норм расхода электроэнергии на единицу продукции;</w:t>
      </w:r>
    </w:p>
    <w:p w:rsidR="00EF49EC" w:rsidRPr="009012DC" w:rsidRDefault="00EF49EC" w:rsidP="00EF49EC">
      <w:pPr>
        <w:pStyle w:val="af2"/>
        <w:numPr>
          <w:ilvl w:val="0"/>
          <w:numId w:val="26"/>
        </w:numPr>
        <w:rPr>
          <w:szCs w:val="28"/>
        </w:rPr>
      </w:pPr>
      <w:r>
        <w:rPr>
          <w:szCs w:val="28"/>
        </w:rPr>
        <w:t>контроль</w:t>
      </w:r>
      <w:r w:rsidRPr="009012DC">
        <w:rPr>
          <w:szCs w:val="28"/>
        </w:rPr>
        <w:t xml:space="preserve"> потребления и выработки реактивной мощности по всему предприятию в целом и по отдельным потребителям.</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Различают коммерческий</w:t>
      </w:r>
      <w:r w:rsidRPr="009012DC">
        <w:rPr>
          <w:rFonts w:ascii="Times New Roman" w:hAnsi="Times New Roman" w:cs="Times New Roman"/>
          <w:sz w:val="28"/>
          <w:szCs w:val="28"/>
        </w:rPr>
        <w:t xml:space="preserve"> и технический</w:t>
      </w:r>
      <w:r w:rsidRPr="00CA5417">
        <w:rPr>
          <w:rFonts w:ascii="Times New Roman" w:hAnsi="Times New Roman" w:cs="Times New Roman"/>
          <w:sz w:val="28"/>
          <w:szCs w:val="28"/>
        </w:rPr>
        <w:t xml:space="preserve"> </w:t>
      </w:r>
      <w:r>
        <w:rPr>
          <w:rFonts w:ascii="Times New Roman" w:hAnsi="Times New Roman" w:cs="Times New Roman"/>
          <w:sz w:val="28"/>
          <w:szCs w:val="28"/>
        </w:rPr>
        <w:t>учет электроэнергии</w:t>
      </w:r>
      <w:r w:rsidRPr="009012DC">
        <w:rPr>
          <w:rFonts w:ascii="Times New Roman" w:hAnsi="Times New Roman" w:cs="Times New Roman"/>
          <w:sz w:val="28"/>
          <w:szCs w:val="28"/>
        </w:rPr>
        <w:t xml:space="preserve">. Первый служит для расчета предприятия с </w:t>
      </w:r>
      <w:proofErr w:type="spellStart"/>
      <w:r w:rsidRPr="009012DC">
        <w:rPr>
          <w:rFonts w:ascii="Times New Roman" w:hAnsi="Times New Roman" w:cs="Times New Roman"/>
          <w:sz w:val="28"/>
          <w:szCs w:val="28"/>
        </w:rPr>
        <w:t>энергоснабжающей</w:t>
      </w:r>
      <w:proofErr w:type="spellEnd"/>
      <w:r w:rsidRPr="009012DC">
        <w:rPr>
          <w:rFonts w:ascii="Times New Roman" w:hAnsi="Times New Roman" w:cs="Times New Roman"/>
          <w:sz w:val="28"/>
          <w:szCs w:val="28"/>
        </w:rPr>
        <w:t xml:space="preserve"> организацией, второй - для осуществления хозрасчета и контроля расходования электроэнергии внутри предприятия.</w:t>
      </w:r>
      <w:r>
        <w:rPr>
          <w:rFonts w:ascii="Times New Roman" w:hAnsi="Times New Roman" w:cs="Times New Roman"/>
          <w:sz w:val="28"/>
          <w:szCs w:val="28"/>
        </w:rPr>
        <w:t xml:space="preserve"> </w:t>
      </w:r>
      <w:r w:rsidRPr="009012DC">
        <w:rPr>
          <w:rFonts w:ascii="Times New Roman" w:hAnsi="Times New Roman" w:cs="Times New Roman"/>
          <w:sz w:val="28"/>
          <w:szCs w:val="28"/>
        </w:rPr>
        <w:t>Система учета и измерений определяется схемой электроснабжения предприятия, характером присоединенных потребителей и схемой коммутации.</w:t>
      </w:r>
      <w:r>
        <w:rPr>
          <w:rFonts w:ascii="Times New Roman" w:hAnsi="Times New Roman" w:cs="Times New Roman"/>
          <w:sz w:val="28"/>
          <w:szCs w:val="28"/>
        </w:rPr>
        <w:t xml:space="preserve"> </w:t>
      </w:r>
      <w:r w:rsidRPr="009012DC">
        <w:rPr>
          <w:rFonts w:ascii="Times New Roman" w:hAnsi="Times New Roman" w:cs="Times New Roman"/>
          <w:sz w:val="28"/>
          <w:szCs w:val="28"/>
        </w:rPr>
        <w:t xml:space="preserve">Счетчики для расчета </w:t>
      </w:r>
      <w:r>
        <w:rPr>
          <w:rFonts w:ascii="Times New Roman" w:hAnsi="Times New Roman" w:cs="Times New Roman"/>
          <w:sz w:val="28"/>
          <w:szCs w:val="28"/>
        </w:rPr>
        <w:t xml:space="preserve">с </w:t>
      </w:r>
      <w:proofErr w:type="spellStart"/>
      <w:r>
        <w:rPr>
          <w:rFonts w:ascii="Times New Roman" w:hAnsi="Times New Roman" w:cs="Times New Roman"/>
          <w:sz w:val="28"/>
          <w:szCs w:val="28"/>
        </w:rPr>
        <w:t>электроснабжающей</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организацией</w:t>
      </w:r>
      <w:r w:rsidRPr="009012DC">
        <w:rPr>
          <w:rFonts w:ascii="Times New Roman" w:hAnsi="Times New Roman" w:cs="Times New Roman"/>
          <w:sz w:val="28"/>
          <w:szCs w:val="28"/>
        </w:rPr>
        <w:t xml:space="preserve"> устанавливаются на границе </w:t>
      </w:r>
      <w:r>
        <w:rPr>
          <w:rFonts w:ascii="Times New Roman" w:hAnsi="Times New Roman" w:cs="Times New Roman"/>
          <w:sz w:val="28"/>
          <w:szCs w:val="28"/>
        </w:rPr>
        <w:t xml:space="preserve">раздела балансовой принадлежности </w:t>
      </w:r>
      <w:r w:rsidRPr="009012DC">
        <w:rPr>
          <w:rFonts w:ascii="Times New Roman" w:hAnsi="Times New Roman" w:cs="Times New Roman"/>
          <w:sz w:val="28"/>
          <w:szCs w:val="28"/>
        </w:rPr>
        <w:t xml:space="preserve">сети </w:t>
      </w:r>
      <w:proofErr w:type="spellStart"/>
      <w:r>
        <w:rPr>
          <w:rFonts w:ascii="Times New Roman" w:hAnsi="Times New Roman" w:cs="Times New Roman"/>
          <w:sz w:val="28"/>
          <w:szCs w:val="28"/>
        </w:rPr>
        <w:t>электроснабжающей</w:t>
      </w:r>
      <w:proofErr w:type="spellEnd"/>
      <w:r w:rsidRPr="009012DC">
        <w:rPr>
          <w:rFonts w:ascii="Times New Roman" w:hAnsi="Times New Roman" w:cs="Times New Roman"/>
          <w:sz w:val="28"/>
          <w:szCs w:val="28"/>
        </w:rPr>
        <w:t xml:space="preserve"> </w:t>
      </w:r>
      <w:r>
        <w:rPr>
          <w:rFonts w:ascii="Times New Roman" w:hAnsi="Times New Roman" w:cs="Times New Roman"/>
          <w:sz w:val="28"/>
          <w:szCs w:val="28"/>
        </w:rPr>
        <w:t>организации и потребителя</w:t>
      </w:r>
      <w:r w:rsidRPr="009012DC">
        <w:rPr>
          <w:rFonts w:ascii="Times New Roman" w:hAnsi="Times New Roman" w:cs="Times New Roman"/>
          <w:sz w:val="28"/>
          <w:szCs w:val="28"/>
        </w:rPr>
        <w:t>. Классы точности счетчиков активной энергии должны быть не ниже 1,0, а измерительных трансформаторов - не ниже 0,5.</w:t>
      </w:r>
      <w:r>
        <w:rPr>
          <w:rFonts w:ascii="Times New Roman" w:hAnsi="Times New Roman" w:cs="Times New Roman"/>
          <w:sz w:val="28"/>
          <w:szCs w:val="28"/>
        </w:rPr>
        <w:t xml:space="preserve"> </w:t>
      </w:r>
      <w:r w:rsidRPr="009012DC">
        <w:rPr>
          <w:rFonts w:ascii="Times New Roman" w:hAnsi="Times New Roman" w:cs="Times New Roman"/>
          <w:sz w:val="28"/>
          <w:szCs w:val="28"/>
        </w:rPr>
        <w:t>Для технического учета могут применяться трансформаторы тока класса точности 1,0.</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Если н</w:t>
      </w:r>
      <w:r w:rsidRPr="009012DC">
        <w:rPr>
          <w:rFonts w:ascii="Times New Roman" w:hAnsi="Times New Roman" w:cs="Times New Roman"/>
          <w:sz w:val="28"/>
          <w:szCs w:val="28"/>
        </w:rPr>
        <w:t xml:space="preserve">а предприятии действует </w:t>
      </w:r>
      <w:proofErr w:type="spellStart"/>
      <w:r w:rsidRPr="009012DC">
        <w:rPr>
          <w:rFonts w:ascii="Times New Roman" w:hAnsi="Times New Roman" w:cs="Times New Roman"/>
          <w:sz w:val="28"/>
          <w:szCs w:val="28"/>
        </w:rPr>
        <w:t>двухставочный</w:t>
      </w:r>
      <w:proofErr w:type="spellEnd"/>
      <w:r w:rsidRPr="009012DC">
        <w:rPr>
          <w:rFonts w:ascii="Times New Roman" w:hAnsi="Times New Roman" w:cs="Times New Roman"/>
          <w:sz w:val="28"/>
          <w:szCs w:val="28"/>
        </w:rPr>
        <w:t xml:space="preserve"> тариф на электроэнергию</w:t>
      </w:r>
      <w:r>
        <w:rPr>
          <w:rFonts w:ascii="Times New Roman" w:hAnsi="Times New Roman" w:cs="Times New Roman"/>
          <w:sz w:val="28"/>
          <w:szCs w:val="28"/>
        </w:rPr>
        <w:t>,</w:t>
      </w:r>
      <w:r w:rsidRPr="009012DC">
        <w:rPr>
          <w:rFonts w:ascii="Times New Roman" w:hAnsi="Times New Roman" w:cs="Times New Roman"/>
          <w:sz w:val="28"/>
          <w:szCs w:val="28"/>
        </w:rPr>
        <w:t xml:space="preserve"> </w:t>
      </w:r>
      <w:r>
        <w:rPr>
          <w:rFonts w:ascii="Times New Roman" w:hAnsi="Times New Roman" w:cs="Times New Roman"/>
          <w:sz w:val="28"/>
          <w:szCs w:val="28"/>
        </w:rPr>
        <w:t xml:space="preserve">то </w:t>
      </w:r>
      <w:r w:rsidRPr="009012DC">
        <w:rPr>
          <w:rFonts w:ascii="Times New Roman" w:hAnsi="Times New Roman" w:cs="Times New Roman"/>
          <w:sz w:val="28"/>
          <w:szCs w:val="28"/>
        </w:rPr>
        <w:t>применяются специальные счетчики активной энергии, фиксирующие максимум нагрузки с интервалом 30 минут. Они состоят из специального счетчика с фиксацией 30-ти минутного максимума и электрических часов.</w:t>
      </w:r>
      <w:r>
        <w:rPr>
          <w:rFonts w:ascii="Times New Roman" w:hAnsi="Times New Roman" w:cs="Times New Roman"/>
          <w:sz w:val="28"/>
          <w:szCs w:val="28"/>
        </w:rPr>
        <w:t xml:space="preserve"> </w:t>
      </w:r>
      <w:r w:rsidRPr="009012DC">
        <w:rPr>
          <w:rFonts w:ascii="Times New Roman" w:hAnsi="Times New Roman" w:cs="Times New Roman"/>
          <w:sz w:val="28"/>
          <w:szCs w:val="28"/>
        </w:rPr>
        <w:t>Контрольный учет внутри предприятия отражает отдельно расход электроэнергии на силовую нагрузку и освещение. Поэтому все осветительные линии напряжением 380/</w:t>
      </w:r>
      <w:r>
        <w:rPr>
          <w:rFonts w:ascii="Times New Roman" w:hAnsi="Times New Roman" w:cs="Times New Roman"/>
          <w:sz w:val="28"/>
          <w:szCs w:val="28"/>
        </w:rPr>
        <w:t>220</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следует оснастить</w:t>
      </w:r>
      <w:r w:rsidRPr="009012DC">
        <w:rPr>
          <w:rFonts w:ascii="Times New Roman" w:hAnsi="Times New Roman" w:cs="Times New Roman"/>
          <w:sz w:val="28"/>
          <w:szCs w:val="28"/>
        </w:rPr>
        <w:t xml:space="preserve"> счетчиками активной энергии.</w:t>
      </w:r>
      <w:r>
        <w:rPr>
          <w:rFonts w:ascii="Times New Roman" w:hAnsi="Times New Roman" w:cs="Times New Roman"/>
          <w:sz w:val="28"/>
          <w:szCs w:val="28"/>
        </w:rPr>
        <w:t xml:space="preserve">  </w:t>
      </w:r>
      <w:r w:rsidRPr="009012DC">
        <w:rPr>
          <w:rFonts w:ascii="Times New Roman" w:hAnsi="Times New Roman" w:cs="Times New Roman"/>
          <w:sz w:val="28"/>
          <w:szCs w:val="28"/>
        </w:rPr>
        <w:t xml:space="preserve">Контрольный учет реактивной энергии осуществляется на всех компенсирующих установках (конденсаторах и синхронных электродвигателях). Учет потребляемой реактивной энергии производится на всех линиях к ТП. Все линии напряжением </w:t>
      </w:r>
      <w:proofErr w:type="gramStart"/>
      <w:r w:rsidRPr="009012DC">
        <w:rPr>
          <w:rFonts w:ascii="Times New Roman" w:hAnsi="Times New Roman" w:cs="Times New Roman"/>
          <w:sz w:val="28"/>
          <w:szCs w:val="28"/>
        </w:rPr>
        <w:t>до</w:t>
      </w:r>
      <w:proofErr w:type="gramEnd"/>
      <w:r w:rsidRPr="009012DC">
        <w:rPr>
          <w:rFonts w:ascii="Times New Roman" w:hAnsi="Times New Roman" w:cs="Times New Roman"/>
          <w:sz w:val="28"/>
          <w:szCs w:val="28"/>
        </w:rPr>
        <w:t xml:space="preserve"> и выше 1000В на ТП, ГПП снабже</w:t>
      </w:r>
      <w:r>
        <w:rPr>
          <w:rFonts w:ascii="Times New Roman" w:hAnsi="Times New Roman" w:cs="Times New Roman"/>
          <w:sz w:val="28"/>
          <w:szCs w:val="28"/>
        </w:rPr>
        <w:t>ны амперметрами. Для синхронных электродвигателей</w:t>
      </w:r>
      <w:r w:rsidRPr="009012DC">
        <w:rPr>
          <w:rFonts w:ascii="Times New Roman" w:hAnsi="Times New Roman" w:cs="Times New Roman"/>
          <w:sz w:val="28"/>
          <w:szCs w:val="28"/>
        </w:rPr>
        <w:t xml:space="preserve">, кроме амперметра в цепи статора, устанавливается амперметр в цепи возбуждения для контроля режима компенсации реактивной нагрузки. </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sz w:val="28"/>
          <w:szCs w:val="28"/>
        </w:rPr>
        <w:t xml:space="preserve">Для контроля напряжения на всех секциях сборных шин устанавливаются вольтметры. </w:t>
      </w:r>
      <w:proofErr w:type="gramStart"/>
      <w:r w:rsidRPr="009012DC">
        <w:rPr>
          <w:rFonts w:ascii="Times New Roman" w:hAnsi="Times New Roman" w:cs="Times New Roman"/>
          <w:sz w:val="28"/>
          <w:szCs w:val="28"/>
        </w:rPr>
        <w:t>В цеховых ТП вольтметры устанавливаются только на шинах вторичного напряжения.</w:t>
      </w:r>
      <w:proofErr w:type="gramEnd"/>
      <w:r>
        <w:rPr>
          <w:rFonts w:ascii="Times New Roman" w:hAnsi="Times New Roman" w:cs="Times New Roman"/>
          <w:sz w:val="28"/>
          <w:szCs w:val="28"/>
        </w:rPr>
        <w:t xml:space="preserve"> </w:t>
      </w:r>
      <w:r w:rsidRPr="009012DC">
        <w:rPr>
          <w:rFonts w:ascii="Times New Roman" w:hAnsi="Times New Roman" w:cs="Times New Roman"/>
          <w:sz w:val="28"/>
          <w:szCs w:val="28"/>
        </w:rPr>
        <w:t>Ваттметры устанавливаются на вводах 10кВ трансформаторов ГПП для контроля нагрузки предприятия в целом.</w:t>
      </w:r>
      <w:r>
        <w:rPr>
          <w:rFonts w:ascii="Times New Roman" w:hAnsi="Times New Roman" w:cs="Times New Roman"/>
          <w:sz w:val="28"/>
          <w:szCs w:val="28"/>
        </w:rPr>
        <w:t xml:space="preserve"> </w:t>
      </w:r>
      <w:r w:rsidRPr="009012DC">
        <w:rPr>
          <w:rFonts w:ascii="Times New Roman" w:hAnsi="Times New Roman" w:cs="Times New Roman"/>
          <w:sz w:val="28"/>
          <w:szCs w:val="28"/>
        </w:rPr>
        <w:t>Перечень измерительных приборов подстанции приведен в таблиц</w:t>
      </w:r>
      <w:r>
        <w:rPr>
          <w:rFonts w:ascii="Times New Roman" w:hAnsi="Times New Roman" w:cs="Times New Roman"/>
          <w:sz w:val="28"/>
          <w:szCs w:val="28"/>
        </w:rPr>
        <w:t>е 10</w:t>
      </w:r>
      <w:r w:rsidRPr="009012DC">
        <w:rPr>
          <w:rFonts w:ascii="Times New Roman" w:hAnsi="Times New Roman" w:cs="Times New Roman"/>
          <w:sz w:val="28"/>
          <w:szCs w:val="28"/>
        </w:rPr>
        <w:t>.1.</w:t>
      </w:r>
    </w:p>
    <w:p w:rsidR="00EF49EC" w:rsidRPr="009012DC" w:rsidRDefault="00EF49EC" w:rsidP="00EF49EC">
      <w:pPr>
        <w:pStyle w:val="a7"/>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sz w:val="28"/>
          <w:szCs w:val="28"/>
        </w:rPr>
        <w:t>В качестве приборов коммерческого учета электрической энергии используем электронные счетчики электроэнергии типа СЭТ. Для технического учета электроэнергии применяем счетчики типа ПСЧ, характеристики данных счетчиков приведены в таблице 6.2, 6.3 соответственно.</w:t>
      </w:r>
      <w:r w:rsidRPr="00723150">
        <w:rPr>
          <w:rFonts w:ascii="Times New Roman" w:hAnsi="Times New Roman" w:cs="Times New Roman"/>
          <w:sz w:val="28"/>
          <w:szCs w:val="28"/>
        </w:rPr>
        <w:t xml:space="preserve"> </w:t>
      </w:r>
      <w:r w:rsidRPr="009012DC">
        <w:rPr>
          <w:rFonts w:ascii="Times New Roman" w:hAnsi="Times New Roman" w:cs="Times New Roman"/>
          <w:sz w:val="28"/>
          <w:szCs w:val="28"/>
        </w:rPr>
        <w:t xml:space="preserve">Счетчики состоят из датчиков напряжения и тока, аналогово-цифрового устройства с предварительным преобразованием тока и </w:t>
      </w:r>
      <w:r w:rsidRPr="009012DC">
        <w:rPr>
          <w:rFonts w:ascii="Times New Roman" w:hAnsi="Times New Roman" w:cs="Times New Roman"/>
          <w:sz w:val="28"/>
          <w:szCs w:val="28"/>
        </w:rPr>
        <w:lastRenderedPageBreak/>
        <w:t xml:space="preserve">напряжения каждой фазы в импульсные сигналы, их широтно-импульсным перемножением и </w:t>
      </w:r>
      <w:proofErr w:type="spellStart"/>
      <w:r w:rsidRPr="009012DC">
        <w:rPr>
          <w:rFonts w:ascii="Times New Roman" w:hAnsi="Times New Roman" w:cs="Times New Roman"/>
          <w:sz w:val="28"/>
          <w:szCs w:val="28"/>
        </w:rPr>
        <w:t>пофазным</w:t>
      </w:r>
      <w:proofErr w:type="spellEnd"/>
      <w:r w:rsidRPr="009012DC">
        <w:rPr>
          <w:rFonts w:ascii="Times New Roman" w:hAnsi="Times New Roman" w:cs="Times New Roman"/>
          <w:sz w:val="28"/>
          <w:szCs w:val="28"/>
        </w:rPr>
        <w:t xml:space="preserve"> преобразованием в частоту следования импульсов, сумма которых на выходе драйвера дает информацию о количестве учтенной электроэнергии и микропроцессора с ОЗУ на отдельных микросхемах.</w:t>
      </w:r>
      <w:r w:rsidRPr="00723150">
        <w:rPr>
          <w:rFonts w:ascii="Times New Roman" w:hAnsi="Times New Roman" w:cs="Times New Roman"/>
          <w:sz w:val="28"/>
          <w:szCs w:val="28"/>
        </w:rPr>
        <w:t xml:space="preserve"> </w:t>
      </w:r>
      <w:r w:rsidRPr="009012DC">
        <w:rPr>
          <w:rFonts w:ascii="Times New Roman" w:hAnsi="Times New Roman" w:cs="Times New Roman"/>
          <w:sz w:val="28"/>
          <w:szCs w:val="28"/>
        </w:rPr>
        <w:t>Встроенный микроконтроллер выполняет функции связи с энергонезависимой памятью для записи в нее потребляемой электроэнергии, а также поддерживает интерфейсные функции связи с внешними устройствами по последовательному каналу RS-485 при работе в автоматизированной системе сбора и учета данных о потребляемой электроэнергии.</w:t>
      </w:r>
    </w:p>
    <w:p w:rsidR="00EF49EC" w:rsidRPr="009012DC" w:rsidRDefault="00EF49EC" w:rsidP="00EF49EC">
      <w:pPr>
        <w:pStyle w:val="a7"/>
        <w:spacing w:line="360" w:lineRule="auto"/>
        <w:ind w:left="0"/>
        <w:jc w:val="both"/>
        <w:rPr>
          <w:rFonts w:ascii="Times New Roman" w:hAnsi="Times New Roman" w:cs="Times New Roman"/>
          <w:sz w:val="28"/>
          <w:szCs w:val="28"/>
        </w:rPr>
      </w:pPr>
    </w:p>
    <w:p w:rsidR="00EF49EC" w:rsidRPr="0064725B" w:rsidRDefault="00EF49EC" w:rsidP="00EF49EC">
      <w:pPr>
        <w:pStyle w:val="a7"/>
        <w:spacing w:line="360" w:lineRule="auto"/>
        <w:jc w:val="right"/>
        <w:rPr>
          <w:rFonts w:ascii="Times New Roman" w:hAnsi="Times New Roman" w:cs="Times New Roman"/>
          <w:i/>
          <w:sz w:val="28"/>
          <w:szCs w:val="28"/>
        </w:rPr>
      </w:pPr>
      <w:r w:rsidRPr="0064725B">
        <w:rPr>
          <w:rFonts w:ascii="Times New Roman" w:hAnsi="Times New Roman" w:cs="Times New Roman"/>
          <w:i/>
          <w:sz w:val="28"/>
          <w:szCs w:val="28"/>
        </w:rPr>
        <w:t xml:space="preserve">Таблица 10.1 </w:t>
      </w:r>
    </w:p>
    <w:p w:rsidR="00EF49EC" w:rsidRPr="0064725B" w:rsidRDefault="00EF49EC" w:rsidP="00EF49EC">
      <w:pPr>
        <w:pStyle w:val="a7"/>
        <w:spacing w:line="360" w:lineRule="auto"/>
        <w:jc w:val="center"/>
        <w:rPr>
          <w:rFonts w:ascii="Times New Roman" w:hAnsi="Times New Roman" w:cs="Times New Roman"/>
          <w:sz w:val="28"/>
          <w:szCs w:val="28"/>
        </w:rPr>
      </w:pPr>
      <w:r w:rsidRPr="0064725B">
        <w:rPr>
          <w:rFonts w:ascii="Times New Roman" w:hAnsi="Times New Roman" w:cs="Times New Roman"/>
          <w:sz w:val="28"/>
          <w:szCs w:val="28"/>
        </w:rPr>
        <w:t>Перечень измерительных приборов</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89"/>
        <w:gridCol w:w="2693"/>
        <w:gridCol w:w="3119"/>
      </w:tblGrid>
      <w:tr w:rsidR="00EF49EC" w:rsidRPr="009012DC" w:rsidTr="00FB693C">
        <w:tc>
          <w:tcPr>
            <w:tcW w:w="3189"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Цепь</w:t>
            </w:r>
          </w:p>
        </w:tc>
        <w:tc>
          <w:tcPr>
            <w:tcW w:w="2693"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Место установки приборов</w:t>
            </w:r>
          </w:p>
        </w:tc>
        <w:tc>
          <w:tcPr>
            <w:tcW w:w="3119" w:type="dxa"/>
            <w:tcBorders>
              <w:bottom w:val="single" w:sz="6" w:space="0" w:color="auto"/>
            </w:tcBorders>
            <w:vAlign w:val="center"/>
          </w:tcPr>
          <w:p w:rsidR="00EF49EC" w:rsidRPr="009012DC" w:rsidRDefault="00EF49EC" w:rsidP="00FB693C">
            <w:pPr>
              <w:pStyle w:val="a9"/>
              <w:jc w:val="both"/>
              <w:rPr>
                <w:sz w:val="28"/>
                <w:szCs w:val="28"/>
              </w:rPr>
            </w:pPr>
            <w:r w:rsidRPr="009012DC">
              <w:rPr>
                <w:sz w:val="28"/>
                <w:szCs w:val="28"/>
              </w:rPr>
              <w:t>Перечень приборов</w:t>
            </w:r>
          </w:p>
        </w:tc>
      </w:tr>
      <w:tr w:rsidR="00EF49EC" w:rsidRPr="009012DC" w:rsidTr="00FB693C">
        <w:trPr>
          <w:cantSplit/>
          <w:trHeight w:val="261"/>
        </w:trPr>
        <w:tc>
          <w:tcPr>
            <w:tcW w:w="3189" w:type="dxa"/>
            <w:vMerge w:val="restart"/>
            <w:tcBorders>
              <w:top w:val="single" w:sz="6" w:space="0" w:color="auto"/>
            </w:tcBorders>
            <w:vAlign w:val="center"/>
          </w:tcPr>
          <w:p w:rsidR="00EF49EC" w:rsidRPr="009012DC" w:rsidRDefault="00EF49EC" w:rsidP="00FB693C">
            <w:pPr>
              <w:pStyle w:val="a9"/>
              <w:jc w:val="both"/>
              <w:rPr>
                <w:sz w:val="28"/>
                <w:szCs w:val="28"/>
              </w:rPr>
            </w:pPr>
            <w:proofErr w:type="spellStart"/>
            <w:r w:rsidRPr="009012DC">
              <w:rPr>
                <w:sz w:val="28"/>
                <w:szCs w:val="28"/>
              </w:rPr>
              <w:t>Двухобмоточного</w:t>
            </w:r>
            <w:proofErr w:type="spellEnd"/>
          </w:p>
          <w:p w:rsidR="00EF49EC" w:rsidRPr="009012DC" w:rsidRDefault="00EF49EC" w:rsidP="00FB693C">
            <w:pPr>
              <w:pStyle w:val="a9"/>
              <w:jc w:val="both"/>
              <w:rPr>
                <w:sz w:val="28"/>
                <w:szCs w:val="28"/>
              </w:rPr>
            </w:pPr>
            <w:r w:rsidRPr="009012DC">
              <w:rPr>
                <w:sz w:val="28"/>
                <w:szCs w:val="28"/>
              </w:rPr>
              <w:t>трансформатора</w:t>
            </w:r>
          </w:p>
        </w:tc>
        <w:tc>
          <w:tcPr>
            <w:tcW w:w="2693" w:type="dxa"/>
            <w:tcBorders>
              <w:top w:val="single" w:sz="6" w:space="0" w:color="auto"/>
            </w:tcBorders>
            <w:vAlign w:val="center"/>
          </w:tcPr>
          <w:p w:rsidR="00EF49EC" w:rsidRPr="009012DC" w:rsidRDefault="00EF49EC" w:rsidP="00FB693C">
            <w:pPr>
              <w:pStyle w:val="a9"/>
              <w:jc w:val="both"/>
              <w:rPr>
                <w:sz w:val="28"/>
                <w:szCs w:val="28"/>
              </w:rPr>
            </w:pPr>
            <w:r w:rsidRPr="009012DC">
              <w:rPr>
                <w:sz w:val="28"/>
                <w:szCs w:val="28"/>
              </w:rPr>
              <w:t>ВН</w:t>
            </w:r>
          </w:p>
        </w:tc>
        <w:tc>
          <w:tcPr>
            <w:tcW w:w="3119" w:type="dxa"/>
            <w:tcBorders>
              <w:top w:val="single" w:sz="6" w:space="0" w:color="auto"/>
            </w:tcBorders>
            <w:vAlign w:val="center"/>
          </w:tcPr>
          <w:p w:rsidR="00EF49EC" w:rsidRPr="009012DC" w:rsidRDefault="00EF49EC" w:rsidP="00FB693C">
            <w:pPr>
              <w:pStyle w:val="a9"/>
              <w:jc w:val="both"/>
              <w:rPr>
                <w:sz w:val="28"/>
                <w:szCs w:val="28"/>
              </w:rPr>
            </w:pPr>
            <w:r w:rsidRPr="009012DC">
              <w:rPr>
                <w:sz w:val="28"/>
                <w:szCs w:val="28"/>
              </w:rPr>
              <w:t>Амперметр</w:t>
            </w:r>
          </w:p>
        </w:tc>
      </w:tr>
      <w:tr w:rsidR="00EF49EC" w:rsidRPr="009012DC" w:rsidTr="00FB693C">
        <w:trPr>
          <w:cantSplit/>
        </w:trPr>
        <w:tc>
          <w:tcPr>
            <w:tcW w:w="3189" w:type="dxa"/>
            <w:vMerge/>
            <w:vAlign w:val="center"/>
          </w:tcPr>
          <w:p w:rsidR="00EF49EC" w:rsidRPr="009012DC" w:rsidRDefault="00EF49EC" w:rsidP="00FB693C">
            <w:pPr>
              <w:pStyle w:val="a9"/>
              <w:jc w:val="both"/>
              <w:rPr>
                <w:sz w:val="28"/>
                <w:szCs w:val="28"/>
              </w:rPr>
            </w:pPr>
          </w:p>
        </w:tc>
        <w:tc>
          <w:tcPr>
            <w:tcW w:w="2693" w:type="dxa"/>
          </w:tcPr>
          <w:p w:rsidR="00EF49EC" w:rsidRPr="009012DC" w:rsidRDefault="00EF49EC" w:rsidP="00FB693C">
            <w:pPr>
              <w:pStyle w:val="a9"/>
              <w:jc w:val="both"/>
              <w:rPr>
                <w:sz w:val="28"/>
                <w:szCs w:val="28"/>
              </w:rPr>
            </w:pPr>
            <w:r w:rsidRPr="009012DC">
              <w:rPr>
                <w:sz w:val="28"/>
                <w:szCs w:val="28"/>
              </w:rPr>
              <w:t>НН</w:t>
            </w:r>
          </w:p>
        </w:tc>
        <w:tc>
          <w:tcPr>
            <w:tcW w:w="3119" w:type="dxa"/>
            <w:vAlign w:val="center"/>
          </w:tcPr>
          <w:p w:rsidR="00EF49EC" w:rsidRPr="009012DC" w:rsidRDefault="00EF49EC" w:rsidP="00FB693C">
            <w:pPr>
              <w:pStyle w:val="a9"/>
              <w:jc w:val="both"/>
              <w:rPr>
                <w:sz w:val="28"/>
                <w:szCs w:val="28"/>
              </w:rPr>
            </w:pPr>
            <w:r w:rsidRPr="009012DC">
              <w:rPr>
                <w:sz w:val="28"/>
                <w:szCs w:val="28"/>
              </w:rPr>
              <w:t>Амперметр, ваттметр, варметр, счетчики активной и реактивной энергии</w:t>
            </w:r>
          </w:p>
        </w:tc>
      </w:tr>
      <w:tr w:rsidR="00EF49EC" w:rsidRPr="009012DC" w:rsidTr="00FB693C">
        <w:tc>
          <w:tcPr>
            <w:tcW w:w="3189" w:type="dxa"/>
            <w:vAlign w:val="center"/>
          </w:tcPr>
          <w:p w:rsidR="00EF49EC" w:rsidRPr="009012DC" w:rsidRDefault="00EF49EC" w:rsidP="00FB693C">
            <w:pPr>
              <w:pStyle w:val="a9"/>
              <w:jc w:val="both"/>
              <w:rPr>
                <w:sz w:val="28"/>
                <w:szCs w:val="28"/>
              </w:rPr>
            </w:pPr>
            <w:r w:rsidRPr="009012DC">
              <w:rPr>
                <w:sz w:val="28"/>
                <w:szCs w:val="28"/>
              </w:rPr>
              <w:t xml:space="preserve">Сборные шины </w:t>
            </w:r>
          </w:p>
        </w:tc>
        <w:tc>
          <w:tcPr>
            <w:tcW w:w="2693" w:type="dxa"/>
            <w:vAlign w:val="center"/>
          </w:tcPr>
          <w:p w:rsidR="00EF49EC" w:rsidRPr="009012DC" w:rsidRDefault="00EF49EC" w:rsidP="00FB693C">
            <w:pPr>
              <w:pStyle w:val="a9"/>
              <w:jc w:val="both"/>
              <w:rPr>
                <w:sz w:val="28"/>
                <w:szCs w:val="28"/>
              </w:rPr>
            </w:pPr>
            <w:r w:rsidRPr="009012DC">
              <w:rPr>
                <w:sz w:val="28"/>
                <w:szCs w:val="28"/>
              </w:rPr>
              <w:t>На каждой секции</w:t>
            </w:r>
          </w:p>
        </w:tc>
        <w:tc>
          <w:tcPr>
            <w:tcW w:w="3119" w:type="dxa"/>
            <w:vAlign w:val="center"/>
          </w:tcPr>
          <w:p w:rsidR="00EF49EC" w:rsidRPr="009012DC" w:rsidRDefault="00EF49EC" w:rsidP="00FB693C">
            <w:pPr>
              <w:pStyle w:val="a9"/>
              <w:jc w:val="both"/>
              <w:rPr>
                <w:sz w:val="28"/>
                <w:szCs w:val="28"/>
              </w:rPr>
            </w:pPr>
            <w:r w:rsidRPr="009012DC">
              <w:rPr>
                <w:sz w:val="28"/>
                <w:szCs w:val="28"/>
              </w:rPr>
              <w:t>Вольтметр для измерения междуфазного напряжения</w:t>
            </w:r>
          </w:p>
        </w:tc>
      </w:tr>
      <w:tr w:rsidR="00EF49EC" w:rsidRPr="009012DC" w:rsidTr="00FB693C">
        <w:tc>
          <w:tcPr>
            <w:tcW w:w="3189" w:type="dxa"/>
            <w:vAlign w:val="center"/>
          </w:tcPr>
          <w:p w:rsidR="00EF49EC" w:rsidRPr="009012DC" w:rsidRDefault="00EF49EC" w:rsidP="00FB693C">
            <w:pPr>
              <w:pStyle w:val="a9"/>
              <w:jc w:val="both"/>
              <w:rPr>
                <w:sz w:val="28"/>
                <w:szCs w:val="28"/>
              </w:rPr>
            </w:pPr>
            <w:r w:rsidRPr="009012DC">
              <w:rPr>
                <w:sz w:val="28"/>
                <w:szCs w:val="28"/>
              </w:rPr>
              <w:t>Секционный выключатель</w:t>
            </w:r>
          </w:p>
        </w:tc>
        <w:tc>
          <w:tcPr>
            <w:tcW w:w="2693" w:type="dxa"/>
            <w:vAlign w:val="center"/>
          </w:tcPr>
          <w:p w:rsidR="00EF49EC" w:rsidRPr="009012DC" w:rsidRDefault="00EF49EC" w:rsidP="00FB693C">
            <w:pPr>
              <w:pStyle w:val="a9"/>
              <w:jc w:val="both"/>
              <w:rPr>
                <w:sz w:val="28"/>
                <w:szCs w:val="28"/>
              </w:rPr>
            </w:pPr>
            <w:r w:rsidRPr="009012DC">
              <w:rPr>
                <w:sz w:val="28"/>
                <w:szCs w:val="28"/>
              </w:rPr>
              <w:t>—</w:t>
            </w:r>
          </w:p>
        </w:tc>
        <w:tc>
          <w:tcPr>
            <w:tcW w:w="3119" w:type="dxa"/>
            <w:vAlign w:val="center"/>
          </w:tcPr>
          <w:p w:rsidR="00EF49EC" w:rsidRPr="009012DC" w:rsidRDefault="00EF49EC" w:rsidP="00FB693C">
            <w:pPr>
              <w:pStyle w:val="a9"/>
              <w:jc w:val="both"/>
              <w:rPr>
                <w:sz w:val="28"/>
                <w:szCs w:val="28"/>
              </w:rPr>
            </w:pPr>
            <w:r w:rsidRPr="009012DC">
              <w:rPr>
                <w:sz w:val="28"/>
                <w:szCs w:val="28"/>
              </w:rPr>
              <w:t>Амперметр</w:t>
            </w:r>
          </w:p>
        </w:tc>
      </w:tr>
      <w:tr w:rsidR="00EF49EC" w:rsidRPr="009012DC" w:rsidTr="00FB693C">
        <w:tc>
          <w:tcPr>
            <w:tcW w:w="3189" w:type="dxa"/>
            <w:vAlign w:val="center"/>
          </w:tcPr>
          <w:p w:rsidR="00EF49EC" w:rsidRPr="009012DC" w:rsidRDefault="00EF49EC" w:rsidP="00FB693C">
            <w:pPr>
              <w:pStyle w:val="a9"/>
              <w:jc w:val="both"/>
              <w:rPr>
                <w:sz w:val="28"/>
                <w:szCs w:val="28"/>
              </w:rPr>
            </w:pPr>
            <w:r w:rsidRPr="009012DC">
              <w:rPr>
                <w:sz w:val="28"/>
                <w:szCs w:val="28"/>
              </w:rPr>
              <w:t>Линия к потребителю</w:t>
            </w:r>
          </w:p>
        </w:tc>
        <w:tc>
          <w:tcPr>
            <w:tcW w:w="2693" w:type="dxa"/>
            <w:vAlign w:val="center"/>
          </w:tcPr>
          <w:p w:rsidR="00EF49EC" w:rsidRPr="009012DC" w:rsidRDefault="00EF49EC" w:rsidP="00FB693C">
            <w:pPr>
              <w:pStyle w:val="a9"/>
              <w:jc w:val="both"/>
              <w:rPr>
                <w:sz w:val="28"/>
                <w:szCs w:val="28"/>
              </w:rPr>
            </w:pPr>
            <w:r w:rsidRPr="009012DC">
              <w:rPr>
                <w:sz w:val="28"/>
                <w:szCs w:val="28"/>
              </w:rPr>
              <w:t>—</w:t>
            </w:r>
          </w:p>
        </w:tc>
        <w:tc>
          <w:tcPr>
            <w:tcW w:w="3119" w:type="dxa"/>
            <w:vAlign w:val="center"/>
          </w:tcPr>
          <w:p w:rsidR="00EF49EC" w:rsidRPr="009012DC" w:rsidRDefault="00EF49EC" w:rsidP="00FB693C">
            <w:pPr>
              <w:pStyle w:val="a9"/>
              <w:jc w:val="both"/>
              <w:rPr>
                <w:sz w:val="28"/>
                <w:szCs w:val="28"/>
              </w:rPr>
            </w:pPr>
            <w:r w:rsidRPr="009012DC">
              <w:rPr>
                <w:sz w:val="28"/>
                <w:szCs w:val="28"/>
              </w:rPr>
              <w:t>Амперметр, счетчики активной и реактивной энергии</w:t>
            </w:r>
          </w:p>
        </w:tc>
      </w:tr>
      <w:tr w:rsidR="00EF49EC" w:rsidRPr="009012DC" w:rsidTr="00FB693C">
        <w:trPr>
          <w:cantSplit/>
        </w:trPr>
        <w:tc>
          <w:tcPr>
            <w:tcW w:w="3189" w:type="dxa"/>
            <w:vMerge w:val="restart"/>
            <w:vAlign w:val="center"/>
          </w:tcPr>
          <w:p w:rsidR="00EF49EC" w:rsidRPr="009012DC" w:rsidRDefault="00EF49EC" w:rsidP="00FB693C">
            <w:pPr>
              <w:pStyle w:val="a9"/>
              <w:jc w:val="both"/>
              <w:rPr>
                <w:sz w:val="28"/>
                <w:szCs w:val="28"/>
              </w:rPr>
            </w:pPr>
            <w:r w:rsidRPr="009012DC">
              <w:rPr>
                <w:sz w:val="28"/>
                <w:szCs w:val="28"/>
              </w:rPr>
              <w:t>Трансформатор собственных нужд</w:t>
            </w:r>
          </w:p>
        </w:tc>
        <w:tc>
          <w:tcPr>
            <w:tcW w:w="2693" w:type="dxa"/>
            <w:vAlign w:val="center"/>
          </w:tcPr>
          <w:p w:rsidR="00EF49EC" w:rsidRPr="009012DC" w:rsidRDefault="00EF49EC" w:rsidP="00FB693C">
            <w:pPr>
              <w:pStyle w:val="a9"/>
              <w:jc w:val="both"/>
              <w:rPr>
                <w:sz w:val="28"/>
                <w:szCs w:val="28"/>
              </w:rPr>
            </w:pPr>
            <w:r w:rsidRPr="009012DC">
              <w:rPr>
                <w:sz w:val="28"/>
                <w:szCs w:val="28"/>
              </w:rPr>
              <w:t>ВН</w:t>
            </w:r>
          </w:p>
        </w:tc>
        <w:tc>
          <w:tcPr>
            <w:tcW w:w="3119" w:type="dxa"/>
            <w:vAlign w:val="center"/>
          </w:tcPr>
          <w:p w:rsidR="00EF49EC" w:rsidRPr="009012DC" w:rsidRDefault="00EF49EC" w:rsidP="00FB693C">
            <w:pPr>
              <w:pStyle w:val="a9"/>
              <w:jc w:val="both"/>
              <w:rPr>
                <w:sz w:val="28"/>
                <w:szCs w:val="28"/>
              </w:rPr>
            </w:pPr>
            <w:r w:rsidRPr="009012DC">
              <w:rPr>
                <w:sz w:val="28"/>
                <w:szCs w:val="28"/>
              </w:rPr>
              <w:t>—</w:t>
            </w:r>
          </w:p>
        </w:tc>
      </w:tr>
      <w:tr w:rsidR="00EF49EC" w:rsidRPr="009012DC" w:rsidTr="00FB693C">
        <w:trPr>
          <w:cantSplit/>
        </w:trPr>
        <w:tc>
          <w:tcPr>
            <w:tcW w:w="3189" w:type="dxa"/>
            <w:vMerge/>
            <w:vAlign w:val="center"/>
          </w:tcPr>
          <w:p w:rsidR="00EF49EC" w:rsidRPr="009012DC" w:rsidRDefault="00EF49EC" w:rsidP="00FB693C">
            <w:pPr>
              <w:pStyle w:val="a9"/>
              <w:jc w:val="both"/>
              <w:rPr>
                <w:sz w:val="28"/>
                <w:szCs w:val="28"/>
              </w:rPr>
            </w:pPr>
          </w:p>
        </w:tc>
        <w:tc>
          <w:tcPr>
            <w:tcW w:w="2693" w:type="dxa"/>
          </w:tcPr>
          <w:p w:rsidR="00EF49EC" w:rsidRPr="009012DC" w:rsidRDefault="00EF49EC" w:rsidP="00FB693C">
            <w:pPr>
              <w:pStyle w:val="a9"/>
              <w:jc w:val="both"/>
              <w:rPr>
                <w:sz w:val="28"/>
                <w:szCs w:val="28"/>
              </w:rPr>
            </w:pPr>
            <w:r w:rsidRPr="009012DC">
              <w:rPr>
                <w:sz w:val="28"/>
                <w:szCs w:val="28"/>
              </w:rPr>
              <w:t>НН</w:t>
            </w:r>
          </w:p>
        </w:tc>
        <w:tc>
          <w:tcPr>
            <w:tcW w:w="3119" w:type="dxa"/>
            <w:vAlign w:val="center"/>
          </w:tcPr>
          <w:p w:rsidR="00EF49EC" w:rsidRPr="009012DC" w:rsidRDefault="00EF49EC" w:rsidP="00FB693C">
            <w:pPr>
              <w:pStyle w:val="a9"/>
              <w:jc w:val="both"/>
              <w:rPr>
                <w:sz w:val="28"/>
                <w:szCs w:val="28"/>
              </w:rPr>
            </w:pPr>
            <w:r w:rsidRPr="009012DC">
              <w:rPr>
                <w:sz w:val="28"/>
                <w:szCs w:val="28"/>
              </w:rPr>
              <w:t>Амперметр, счетчик активной энергии</w:t>
            </w:r>
          </w:p>
        </w:tc>
      </w:tr>
    </w:tbl>
    <w:p w:rsidR="00EF49EC" w:rsidRDefault="00EF49EC" w:rsidP="00EF49EC">
      <w:pPr>
        <w:pStyle w:val="a7"/>
        <w:spacing w:line="360" w:lineRule="auto"/>
        <w:jc w:val="both"/>
        <w:rPr>
          <w:rFonts w:ascii="Times New Roman" w:hAnsi="Times New Roman" w:cs="Times New Roman"/>
          <w:sz w:val="28"/>
          <w:szCs w:val="28"/>
        </w:rPr>
      </w:pPr>
    </w:p>
    <w:p w:rsidR="00EF49EC" w:rsidRDefault="00EF49EC" w:rsidP="00EF49EC">
      <w:pPr>
        <w:pStyle w:val="a7"/>
        <w:spacing w:line="360" w:lineRule="auto"/>
        <w:jc w:val="both"/>
        <w:rPr>
          <w:rFonts w:ascii="Times New Roman" w:hAnsi="Times New Roman" w:cs="Times New Roman"/>
          <w:sz w:val="28"/>
          <w:szCs w:val="28"/>
        </w:rPr>
      </w:pPr>
    </w:p>
    <w:p w:rsidR="00EF49EC" w:rsidRDefault="00EF49EC" w:rsidP="00EF49EC">
      <w:pPr>
        <w:pStyle w:val="a7"/>
        <w:spacing w:line="360" w:lineRule="auto"/>
        <w:jc w:val="both"/>
        <w:rPr>
          <w:rFonts w:ascii="Times New Roman" w:hAnsi="Times New Roman" w:cs="Times New Roman"/>
          <w:sz w:val="28"/>
          <w:szCs w:val="28"/>
        </w:rPr>
      </w:pPr>
    </w:p>
    <w:p w:rsidR="00EF49EC" w:rsidRDefault="00EF49EC" w:rsidP="00EF49EC">
      <w:pPr>
        <w:pStyle w:val="a7"/>
        <w:spacing w:line="360" w:lineRule="auto"/>
        <w:jc w:val="both"/>
        <w:rPr>
          <w:rFonts w:ascii="Times New Roman" w:hAnsi="Times New Roman" w:cs="Times New Roman"/>
          <w:sz w:val="28"/>
          <w:szCs w:val="28"/>
        </w:rPr>
      </w:pPr>
    </w:p>
    <w:p w:rsidR="00EF49EC" w:rsidRDefault="00EF49EC" w:rsidP="00EF49EC">
      <w:pPr>
        <w:pStyle w:val="a7"/>
        <w:spacing w:line="360" w:lineRule="auto"/>
        <w:jc w:val="both"/>
        <w:rPr>
          <w:rFonts w:ascii="Times New Roman" w:hAnsi="Times New Roman" w:cs="Times New Roman"/>
          <w:sz w:val="28"/>
          <w:szCs w:val="28"/>
        </w:rPr>
      </w:pPr>
    </w:p>
    <w:p w:rsidR="00EF49EC" w:rsidRDefault="00EF49EC" w:rsidP="00EF49EC">
      <w:pPr>
        <w:pStyle w:val="a7"/>
        <w:spacing w:line="360" w:lineRule="auto"/>
        <w:jc w:val="both"/>
        <w:rPr>
          <w:rFonts w:ascii="Times New Roman" w:hAnsi="Times New Roman" w:cs="Times New Roman"/>
          <w:sz w:val="28"/>
          <w:szCs w:val="28"/>
        </w:rPr>
      </w:pPr>
    </w:p>
    <w:p w:rsidR="00EF49EC" w:rsidRPr="009012DC" w:rsidRDefault="00EF49EC" w:rsidP="00EF49EC">
      <w:pPr>
        <w:pStyle w:val="a7"/>
        <w:spacing w:line="360" w:lineRule="auto"/>
        <w:jc w:val="both"/>
        <w:rPr>
          <w:rFonts w:ascii="Times New Roman" w:hAnsi="Times New Roman" w:cs="Times New Roman"/>
          <w:sz w:val="28"/>
          <w:szCs w:val="28"/>
        </w:rPr>
      </w:pPr>
    </w:p>
    <w:p w:rsidR="00EF49EC" w:rsidRPr="00723150" w:rsidRDefault="00EF49EC" w:rsidP="00EF49EC">
      <w:pPr>
        <w:pStyle w:val="a7"/>
        <w:spacing w:line="360" w:lineRule="auto"/>
        <w:jc w:val="right"/>
        <w:rPr>
          <w:rFonts w:ascii="Times New Roman" w:hAnsi="Times New Roman" w:cs="Times New Roman"/>
          <w:i/>
          <w:sz w:val="28"/>
          <w:szCs w:val="28"/>
        </w:rPr>
      </w:pPr>
      <w:r w:rsidRPr="00723150">
        <w:rPr>
          <w:rFonts w:ascii="Times New Roman" w:hAnsi="Times New Roman" w:cs="Times New Roman"/>
          <w:i/>
          <w:sz w:val="28"/>
          <w:szCs w:val="28"/>
        </w:rPr>
        <w:t xml:space="preserve">Таблица 10.2 </w:t>
      </w:r>
    </w:p>
    <w:p w:rsidR="00EF49EC" w:rsidRPr="009012DC" w:rsidRDefault="00EF49EC" w:rsidP="00EF49EC">
      <w:pPr>
        <w:pStyle w:val="a7"/>
        <w:spacing w:line="360" w:lineRule="auto"/>
        <w:jc w:val="center"/>
        <w:rPr>
          <w:rFonts w:ascii="Times New Roman" w:hAnsi="Times New Roman" w:cs="Times New Roman"/>
          <w:sz w:val="28"/>
          <w:szCs w:val="28"/>
        </w:rPr>
      </w:pPr>
      <w:r w:rsidRPr="009012DC">
        <w:rPr>
          <w:rFonts w:ascii="Times New Roman" w:hAnsi="Times New Roman" w:cs="Times New Roman"/>
          <w:sz w:val="28"/>
          <w:szCs w:val="28"/>
        </w:rPr>
        <w:t>Технические характеристики счетчиков СЭТ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7"/>
        <w:gridCol w:w="2428"/>
      </w:tblGrid>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Наименование счетчика, марка</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СЭТ-4ТМ.02.0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Номинальная сила тока в каждой фазе, А</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Максимальная сила тока, А</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7,5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Номинальное напряжение, </w:t>
            </w:r>
            <w:proofErr w:type="gramStart"/>
            <w:r w:rsidRPr="009012DC">
              <w:rPr>
                <w:sz w:val="28"/>
                <w:szCs w:val="28"/>
              </w:rPr>
              <w:t>В</w:t>
            </w:r>
            <w:proofErr w:type="gramEnd"/>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3</w:t>
            </w:r>
            <w:r w:rsidRPr="009012DC">
              <w:rPr>
                <w:sz w:val="28"/>
                <w:szCs w:val="28"/>
              </w:rPr>
              <w:sym w:font="Symbol" w:char="F0B4"/>
            </w:r>
            <w:r w:rsidRPr="009012DC">
              <w:rPr>
                <w:sz w:val="28"/>
                <w:szCs w:val="28"/>
              </w:rPr>
              <w:t xml:space="preserve">57,7/100 </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Диапазон частот измерительной сети, </w:t>
            </w:r>
            <w:proofErr w:type="gramStart"/>
            <w:r w:rsidRPr="009012DC">
              <w:rPr>
                <w:sz w:val="28"/>
                <w:szCs w:val="28"/>
              </w:rPr>
              <w:t>Гц</w:t>
            </w:r>
            <w:proofErr w:type="gramEnd"/>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От 47,5 до 52,5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Класс точности:</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0,5(акт.), 2(реакт.)</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Порог чувствительности по каждой фазе, </w:t>
            </w:r>
            <w:proofErr w:type="gramStart"/>
            <w:r w:rsidRPr="009012DC">
              <w:rPr>
                <w:sz w:val="28"/>
                <w:szCs w:val="28"/>
              </w:rPr>
              <w:t>Вт</w:t>
            </w:r>
            <w:proofErr w:type="gramEnd"/>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0,3</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Цена одного десятичного разряда счетного механизма</w:t>
            </w:r>
          </w:p>
        </w:tc>
        <w:tc>
          <w:tcPr>
            <w:tcW w:w="2428" w:type="dxa"/>
            <w:vAlign w:val="center"/>
          </w:tcPr>
          <w:p w:rsidR="00EF49EC" w:rsidRPr="009012DC" w:rsidRDefault="00EF49EC" w:rsidP="00FB693C">
            <w:pPr>
              <w:pStyle w:val="a9"/>
              <w:spacing w:line="360" w:lineRule="auto"/>
              <w:jc w:val="both"/>
              <w:rPr>
                <w:sz w:val="28"/>
                <w:szCs w:val="28"/>
              </w:rPr>
            </w:pP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-младшего, кВт</w:t>
            </w:r>
            <w:r w:rsidRPr="009012DC">
              <w:rPr>
                <w:sz w:val="28"/>
                <w:szCs w:val="28"/>
              </w:rPr>
              <w:sym w:font="Symbol" w:char="F0D7"/>
            </w:r>
            <w:proofErr w:type="gramStart"/>
            <w:r w:rsidRPr="009012DC">
              <w:rPr>
                <w:sz w:val="28"/>
                <w:szCs w:val="28"/>
              </w:rPr>
              <w:t>ч</w:t>
            </w:r>
            <w:proofErr w:type="gramEnd"/>
            <w:r w:rsidRPr="009012DC">
              <w:rPr>
                <w:sz w:val="28"/>
                <w:szCs w:val="28"/>
              </w:rPr>
              <w:t>;</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0,1 или 0,001</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-старшего, кВт</w:t>
            </w:r>
            <w:r w:rsidRPr="009012DC">
              <w:rPr>
                <w:sz w:val="28"/>
                <w:szCs w:val="28"/>
              </w:rPr>
              <w:sym w:font="Symbol" w:char="F0D7"/>
            </w:r>
            <w:proofErr w:type="gramStart"/>
            <w:r w:rsidRPr="009012DC">
              <w:rPr>
                <w:sz w:val="28"/>
                <w:szCs w:val="28"/>
              </w:rPr>
              <w:t>ч</w:t>
            </w:r>
            <w:proofErr w:type="gramEnd"/>
            <w:r w:rsidRPr="009012DC">
              <w:rPr>
                <w:sz w:val="28"/>
                <w:szCs w:val="28"/>
              </w:rPr>
              <w:t>;</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10000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Передаточные числа основного выхода (</w:t>
            </w:r>
            <w:proofErr w:type="spellStart"/>
            <w:r w:rsidRPr="009012DC">
              <w:rPr>
                <w:sz w:val="28"/>
                <w:szCs w:val="28"/>
              </w:rPr>
              <w:t>имп</w:t>
            </w:r>
            <w:proofErr w:type="spellEnd"/>
            <w:r w:rsidRPr="009012DC">
              <w:rPr>
                <w:sz w:val="28"/>
                <w:szCs w:val="28"/>
              </w:rPr>
              <w:t>./кВт</w:t>
            </w:r>
            <w:r w:rsidRPr="009012DC">
              <w:rPr>
                <w:sz w:val="28"/>
                <w:szCs w:val="28"/>
              </w:rPr>
              <w:sym w:font="Symbol" w:char="F0D7"/>
            </w:r>
            <w:proofErr w:type="gramStart"/>
            <w:r w:rsidRPr="009012DC">
              <w:rPr>
                <w:sz w:val="28"/>
                <w:szCs w:val="28"/>
              </w:rPr>
              <w:t>ч</w:t>
            </w:r>
            <w:proofErr w:type="gramEnd"/>
            <w:r w:rsidRPr="009012DC">
              <w:rPr>
                <w:sz w:val="28"/>
                <w:szCs w:val="28"/>
              </w:rPr>
              <w:t xml:space="preserve">, </w:t>
            </w:r>
            <w:proofErr w:type="spellStart"/>
            <w:r w:rsidRPr="009012DC">
              <w:rPr>
                <w:sz w:val="28"/>
                <w:szCs w:val="28"/>
              </w:rPr>
              <w:t>имп</w:t>
            </w:r>
            <w:proofErr w:type="spellEnd"/>
            <w:r w:rsidRPr="009012DC">
              <w:rPr>
                <w:sz w:val="28"/>
                <w:szCs w:val="28"/>
              </w:rPr>
              <w:t>./</w:t>
            </w:r>
            <w:proofErr w:type="spellStart"/>
            <w:r w:rsidRPr="009012DC">
              <w:rPr>
                <w:sz w:val="28"/>
                <w:szCs w:val="28"/>
              </w:rPr>
              <w:t>квар</w:t>
            </w:r>
            <w:proofErr w:type="spellEnd"/>
            <w:r w:rsidRPr="009012DC">
              <w:rPr>
                <w:sz w:val="28"/>
                <w:szCs w:val="28"/>
              </w:rPr>
              <w:sym w:font="Symbol" w:char="F0D7"/>
            </w:r>
            <w:r w:rsidRPr="009012DC">
              <w:rPr>
                <w:sz w:val="28"/>
                <w:szCs w:val="28"/>
              </w:rPr>
              <w:t>ч)</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5000/160000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Скорость обмена по последовательному интерфейсу, бод</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300 – 9600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Активная потребляемая в каждой фазе мощность, ВА, не более</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2</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Средняя наработка до отказа, </w:t>
            </w:r>
            <w:proofErr w:type="gramStart"/>
            <w:r w:rsidRPr="009012DC">
              <w:rPr>
                <w:sz w:val="28"/>
                <w:szCs w:val="28"/>
              </w:rPr>
              <w:t>ч</w:t>
            </w:r>
            <w:proofErr w:type="gramEnd"/>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35000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Средний срок службы, лет</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24</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Гарантийный срок эксплуатации, мес.</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18</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proofErr w:type="spellStart"/>
            <w:r w:rsidRPr="009012DC">
              <w:rPr>
                <w:sz w:val="28"/>
                <w:szCs w:val="28"/>
              </w:rPr>
              <w:lastRenderedPageBreak/>
              <w:t>Межповерочный</w:t>
            </w:r>
            <w:proofErr w:type="spellEnd"/>
            <w:r w:rsidRPr="009012DC">
              <w:rPr>
                <w:sz w:val="28"/>
                <w:szCs w:val="28"/>
              </w:rPr>
              <w:t xml:space="preserve"> интервал, лет</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6</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Условия эксплуатации:</w:t>
            </w:r>
          </w:p>
        </w:tc>
        <w:tc>
          <w:tcPr>
            <w:tcW w:w="2428" w:type="dxa"/>
            <w:vAlign w:val="center"/>
          </w:tcPr>
          <w:p w:rsidR="00EF49EC" w:rsidRPr="009012DC" w:rsidRDefault="00EF49EC" w:rsidP="00FB693C">
            <w:pPr>
              <w:pStyle w:val="a9"/>
              <w:spacing w:line="360" w:lineRule="auto"/>
              <w:jc w:val="both"/>
              <w:rPr>
                <w:sz w:val="28"/>
                <w:szCs w:val="28"/>
              </w:rPr>
            </w:pP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Температура окружающего воздуха, </w:t>
            </w:r>
            <w:proofErr w:type="gramStart"/>
            <w:r w:rsidRPr="009012DC">
              <w:rPr>
                <w:sz w:val="28"/>
                <w:szCs w:val="28"/>
              </w:rPr>
              <w:t>С</w:t>
            </w:r>
            <w:proofErr w:type="gramEnd"/>
            <w:r w:rsidR="00200159" w:rsidRPr="009012DC">
              <w:rPr>
                <w:sz w:val="28"/>
                <w:szCs w:val="28"/>
              </w:rPr>
              <w:fldChar w:fldCharType="begin"/>
            </w:r>
            <w:r w:rsidRPr="009012DC">
              <w:rPr>
                <w:sz w:val="28"/>
                <w:szCs w:val="28"/>
              </w:rPr>
              <w:instrText>SYMBOL 176 \f "Symbol" \s 12</w:instrText>
            </w:r>
            <w:r w:rsidR="00200159" w:rsidRPr="009012DC">
              <w:rPr>
                <w:sz w:val="28"/>
                <w:szCs w:val="28"/>
              </w:rPr>
              <w:fldChar w:fldCharType="separate"/>
            </w:r>
            <w:r w:rsidRPr="009012DC">
              <w:rPr>
                <w:sz w:val="28"/>
                <w:szCs w:val="28"/>
              </w:rPr>
              <w:t>°</w:t>
            </w:r>
            <w:r w:rsidR="00200159" w:rsidRPr="009012DC">
              <w:rPr>
                <w:sz w:val="28"/>
                <w:szCs w:val="28"/>
              </w:rPr>
              <w:fldChar w:fldCharType="end"/>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-20</w:t>
            </w:r>
            <w:r w:rsidRPr="009012DC">
              <w:rPr>
                <w:sz w:val="28"/>
                <w:szCs w:val="28"/>
              </w:rPr>
              <w:sym w:font="Symbol" w:char="F0B8"/>
            </w:r>
            <w:r w:rsidRPr="009012DC">
              <w:rPr>
                <w:sz w:val="28"/>
                <w:szCs w:val="28"/>
              </w:rPr>
              <w:t>+55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Относительная влажность, % при t=30, </w:t>
            </w:r>
            <w:proofErr w:type="gramStart"/>
            <w:r w:rsidRPr="009012DC">
              <w:rPr>
                <w:sz w:val="28"/>
                <w:szCs w:val="28"/>
              </w:rPr>
              <w:t>С</w:t>
            </w:r>
            <w:proofErr w:type="gramEnd"/>
            <w:r w:rsidR="00200159" w:rsidRPr="009012DC">
              <w:rPr>
                <w:sz w:val="28"/>
                <w:szCs w:val="28"/>
              </w:rPr>
              <w:fldChar w:fldCharType="begin"/>
            </w:r>
            <w:r w:rsidRPr="009012DC">
              <w:rPr>
                <w:sz w:val="28"/>
                <w:szCs w:val="28"/>
              </w:rPr>
              <w:instrText>SYMBOL 176 \f "Symbol" \s 12</w:instrText>
            </w:r>
            <w:r w:rsidR="00200159" w:rsidRPr="009012DC">
              <w:rPr>
                <w:sz w:val="28"/>
                <w:szCs w:val="28"/>
              </w:rPr>
              <w:fldChar w:fldCharType="separate"/>
            </w:r>
            <w:r w:rsidRPr="009012DC">
              <w:rPr>
                <w:sz w:val="28"/>
                <w:szCs w:val="28"/>
              </w:rPr>
              <w:t>°</w:t>
            </w:r>
            <w:r w:rsidR="00200159" w:rsidRPr="009012DC">
              <w:rPr>
                <w:sz w:val="28"/>
                <w:szCs w:val="28"/>
              </w:rPr>
              <w:fldChar w:fldCharType="end"/>
            </w:r>
            <w:r w:rsidRPr="009012DC">
              <w:rPr>
                <w:sz w:val="28"/>
                <w:szCs w:val="28"/>
              </w:rPr>
              <w:t xml:space="preserve"> </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90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Масса счетчика, </w:t>
            </w:r>
            <w:proofErr w:type="gramStart"/>
            <w:r w:rsidRPr="009012DC">
              <w:rPr>
                <w:sz w:val="28"/>
                <w:szCs w:val="28"/>
              </w:rPr>
              <w:t>кг</w:t>
            </w:r>
            <w:proofErr w:type="gramEnd"/>
            <w:r w:rsidRPr="009012DC">
              <w:rPr>
                <w:sz w:val="28"/>
                <w:szCs w:val="28"/>
              </w:rPr>
              <w:t xml:space="preserve"> </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1,5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Габаритные размеры, </w:t>
            </w:r>
            <w:proofErr w:type="gramStart"/>
            <w:r w:rsidRPr="009012DC">
              <w:rPr>
                <w:sz w:val="28"/>
                <w:szCs w:val="28"/>
              </w:rPr>
              <w:t>мм</w:t>
            </w:r>
            <w:proofErr w:type="gramEnd"/>
            <w:r w:rsidRPr="009012DC">
              <w:rPr>
                <w:sz w:val="28"/>
                <w:szCs w:val="28"/>
              </w:rPr>
              <w:t xml:space="preserve"> </w:t>
            </w:r>
          </w:p>
        </w:tc>
        <w:tc>
          <w:tcPr>
            <w:tcW w:w="2428" w:type="dxa"/>
            <w:vAlign w:val="center"/>
          </w:tcPr>
          <w:p w:rsidR="00EF49EC" w:rsidRPr="009012DC" w:rsidRDefault="00EF49EC" w:rsidP="00FB693C">
            <w:pPr>
              <w:pStyle w:val="a9"/>
              <w:spacing w:line="360" w:lineRule="auto"/>
              <w:jc w:val="both"/>
              <w:rPr>
                <w:sz w:val="28"/>
                <w:szCs w:val="28"/>
              </w:rPr>
            </w:pPr>
            <w:r w:rsidRPr="009012DC">
              <w:rPr>
                <w:snapToGrid w:val="0"/>
                <w:sz w:val="28"/>
                <w:szCs w:val="28"/>
              </w:rPr>
              <w:t>323</w:t>
            </w:r>
            <w:r w:rsidRPr="009012DC">
              <w:rPr>
                <w:sz w:val="28"/>
                <w:szCs w:val="28"/>
              </w:rPr>
              <w:sym w:font="Symbol" w:char="F0B4"/>
            </w:r>
            <w:r w:rsidRPr="009012DC">
              <w:rPr>
                <w:snapToGrid w:val="0"/>
                <w:sz w:val="28"/>
                <w:szCs w:val="28"/>
              </w:rPr>
              <w:t>170</w:t>
            </w:r>
            <w:r w:rsidRPr="009012DC">
              <w:rPr>
                <w:sz w:val="28"/>
                <w:szCs w:val="28"/>
              </w:rPr>
              <w:sym w:font="Symbol" w:char="F0B4"/>
            </w:r>
            <w:r w:rsidRPr="009012DC">
              <w:rPr>
                <w:snapToGrid w:val="0"/>
                <w:sz w:val="28"/>
                <w:szCs w:val="28"/>
              </w:rPr>
              <w:t>77</w:t>
            </w:r>
          </w:p>
        </w:tc>
      </w:tr>
    </w:tbl>
    <w:p w:rsidR="00EF49EC" w:rsidRPr="00723150" w:rsidRDefault="00EF49EC" w:rsidP="00EF49EC">
      <w:pPr>
        <w:pStyle w:val="a7"/>
        <w:spacing w:line="360" w:lineRule="auto"/>
        <w:jc w:val="right"/>
        <w:rPr>
          <w:rFonts w:ascii="Times New Roman" w:hAnsi="Times New Roman" w:cs="Times New Roman"/>
          <w:i/>
          <w:sz w:val="28"/>
          <w:szCs w:val="28"/>
        </w:rPr>
      </w:pPr>
      <w:r w:rsidRPr="009012DC">
        <w:rPr>
          <w:rFonts w:ascii="Times New Roman" w:hAnsi="Times New Roman" w:cs="Times New Roman"/>
          <w:sz w:val="28"/>
          <w:szCs w:val="28"/>
        </w:rPr>
        <w:br w:type="page"/>
      </w:r>
      <w:r>
        <w:rPr>
          <w:rFonts w:ascii="Times New Roman" w:hAnsi="Times New Roman" w:cs="Times New Roman"/>
          <w:i/>
          <w:sz w:val="28"/>
          <w:szCs w:val="28"/>
        </w:rPr>
        <w:lastRenderedPageBreak/>
        <w:t>Таблица 10</w:t>
      </w:r>
      <w:r w:rsidRPr="00723150">
        <w:rPr>
          <w:rFonts w:ascii="Times New Roman" w:hAnsi="Times New Roman" w:cs="Times New Roman"/>
          <w:i/>
          <w:sz w:val="28"/>
          <w:szCs w:val="28"/>
        </w:rPr>
        <w:t xml:space="preserve">.3 </w:t>
      </w:r>
    </w:p>
    <w:p w:rsidR="00EF49EC" w:rsidRPr="009012DC" w:rsidRDefault="00EF49EC" w:rsidP="00EF49EC">
      <w:pPr>
        <w:pStyle w:val="a7"/>
        <w:spacing w:line="360" w:lineRule="auto"/>
        <w:jc w:val="center"/>
        <w:rPr>
          <w:rFonts w:ascii="Times New Roman" w:hAnsi="Times New Roman" w:cs="Times New Roman"/>
          <w:sz w:val="28"/>
          <w:szCs w:val="28"/>
        </w:rPr>
      </w:pPr>
      <w:r w:rsidRPr="009012DC">
        <w:rPr>
          <w:rFonts w:ascii="Times New Roman" w:hAnsi="Times New Roman" w:cs="Times New Roman"/>
          <w:sz w:val="28"/>
          <w:szCs w:val="28"/>
        </w:rPr>
        <w:t>Технические характеристики счетчиков ПСЧ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7"/>
        <w:gridCol w:w="2428"/>
      </w:tblGrid>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Наименование счетчика, марка</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ПСЧ-4ТА.03.1</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Номинальная сила тока в каждой фазе, А</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Максимальная сила тока, А</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50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Номинальное напряжение, </w:t>
            </w:r>
            <w:proofErr w:type="gramStart"/>
            <w:r w:rsidRPr="009012DC">
              <w:rPr>
                <w:sz w:val="28"/>
                <w:szCs w:val="28"/>
              </w:rPr>
              <w:t>В</w:t>
            </w:r>
            <w:proofErr w:type="gramEnd"/>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3</w:t>
            </w:r>
            <w:r w:rsidRPr="009012DC">
              <w:rPr>
                <w:sz w:val="28"/>
                <w:szCs w:val="28"/>
              </w:rPr>
              <w:sym w:font="Symbol" w:char="F0B4"/>
            </w:r>
            <w:r w:rsidRPr="009012DC">
              <w:rPr>
                <w:sz w:val="28"/>
                <w:szCs w:val="28"/>
              </w:rPr>
              <w:t xml:space="preserve">220/380 </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Диапазон частот измерительной сети, </w:t>
            </w:r>
            <w:proofErr w:type="gramStart"/>
            <w:r w:rsidRPr="009012DC">
              <w:rPr>
                <w:sz w:val="28"/>
                <w:szCs w:val="28"/>
              </w:rPr>
              <w:t>Гц</w:t>
            </w:r>
            <w:proofErr w:type="gramEnd"/>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50±2,5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Класс точности:</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1</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Порог чувствительности по каждой фазе, А</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0,0125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Цена одного десятичного разряда счетного механизма</w:t>
            </w:r>
          </w:p>
        </w:tc>
        <w:tc>
          <w:tcPr>
            <w:tcW w:w="2428" w:type="dxa"/>
            <w:vAlign w:val="center"/>
          </w:tcPr>
          <w:p w:rsidR="00EF49EC" w:rsidRPr="009012DC" w:rsidRDefault="00EF49EC" w:rsidP="00FB693C">
            <w:pPr>
              <w:pStyle w:val="a9"/>
              <w:spacing w:line="360" w:lineRule="auto"/>
              <w:jc w:val="both"/>
              <w:rPr>
                <w:sz w:val="28"/>
                <w:szCs w:val="28"/>
              </w:rPr>
            </w:pP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-младшего, кВт</w:t>
            </w:r>
            <w:r w:rsidRPr="009012DC">
              <w:rPr>
                <w:sz w:val="28"/>
                <w:szCs w:val="28"/>
              </w:rPr>
              <w:sym w:font="Symbol" w:char="F0D7"/>
            </w:r>
            <w:proofErr w:type="gramStart"/>
            <w:r w:rsidRPr="009012DC">
              <w:rPr>
                <w:sz w:val="28"/>
                <w:szCs w:val="28"/>
              </w:rPr>
              <w:t>ч</w:t>
            </w:r>
            <w:proofErr w:type="gramEnd"/>
            <w:r w:rsidRPr="009012DC">
              <w:rPr>
                <w:sz w:val="28"/>
                <w:szCs w:val="28"/>
              </w:rPr>
              <w:t>;</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0,1 или 0,001</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-старшего, кВт</w:t>
            </w:r>
            <w:r w:rsidRPr="009012DC">
              <w:rPr>
                <w:sz w:val="28"/>
                <w:szCs w:val="28"/>
              </w:rPr>
              <w:sym w:font="Symbol" w:char="F0D7"/>
            </w:r>
            <w:proofErr w:type="gramStart"/>
            <w:r w:rsidRPr="009012DC">
              <w:rPr>
                <w:sz w:val="28"/>
                <w:szCs w:val="28"/>
              </w:rPr>
              <w:t>ч</w:t>
            </w:r>
            <w:proofErr w:type="gramEnd"/>
            <w:r w:rsidRPr="009012DC">
              <w:rPr>
                <w:sz w:val="28"/>
                <w:szCs w:val="28"/>
              </w:rPr>
              <w:t>;</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10000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Передаточные числа основного выхода (</w:t>
            </w:r>
            <w:proofErr w:type="spellStart"/>
            <w:r w:rsidRPr="009012DC">
              <w:rPr>
                <w:sz w:val="28"/>
                <w:szCs w:val="28"/>
              </w:rPr>
              <w:t>имп</w:t>
            </w:r>
            <w:proofErr w:type="spellEnd"/>
            <w:r w:rsidRPr="009012DC">
              <w:rPr>
                <w:sz w:val="28"/>
                <w:szCs w:val="28"/>
              </w:rPr>
              <w:t>./кВт</w:t>
            </w:r>
            <w:r w:rsidRPr="009012DC">
              <w:rPr>
                <w:sz w:val="28"/>
                <w:szCs w:val="28"/>
              </w:rPr>
              <w:sym w:font="Symbol" w:char="F0D7"/>
            </w:r>
            <w:r w:rsidRPr="009012DC">
              <w:rPr>
                <w:sz w:val="28"/>
                <w:szCs w:val="28"/>
              </w:rPr>
              <w:t>ч)</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500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Скорость обмена по последовательному интерфейсу, бод</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300 – 9600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Активная потребляемая в каждой фазе мощность, ВА, не более</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1,5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Средняя наработка до отказа, </w:t>
            </w:r>
            <w:proofErr w:type="gramStart"/>
            <w:r w:rsidRPr="009012DC">
              <w:rPr>
                <w:sz w:val="28"/>
                <w:szCs w:val="28"/>
              </w:rPr>
              <w:t>ч</w:t>
            </w:r>
            <w:proofErr w:type="gramEnd"/>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55000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Средний срок службы, лет</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30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Гарантийный срок эксплуатации, мес.</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24</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proofErr w:type="spellStart"/>
            <w:r w:rsidRPr="009012DC">
              <w:rPr>
                <w:sz w:val="28"/>
                <w:szCs w:val="28"/>
              </w:rPr>
              <w:t>Межповерочный</w:t>
            </w:r>
            <w:proofErr w:type="spellEnd"/>
            <w:r w:rsidRPr="009012DC">
              <w:rPr>
                <w:sz w:val="28"/>
                <w:szCs w:val="28"/>
              </w:rPr>
              <w:t xml:space="preserve"> интервал, лет</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6</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Условия эксплуатации:</w:t>
            </w:r>
          </w:p>
        </w:tc>
        <w:tc>
          <w:tcPr>
            <w:tcW w:w="2428" w:type="dxa"/>
            <w:vAlign w:val="center"/>
          </w:tcPr>
          <w:p w:rsidR="00EF49EC" w:rsidRPr="009012DC" w:rsidRDefault="00EF49EC" w:rsidP="00FB693C">
            <w:pPr>
              <w:pStyle w:val="a9"/>
              <w:spacing w:line="360" w:lineRule="auto"/>
              <w:jc w:val="both"/>
              <w:rPr>
                <w:sz w:val="28"/>
                <w:szCs w:val="28"/>
              </w:rPr>
            </w:pP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Температура окружающего воздуха, </w:t>
            </w:r>
            <w:proofErr w:type="gramStart"/>
            <w:r w:rsidRPr="009012DC">
              <w:rPr>
                <w:sz w:val="28"/>
                <w:szCs w:val="28"/>
              </w:rPr>
              <w:t>С</w:t>
            </w:r>
            <w:proofErr w:type="gramEnd"/>
            <w:r w:rsidR="00200159" w:rsidRPr="009012DC">
              <w:rPr>
                <w:sz w:val="28"/>
                <w:szCs w:val="28"/>
              </w:rPr>
              <w:fldChar w:fldCharType="begin"/>
            </w:r>
            <w:r w:rsidRPr="009012DC">
              <w:rPr>
                <w:sz w:val="28"/>
                <w:szCs w:val="28"/>
              </w:rPr>
              <w:instrText>SYMBOL 176 \f "Symbol" \s 12</w:instrText>
            </w:r>
            <w:r w:rsidR="00200159" w:rsidRPr="009012DC">
              <w:rPr>
                <w:sz w:val="28"/>
                <w:szCs w:val="28"/>
              </w:rPr>
              <w:fldChar w:fldCharType="separate"/>
            </w:r>
            <w:r w:rsidRPr="009012DC">
              <w:rPr>
                <w:sz w:val="28"/>
                <w:szCs w:val="28"/>
              </w:rPr>
              <w:t>°</w:t>
            </w:r>
            <w:r w:rsidR="00200159" w:rsidRPr="009012DC">
              <w:rPr>
                <w:sz w:val="28"/>
                <w:szCs w:val="28"/>
              </w:rPr>
              <w:fldChar w:fldCharType="end"/>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-20</w:t>
            </w:r>
            <w:r w:rsidRPr="009012DC">
              <w:rPr>
                <w:sz w:val="28"/>
                <w:szCs w:val="28"/>
              </w:rPr>
              <w:sym w:font="Symbol" w:char="F0B8"/>
            </w:r>
            <w:r w:rsidRPr="009012DC">
              <w:rPr>
                <w:sz w:val="28"/>
                <w:szCs w:val="28"/>
              </w:rPr>
              <w:t>+55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Относительная влажность, % при t=30, </w:t>
            </w:r>
            <w:proofErr w:type="gramStart"/>
            <w:r w:rsidRPr="009012DC">
              <w:rPr>
                <w:sz w:val="28"/>
                <w:szCs w:val="28"/>
              </w:rPr>
              <w:t>С</w:t>
            </w:r>
            <w:proofErr w:type="gramEnd"/>
            <w:r w:rsidR="00200159" w:rsidRPr="009012DC">
              <w:rPr>
                <w:sz w:val="28"/>
                <w:szCs w:val="28"/>
              </w:rPr>
              <w:fldChar w:fldCharType="begin"/>
            </w:r>
            <w:r w:rsidRPr="009012DC">
              <w:rPr>
                <w:sz w:val="28"/>
                <w:szCs w:val="28"/>
              </w:rPr>
              <w:instrText>SYMBOL 176 \f "Symbol" \s 12</w:instrText>
            </w:r>
            <w:r w:rsidR="00200159" w:rsidRPr="009012DC">
              <w:rPr>
                <w:sz w:val="28"/>
                <w:szCs w:val="28"/>
              </w:rPr>
              <w:fldChar w:fldCharType="separate"/>
            </w:r>
            <w:r w:rsidRPr="009012DC">
              <w:rPr>
                <w:sz w:val="28"/>
                <w:szCs w:val="28"/>
              </w:rPr>
              <w:t>°</w:t>
            </w:r>
            <w:r w:rsidR="00200159" w:rsidRPr="009012DC">
              <w:rPr>
                <w:sz w:val="28"/>
                <w:szCs w:val="28"/>
              </w:rPr>
              <w:fldChar w:fldCharType="end"/>
            </w:r>
            <w:r w:rsidRPr="009012DC">
              <w:rPr>
                <w:sz w:val="28"/>
                <w:szCs w:val="28"/>
              </w:rPr>
              <w:t xml:space="preserve"> </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90</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Масса счетчика, </w:t>
            </w:r>
            <w:proofErr w:type="gramStart"/>
            <w:r w:rsidRPr="009012DC">
              <w:rPr>
                <w:sz w:val="28"/>
                <w:szCs w:val="28"/>
              </w:rPr>
              <w:t>кг</w:t>
            </w:r>
            <w:proofErr w:type="gramEnd"/>
            <w:r w:rsidRPr="009012DC">
              <w:rPr>
                <w:sz w:val="28"/>
                <w:szCs w:val="28"/>
              </w:rPr>
              <w:t xml:space="preserve"> </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1,5</w:t>
            </w:r>
          </w:p>
        </w:tc>
      </w:tr>
      <w:tr w:rsidR="00EF49EC" w:rsidRPr="009012DC" w:rsidTr="00FB693C">
        <w:trPr>
          <w:trHeight w:val="397"/>
        </w:trPr>
        <w:tc>
          <w:tcPr>
            <w:tcW w:w="6487" w:type="dxa"/>
            <w:vAlign w:val="center"/>
          </w:tcPr>
          <w:p w:rsidR="00EF49EC" w:rsidRPr="009012DC" w:rsidRDefault="00EF49EC" w:rsidP="00FB693C">
            <w:pPr>
              <w:pStyle w:val="a9"/>
              <w:spacing w:line="360" w:lineRule="auto"/>
              <w:jc w:val="both"/>
              <w:rPr>
                <w:sz w:val="28"/>
                <w:szCs w:val="28"/>
              </w:rPr>
            </w:pPr>
            <w:r w:rsidRPr="009012DC">
              <w:rPr>
                <w:sz w:val="28"/>
                <w:szCs w:val="28"/>
              </w:rPr>
              <w:t xml:space="preserve">Габаритные размеры, </w:t>
            </w:r>
            <w:proofErr w:type="gramStart"/>
            <w:r w:rsidRPr="009012DC">
              <w:rPr>
                <w:sz w:val="28"/>
                <w:szCs w:val="28"/>
              </w:rPr>
              <w:t>мм</w:t>
            </w:r>
            <w:proofErr w:type="gramEnd"/>
            <w:r w:rsidRPr="009012DC">
              <w:rPr>
                <w:sz w:val="28"/>
                <w:szCs w:val="28"/>
              </w:rPr>
              <w:t xml:space="preserve"> </w:t>
            </w:r>
          </w:p>
        </w:tc>
        <w:tc>
          <w:tcPr>
            <w:tcW w:w="2428" w:type="dxa"/>
            <w:vAlign w:val="center"/>
          </w:tcPr>
          <w:p w:rsidR="00EF49EC" w:rsidRPr="009012DC" w:rsidRDefault="00EF49EC" w:rsidP="00FB693C">
            <w:pPr>
              <w:pStyle w:val="a9"/>
              <w:spacing w:line="360" w:lineRule="auto"/>
              <w:jc w:val="both"/>
              <w:rPr>
                <w:sz w:val="28"/>
                <w:szCs w:val="28"/>
              </w:rPr>
            </w:pPr>
            <w:r w:rsidRPr="009012DC">
              <w:rPr>
                <w:sz w:val="28"/>
                <w:szCs w:val="28"/>
              </w:rPr>
              <w:t>325</w:t>
            </w:r>
            <w:r w:rsidRPr="009012DC">
              <w:rPr>
                <w:sz w:val="28"/>
                <w:szCs w:val="28"/>
              </w:rPr>
              <w:sym w:font="Symbol" w:char="F0B4"/>
            </w:r>
            <w:r w:rsidRPr="009012DC">
              <w:rPr>
                <w:sz w:val="28"/>
                <w:szCs w:val="28"/>
              </w:rPr>
              <w:t>170</w:t>
            </w:r>
            <w:r w:rsidRPr="009012DC">
              <w:rPr>
                <w:sz w:val="28"/>
                <w:szCs w:val="28"/>
              </w:rPr>
              <w:sym w:font="Symbol" w:char="F0B4"/>
            </w:r>
            <w:r w:rsidRPr="009012DC">
              <w:rPr>
                <w:sz w:val="28"/>
                <w:szCs w:val="28"/>
              </w:rPr>
              <w:t>77</w:t>
            </w:r>
          </w:p>
        </w:tc>
      </w:tr>
    </w:tbl>
    <w:p w:rsidR="00EF49EC" w:rsidRPr="009012DC" w:rsidRDefault="00EF49EC" w:rsidP="00EF49EC">
      <w:pPr>
        <w:pStyle w:val="a7"/>
        <w:spacing w:line="360" w:lineRule="auto"/>
        <w:jc w:val="both"/>
        <w:rPr>
          <w:rFonts w:ascii="Times New Roman" w:hAnsi="Times New Roman" w:cs="Times New Roman"/>
          <w:sz w:val="28"/>
          <w:szCs w:val="28"/>
        </w:rPr>
      </w:pPr>
    </w:p>
    <w:p w:rsidR="00EF49EC" w:rsidRPr="009012DC" w:rsidRDefault="00EF49EC" w:rsidP="00EF49EC">
      <w:pPr>
        <w:pStyle w:val="2"/>
        <w:numPr>
          <w:ilvl w:val="1"/>
          <w:numId w:val="24"/>
        </w:numPr>
        <w:tabs>
          <w:tab w:val="clear" w:pos="360"/>
          <w:tab w:val="num" w:pos="709"/>
        </w:tabs>
        <w:ind w:left="1429" w:hanging="1429"/>
        <w:rPr>
          <w:rFonts w:cs="Times New Roman"/>
        </w:rPr>
      </w:pPr>
      <w:r w:rsidRPr="009012DC">
        <w:rPr>
          <w:rFonts w:cs="Times New Roman"/>
        </w:rPr>
        <w:br w:type="page"/>
      </w:r>
      <w:r>
        <w:rPr>
          <w:rFonts w:cs="Times New Roman"/>
        </w:rPr>
        <w:lastRenderedPageBreak/>
        <w:t>10</w:t>
      </w:r>
      <w:r w:rsidRPr="009012DC">
        <w:rPr>
          <w:rFonts w:cs="Times New Roman"/>
        </w:rPr>
        <w:t>.2. Проверка трансформаторов тока по вторичной нагрузке</w:t>
      </w:r>
    </w:p>
    <w:p w:rsidR="00EF49EC" w:rsidRPr="009012DC" w:rsidRDefault="00EF49EC" w:rsidP="00EF49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9012DC">
        <w:rPr>
          <w:rFonts w:ascii="Times New Roman" w:hAnsi="Times New Roman" w:cs="Times New Roman"/>
          <w:sz w:val="28"/>
          <w:szCs w:val="28"/>
        </w:rPr>
        <w:t xml:space="preserve"> соответствии со </w:t>
      </w:r>
      <w:r>
        <w:rPr>
          <w:rFonts w:ascii="Times New Roman" w:hAnsi="Times New Roman" w:cs="Times New Roman"/>
          <w:sz w:val="28"/>
          <w:szCs w:val="28"/>
        </w:rPr>
        <w:t>схемой включения и каталожными значениями параметров  приборов в табл. 10</w:t>
      </w:r>
      <w:r w:rsidRPr="009012DC">
        <w:rPr>
          <w:rFonts w:ascii="Times New Roman" w:hAnsi="Times New Roman" w:cs="Times New Roman"/>
          <w:sz w:val="28"/>
          <w:szCs w:val="28"/>
        </w:rPr>
        <w:t xml:space="preserve">.4 </w:t>
      </w:r>
      <w:r>
        <w:rPr>
          <w:rFonts w:ascii="Times New Roman" w:hAnsi="Times New Roman" w:cs="Times New Roman"/>
          <w:sz w:val="28"/>
          <w:szCs w:val="28"/>
        </w:rPr>
        <w:t xml:space="preserve">приведены данные </w:t>
      </w:r>
      <w:r w:rsidRPr="009012DC">
        <w:rPr>
          <w:rFonts w:ascii="Times New Roman" w:hAnsi="Times New Roman" w:cs="Times New Roman"/>
          <w:sz w:val="28"/>
          <w:szCs w:val="28"/>
        </w:rPr>
        <w:t>по фазам</w:t>
      </w:r>
      <w:r>
        <w:rPr>
          <w:rFonts w:ascii="Times New Roman" w:hAnsi="Times New Roman" w:cs="Times New Roman"/>
          <w:sz w:val="28"/>
          <w:szCs w:val="28"/>
        </w:rPr>
        <w:t xml:space="preserve"> о вторичной</w:t>
      </w:r>
      <w:r w:rsidRPr="009012DC">
        <w:rPr>
          <w:rFonts w:ascii="Times New Roman" w:hAnsi="Times New Roman" w:cs="Times New Roman"/>
          <w:sz w:val="28"/>
          <w:szCs w:val="28"/>
        </w:rPr>
        <w:t xml:space="preserve"> нагруз</w:t>
      </w:r>
      <w:r>
        <w:rPr>
          <w:rFonts w:ascii="Times New Roman" w:hAnsi="Times New Roman" w:cs="Times New Roman"/>
          <w:sz w:val="28"/>
          <w:szCs w:val="28"/>
        </w:rPr>
        <w:t>ке</w:t>
      </w:r>
      <w:r w:rsidRPr="009012DC">
        <w:rPr>
          <w:rFonts w:ascii="Times New Roman" w:hAnsi="Times New Roman" w:cs="Times New Roman"/>
          <w:sz w:val="28"/>
          <w:szCs w:val="28"/>
        </w:rPr>
        <w:t xml:space="preserve"> трансформаторов тока ТГФ-110-150/5</w:t>
      </w:r>
      <w:r>
        <w:rPr>
          <w:rFonts w:ascii="Times New Roman" w:hAnsi="Times New Roman" w:cs="Times New Roman"/>
          <w:sz w:val="28"/>
          <w:szCs w:val="28"/>
        </w:rPr>
        <w:t>, установленных</w:t>
      </w:r>
      <w:r w:rsidRPr="009012DC">
        <w:rPr>
          <w:rFonts w:ascii="Times New Roman" w:hAnsi="Times New Roman" w:cs="Times New Roman"/>
          <w:sz w:val="28"/>
          <w:szCs w:val="28"/>
        </w:rPr>
        <w:t xml:space="preserve"> </w:t>
      </w:r>
      <w:r>
        <w:rPr>
          <w:rFonts w:ascii="Times New Roman" w:hAnsi="Times New Roman" w:cs="Times New Roman"/>
          <w:sz w:val="28"/>
          <w:szCs w:val="28"/>
        </w:rPr>
        <w:t>в цепи силового трансформатора</w:t>
      </w:r>
      <w:r w:rsidRPr="009012DC">
        <w:rPr>
          <w:rFonts w:ascii="Times New Roman" w:hAnsi="Times New Roman" w:cs="Times New Roman"/>
          <w:sz w:val="28"/>
          <w:szCs w:val="28"/>
        </w:rPr>
        <w:t>.</w:t>
      </w:r>
    </w:p>
    <w:p w:rsidR="00EF49EC" w:rsidRPr="00723150" w:rsidRDefault="00EF49EC" w:rsidP="00EF49EC">
      <w:pPr>
        <w:spacing w:after="0" w:line="360" w:lineRule="auto"/>
        <w:jc w:val="right"/>
        <w:rPr>
          <w:rFonts w:ascii="Times New Roman" w:hAnsi="Times New Roman" w:cs="Times New Roman"/>
          <w:i/>
          <w:spacing w:val="16"/>
          <w:sz w:val="28"/>
          <w:szCs w:val="28"/>
        </w:rPr>
      </w:pPr>
      <w:r w:rsidRPr="00723150">
        <w:rPr>
          <w:rFonts w:ascii="Times New Roman" w:hAnsi="Times New Roman" w:cs="Times New Roman"/>
          <w:i/>
          <w:spacing w:val="16"/>
          <w:sz w:val="28"/>
          <w:szCs w:val="28"/>
        </w:rPr>
        <w:t xml:space="preserve">Таблица 10.4  </w:t>
      </w:r>
    </w:p>
    <w:p w:rsidR="00EF49EC" w:rsidRPr="009012DC" w:rsidRDefault="00EF49EC" w:rsidP="00EF49EC">
      <w:pPr>
        <w:spacing w:after="0" w:line="360" w:lineRule="auto"/>
        <w:jc w:val="center"/>
        <w:rPr>
          <w:rFonts w:ascii="Times New Roman" w:hAnsi="Times New Roman" w:cs="Times New Roman"/>
          <w:spacing w:val="16"/>
          <w:sz w:val="28"/>
          <w:szCs w:val="28"/>
        </w:rPr>
      </w:pPr>
      <w:r w:rsidRPr="009012DC">
        <w:rPr>
          <w:rFonts w:ascii="Times New Roman" w:hAnsi="Times New Roman" w:cs="Times New Roman"/>
          <w:spacing w:val="16"/>
          <w:sz w:val="28"/>
          <w:szCs w:val="28"/>
        </w:rPr>
        <w:t xml:space="preserve">Вторичная нагрузка трансформатора тока </w:t>
      </w:r>
      <w:r w:rsidRPr="009012DC">
        <w:rPr>
          <w:rFonts w:ascii="Times New Roman" w:hAnsi="Times New Roman" w:cs="Times New Roman"/>
          <w:sz w:val="28"/>
          <w:szCs w:val="28"/>
        </w:rPr>
        <w:t>ТГФ-110-150/5</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33"/>
        <w:gridCol w:w="1933"/>
        <w:gridCol w:w="1933"/>
        <w:gridCol w:w="1933"/>
        <w:gridCol w:w="1933"/>
      </w:tblGrid>
      <w:tr w:rsidR="00EF49EC" w:rsidRPr="009012DC" w:rsidTr="00FB693C">
        <w:trPr>
          <w:cantSplit/>
        </w:trPr>
        <w:tc>
          <w:tcPr>
            <w:tcW w:w="1933" w:type="dxa"/>
            <w:vMerge w:val="restart"/>
            <w:vAlign w:val="center"/>
          </w:tcPr>
          <w:p w:rsidR="00EF49EC" w:rsidRPr="009012DC" w:rsidRDefault="00EF49EC" w:rsidP="00FB693C">
            <w:pPr>
              <w:pStyle w:val="a9"/>
              <w:spacing w:line="360" w:lineRule="auto"/>
              <w:rPr>
                <w:sz w:val="28"/>
                <w:szCs w:val="28"/>
              </w:rPr>
            </w:pPr>
            <w:r w:rsidRPr="009012DC">
              <w:rPr>
                <w:sz w:val="28"/>
                <w:szCs w:val="28"/>
              </w:rPr>
              <w:t>Прибор</w:t>
            </w:r>
          </w:p>
        </w:tc>
        <w:tc>
          <w:tcPr>
            <w:tcW w:w="1933" w:type="dxa"/>
            <w:vMerge w:val="restart"/>
            <w:vAlign w:val="center"/>
          </w:tcPr>
          <w:p w:rsidR="00EF49EC" w:rsidRPr="009012DC" w:rsidRDefault="00EF49EC" w:rsidP="00FB693C">
            <w:pPr>
              <w:pStyle w:val="a9"/>
              <w:spacing w:line="360" w:lineRule="auto"/>
              <w:rPr>
                <w:sz w:val="28"/>
                <w:szCs w:val="28"/>
              </w:rPr>
            </w:pPr>
            <w:r w:rsidRPr="009012DC">
              <w:rPr>
                <w:sz w:val="28"/>
                <w:szCs w:val="28"/>
              </w:rPr>
              <w:t>Тип</w:t>
            </w:r>
          </w:p>
        </w:tc>
        <w:tc>
          <w:tcPr>
            <w:tcW w:w="5799" w:type="dxa"/>
            <w:gridSpan w:val="3"/>
          </w:tcPr>
          <w:p w:rsidR="00EF49EC" w:rsidRPr="009012DC" w:rsidRDefault="00EF49EC" w:rsidP="00FB693C">
            <w:pPr>
              <w:pStyle w:val="a9"/>
              <w:spacing w:line="360" w:lineRule="auto"/>
              <w:rPr>
                <w:sz w:val="28"/>
                <w:szCs w:val="28"/>
              </w:rPr>
            </w:pPr>
            <w:r w:rsidRPr="009012DC">
              <w:rPr>
                <w:sz w:val="28"/>
                <w:szCs w:val="28"/>
              </w:rPr>
              <w:t>Нагрузка, ВА, фазы</w:t>
            </w:r>
          </w:p>
        </w:tc>
      </w:tr>
      <w:tr w:rsidR="00EF49EC" w:rsidRPr="009012DC" w:rsidTr="00FB693C">
        <w:trPr>
          <w:cantSplit/>
        </w:trPr>
        <w:tc>
          <w:tcPr>
            <w:tcW w:w="1933" w:type="dxa"/>
            <w:vMerge/>
          </w:tcPr>
          <w:p w:rsidR="00EF49EC" w:rsidRPr="009012DC" w:rsidRDefault="00EF49EC" w:rsidP="00FB693C">
            <w:pPr>
              <w:pStyle w:val="a9"/>
              <w:spacing w:line="360" w:lineRule="auto"/>
              <w:rPr>
                <w:sz w:val="28"/>
                <w:szCs w:val="28"/>
              </w:rPr>
            </w:pPr>
          </w:p>
        </w:tc>
        <w:tc>
          <w:tcPr>
            <w:tcW w:w="1933" w:type="dxa"/>
            <w:vMerge/>
          </w:tcPr>
          <w:p w:rsidR="00EF49EC" w:rsidRPr="009012DC" w:rsidRDefault="00EF49EC" w:rsidP="00FB693C">
            <w:pPr>
              <w:pStyle w:val="a9"/>
              <w:spacing w:line="360" w:lineRule="auto"/>
              <w:rPr>
                <w:sz w:val="28"/>
                <w:szCs w:val="28"/>
              </w:rPr>
            </w:pPr>
          </w:p>
        </w:tc>
        <w:tc>
          <w:tcPr>
            <w:tcW w:w="1933" w:type="dxa"/>
          </w:tcPr>
          <w:p w:rsidR="00EF49EC" w:rsidRPr="009012DC" w:rsidRDefault="00EF49EC" w:rsidP="00FB693C">
            <w:pPr>
              <w:pStyle w:val="a9"/>
              <w:spacing w:line="360" w:lineRule="auto"/>
              <w:rPr>
                <w:sz w:val="28"/>
                <w:szCs w:val="28"/>
              </w:rPr>
            </w:pPr>
            <w:r w:rsidRPr="009012DC">
              <w:rPr>
                <w:sz w:val="28"/>
                <w:szCs w:val="28"/>
              </w:rPr>
              <w:t>А</w:t>
            </w:r>
          </w:p>
        </w:tc>
        <w:tc>
          <w:tcPr>
            <w:tcW w:w="1933" w:type="dxa"/>
          </w:tcPr>
          <w:p w:rsidR="00EF49EC" w:rsidRPr="009012DC" w:rsidRDefault="00EF49EC" w:rsidP="00FB693C">
            <w:pPr>
              <w:pStyle w:val="a9"/>
              <w:spacing w:line="360" w:lineRule="auto"/>
              <w:rPr>
                <w:sz w:val="28"/>
                <w:szCs w:val="28"/>
              </w:rPr>
            </w:pPr>
            <w:r w:rsidRPr="009012DC">
              <w:rPr>
                <w:sz w:val="28"/>
                <w:szCs w:val="28"/>
              </w:rPr>
              <w:t>В</w:t>
            </w:r>
          </w:p>
        </w:tc>
        <w:tc>
          <w:tcPr>
            <w:tcW w:w="1933" w:type="dxa"/>
          </w:tcPr>
          <w:p w:rsidR="00EF49EC" w:rsidRPr="009012DC" w:rsidRDefault="00EF49EC" w:rsidP="00FB693C">
            <w:pPr>
              <w:pStyle w:val="a9"/>
              <w:spacing w:line="360" w:lineRule="auto"/>
              <w:rPr>
                <w:sz w:val="28"/>
                <w:szCs w:val="28"/>
              </w:rPr>
            </w:pPr>
            <w:r w:rsidRPr="009012DC">
              <w:rPr>
                <w:sz w:val="28"/>
                <w:szCs w:val="28"/>
              </w:rPr>
              <w:t>С</w:t>
            </w:r>
          </w:p>
        </w:tc>
      </w:tr>
      <w:tr w:rsidR="00EF49EC" w:rsidRPr="009012DC" w:rsidTr="00FB693C">
        <w:tc>
          <w:tcPr>
            <w:tcW w:w="1933" w:type="dxa"/>
          </w:tcPr>
          <w:p w:rsidR="00EF49EC" w:rsidRPr="009012DC" w:rsidRDefault="00EF49EC" w:rsidP="00FB693C">
            <w:pPr>
              <w:pStyle w:val="a9"/>
              <w:spacing w:line="360" w:lineRule="auto"/>
              <w:rPr>
                <w:sz w:val="28"/>
                <w:szCs w:val="28"/>
              </w:rPr>
            </w:pPr>
            <w:r w:rsidRPr="009012DC">
              <w:rPr>
                <w:sz w:val="28"/>
                <w:szCs w:val="28"/>
              </w:rPr>
              <w:t>Амперметр</w:t>
            </w:r>
          </w:p>
        </w:tc>
        <w:tc>
          <w:tcPr>
            <w:tcW w:w="1933" w:type="dxa"/>
          </w:tcPr>
          <w:p w:rsidR="00EF49EC" w:rsidRPr="009012DC" w:rsidRDefault="00EF49EC" w:rsidP="00FB693C">
            <w:pPr>
              <w:pStyle w:val="a9"/>
              <w:spacing w:line="360" w:lineRule="auto"/>
              <w:rPr>
                <w:sz w:val="28"/>
                <w:szCs w:val="28"/>
              </w:rPr>
            </w:pPr>
            <w:r w:rsidRPr="009012DC">
              <w:rPr>
                <w:sz w:val="28"/>
                <w:szCs w:val="28"/>
              </w:rPr>
              <w:t>Э-335</w:t>
            </w:r>
          </w:p>
        </w:tc>
        <w:tc>
          <w:tcPr>
            <w:tcW w:w="1933" w:type="dxa"/>
          </w:tcPr>
          <w:p w:rsidR="00EF49EC" w:rsidRPr="009012DC" w:rsidRDefault="00EF49EC" w:rsidP="00FB693C">
            <w:pPr>
              <w:pStyle w:val="a9"/>
              <w:spacing w:line="360" w:lineRule="auto"/>
              <w:rPr>
                <w:sz w:val="28"/>
                <w:szCs w:val="28"/>
              </w:rPr>
            </w:pPr>
            <w:r w:rsidRPr="009012DC">
              <w:rPr>
                <w:sz w:val="28"/>
                <w:szCs w:val="28"/>
              </w:rPr>
              <w:t>0,5</w:t>
            </w:r>
          </w:p>
        </w:tc>
        <w:tc>
          <w:tcPr>
            <w:tcW w:w="1933" w:type="dxa"/>
          </w:tcPr>
          <w:p w:rsidR="00EF49EC" w:rsidRPr="009012DC" w:rsidRDefault="00EF49EC" w:rsidP="00FB693C">
            <w:pPr>
              <w:pStyle w:val="a9"/>
              <w:spacing w:line="360" w:lineRule="auto"/>
              <w:rPr>
                <w:sz w:val="28"/>
                <w:szCs w:val="28"/>
              </w:rPr>
            </w:pPr>
            <w:r w:rsidRPr="009012DC">
              <w:rPr>
                <w:sz w:val="28"/>
                <w:szCs w:val="28"/>
              </w:rPr>
              <w:t>0,5</w:t>
            </w:r>
          </w:p>
        </w:tc>
        <w:tc>
          <w:tcPr>
            <w:tcW w:w="1933" w:type="dxa"/>
          </w:tcPr>
          <w:p w:rsidR="00EF49EC" w:rsidRPr="009012DC" w:rsidRDefault="00EF49EC" w:rsidP="00FB693C">
            <w:pPr>
              <w:pStyle w:val="a9"/>
              <w:spacing w:line="360" w:lineRule="auto"/>
              <w:rPr>
                <w:sz w:val="28"/>
                <w:szCs w:val="28"/>
              </w:rPr>
            </w:pPr>
            <w:r w:rsidRPr="009012DC">
              <w:rPr>
                <w:sz w:val="28"/>
                <w:szCs w:val="28"/>
              </w:rPr>
              <w:t>0,5</w:t>
            </w:r>
          </w:p>
        </w:tc>
      </w:tr>
    </w:tbl>
    <w:p w:rsidR="00EF49EC" w:rsidRPr="006B1D5F" w:rsidRDefault="00EF49EC" w:rsidP="00EF49EC">
      <w:pPr>
        <w:spacing w:after="120" w:line="360" w:lineRule="auto"/>
        <w:jc w:val="both"/>
        <w:rPr>
          <w:rFonts w:ascii="Times New Roman" w:hAnsi="Times New Roman" w:cs="Times New Roman"/>
          <w:sz w:val="28"/>
          <w:szCs w:val="28"/>
          <w:lang w:val="en-US"/>
        </w:rPr>
      </w:pP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Общее сопротивление приборов определяется</w:t>
      </w:r>
      <w:r w:rsidRPr="00723150">
        <w:rPr>
          <w:rFonts w:ascii="Times New Roman" w:hAnsi="Times New Roman" w:cs="Times New Roman"/>
          <w:sz w:val="28"/>
          <w:szCs w:val="28"/>
        </w:rPr>
        <w:t xml:space="preserve"> </w:t>
      </w:r>
      <w:r>
        <w:rPr>
          <w:rFonts w:ascii="Times New Roman" w:hAnsi="Times New Roman" w:cs="Times New Roman"/>
          <w:sz w:val="28"/>
          <w:szCs w:val="28"/>
        </w:rPr>
        <w:t xml:space="preserve">формулой </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position w:val="-30"/>
          <w:sz w:val="28"/>
          <w:szCs w:val="28"/>
        </w:rPr>
        <w:object w:dxaOrig="1200" w:dyaOrig="720">
          <v:shape id="_x0000_i1193" type="#_x0000_t75" style="width:66pt;height:42.75pt" o:ole="">
            <v:imagedata r:id="rId349" o:title=""/>
          </v:shape>
          <o:OLEObject Type="Embed" ProgID="Equation.3" ShapeID="_x0000_i1193" DrawAspect="Content" ObjectID="_1478683939" r:id="rId350"/>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012DC">
        <w:rPr>
          <w:rFonts w:ascii="Times New Roman" w:hAnsi="Times New Roman" w:cs="Times New Roman"/>
          <w:sz w:val="28"/>
          <w:szCs w:val="28"/>
        </w:rPr>
        <w:tab/>
      </w:r>
      <w:r>
        <w:rPr>
          <w:rFonts w:ascii="Times New Roman" w:hAnsi="Times New Roman" w:cs="Times New Roman"/>
          <w:sz w:val="28"/>
          <w:szCs w:val="28"/>
        </w:rPr>
        <w:t xml:space="preserve">                      (10.1)    </w:t>
      </w:r>
    </w:p>
    <w:p w:rsidR="00EF49EC" w:rsidRPr="009012DC" w:rsidRDefault="00EF49EC" w:rsidP="00EF49EC">
      <w:p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где </w:t>
      </w:r>
      <w:r w:rsidRPr="009012DC">
        <w:rPr>
          <w:rFonts w:ascii="Times New Roman" w:hAnsi="Times New Roman" w:cs="Times New Roman"/>
          <w:sz w:val="28"/>
          <w:szCs w:val="28"/>
        </w:rPr>
        <w:tab/>
      </w:r>
      <w:proofErr w:type="spellStart"/>
      <w:proofErr w:type="gramStart"/>
      <w:r w:rsidRPr="009012DC">
        <w:rPr>
          <w:rFonts w:ascii="Times New Roman" w:hAnsi="Times New Roman" w:cs="Times New Roman"/>
          <w:sz w:val="28"/>
          <w:szCs w:val="28"/>
        </w:rPr>
        <w:t>S</w:t>
      </w:r>
      <w:proofErr w:type="gramEnd"/>
      <w:r w:rsidRPr="009012DC">
        <w:rPr>
          <w:rFonts w:ascii="Times New Roman" w:hAnsi="Times New Roman" w:cs="Times New Roman"/>
          <w:sz w:val="28"/>
          <w:szCs w:val="28"/>
          <w:vertAlign w:val="subscript"/>
        </w:rPr>
        <w:t>приб</w:t>
      </w:r>
      <w:proofErr w:type="spellEnd"/>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мощность потребляемая приборами;</w:t>
      </w:r>
    </w:p>
    <w:p w:rsidR="00EF49EC" w:rsidRPr="009012DC" w:rsidRDefault="00EF49EC" w:rsidP="00EF49EC">
      <w:pPr>
        <w:spacing w:after="0" w:line="360" w:lineRule="auto"/>
        <w:ind w:left="720"/>
        <w:jc w:val="both"/>
        <w:rPr>
          <w:rFonts w:ascii="Times New Roman" w:hAnsi="Times New Roman" w:cs="Times New Roman"/>
          <w:sz w:val="28"/>
          <w:szCs w:val="28"/>
        </w:rPr>
      </w:pPr>
      <w:r w:rsidRPr="009012DC">
        <w:rPr>
          <w:rFonts w:ascii="Times New Roman" w:hAnsi="Times New Roman" w:cs="Times New Roman"/>
          <w:sz w:val="28"/>
          <w:szCs w:val="28"/>
        </w:rPr>
        <w:t>I</w:t>
      </w:r>
      <w:r w:rsidRPr="009012DC">
        <w:rPr>
          <w:rFonts w:ascii="Times New Roman" w:hAnsi="Times New Roman" w:cs="Times New Roman"/>
          <w:sz w:val="28"/>
          <w:szCs w:val="28"/>
          <w:vertAlign w:val="subscript"/>
        </w:rPr>
        <w:t>2</w:t>
      </w:r>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вторичный номинальный ток прибора.</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рассматриваемом примере </w:t>
      </w:r>
      <w:r w:rsidRPr="009012DC">
        <w:rPr>
          <w:rFonts w:ascii="Times New Roman" w:hAnsi="Times New Roman" w:cs="Times New Roman"/>
          <w:position w:val="-24"/>
          <w:sz w:val="28"/>
          <w:szCs w:val="28"/>
        </w:rPr>
        <w:object w:dxaOrig="1719" w:dyaOrig="620">
          <v:shape id="_x0000_i1194" type="#_x0000_t75" style="width:86.25pt;height:38.25pt" o:ole="" fillcolor="window">
            <v:imagedata r:id="rId351" o:title=""/>
          </v:shape>
          <o:OLEObject Type="Embed" ProgID="Equation.3" ShapeID="_x0000_i1194" DrawAspect="Content" ObjectID="_1478683940" r:id="rId352"/>
        </w:object>
      </w:r>
      <w:r w:rsidRPr="009012DC">
        <w:rPr>
          <w:rFonts w:ascii="Times New Roman" w:hAnsi="Times New Roman" w:cs="Times New Roman"/>
          <w:sz w:val="28"/>
          <w:szCs w:val="28"/>
        </w:rPr>
        <w:t xml:space="preserve"> Ом.</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Сопр</w:t>
      </w:r>
      <w:r>
        <w:rPr>
          <w:rFonts w:ascii="Times New Roman" w:hAnsi="Times New Roman" w:cs="Times New Roman"/>
          <w:sz w:val="28"/>
          <w:szCs w:val="28"/>
        </w:rPr>
        <w:t>отивление проводов определяется следующим образом</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F56AB">
        <w:rPr>
          <w:rFonts w:ascii="Times New Roman" w:hAnsi="Times New Roman" w:cs="Times New Roman"/>
          <w:i/>
          <w:position w:val="-28"/>
          <w:sz w:val="28"/>
          <w:szCs w:val="28"/>
        </w:rPr>
        <w:object w:dxaOrig="1180" w:dyaOrig="700">
          <v:shape id="_x0000_i1195" type="#_x0000_t75" style="width:59.25pt;height:39.75pt" o:ole="">
            <v:imagedata r:id="rId353" o:title=""/>
          </v:shape>
          <o:OLEObject Type="Embed" ProgID="Equation.3" ShapeID="_x0000_i1195" DrawAspect="Content" ObjectID="_1478683941" r:id="rId354"/>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(10.2)</w:t>
      </w:r>
    </w:p>
    <w:p w:rsidR="00EF49EC" w:rsidRPr="009012DC" w:rsidRDefault="00EF49EC" w:rsidP="00EF49EC">
      <w:p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где </w:t>
      </w:r>
      <w:r w:rsidRPr="009012DC">
        <w:rPr>
          <w:rFonts w:ascii="Times New Roman" w:hAnsi="Times New Roman" w:cs="Times New Roman"/>
          <w:sz w:val="28"/>
          <w:szCs w:val="28"/>
        </w:rPr>
        <w:sym w:font="Symbol" w:char="F072"/>
      </w:r>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удельное сопротивление материала провода (для проводов с алюминиевыми жилами </w:t>
      </w:r>
      <w:r w:rsidRPr="009012DC">
        <w:rPr>
          <w:rFonts w:ascii="Times New Roman" w:hAnsi="Times New Roman" w:cs="Times New Roman"/>
          <w:sz w:val="28"/>
          <w:szCs w:val="28"/>
        </w:rPr>
        <w:sym w:font="Symbol" w:char="F072"/>
      </w:r>
      <w:r w:rsidRPr="009012DC">
        <w:rPr>
          <w:rFonts w:ascii="Times New Roman" w:hAnsi="Times New Roman" w:cs="Times New Roman"/>
          <w:sz w:val="28"/>
          <w:szCs w:val="28"/>
        </w:rPr>
        <w:t xml:space="preserve"> = 0,0283 Ом·мм</w:t>
      </w:r>
      <w:proofErr w:type="gramStart"/>
      <w:r w:rsidRPr="009012DC">
        <w:rPr>
          <w:rFonts w:ascii="Times New Roman" w:hAnsi="Times New Roman" w:cs="Times New Roman"/>
          <w:sz w:val="28"/>
          <w:szCs w:val="28"/>
          <w:vertAlign w:val="superscript"/>
        </w:rPr>
        <w:t>2</w:t>
      </w:r>
      <w:proofErr w:type="gramEnd"/>
      <w:r w:rsidRPr="009012DC">
        <w:rPr>
          <w:rFonts w:ascii="Times New Roman" w:hAnsi="Times New Roman" w:cs="Times New Roman"/>
          <w:sz w:val="28"/>
          <w:szCs w:val="28"/>
        </w:rPr>
        <w:t>/м);</w:t>
      </w:r>
    </w:p>
    <w:p w:rsidR="00EF49EC" w:rsidRPr="009012DC" w:rsidRDefault="00EF49EC" w:rsidP="00EF49EC">
      <w:pPr>
        <w:spacing w:after="0" w:line="360" w:lineRule="auto"/>
        <w:jc w:val="both"/>
        <w:rPr>
          <w:rFonts w:ascii="Times New Roman" w:hAnsi="Times New Roman" w:cs="Times New Roman"/>
          <w:sz w:val="28"/>
          <w:szCs w:val="28"/>
        </w:rPr>
      </w:pPr>
      <w:proofErr w:type="spellStart"/>
      <w:r w:rsidRPr="009012DC">
        <w:rPr>
          <w:rFonts w:ascii="Times New Roman" w:hAnsi="Times New Roman" w:cs="Times New Roman"/>
          <w:sz w:val="28"/>
          <w:szCs w:val="28"/>
        </w:rPr>
        <w:t>l</w:t>
      </w:r>
      <w:r w:rsidRPr="009012DC">
        <w:rPr>
          <w:rFonts w:ascii="Times New Roman" w:hAnsi="Times New Roman" w:cs="Times New Roman"/>
          <w:sz w:val="28"/>
          <w:szCs w:val="28"/>
          <w:vertAlign w:val="subscript"/>
        </w:rPr>
        <w:t>рас</w:t>
      </w:r>
      <w:proofErr w:type="spellEnd"/>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расчетная длина, зависящая от схемы соединения трансформаторов тока (при включении в одну фазу l</w:t>
      </w:r>
      <w:r w:rsidRPr="009012DC">
        <w:rPr>
          <w:rFonts w:ascii="Times New Roman" w:hAnsi="Times New Roman" w:cs="Times New Roman"/>
          <w:sz w:val="28"/>
          <w:szCs w:val="28"/>
          <w:vertAlign w:val="subscript"/>
        </w:rPr>
        <w:t>рас</w:t>
      </w:r>
      <w:r w:rsidRPr="009012DC">
        <w:rPr>
          <w:rFonts w:ascii="Times New Roman" w:hAnsi="Times New Roman" w:cs="Times New Roman"/>
          <w:sz w:val="28"/>
          <w:szCs w:val="28"/>
        </w:rPr>
        <w:t>=2</w:t>
      </w:r>
      <w:r w:rsidRPr="009012DC">
        <w:rPr>
          <w:rFonts w:ascii="Times New Roman" w:hAnsi="Times New Roman" w:cs="Times New Roman"/>
          <w:sz w:val="28"/>
          <w:szCs w:val="28"/>
        </w:rPr>
        <w:sym w:font="Symbol" w:char="F0D7"/>
      </w:r>
      <w:proofErr w:type="spellStart"/>
      <w:r w:rsidRPr="009012DC">
        <w:rPr>
          <w:rFonts w:ascii="Times New Roman" w:hAnsi="Times New Roman" w:cs="Times New Roman"/>
          <w:sz w:val="28"/>
          <w:szCs w:val="28"/>
        </w:rPr>
        <w:t>l</w:t>
      </w:r>
      <w:proofErr w:type="spellEnd"/>
      <w:r w:rsidRPr="009012DC">
        <w:rPr>
          <w:rFonts w:ascii="Times New Roman" w:hAnsi="Times New Roman" w:cs="Times New Roman"/>
          <w:sz w:val="28"/>
          <w:szCs w:val="28"/>
        </w:rPr>
        <w:t xml:space="preserve">, при включении в неполную звезду </w:t>
      </w:r>
      <w:proofErr w:type="spellStart"/>
      <w:r w:rsidRPr="009012DC">
        <w:rPr>
          <w:rFonts w:ascii="Times New Roman" w:hAnsi="Times New Roman" w:cs="Times New Roman"/>
          <w:sz w:val="28"/>
          <w:szCs w:val="28"/>
        </w:rPr>
        <w:t>l</w:t>
      </w:r>
      <w:r w:rsidRPr="009012DC">
        <w:rPr>
          <w:rFonts w:ascii="Times New Roman" w:hAnsi="Times New Roman" w:cs="Times New Roman"/>
          <w:sz w:val="28"/>
          <w:szCs w:val="28"/>
          <w:vertAlign w:val="subscript"/>
        </w:rPr>
        <w:t>рас</w:t>
      </w:r>
      <w:r w:rsidRPr="009012DC">
        <w:rPr>
          <w:rFonts w:ascii="Times New Roman" w:hAnsi="Times New Roman" w:cs="Times New Roman"/>
          <w:sz w:val="28"/>
          <w:szCs w:val="28"/>
        </w:rPr>
        <w:t>=</w:t>
      </w:r>
      <w:proofErr w:type="spellEnd"/>
      <w:r w:rsidRPr="009012DC">
        <w:rPr>
          <w:rFonts w:ascii="Times New Roman" w:hAnsi="Times New Roman" w:cs="Times New Roman"/>
          <w:position w:val="-8"/>
          <w:sz w:val="28"/>
          <w:szCs w:val="28"/>
        </w:rPr>
        <w:object w:dxaOrig="620" w:dyaOrig="400">
          <v:shape id="_x0000_i1196" type="#_x0000_t75" style="width:30.75pt;height:20.25pt" o:ole="" fillcolor="window">
            <v:imagedata r:id="rId355" o:title=""/>
          </v:shape>
          <o:OLEObject Type="Embed" ProgID="Equation.3" ShapeID="_x0000_i1196" DrawAspect="Content" ObjectID="_1478683942" r:id="rId356"/>
        </w:object>
      </w:r>
      <w:r w:rsidRPr="009012DC">
        <w:rPr>
          <w:rFonts w:ascii="Times New Roman" w:hAnsi="Times New Roman" w:cs="Times New Roman"/>
          <w:sz w:val="28"/>
          <w:szCs w:val="28"/>
        </w:rPr>
        <w:t xml:space="preserve">, при включении в полную звезду </w:t>
      </w:r>
      <w:proofErr w:type="spellStart"/>
      <w:r w:rsidRPr="009012DC">
        <w:rPr>
          <w:rFonts w:ascii="Times New Roman" w:hAnsi="Times New Roman" w:cs="Times New Roman"/>
          <w:sz w:val="28"/>
          <w:szCs w:val="28"/>
        </w:rPr>
        <w:t>l</w:t>
      </w:r>
      <w:r w:rsidRPr="009012DC">
        <w:rPr>
          <w:rFonts w:ascii="Times New Roman" w:hAnsi="Times New Roman" w:cs="Times New Roman"/>
          <w:sz w:val="28"/>
          <w:szCs w:val="28"/>
          <w:vertAlign w:val="subscript"/>
        </w:rPr>
        <w:t>рас</w:t>
      </w:r>
      <w:r w:rsidRPr="009012DC">
        <w:rPr>
          <w:rFonts w:ascii="Times New Roman" w:hAnsi="Times New Roman" w:cs="Times New Roman"/>
          <w:sz w:val="28"/>
          <w:szCs w:val="28"/>
        </w:rPr>
        <w:t>=l</w:t>
      </w:r>
      <w:proofErr w:type="spellEnd"/>
      <w:r w:rsidRPr="009012DC">
        <w:rPr>
          <w:rFonts w:ascii="Times New Roman" w:hAnsi="Times New Roman" w:cs="Times New Roman"/>
          <w:sz w:val="28"/>
          <w:szCs w:val="28"/>
        </w:rPr>
        <w:t xml:space="preserve"> , где </w:t>
      </w:r>
      <w:proofErr w:type="spellStart"/>
      <w:r w:rsidRPr="009012DC">
        <w:rPr>
          <w:rFonts w:ascii="Times New Roman" w:hAnsi="Times New Roman" w:cs="Times New Roman"/>
          <w:sz w:val="28"/>
          <w:szCs w:val="28"/>
        </w:rPr>
        <w:t>l</w:t>
      </w:r>
      <w:proofErr w:type="spellEnd"/>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расстояние от трансформаторов тока до приб</w:t>
      </w:r>
      <w:r>
        <w:rPr>
          <w:rFonts w:ascii="Times New Roman" w:hAnsi="Times New Roman" w:cs="Times New Roman"/>
          <w:sz w:val="28"/>
          <w:szCs w:val="28"/>
        </w:rPr>
        <w:t>оров</w:t>
      </w:r>
      <w:r w:rsidRPr="009012DC">
        <w:rPr>
          <w:rFonts w:ascii="Times New Roman" w:hAnsi="Times New Roman" w:cs="Times New Roman"/>
          <w:sz w:val="28"/>
          <w:szCs w:val="28"/>
        </w:rPr>
        <w:t xml:space="preserve">, </w:t>
      </w:r>
      <w:proofErr w:type="gramStart"/>
      <w:r w:rsidRPr="009012DC">
        <w:rPr>
          <w:rFonts w:ascii="Times New Roman" w:hAnsi="Times New Roman" w:cs="Times New Roman"/>
          <w:sz w:val="28"/>
          <w:szCs w:val="28"/>
        </w:rPr>
        <w:t>м</w:t>
      </w:r>
      <w:proofErr w:type="gramEnd"/>
      <w:r w:rsidRPr="009012DC">
        <w:rPr>
          <w:rFonts w:ascii="Times New Roman" w:hAnsi="Times New Roman" w:cs="Times New Roman"/>
          <w:sz w:val="28"/>
          <w:szCs w:val="28"/>
        </w:rPr>
        <w:t>;</w:t>
      </w:r>
    </w:p>
    <w:p w:rsidR="00EF49EC" w:rsidRPr="009012DC" w:rsidRDefault="00EF49EC" w:rsidP="00EF49EC">
      <w:pPr>
        <w:spacing w:line="360" w:lineRule="auto"/>
        <w:jc w:val="both"/>
        <w:rPr>
          <w:rFonts w:ascii="Times New Roman" w:hAnsi="Times New Roman" w:cs="Times New Roman"/>
          <w:sz w:val="28"/>
          <w:szCs w:val="28"/>
        </w:rPr>
      </w:pPr>
      <w:proofErr w:type="spellStart"/>
      <w:r w:rsidRPr="009012DC">
        <w:rPr>
          <w:rFonts w:ascii="Times New Roman" w:hAnsi="Times New Roman" w:cs="Times New Roman"/>
          <w:sz w:val="28"/>
          <w:szCs w:val="28"/>
        </w:rPr>
        <w:t>q</w:t>
      </w:r>
      <w:proofErr w:type="spellEnd"/>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сечение соединительных проводов, мм</w:t>
      </w:r>
      <w:proofErr w:type="gramStart"/>
      <w:r w:rsidRPr="009012DC">
        <w:rPr>
          <w:rFonts w:ascii="Times New Roman" w:hAnsi="Times New Roman" w:cs="Times New Roman"/>
          <w:sz w:val="28"/>
          <w:szCs w:val="28"/>
          <w:vertAlign w:val="superscript"/>
        </w:rPr>
        <w:t>2</w:t>
      </w:r>
      <w:proofErr w:type="gramEnd"/>
      <w:r w:rsidRPr="009012DC">
        <w:rPr>
          <w:rFonts w:ascii="Times New Roman" w:hAnsi="Times New Roman" w:cs="Times New Roman"/>
          <w:sz w:val="28"/>
          <w:szCs w:val="28"/>
        </w:rPr>
        <w:t>.</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012DC">
        <w:rPr>
          <w:rFonts w:ascii="Times New Roman" w:hAnsi="Times New Roman" w:cs="Times New Roman"/>
          <w:sz w:val="28"/>
          <w:szCs w:val="28"/>
        </w:rPr>
        <w:t>Выбираем контрольный кабель АКРВГ с жилами сечением 4мм</w:t>
      </w:r>
      <w:r w:rsidRPr="009012DC">
        <w:rPr>
          <w:rFonts w:ascii="Times New Roman" w:hAnsi="Times New Roman" w:cs="Times New Roman"/>
          <w:sz w:val="28"/>
          <w:szCs w:val="28"/>
          <w:vertAlign w:val="superscript"/>
        </w:rPr>
        <w:t>2</w:t>
      </w:r>
      <w:r>
        <w:rPr>
          <w:rFonts w:ascii="Times New Roman" w:hAnsi="Times New Roman" w:cs="Times New Roman"/>
          <w:sz w:val="28"/>
          <w:szCs w:val="28"/>
        </w:rPr>
        <w:t>, ориентировочная длина l=60м и рассчитываем его сопротивление:</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position w:val="-24"/>
          <w:sz w:val="28"/>
          <w:szCs w:val="28"/>
        </w:rPr>
        <w:object w:dxaOrig="2420" w:dyaOrig="620">
          <v:shape id="_x0000_i1197" type="#_x0000_t75" style="width:142.5pt;height:38.25pt" o:ole="" fillcolor="window">
            <v:imagedata r:id="rId357" o:title=""/>
          </v:shape>
          <o:OLEObject Type="Embed" ProgID="Equation.3" ShapeID="_x0000_i1197" DrawAspect="Content" ObjectID="_1478683943" r:id="rId358"/>
        </w:object>
      </w:r>
      <w:r w:rsidRPr="009012DC">
        <w:rPr>
          <w:rFonts w:ascii="Times New Roman" w:hAnsi="Times New Roman" w:cs="Times New Roman"/>
          <w:sz w:val="28"/>
          <w:szCs w:val="28"/>
        </w:rPr>
        <w:t xml:space="preserve"> Ом.</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 xml:space="preserve">Общее сопротивление </w:t>
      </w:r>
      <w:r>
        <w:rPr>
          <w:rFonts w:ascii="Times New Roman" w:hAnsi="Times New Roman" w:cs="Times New Roman"/>
          <w:sz w:val="28"/>
          <w:szCs w:val="28"/>
        </w:rPr>
        <w:t>нагрузки вторичной обмотки определяется суммой</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position w:val="-16"/>
          <w:sz w:val="28"/>
          <w:szCs w:val="28"/>
        </w:rPr>
        <w:object w:dxaOrig="2260" w:dyaOrig="420">
          <v:shape id="_x0000_i1198" type="#_x0000_t75" style="width:113.25pt;height:24.75pt" o:ole="">
            <v:imagedata r:id="rId359" o:title=""/>
          </v:shape>
          <o:OLEObject Type="Embed" ProgID="Equation.3" ShapeID="_x0000_i1198" DrawAspect="Content" ObjectID="_1478683944" r:id="rId360"/>
        </w:object>
      </w:r>
      <w:r w:rsidRPr="009012DC">
        <w:rPr>
          <w:rFonts w:ascii="Times New Roman" w:hAnsi="Times New Roman" w:cs="Times New Roman"/>
          <w:sz w:val="28"/>
          <w:szCs w:val="28"/>
        </w:rPr>
        <w:t>,</w:t>
      </w:r>
      <w:r w:rsidRPr="009012DC">
        <w:rPr>
          <w:rFonts w:ascii="Times New Roman" w:hAnsi="Times New Roman" w:cs="Times New Roman"/>
          <w:sz w:val="28"/>
          <w:szCs w:val="28"/>
        </w:rPr>
        <w:tab/>
      </w:r>
      <w:r w:rsidRPr="009012DC">
        <w:rPr>
          <w:rFonts w:ascii="Times New Roman" w:hAnsi="Times New Roman" w:cs="Times New Roman"/>
          <w:sz w:val="28"/>
          <w:szCs w:val="28"/>
        </w:rPr>
        <w:tab/>
      </w:r>
      <w:r w:rsidRPr="009012DC">
        <w:rPr>
          <w:rFonts w:ascii="Times New Roman" w:hAnsi="Times New Roman" w:cs="Times New Roman"/>
          <w:sz w:val="28"/>
          <w:szCs w:val="28"/>
        </w:rPr>
        <w:tab/>
      </w:r>
      <w:r w:rsidRPr="009012DC">
        <w:rPr>
          <w:rFonts w:ascii="Times New Roman" w:hAnsi="Times New Roman" w:cs="Times New Roman"/>
          <w:sz w:val="28"/>
          <w:szCs w:val="28"/>
        </w:rPr>
        <w:tab/>
      </w:r>
      <w:r w:rsidRPr="009012DC">
        <w:rPr>
          <w:rFonts w:ascii="Times New Roman" w:hAnsi="Times New Roman" w:cs="Times New Roman"/>
          <w:sz w:val="28"/>
          <w:szCs w:val="28"/>
        </w:rPr>
        <w:tab/>
      </w:r>
      <w:r>
        <w:rPr>
          <w:rFonts w:ascii="Times New Roman" w:hAnsi="Times New Roman" w:cs="Times New Roman"/>
          <w:sz w:val="28"/>
          <w:szCs w:val="28"/>
        </w:rPr>
        <w:t xml:space="preserve">  (10.3)</w:t>
      </w:r>
    </w:p>
    <w:p w:rsidR="00EF49EC" w:rsidRPr="009012DC" w:rsidRDefault="00EF49EC" w:rsidP="00EF49EC">
      <w:p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где </w:t>
      </w:r>
      <w:proofErr w:type="spellStart"/>
      <w:proofErr w:type="gramStart"/>
      <w:r w:rsidRPr="009012DC">
        <w:rPr>
          <w:rFonts w:ascii="Times New Roman" w:hAnsi="Times New Roman" w:cs="Times New Roman"/>
          <w:sz w:val="28"/>
          <w:szCs w:val="28"/>
        </w:rPr>
        <w:t>r</w:t>
      </w:r>
      <w:proofErr w:type="gramEnd"/>
      <w:r w:rsidRPr="009012DC">
        <w:rPr>
          <w:rFonts w:ascii="Times New Roman" w:hAnsi="Times New Roman" w:cs="Times New Roman"/>
          <w:sz w:val="28"/>
          <w:szCs w:val="28"/>
          <w:vertAlign w:val="subscript"/>
        </w:rPr>
        <w:t>к</w:t>
      </w:r>
      <w:proofErr w:type="spellEnd"/>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сопротивление контактов </w:t>
      </w:r>
      <w:r>
        <w:rPr>
          <w:rFonts w:ascii="Times New Roman" w:hAnsi="Times New Roman" w:cs="Times New Roman"/>
          <w:sz w:val="28"/>
          <w:szCs w:val="28"/>
        </w:rPr>
        <w:t>(</w:t>
      </w:r>
      <w:r w:rsidRPr="009012DC">
        <w:rPr>
          <w:rFonts w:ascii="Times New Roman" w:hAnsi="Times New Roman" w:cs="Times New Roman"/>
          <w:sz w:val="28"/>
          <w:szCs w:val="28"/>
        </w:rPr>
        <w:t xml:space="preserve">принимается </w:t>
      </w:r>
      <w:r>
        <w:rPr>
          <w:rFonts w:ascii="Times New Roman" w:hAnsi="Times New Roman" w:cs="Times New Roman"/>
          <w:sz w:val="28"/>
          <w:szCs w:val="28"/>
        </w:rPr>
        <w:t xml:space="preserve">равным </w:t>
      </w:r>
      <w:r w:rsidRPr="009012DC">
        <w:rPr>
          <w:rFonts w:ascii="Times New Roman" w:hAnsi="Times New Roman" w:cs="Times New Roman"/>
          <w:sz w:val="28"/>
          <w:szCs w:val="28"/>
        </w:rPr>
        <w:t xml:space="preserve">0,05Ом при </w:t>
      </w:r>
      <w:r>
        <w:rPr>
          <w:rFonts w:ascii="Times New Roman" w:hAnsi="Times New Roman" w:cs="Times New Roman"/>
          <w:sz w:val="28"/>
          <w:szCs w:val="28"/>
        </w:rPr>
        <w:t xml:space="preserve">не более, чем </w:t>
      </w:r>
      <w:r w:rsidRPr="009012DC">
        <w:rPr>
          <w:rFonts w:ascii="Times New Roman" w:hAnsi="Times New Roman" w:cs="Times New Roman"/>
          <w:sz w:val="28"/>
          <w:szCs w:val="28"/>
        </w:rPr>
        <w:t xml:space="preserve">трех приборах и 0,1 Ом </w:t>
      </w:r>
      <w:r>
        <w:rPr>
          <w:rFonts w:ascii="Times New Roman" w:hAnsi="Times New Roman" w:cs="Times New Roman"/>
          <w:sz w:val="28"/>
          <w:szCs w:val="28"/>
        </w:rPr>
        <w:t xml:space="preserve">- </w:t>
      </w:r>
      <w:r w:rsidRPr="009012DC">
        <w:rPr>
          <w:rFonts w:ascii="Times New Roman" w:hAnsi="Times New Roman" w:cs="Times New Roman"/>
          <w:sz w:val="28"/>
          <w:szCs w:val="28"/>
        </w:rPr>
        <w:t xml:space="preserve">при большем </w:t>
      </w:r>
      <w:r>
        <w:rPr>
          <w:rFonts w:ascii="Times New Roman" w:hAnsi="Times New Roman" w:cs="Times New Roman"/>
          <w:sz w:val="28"/>
          <w:szCs w:val="28"/>
        </w:rPr>
        <w:t xml:space="preserve">количестве </w:t>
      </w:r>
      <w:r w:rsidRPr="009012DC">
        <w:rPr>
          <w:rFonts w:ascii="Times New Roman" w:hAnsi="Times New Roman" w:cs="Times New Roman"/>
          <w:sz w:val="28"/>
          <w:szCs w:val="28"/>
        </w:rPr>
        <w:t>приборов</w:t>
      </w:r>
      <w:r>
        <w:rPr>
          <w:rFonts w:ascii="Times New Roman" w:hAnsi="Times New Roman" w:cs="Times New Roman"/>
          <w:sz w:val="28"/>
          <w:szCs w:val="28"/>
        </w:rPr>
        <w:t>)</w:t>
      </w:r>
      <w:r w:rsidRPr="009012DC">
        <w:rPr>
          <w:rFonts w:ascii="Times New Roman" w:hAnsi="Times New Roman" w:cs="Times New Roman"/>
          <w:sz w:val="28"/>
          <w:szCs w:val="28"/>
        </w:rPr>
        <w:t>.</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в рассматриваемом примере </w:t>
      </w:r>
      <w:r w:rsidRPr="009012DC">
        <w:rPr>
          <w:rFonts w:ascii="Times New Roman" w:hAnsi="Times New Roman" w:cs="Times New Roman"/>
          <w:position w:val="-10"/>
          <w:sz w:val="28"/>
          <w:szCs w:val="28"/>
        </w:rPr>
        <w:object w:dxaOrig="3200" w:dyaOrig="340">
          <v:shape id="_x0000_i1199" type="#_x0000_t75" style="width:175.5pt;height:21pt" o:ole="" fillcolor="window">
            <v:imagedata r:id="rId361" o:title=""/>
          </v:shape>
          <o:OLEObject Type="Embed" ProgID="Equation.3" ShapeID="_x0000_i1199" DrawAspect="Content" ObjectID="_1478683945" r:id="rId362"/>
        </w:object>
      </w:r>
      <w:r>
        <w:rPr>
          <w:rFonts w:ascii="Times New Roman" w:hAnsi="Times New Roman" w:cs="Times New Roman"/>
          <w:sz w:val="28"/>
          <w:szCs w:val="28"/>
        </w:rPr>
        <w:t xml:space="preserve">, что меньше </w:t>
      </w:r>
      <w:r w:rsidRPr="009012DC">
        <w:rPr>
          <w:rFonts w:ascii="Times New Roman" w:hAnsi="Times New Roman" w:cs="Times New Roman"/>
          <w:sz w:val="28"/>
          <w:szCs w:val="28"/>
        </w:rPr>
        <w:t>Z</w:t>
      </w:r>
      <w:r w:rsidRPr="009012DC">
        <w:rPr>
          <w:rFonts w:ascii="Times New Roman" w:hAnsi="Times New Roman" w:cs="Times New Roman"/>
          <w:sz w:val="28"/>
          <w:szCs w:val="28"/>
          <w:vertAlign w:val="subscript"/>
        </w:rPr>
        <w:t>2ном</w:t>
      </w:r>
      <w:r>
        <w:rPr>
          <w:rFonts w:ascii="Times New Roman" w:hAnsi="Times New Roman" w:cs="Times New Roman"/>
          <w:sz w:val="28"/>
          <w:szCs w:val="28"/>
        </w:rPr>
        <w:t>=0,8Ом</w:t>
      </w:r>
      <w:r w:rsidRPr="009012DC">
        <w:rPr>
          <w:rFonts w:ascii="Times New Roman" w:hAnsi="Times New Roman" w:cs="Times New Roman"/>
          <w:sz w:val="28"/>
          <w:szCs w:val="28"/>
        </w:rPr>
        <w:t xml:space="preserve"> </w:t>
      </w:r>
      <w:r>
        <w:rPr>
          <w:rFonts w:ascii="Times New Roman" w:hAnsi="Times New Roman" w:cs="Times New Roman"/>
          <w:sz w:val="28"/>
          <w:szCs w:val="28"/>
        </w:rPr>
        <w:t>для</w:t>
      </w:r>
      <w:r w:rsidRPr="002360EF">
        <w:rPr>
          <w:rFonts w:ascii="Times New Roman" w:hAnsi="Times New Roman" w:cs="Times New Roman"/>
          <w:spacing w:val="16"/>
          <w:sz w:val="28"/>
          <w:szCs w:val="28"/>
        </w:rPr>
        <w:t xml:space="preserve"> </w:t>
      </w:r>
      <w:r w:rsidRPr="009012DC">
        <w:rPr>
          <w:rFonts w:ascii="Times New Roman" w:hAnsi="Times New Roman" w:cs="Times New Roman"/>
          <w:spacing w:val="16"/>
          <w:sz w:val="28"/>
          <w:szCs w:val="28"/>
        </w:rPr>
        <w:t xml:space="preserve">трансформатора тока </w:t>
      </w:r>
      <w:r w:rsidRPr="009012DC">
        <w:rPr>
          <w:rFonts w:ascii="Times New Roman" w:hAnsi="Times New Roman" w:cs="Times New Roman"/>
          <w:sz w:val="28"/>
          <w:szCs w:val="28"/>
        </w:rPr>
        <w:t>ТГФ-110-150/5</w:t>
      </w:r>
      <w:r>
        <w:rPr>
          <w:rFonts w:ascii="Times New Roman" w:hAnsi="Times New Roman" w:cs="Times New Roman"/>
          <w:sz w:val="28"/>
          <w:szCs w:val="28"/>
        </w:rPr>
        <w:t xml:space="preserve"> 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требуемое условие проверки выполняется.</w:t>
      </w:r>
    </w:p>
    <w:p w:rsidR="00EF49EC" w:rsidRPr="009012DC" w:rsidRDefault="00EF49EC" w:rsidP="00EF49EC">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Значения мощности нагрузки</w:t>
      </w:r>
      <w:r w:rsidRPr="009012DC">
        <w:rPr>
          <w:rFonts w:ascii="Times New Roman" w:hAnsi="Times New Roman" w:cs="Times New Roman"/>
          <w:sz w:val="28"/>
          <w:szCs w:val="28"/>
        </w:rPr>
        <w:t xml:space="preserve"> трансформатора тока ТОЛ-10 (Z</w:t>
      </w:r>
      <w:r w:rsidRPr="009012DC">
        <w:rPr>
          <w:rFonts w:ascii="Times New Roman" w:hAnsi="Times New Roman" w:cs="Times New Roman"/>
          <w:sz w:val="28"/>
          <w:szCs w:val="28"/>
          <w:vertAlign w:val="subscript"/>
        </w:rPr>
        <w:t>2ном</w:t>
      </w:r>
      <w:r w:rsidRPr="009012DC">
        <w:rPr>
          <w:rFonts w:ascii="Times New Roman" w:hAnsi="Times New Roman" w:cs="Times New Roman"/>
          <w:sz w:val="28"/>
          <w:szCs w:val="28"/>
        </w:rPr>
        <w:t>=0,6Ом) на вводе 10кВ, в соответствии со схемой включения и каталожными данными</w:t>
      </w:r>
      <w:r>
        <w:rPr>
          <w:rFonts w:ascii="Times New Roman" w:hAnsi="Times New Roman" w:cs="Times New Roman"/>
          <w:sz w:val="28"/>
          <w:szCs w:val="28"/>
        </w:rPr>
        <w:t xml:space="preserve"> приборов, </w:t>
      </w:r>
      <w:proofErr w:type="gramStart"/>
      <w:r>
        <w:rPr>
          <w:rFonts w:ascii="Times New Roman" w:hAnsi="Times New Roman" w:cs="Times New Roman"/>
          <w:sz w:val="28"/>
          <w:szCs w:val="28"/>
        </w:rPr>
        <w:t>приведена</w:t>
      </w:r>
      <w:proofErr w:type="gramEnd"/>
      <w:r>
        <w:rPr>
          <w:rFonts w:ascii="Times New Roman" w:hAnsi="Times New Roman" w:cs="Times New Roman"/>
          <w:sz w:val="28"/>
          <w:szCs w:val="28"/>
        </w:rPr>
        <w:t xml:space="preserve"> </w:t>
      </w:r>
      <w:r w:rsidRPr="009012DC">
        <w:rPr>
          <w:rFonts w:ascii="Times New Roman" w:hAnsi="Times New Roman" w:cs="Times New Roman"/>
          <w:sz w:val="28"/>
          <w:szCs w:val="28"/>
        </w:rPr>
        <w:t>по фазам</w:t>
      </w:r>
      <w:r>
        <w:rPr>
          <w:rFonts w:ascii="Times New Roman" w:hAnsi="Times New Roman" w:cs="Times New Roman"/>
          <w:sz w:val="28"/>
          <w:szCs w:val="28"/>
        </w:rPr>
        <w:t xml:space="preserve"> в таблице 10</w:t>
      </w:r>
      <w:r w:rsidRPr="009012DC">
        <w:rPr>
          <w:rFonts w:ascii="Times New Roman" w:hAnsi="Times New Roman" w:cs="Times New Roman"/>
          <w:sz w:val="28"/>
          <w:szCs w:val="28"/>
        </w:rPr>
        <w:t>.5.</w:t>
      </w:r>
    </w:p>
    <w:p w:rsidR="00EF49EC" w:rsidRPr="002360EF" w:rsidRDefault="00EF49EC" w:rsidP="00EF49EC">
      <w:pPr>
        <w:spacing w:after="0" w:line="360" w:lineRule="auto"/>
        <w:jc w:val="right"/>
        <w:rPr>
          <w:rFonts w:ascii="Times New Roman" w:hAnsi="Times New Roman" w:cs="Times New Roman"/>
          <w:i/>
          <w:sz w:val="28"/>
          <w:szCs w:val="28"/>
        </w:rPr>
      </w:pPr>
      <w:r w:rsidRPr="002360EF">
        <w:rPr>
          <w:rFonts w:ascii="Times New Roman" w:hAnsi="Times New Roman" w:cs="Times New Roman"/>
          <w:i/>
          <w:sz w:val="28"/>
          <w:szCs w:val="28"/>
        </w:rPr>
        <w:t>Таблица 10.5</w:t>
      </w:r>
    </w:p>
    <w:p w:rsidR="00EF49EC" w:rsidRPr="009012DC" w:rsidRDefault="00EF49EC" w:rsidP="00EF49EC">
      <w:pPr>
        <w:spacing w:after="0" w:line="360" w:lineRule="auto"/>
        <w:jc w:val="center"/>
        <w:rPr>
          <w:rFonts w:ascii="Times New Roman" w:hAnsi="Times New Roman" w:cs="Times New Roman"/>
          <w:sz w:val="28"/>
          <w:szCs w:val="28"/>
        </w:rPr>
      </w:pPr>
      <w:r w:rsidRPr="009012DC">
        <w:rPr>
          <w:rFonts w:ascii="Times New Roman" w:hAnsi="Times New Roman" w:cs="Times New Roman"/>
          <w:sz w:val="28"/>
          <w:szCs w:val="28"/>
        </w:rPr>
        <w:t>Вторичная нагрузка трансформатора тока ТОЛ-10 на вводе 10кВ</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2268"/>
        <w:gridCol w:w="1213"/>
        <w:gridCol w:w="1214"/>
        <w:gridCol w:w="1214"/>
      </w:tblGrid>
      <w:tr w:rsidR="00EF49EC" w:rsidRPr="009012DC" w:rsidTr="00FB693C">
        <w:trPr>
          <w:cantSplit/>
        </w:trPr>
        <w:tc>
          <w:tcPr>
            <w:tcW w:w="3756" w:type="dxa"/>
            <w:vMerge w:val="restart"/>
            <w:vAlign w:val="center"/>
          </w:tcPr>
          <w:p w:rsidR="00EF49EC" w:rsidRPr="009012DC" w:rsidRDefault="00EF49EC" w:rsidP="00FB693C">
            <w:pPr>
              <w:pStyle w:val="a9"/>
              <w:jc w:val="both"/>
              <w:rPr>
                <w:sz w:val="28"/>
                <w:szCs w:val="28"/>
              </w:rPr>
            </w:pPr>
            <w:r w:rsidRPr="009012DC">
              <w:rPr>
                <w:sz w:val="28"/>
                <w:szCs w:val="28"/>
              </w:rPr>
              <w:t>Прибор</w:t>
            </w:r>
          </w:p>
        </w:tc>
        <w:tc>
          <w:tcPr>
            <w:tcW w:w="2268" w:type="dxa"/>
            <w:vMerge w:val="restart"/>
            <w:vAlign w:val="center"/>
          </w:tcPr>
          <w:p w:rsidR="00EF49EC" w:rsidRPr="009012DC" w:rsidRDefault="00EF49EC" w:rsidP="00FB693C">
            <w:pPr>
              <w:pStyle w:val="a9"/>
              <w:jc w:val="both"/>
              <w:rPr>
                <w:sz w:val="28"/>
                <w:szCs w:val="28"/>
              </w:rPr>
            </w:pPr>
            <w:r w:rsidRPr="009012DC">
              <w:rPr>
                <w:sz w:val="28"/>
                <w:szCs w:val="28"/>
              </w:rPr>
              <w:t>Тип</w:t>
            </w:r>
          </w:p>
        </w:tc>
        <w:tc>
          <w:tcPr>
            <w:tcW w:w="3641" w:type="dxa"/>
            <w:gridSpan w:val="3"/>
            <w:vAlign w:val="center"/>
          </w:tcPr>
          <w:p w:rsidR="00EF49EC" w:rsidRPr="009012DC" w:rsidRDefault="00EF49EC" w:rsidP="00FB693C">
            <w:pPr>
              <w:pStyle w:val="a9"/>
              <w:jc w:val="both"/>
              <w:rPr>
                <w:sz w:val="28"/>
                <w:szCs w:val="28"/>
              </w:rPr>
            </w:pPr>
            <w:r w:rsidRPr="009012DC">
              <w:rPr>
                <w:sz w:val="28"/>
                <w:szCs w:val="28"/>
              </w:rPr>
              <w:t>Нагрузка, ВА, фазы</w:t>
            </w:r>
          </w:p>
        </w:tc>
      </w:tr>
      <w:tr w:rsidR="00EF49EC" w:rsidRPr="009012DC" w:rsidTr="00FB693C">
        <w:trPr>
          <w:cantSplit/>
        </w:trPr>
        <w:tc>
          <w:tcPr>
            <w:tcW w:w="3756" w:type="dxa"/>
            <w:vMerge/>
          </w:tcPr>
          <w:p w:rsidR="00EF49EC" w:rsidRPr="009012DC" w:rsidRDefault="00EF49EC" w:rsidP="00FB693C">
            <w:pPr>
              <w:pStyle w:val="a9"/>
              <w:jc w:val="both"/>
              <w:rPr>
                <w:sz w:val="28"/>
                <w:szCs w:val="28"/>
              </w:rPr>
            </w:pPr>
          </w:p>
        </w:tc>
        <w:tc>
          <w:tcPr>
            <w:tcW w:w="2268" w:type="dxa"/>
            <w:vMerge/>
          </w:tcPr>
          <w:p w:rsidR="00EF49EC" w:rsidRPr="009012DC" w:rsidRDefault="00EF49EC" w:rsidP="00FB693C">
            <w:pPr>
              <w:pStyle w:val="a9"/>
              <w:jc w:val="both"/>
              <w:rPr>
                <w:sz w:val="28"/>
                <w:szCs w:val="28"/>
              </w:rPr>
            </w:pPr>
          </w:p>
        </w:tc>
        <w:tc>
          <w:tcPr>
            <w:tcW w:w="1213" w:type="dxa"/>
            <w:vAlign w:val="center"/>
          </w:tcPr>
          <w:p w:rsidR="00EF49EC" w:rsidRPr="009012DC" w:rsidRDefault="00EF49EC" w:rsidP="00FB693C">
            <w:pPr>
              <w:pStyle w:val="a9"/>
              <w:jc w:val="both"/>
              <w:rPr>
                <w:sz w:val="28"/>
                <w:szCs w:val="28"/>
              </w:rPr>
            </w:pPr>
            <w:r w:rsidRPr="009012DC">
              <w:rPr>
                <w:sz w:val="28"/>
                <w:szCs w:val="28"/>
              </w:rPr>
              <w:t>А</w:t>
            </w:r>
          </w:p>
        </w:tc>
        <w:tc>
          <w:tcPr>
            <w:tcW w:w="1214" w:type="dxa"/>
            <w:vAlign w:val="center"/>
          </w:tcPr>
          <w:p w:rsidR="00EF49EC" w:rsidRPr="009012DC" w:rsidRDefault="00EF49EC" w:rsidP="00FB693C">
            <w:pPr>
              <w:pStyle w:val="a9"/>
              <w:jc w:val="both"/>
              <w:rPr>
                <w:sz w:val="28"/>
                <w:szCs w:val="28"/>
              </w:rPr>
            </w:pPr>
            <w:r w:rsidRPr="009012DC">
              <w:rPr>
                <w:sz w:val="28"/>
                <w:szCs w:val="28"/>
              </w:rPr>
              <w:t>В</w:t>
            </w:r>
          </w:p>
        </w:tc>
        <w:tc>
          <w:tcPr>
            <w:tcW w:w="1214" w:type="dxa"/>
            <w:vAlign w:val="center"/>
          </w:tcPr>
          <w:p w:rsidR="00EF49EC" w:rsidRPr="009012DC" w:rsidRDefault="00EF49EC" w:rsidP="00FB693C">
            <w:pPr>
              <w:pStyle w:val="a9"/>
              <w:jc w:val="both"/>
              <w:rPr>
                <w:sz w:val="28"/>
                <w:szCs w:val="28"/>
              </w:rPr>
            </w:pPr>
            <w:r w:rsidRPr="009012DC">
              <w:rPr>
                <w:sz w:val="28"/>
                <w:szCs w:val="28"/>
              </w:rPr>
              <w:t>С</w:t>
            </w:r>
          </w:p>
        </w:tc>
      </w:tr>
      <w:tr w:rsidR="00EF49EC" w:rsidRPr="009012DC" w:rsidTr="00FB693C">
        <w:tc>
          <w:tcPr>
            <w:tcW w:w="3756" w:type="dxa"/>
          </w:tcPr>
          <w:p w:rsidR="00EF49EC" w:rsidRPr="009012DC" w:rsidRDefault="00EF49EC" w:rsidP="00FB693C">
            <w:pPr>
              <w:pStyle w:val="a9"/>
              <w:jc w:val="both"/>
              <w:rPr>
                <w:sz w:val="28"/>
                <w:szCs w:val="28"/>
              </w:rPr>
            </w:pPr>
            <w:r w:rsidRPr="009012DC">
              <w:rPr>
                <w:sz w:val="28"/>
                <w:szCs w:val="28"/>
              </w:rPr>
              <w:t>Амперметр</w:t>
            </w:r>
          </w:p>
        </w:tc>
        <w:tc>
          <w:tcPr>
            <w:tcW w:w="2268" w:type="dxa"/>
          </w:tcPr>
          <w:p w:rsidR="00EF49EC" w:rsidRPr="009012DC" w:rsidRDefault="00EF49EC" w:rsidP="00FB693C">
            <w:pPr>
              <w:pStyle w:val="a9"/>
              <w:jc w:val="both"/>
              <w:rPr>
                <w:sz w:val="28"/>
                <w:szCs w:val="28"/>
              </w:rPr>
            </w:pPr>
            <w:r w:rsidRPr="009012DC">
              <w:rPr>
                <w:sz w:val="28"/>
                <w:szCs w:val="28"/>
              </w:rPr>
              <w:t>Э-335</w:t>
            </w:r>
          </w:p>
        </w:tc>
        <w:tc>
          <w:tcPr>
            <w:tcW w:w="1213" w:type="dxa"/>
          </w:tcPr>
          <w:p w:rsidR="00EF49EC" w:rsidRPr="009012DC" w:rsidRDefault="00EF49EC" w:rsidP="00FB693C">
            <w:pPr>
              <w:pStyle w:val="a9"/>
              <w:jc w:val="both"/>
              <w:rPr>
                <w:sz w:val="28"/>
                <w:szCs w:val="28"/>
              </w:rPr>
            </w:pPr>
            <w:r w:rsidRPr="009012DC">
              <w:rPr>
                <w:sz w:val="28"/>
                <w:szCs w:val="28"/>
              </w:rPr>
              <w:sym w:font="Symbol" w:char="F02D"/>
            </w:r>
          </w:p>
        </w:tc>
        <w:tc>
          <w:tcPr>
            <w:tcW w:w="1214" w:type="dxa"/>
          </w:tcPr>
          <w:p w:rsidR="00EF49EC" w:rsidRPr="009012DC" w:rsidRDefault="00EF49EC" w:rsidP="00FB693C">
            <w:pPr>
              <w:pStyle w:val="a9"/>
              <w:jc w:val="both"/>
              <w:rPr>
                <w:sz w:val="28"/>
                <w:szCs w:val="28"/>
              </w:rPr>
            </w:pPr>
            <w:r w:rsidRPr="009012DC">
              <w:rPr>
                <w:sz w:val="28"/>
                <w:szCs w:val="28"/>
              </w:rPr>
              <w:t>0,5</w:t>
            </w:r>
          </w:p>
        </w:tc>
        <w:tc>
          <w:tcPr>
            <w:tcW w:w="1214" w:type="dxa"/>
          </w:tcPr>
          <w:p w:rsidR="00EF49EC" w:rsidRPr="009012DC" w:rsidRDefault="00EF49EC" w:rsidP="00FB693C">
            <w:pPr>
              <w:pStyle w:val="a9"/>
              <w:jc w:val="both"/>
              <w:rPr>
                <w:sz w:val="28"/>
                <w:szCs w:val="28"/>
              </w:rPr>
            </w:pPr>
            <w:r w:rsidRPr="009012DC">
              <w:rPr>
                <w:sz w:val="28"/>
                <w:szCs w:val="28"/>
              </w:rPr>
              <w:sym w:font="Symbol" w:char="F02D"/>
            </w:r>
          </w:p>
        </w:tc>
      </w:tr>
      <w:tr w:rsidR="00EF49EC" w:rsidRPr="009012DC" w:rsidTr="00FB693C">
        <w:trPr>
          <w:trHeight w:val="1350"/>
        </w:trPr>
        <w:tc>
          <w:tcPr>
            <w:tcW w:w="3756" w:type="dxa"/>
            <w:vAlign w:val="center"/>
          </w:tcPr>
          <w:p w:rsidR="00EF49EC" w:rsidRPr="009012DC" w:rsidRDefault="00EF49EC" w:rsidP="00FB693C">
            <w:pPr>
              <w:spacing w:before="120" w:line="240" w:lineRule="auto"/>
              <w:jc w:val="both"/>
              <w:rPr>
                <w:rFonts w:ascii="Times New Roman" w:hAnsi="Times New Roman" w:cs="Times New Roman"/>
                <w:sz w:val="28"/>
                <w:szCs w:val="28"/>
              </w:rPr>
            </w:pPr>
            <w:r w:rsidRPr="009012DC">
              <w:rPr>
                <w:rFonts w:ascii="Times New Roman" w:hAnsi="Times New Roman" w:cs="Times New Roman"/>
                <w:sz w:val="28"/>
                <w:szCs w:val="28"/>
              </w:rPr>
              <w:t>Счётчик активной и реактивной энергии</w:t>
            </w:r>
          </w:p>
          <w:p w:rsidR="00EF49EC" w:rsidRPr="009012DC" w:rsidRDefault="00EF49EC" w:rsidP="00FB693C">
            <w:pPr>
              <w:pStyle w:val="a9"/>
              <w:jc w:val="both"/>
              <w:rPr>
                <w:sz w:val="28"/>
                <w:szCs w:val="28"/>
              </w:rPr>
            </w:pPr>
          </w:p>
        </w:tc>
        <w:tc>
          <w:tcPr>
            <w:tcW w:w="2268" w:type="dxa"/>
          </w:tcPr>
          <w:p w:rsidR="00EF49EC" w:rsidRPr="009012DC" w:rsidRDefault="00EF49EC" w:rsidP="00FB693C">
            <w:pPr>
              <w:pStyle w:val="a9"/>
              <w:jc w:val="both"/>
              <w:rPr>
                <w:sz w:val="28"/>
                <w:szCs w:val="28"/>
              </w:rPr>
            </w:pPr>
            <w:r w:rsidRPr="009012DC">
              <w:rPr>
                <w:sz w:val="28"/>
                <w:szCs w:val="28"/>
              </w:rPr>
              <w:t>Электронный счётчик</w:t>
            </w:r>
          </w:p>
          <w:p w:rsidR="00EF49EC" w:rsidRPr="009012DC" w:rsidRDefault="00EF49EC" w:rsidP="00FB693C">
            <w:pPr>
              <w:pStyle w:val="a9"/>
              <w:jc w:val="both"/>
              <w:rPr>
                <w:sz w:val="28"/>
                <w:szCs w:val="28"/>
              </w:rPr>
            </w:pPr>
            <w:r w:rsidRPr="009012DC">
              <w:rPr>
                <w:sz w:val="28"/>
                <w:szCs w:val="28"/>
              </w:rPr>
              <w:t>СЭТ-4ТМ.02.0</w:t>
            </w:r>
          </w:p>
        </w:tc>
        <w:tc>
          <w:tcPr>
            <w:tcW w:w="1213" w:type="dxa"/>
            <w:vAlign w:val="center"/>
          </w:tcPr>
          <w:p w:rsidR="00EF49EC" w:rsidRPr="009012DC" w:rsidRDefault="00EF49EC" w:rsidP="00FB693C">
            <w:pPr>
              <w:pStyle w:val="a9"/>
              <w:jc w:val="both"/>
              <w:rPr>
                <w:sz w:val="28"/>
                <w:szCs w:val="28"/>
              </w:rPr>
            </w:pPr>
            <w:r w:rsidRPr="009012DC">
              <w:rPr>
                <w:sz w:val="28"/>
                <w:szCs w:val="28"/>
              </w:rPr>
              <w:t>2</w:t>
            </w:r>
          </w:p>
        </w:tc>
        <w:tc>
          <w:tcPr>
            <w:tcW w:w="1214" w:type="dxa"/>
            <w:vAlign w:val="center"/>
          </w:tcPr>
          <w:p w:rsidR="00EF49EC" w:rsidRPr="009012DC" w:rsidRDefault="00EF49EC" w:rsidP="00FB693C">
            <w:pPr>
              <w:pStyle w:val="a9"/>
              <w:jc w:val="both"/>
              <w:rPr>
                <w:sz w:val="28"/>
                <w:szCs w:val="28"/>
              </w:rPr>
            </w:pPr>
            <w:r w:rsidRPr="009012DC">
              <w:rPr>
                <w:sz w:val="28"/>
                <w:szCs w:val="28"/>
              </w:rPr>
              <w:sym w:font="Symbol" w:char="F02D"/>
            </w:r>
          </w:p>
        </w:tc>
        <w:tc>
          <w:tcPr>
            <w:tcW w:w="1214" w:type="dxa"/>
            <w:vAlign w:val="center"/>
          </w:tcPr>
          <w:p w:rsidR="00EF49EC" w:rsidRPr="009012DC" w:rsidRDefault="00EF49EC" w:rsidP="00FB693C">
            <w:pPr>
              <w:pStyle w:val="a9"/>
              <w:jc w:val="both"/>
              <w:rPr>
                <w:sz w:val="28"/>
                <w:szCs w:val="28"/>
              </w:rPr>
            </w:pPr>
            <w:r w:rsidRPr="009012DC">
              <w:rPr>
                <w:sz w:val="28"/>
                <w:szCs w:val="28"/>
              </w:rPr>
              <w:t>2</w:t>
            </w:r>
          </w:p>
        </w:tc>
      </w:tr>
      <w:tr w:rsidR="00EF49EC" w:rsidRPr="009012DC" w:rsidTr="00FB693C">
        <w:tc>
          <w:tcPr>
            <w:tcW w:w="3756" w:type="dxa"/>
          </w:tcPr>
          <w:p w:rsidR="00EF49EC" w:rsidRPr="009012DC" w:rsidRDefault="00EF49EC" w:rsidP="00FB693C">
            <w:pPr>
              <w:pStyle w:val="a9"/>
              <w:jc w:val="both"/>
              <w:rPr>
                <w:sz w:val="28"/>
                <w:szCs w:val="28"/>
              </w:rPr>
            </w:pPr>
            <w:r w:rsidRPr="009012DC">
              <w:rPr>
                <w:sz w:val="28"/>
                <w:szCs w:val="28"/>
              </w:rPr>
              <w:t>Итого:</w:t>
            </w:r>
          </w:p>
        </w:tc>
        <w:tc>
          <w:tcPr>
            <w:tcW w:w="2268" w:type="dxa"/>
          </w:tcPr>
          <w:p w:rsidR="00EF49EC" w:rsidRPr="009012DC" w:rsidRDefault="00EF49EC" w:rsidP="00FB693C">
            <w:pPr>
              <w:pStyle w:val="a9"/>
              <w:jc w:val="both"/>
              <w:rPr>
                <w:sz w:val="28"/>
                <w:szCs w:val="28"/>
              </w:rPr>
            </w:pPr>
          </w:p>
        </w:tc>
        <w:tc>
          <w:tcPr>
            <w:tcW w:w="1213" w:type="dxa"/>
            <w:vAlign w:val="center"/>
          </w:tcPr>
          <w:p w:rsidR="00EF49EC" w:rsidRPr="009012DC" w:rsidRDefault="00EF49EC" w:rsidP="00FB693C">
            <w:pPr>
              <w:pStyle w:val="a9"/>
              <w:jc w:val="both"/>
              <w:rPr>
                <w:sz w:val="28"/>
                <w:szCs w:val="28"/>
              </w:rPr>
            </w:pPr>
            <w:r w:rsidRPr="009012DC">
              <w:rPr>
                <w:sz w:val="28"/>
                <w:szCs w:val="28"/>
              </w:rPr>
              <w:t>2</w:t>
            </w:r>
          </w:p>
        </w:tc>
        <w:tc>
          <w:tcPr>
            <w:tcW w:w="1214" w:type="dxa"/>
            <w:vAlign w:val="center"/>
          </w:tcPr>
          <w:p w:rsidR="00EF49EC" w:rsidRPr="009012DC" w:rsidRDefault="00EF49EC" w:rsidP="00FB693C">
            <w:pPr>
              <w:pStyle w:val="a9"/>
              <w:jc w:val="both"/>
              <w:rPr>
                <w:sz w:val="28"/>
                <w:szCs w:val="28"/>
              </w:rPr>
            </w:pPr>
            <w:r w:rsidRPr="009012DC">
              <w:rPr>
                <w:sz w:val="28"/>
                <w:szCs w:val="28"/>
              </w:rPr>
              <w:t>0,5</w:t>
            </w:r>
          </w:p>
        </w:tc>
        <w:tc>
          <w:tcPr>
            <w:tcW w:w="1214" w:type="dxa"/>
            <w:vAlign w:val="center"/>
          </w:tcPr>
          <w:p w:rsidR="00EF49EC" w:rsidRPr="009012DC" w:rsidRDefault="00EF49EC" w:rsidP="00FB693C">
            <w:pPr>
              <w:pStyle w:val="a9"/>
              <w:jc w:val="both"/>
              <w:rPr>
                <w:sz w:val="28"/>
                <w:szCs w:val="28"/>
              </w:rPr>
            </w:pPr>
            <w:r w:rsidRPr="009012DC">
              <w:rPr>
                <w:sz w:val="28"/>
                <w:szCs w:val="28"/>
              </w:rPr>
              <w:t>2</w:t>
            </w:r>
          </w:p>
        </w:tc>
      </w:tr>
    </w:tbl>
    <w:p w:rsidR="00EF49EC" w:rsidRDefault="00EF49EC" w:rsidP="00EF49E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Об</w:t>
      </w:r>
      <w:r>
        <w:rPr>
          <w:rFonts w:ascii="Times New Roman" w:hAnsi="Times New Roman" w:cs="Times New Roman"/>
          <w:sz w:val="28"/>
          <w:szCs w:val="28"/>
        </w:rPr>
        <w:t>щее сопротивление приборов вычисляем по формуле (10</w:t>
      </w:r>
      <w:r w:rsidRPr="009012DC">
        <w:rPr>
          <w:rFonts w:ascii="Times New Roman" w:hAnsi="Times New Roman" w:cs="Times New Roman"/>
          <w:sz w:val="28"/>
          <w:szCs w:val="28"/>
        </w:rPr>
        <w:t>.1):</w:t>
      </w:r>
      <w:r>
        <w:rPr>
          <w:rFonts w:ascii="Times New Roman" w:hAnsi="Times New Roman" w:cs="Times New Roman"/>
          <w:sz w:val="28"/>
          <w:szCs w:val="28"/>
        </w:rPr>
        <w:t xml:space="preserve"> </w:t>
      </w:r>
      <w:r w:rsidRPr="009012DC">
        <w:rPr>
          <w:rFonts w:ascii="Times New Roman" w:hAnsi="Times New Roman" w:cs="Times New Roman"/>
          <w:position w:val="-28"/>
          <w:sz w:val="28"/>
          <w:szCs w:val="28"/>
        </w:rPr>
        <w:object w:dxaOrig="1840" w:dyaOrig="720">
          <v:shape id="_x0000_i1200" type="#_x0000_t75" style="width:92.25pt;height:36pt" o:ole="" fillcolor="window">
            <v:imagedata r:id="rId363" o:title=""/>
          </v:shape>
          <o:OLEObject Type="Embed" ProgID="Equation.3" ShapeID="_x0000_i1200" DrawAspect="Content" ObjectID="_1478683946" r:id="rId364"/>
        </w:object>
      </w:r>
      <w:r w:rsidRPr="009012DC">
        <w:rPr>
          <w:rFonts w:ascii="Times New Roman" w:hAnsi="Times New Roman" w:cs="Times New Roman"/>
          <w:sz w:val="28"/>
          <w:szCs w:val="28"/>
        </w:rPr>
        <w:t xml:space="preserve"> Ом.</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Выбираем контрольный кабель АКРВГ с жилами сечением 4мм</w:t>
      </w:r>
      <w:r w:rsidRPr="009012DC">
        <w:rPr>
          <w:rFonts w:ascii="Times New Roman" w:hAnsi="Times New Roman" w:cs="Times New Roman"/>
          <w:sz w:val="28"/>
          <w:szCs w:val="28"/>
          <w:vertAlign w:val="superscript"/>
        </w:rPr>
        <w:t>2</w:t>
      </w:r>
      <w:r w:rsidRPr="009012DC">
        <w:rPr>
          <w:rFonts w:ascii="Times New Roman" w:hAnsi="Times New Roman" w:cs="Times New Roman"/>
          <w:sz w:val="28"/>
          <w:szCs w:val="28"/>
        </w:rPr>
        <w:t>, ориентировочная длина l=5м.</w:t>
      </w:r>
    </w:p>
    <w:p w:rsidR="00EF49E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lastRenderedPageBreak/>
        <w:t xml:space="preserve">Трансформаторы тока соединены в полную звезду, поэтому </w:t>
      </w:r>
      <w:proofErr w:type="gramStart"/>
      <w:r w:rsidRPr="009012DC">
        <w:rPr>
          <w:rFonts w:ascii="Times New Roman" w:hAnsi="Times New Roman" w:cs="Times New Roman"/>
          <w:sz w:val="28"/>
          <w:szCs w:val="28"/>
        </w:rPr>
        <w:t>l</w:t>
      </w:r>
      <w:proofErr w:type="gramEnd"/>
      <w:r w:rsidRPr="009012DC">
        <w:rPr>
          <w:rFonts w:ascii="Times New Roman" w:hAnsi="Times New Roman" w:cs="Times New Roman"/>
          <w:sz w:val="28"/>
          <w:szCs w:val="28"/>
          <w:vertAlign w:val="subscript"/>
        </w:rPr>
        <w:t>рас</w:t>
      </w:r>
      <w:r w:rsidRPr="009012DC">
        <w:rPr>
          <w:rFonts w:ascii="Times New Roman" w:hAnsi="Times New Roman" w:cs="Times New Roman"/>
          <w:sz w:val="28"/>
          <w:szCs w:val="28"/>
        </w:rPr>
        <w:t>=l=5м.</w:t>
      </w:r>
    </w:p>
    <w:p w:rsidR="00EF49EC" w:rsidRPr="009012DC" w:rsidRDefault="00EF49EC" w:rsidP="00EF49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Сопротивление проводов вычисляем по формуле (10</w:t>
      </w:r>
      <w:r w:rsidRPr="009012DC">
        <w:rPr>
          <w:rFonts w:ascii="Times New Roman" w:hAnsi="Times New Roman" w:cs="Times New Roman"/>
          <w:sz w:val="28"/>
          <w:szCs w:val="28"/>
        </w:rPr>
        <w:t>.2):</w:t>
      </w:r>
      <w:r w:rsidRPr="009012DC">
        <w:rPr>
          <w:rFonts w:ascii="Times New Roman" w:hAnsi="Times New Roman" w:cs="Times New Roman"/>
          <w:position w:val="-24"/>
          <w:sz w:val="28"/>
          <w:szCs w:val="28"/>
        </w:rPr>
        <w:object w:dxaOrig="2299" w:dyaOrig="620">
          <v:shape id="_x0000_i1201" type="#_x0000_t75" style="width:114.75pt;height:36pt" o:ole="" fillcolor="window">
            <v:imagedata r:id="rId365" o:title=""/>
          </v:shape>
          <o:OLEObject Type="Embed" ProgID="Equation.3" ShapeID="_x0000_i1201" DrawAspect="Content" ObjectID="_1478683947" r:id="rId366"/>
        </w:object>
      </w:r>
      <w:r w:rsidRPr="009012DC">
        <w:rPr>
          <w:rFonts w:ascii="Times New Roman" w:hAnsi="Times New Roman" w:cs="Times New Roman"/>
          <w:sz w:val="28"/>
          <w:szCs w:val="28"/>
        </w:rPr>
        <w:t xml:space="preserve"> Ом.</w:t>
      </w:r>
    </w:p>
    <w:p w:rsidR="00EF49EC" w:rsidRPr="00FF36F9" w:rsidRDefault="00EF49EC" w:rsidP="00EF49EC">
      <w:pPr>
        <w:spacing w:after="0" w:line="360" w:lineRule="auto"/>
        <w:ind w:firstLine="708"/>
        <w:jc w:val="both"/>
        <w:rPr>
          <w:rFonts w:ascii="Times New Roman" w:hAnsi="Times New Roman" w:cs="Times New Roman"/>
          <w:spacing w:val="10"/>
          <w:sz w:val="28"/>
          <w:szCs w:val="28"/>
        </w:rPr>
      </w:pPr>
      <w:r w:rsidRPr="009012DC">
        <w:rPr>
          <w:rFonts w:ascii="Times New Roman" w:hAnsi="Times New Roman" w:cs="Times New Roman"/>
          <w:spacing w:val="10"/>
          <w:sz w:val="28"/>
          <w:szCs w:val="28"/>
        </w:rPr>
        <w:t>Общее сопротивление вторичной нагруз</w:t>
      </w:r>
      <w:r>
        <w:rPr>
          <w:rFonts w:ascii="Times New Roman" w:hAnsi="Times New Roman" w:cs="Times New Roman"/>
          <w:spacing w:val="10"/>
          <w:sz w:val="28"/>
          <w:szCs w:val="28"/>
        </w:rPr>
        <w:t>ки определяется по формуле (10</w:t>
      </w:r>
      <w:r w:rsidRPr="009012DC">
        <w:rPr>
          <w:rFonts w:ascii="Times New Roman" w:hAnsi="Times New Roman" w:cs="Times New Roman"/>
          <w:spacing w:val="10"/>
          <w:sz w:val="28"/>
          <w:szCs w:val="28"/>
        </w:rPr>
        <w:t>.3):</w:t>
      </w:r>
      <w:r>
        <w:rPr>
          <w:rFonts w:ascii="Times New Roman" w:hAnsi="Times New Roman" w:cs="Times New Roman"/>
          <w:spacing w:val="10"/>
          <w:sz w:val="28"/>
          <w:szCs w:val="28"/>
        </w:rPr>
        <w:t xml:space="preserve"> </w:t>
      </w:r>
      <w:r w:rsidRPr="009012DC">
        <w:rPr>
          <w:rFonts w:ascii="Times New Roman" w:hAnsi="Times New Roman" w:cs="Times New Roman"/>
          <w:position w:val="-12"/>
          <w:sz w:val="28"/>
          <w:szCs w:val="28"/>
        </w:rPr>
        <w:object w:dxaOrig="3620" w:dyaOrig="380">
          <v:shape id="_x0000_i1202" type="#_x0000_t75" style="width:180.75pt;height:18.75pt" o:ole="" fillcolor="window">
            <v:imagedata r:id="rId367" o:title=""/>
          </v:shape>
          <o:OLEObject Type="Embed" ProgID="Equation.3" ShapeID="_x0000_i1202" DrawAspect="Content" ObjectID="_1478683948" r:id="rId368"/>
        </w:object>
      </w:r>
      <w:r w:rsidRPr="009012DC">
        <w:rPr>
          <w:rFonts w:ascii="Times New Roman" w:hAnsi="Times New Roman" w:cs="Times New Roman"/>
          <w:sz w:val="28"/>
          <w:szCs w:val="28"/>
        </w:rPr>
        <w:t xml:space="preserve"> Ом.</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условие проверки</w:t>
      </w:r>
      <w:r w:rsidRPr="00FF36F9">
        <w:rPr>
          <w:rFonts w:ascii="Times New Roman" w:hAnsi="Times New Roman" w:cs="Times New Roman"/>
          <w:sz w:val="28"/>
          <w:szCs w:val="28"/>
        </w:rPr>
        <w:t xml:space="preserve"> </w:t>
      </w:r>
      <w:r>
        <w:rPr>
          <w:rFonts w:ascii="Times New Roman" w:hAnsi="Times New Roman" w:cs="Times New Roman"/>
          <w:sz w:val="28"/>
          <w:szCs w:val="28"/>
        </w:rPr>
        <w:t>(</w:t>
      </w:r>
      <w:r w:rsidRPr="009012DC">
        <w:rPr>
          <w:rFonts w:ascii="Times New Roman" w:hAnsi="Times New Roman" w:cs="Times New Roman"/>
          <w:sz w:val="28"/>
          <w:szCs w:val="28"/>
        </w:rPr>
        <w:t>Z</w:t>
      </w:r>
      <w:r w:rsidRPr="009012DC">
        <w:rPr>
          <w:rFonts w:ascii="Times New Roman" w:hAnsi="Times New Roman" w:cs="Times New Roman"/>
          <w:sz w:val="28"/>
          <w:szCs w:val="28"/>
          <w:vertAlign w:val="subscript"/>
        </w:rPr>
        <w:t>2</w:t>
      </w:r>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3C"/>
      </w:r>
      <w:r w:rsidRPr="009012DC">
        <w:rPr>
          <w:rFonts w:ascii="Times New Roman" w:hAnsi="Times New Roman" w:cs="Times New Roman"/>
          <w:sz w:val="28"/>
          <w:szCs w:val="28"/>
        </w:rPr>
        <w:t xml:space="preserve"> Z</w:t>
      </w:r>
      <w:r w:rsidRPr="009012DC">
        <w:rPr>
          <w:rFonts w:ascii="Times New Roman" w:hAnsi="Times New Roman" w:cs="Times New Roman"/>
          <w:sz w:val="28"/>
          <w:szCs w:val="28"/>
          <w:vertAlign w:val="subscript"/>
        </w:rPr>
        <w:t>2 ном</w:t>
      </w:r>
      <w:proofErr w:type="gramStart"/>
      <w:r w:rsidRPr="009012DC">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FF36F9">
        <w:rPr>
          <w:rFonts w:ascii="Times New Roman" w:hAnsi="Times New Roman" w:cs="Times New Roman"/>
          <w:sz w:val="28"/>
          <w:szCs w:val="28"/>
        </w:rPr>
        <w:t xml:space="preserve"> </w:t>
      </w:r>
      <w:r w:rsidRPr="009012DC">
        <w:rPr>
          <w:rFonts w:ascii="Times New Roman" w:hAnsi="Times New Roman" w:cs="Times New Roman"/>
          <w:sz w:val="28"/>
          <w:szCs w:val="28"/>
        </w:rPr>
        <w:t>выполняется</w:t>
      </w:r>
      <w:r>
        <w:rPr>
          <w:rFonts w:ascii="Times New Roman" w:hAnsi="Times New Roman" w:cs="Times New Roman"/>
          <w:sz w:val="28"/>
          <w:szCs w:val="28"/>
        </w:rPr>
        <w:t>.</w:t>
      </w:r>
    </w:p>
    <w:p w:rsidR="00EF49EC" w:rsidRPr="009012DC" w:rsidRDefault="00EF49EC" w:rsidP="00EF49EC">
      <w:pPr>
        <w:spacing w:after="0" w:line="360" w:lineRule="auto"/>
        <w:ind w:firstLine="720"/>
        <w:jc w:val="both"/>
        <w:rPr>
          <w:rFonts w:ascii="Times New Roman" w:hAnsi="Times New Roman" w:cs="Times New Roman"/>
          <w:sz w:val="28"/>
          <w:szCs w:val="28"/>
        </w:rPr>
      </w:pPr>
      <w:r w:rsidRPr="009012DC">
        <w:rPr>
          <w:rFonts w:ascii="Times New Roman" w:hAnsi="Times New Roman" w:cs="Times New Roman"/>
          <w:sz w:val="28"/>
          <w:szCs w:val="28"/>
        </w:rPr>
        <w:t>Вторичная нагрузка трансформатора тока ТОЛ-10 (Z</w:t>
      </w:r>
      <w:r w:rsidRPr="009012DC">
        <w:rPr>
          <w:rFonts w:ascii="Times New Roman" w:hAnsi="Times New Roman" w:cs="Times New Roman"/>
          <w:sz w:val="28"/>
          <w:szCs w:val="28"/>
          <w:vertAlign w:val="subscript"/>
        </w:rPr>
        <w:t>2ном</w:t>
      </w:r>
      <w:r w:rsidRPr="009012DC">
        <w:rPr>
          <w:rFonts w:ascii="Times New Roman" w:hAnsi="Times New Roman" w:cs="Times New Roman"/>
          <w:sz w:val="28"/>
          <w:szCs w:val="28"/>
        </w:rPr>
        <w:t>=0,6О</w:t>
      </w:r>
      <w:r>
        <w:rPr>
          <w:rFonts w:ascii="Times New Roman" w:hAnsi="Times New Roman" w:cs="Times New Roman"/>
          <w:sz w:val="28"/>
          <w:szCs w:val="28"/>
        </w:rPr>
        <w:t>м) секционного выключателя 10кВ</w:t>
      </w:r>
      <w:r w:rsidRPr="009012DC">
        <w:rPr>
          <w:rFonts w:ascii="Times New Roman" w:hAnsi="Times New Roman" w:cs="Times New Roman"/>
          <w:sz w:val="28"/>
          <w:szCs w:val="28"/>
        </w:rPr>
        <w:t xml:space="preserve"> в соответствии со схемой включения и каталожными данными</w:t>
      </w:r>
      <w:r>
        <w:rPr>
          <w:rFonts w:ascii="Times New Roman" w:hAnsi="Times New Roman" w:cs="Times New Roman"/>
          <w:sz w:val="28"/>
          <w:szCs w:val="28"/>
        </w:rPr>
        <w:t xml:space="preserve"> приборов приведена в таблице 10.6.</w:t>
      </w:r>
    </w:p>
    <w:p w:rsidR="00EF49EC" w:rsidRPr="00FF36F9" w:rsidRDefault="00EF49EC" w:rsidP="00EF49EC">
      <w:pPr>
        <w:spacing w:after="0" w:line="360" w:lineRule="auto"/>
        <w:jc w:val="right"/>
        <w:rPr>
          <w:rFonts w:ascii="Times New Roman" w:hAnsi="Times New Roman" w:cs="Times New Roman"/>
          <w:i/>
          <w:sz w:val="28"/>
          <w:szCs w:val="28"/>
        </w:rPr>
      </w:pPr>
      <w:r w:rsidRPr="00FF36F9">
        <w:rPr>
          <w:rFonts w:ascii="Times New Roman" w:hAnsi="Times New Roman" w:cs="Times New Roman"/>
          <w:i/>
          <w:sz w:val="28"/>
          <w:szCs w:val="28"/>
        </w:rPr>
        <w:t>Таблица 10.6</w:t>
      </w:r>
    </w:p>
    <w:p w:rsidR="00EF49EC" w:rsidRPr="009012DC" w:rsidRDefault="00EF49EC" w:rsidP="00EF49EC">
      <w:pPr>
        <w:spacing w:after="0" w:line="360" w:lineRule="auto"/>
        <w:jc w:val="center"/>
        <w:rPr>
          <w:rFonts w:ascii="Times New Roman" w:hAnsi="Times New Roman" w:cs="Times New Roman"/>
          <w:sz w:val="28"/>
          <w:szCs w:val="28"/>
        </w:rPr>
      </w:pPr>
      <w:r w:rsidRPr="009012DC">
        <w:rPr>
          <w:rFonts w:ascii="Times New Roman" w:hAnsi="Times New Roman" w:cs="Times New Roman"/>
          <w:sz w:val="28"/>
          <w:szCs w:val="28"/>
        </w:rPr>
        <w:t>Вторичная нагрузка трансформатора тока ТОЛ-10 секционного выключателя 10кВ</w:t>
      </w:r>
    </w:p>
    <w:tbl>
      <w:tblP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33"/>
        <w:gridCol w:w="1933"/>
        <w:gridCol w:w="1933"/>
        <w:gridCol w:w="1933"/>
        <w:gridCol w:w="1933"/>
      </w:tblGrid>
      <w:tr w:rsidR="00EF49EC" w:rsidRPr="009012DC" w:rsidTr="00FB693C">
        <w:trPr>
          <w:cantSplit/>
        </w:trPr>
        <w:tc>
          <w:tcPr>
            <w:tcW w:w="1933" w:type="dxa"/>
            <w:vMerge w:val="restart"/>
            <w:vAlign w:val="center"/>
          </w:tcPr>
          <w:p w:rsidR="00EF49EC" w:rsidRPr="009012DC" w:rsidRDefault="00EF49EC" w:rsidP="00FB693C">
            <w:pPr>
              <w:pStyle w:val="a9"/>
              <w:jc w:val="both"/>
              <w:rPr>
                <w:sz w:val="28"/>
                <w:szCs w:val="28"/>
              </w:rPr>
            </w:pPr>
            <w:r w:rsidRPr="009012DC">
              <w:rPr>
                <w:sz w:val="28"/>
                <w:szCs w:val="28"/>
              </w:rPr>
              <w:t>Прибор</w:t>
            </w:r>
          </w:p>
        </w:tc>
        <w:tc>
          <w:tcPr>
            <w:tcW w:w="1933" w:type="dxa"/>
            <w:vMerge w:val="restart"/>
            <w:vAlign w:val="center"/>
          </w:tcPr>
          <w:p w:rsidR="00EF49EC" w:rsidRPr="009012DC" w:rsidRDefault="00EF49EC" w:rsidP="00FB693C">
            <w:pPr>
              <w:pStyle w:val="a9"/>
              <w:jc w:val="both"/>
              <w:rPr>
                <w:sz w:val="28"/>
                <w:szCs w:val="28"/>
              </w:rPr>
            </w:pPr>
            <w:r w:rsidRPr="009012DC">
              <w:rPr>
                <w:sz w:val="28"/>
                <w:szCs w:val="28"/>
              </w:rPr>
              <w:t>Тип</w:t>
            </w:r>
          </w:p>
        </w:tc>
        <w:tc>
          <w:tcPr>
            <w:tcW w:w="5799" w:type="dxa"/>
            <w:gridSpan w:val="3"/>
          </w:tcPr>
          <w:p w:rsidR="00EF49EC" w:rsidRPr="009012DC" w:rsidRDefault="00EF49EC" w:rsidP="00FB693C">
            <w:pPr>
              <w:pStyle w:val="a9"/>
              <w:jc w:val="both"/>
              <w:rPr>
                <w:sz w:val="28"/>
                <w:szCs w:val="28"/>
              </w:rPr>
            </w:pPr>
            <w:r w:rsidRPr="009012DC">
              <w:rPr>
                <w:sz w:val="28"/>
                <w:szCs w:val="28"/>
              </w:rPr>
              <w:t>Нагрузка, ВА, фазы</w:t>
            </w:r>
          </w:p>
        </w:tc>
      </w:tr>
      <w:tr w:rsidR="00EF49EC" w:rsidRPr="009012DC" w:rsidTr="00FB693C">
        <w:trPr>
          <w:cantSplit/>
        </w:trPr>
        <w:tc>
          <w:tcPr>
            <w:tcW w:w="1933" w:type="dxa"/>
            <w:vMerge/>
          </w:tcPr>
          <w:p w:rsidR="00EF49EC" w:rsidRPr="009012DC" w:rsidRDefault="00EF49EC" w:rsidP="00FB693C">
            <w:pPr>
              <w:pStyle w:val="a9"/>
              <w:jc w:val="both"/>
              <w:rPr>
                <w:sz w:val="28"/>
                <w:szCs w:val="28"/>
              </w:rPr>
            </w:pPr>
          </w:p>
        </w:tc>
        <w:tc>
          <w:tcPr>
            <w:tcW w:w="1933" w:type="dxa"/>
            <w:vMerge/>
          </w:tcPr>
          <w:p w:rsidR="00EF49EC" w:rsidRPr="009012DC" w:rsidRDefault="00EF49EC" w:rsidP="00FB693C">
            <w:pPr>
              <w:pStyle w:val="a9"/>
              <w:jc w:val="both"/>
              <w:rPr>
                <w:sz w:val="28"/>
                <w:szCs w:val="28"/>
              </w:rPr>
            </w:pPr>
          </w:p>
        </w:tc>
        <w:tc>
          <w:tcPr>
            <w:tcW w:w="1933" w:type="dxa"/>
          </w:tcPr>
          <w:p w:rsidR="00EF49EC" w:rsidRPr="009012DC" w:rsidRDefault="00EF49EC" w:rsidP="00FB693C">
            <w:pPr>
              <w:pStyle w:val="a9"/>
              <w:jc w:val="both"/>
              <w:rPr>
                <w:sz w:val="28"/>
                <w:szCs w:val="28"/>
              </w:rPr>
            </w:pPr>
            <w:r w:rsidRPr="009012DC">
              <w:rPr>
                <w:sz w:val="28"/>
                <w:szCs w:val="28"/>
              </w:rPr>
              <w:t>А</w:t>
            </w:r>
          </w:p>
        </w:tc>
        <w:tc>
          <w:tcPr>
            <w:tcW w:w="1933" w:type="dxa"/>
          </w:tcPr>
          <w:p w:rsidR="00EF49EC" w:rsidRPr="009012DC" w:rsidRDefault="00EF49EC" w:rsidP="00FB693C">
            <w:pPr>
              <w:pStyle w:val="a9"/>
              <w:jc w:val="both"/>
              <w:rPr>
                <w:sz w:val="28"/>
                <w:szCs w:val="28"/>
              </w:rPr>
            </w:pPr>
            <w:r w:rsidRPr="009012DC">
              <w:rPr>
                <w:sz w:val="28"/>
                <w:szCs w:val="28"/>
              </w:rPr>
              <w:t>В</w:t>
            </w:r>
          </w:p>
        </w:tc>
        <w:tc>
          <w:tcPr>
            <w:tcW w:w="1933" w:type="dxa"/>
          </w:tcPr>
          <w:p w:rsidR="00EF49EC" w:rsidRPr="009012DC" w:rsidRDefault="00EF49EC" w:rsidP="00FB693C">
            <w:pPr>
              <w:pStyle w:val="a9"/>
              <w:jc w:val="both"/>
              <w:rPr>
                <w:sz w:val="28"/>
                <w:szCs w:val="28"/>
              </w:rPr>
            </w:pPr>
            <w:r w:rsidRPr="009012DC">
              <w:rPr>
                <w:sz w:val="28"/>
                <w:szCs w:val="28"/>
              </w:rPr>
              <w:t>С</w:t>
            </w:r>
          </w:p>
        </w:tc>
      </w:tr>
      <w:tr w:rsidR="00EF49EC" w:rsidRPr="009012DC" w:rsidTr="00FB693C">
        <w:tc>
          <w:tcPr>
            <w:tcW w:w="1933" w:type="dxa"/>
          </w:tcPr>
          <w:p w:rsidR="00EF49EC" w:rsidRPr="009012DC" w:rsidRDefault="00EF49EC" w:rsidP="00FB693C">
            <w:pPr>
              <w:pStyle w:val="a9"/>
              <w:jc w:val="both"/>
              <w:rPr>
                <w:sz w:val="28"/>
                <w:szCs w:val="28"/>
              </w:rPr>
            </w:pPr>
            <w:r w:rsidRPr="009012DC">
              <w:rPr>
                <w:sz w:val="28"/>
                <w:szCs w:val="28"/>
              </w:rPr>
              <w:t>Амперметр</w:t>
            </w:r>
          </w:p>
        </w:tc>
        <w:tc>
          <w:tcPr>
            <w:tcW w:w="1933" w:type="dxa"/>
          </w:tcPr>
          <w:p w:rsidR="00EF49EC" w:rsidRPr="009012DC" w:rsidRDefault="00EF49EC" w:rsidP="00FB693C">
            <w:pPr>
              <w:pStyle w:val="a9"/>
              <w:jc w:val="both"/>
              <w:rPr>
                <w:sz w:val="28"/>
                <w:szCs w:val="28"/>
              </w:rPr>
            </w:pPr>
            <w:r w:rsidRPr="009012DC">
              <w:rPr>
                <w:sz w:val="28"/>
                <w:szCs w:val="28"/>
              </w:rPr>
              <w:t>Э-335</w:t>
            </w:r>
          </w:p>
        </w:tc>
        <w:tc>
          <w:tcPr>
            <w:tcW w:w="1933" w:type="dxa"/>
          </w:tcPr>
          <w:p w:rsidR="00EF49EC" w:rsidRPr="009012DC" w:rsidRDefault="00EF49EC" w:rsidP="00FB693C">
            <w:pPr>
              <w:pStyle w:val="a9"/>
              <w:jc w:val="both"/>
              <w:rPr>
                <w:sz w:val="28"/>
                <w:szCs w:val="28"/>
              </w:rPr>
            </w:pPr>
            <w:r w:rsidRPr="009012DC">
              <w:rPr>
                <w:sz w:val="28"/>
                <w:szCs w:val="28"/>
              </w:rPr>
              <w:sym w:font="Symbol" w:char="F02D"/>
            </w:r>
          </w:p>
        </w:tc>
        <w:tc>
          <w:tcPr>
            <w:tcW w:w="1933" w:type="dxa"/>
          </w:tcPr>
          <w:p w:rsidR="00EF49EC" w:rsidRPr="009012DC" w:rsidRDefault="00EF49EC" w:rsidP="00FB693C">
            <w:pPr>
              <w:pStyle w:val="a9"/>
              <w:jc w:val="both"/>
              <w:rPr>
                <w:sz w:val="28"/>
                <w:szCs w:val="28"/>
              </w:rPr>
            </w:pPr>
            <w:r w:rsidRPr="009012DC">
              <w:rPr>
                <w:sz w:val="28"/>
                <w:szCs w:val="28"/>
              </w:rPr>
              <w:t>0,5</w:t>
            </w:r>
          </w:p>
        </w:tc>
        <w:tc>
          <w:tcPr>
            <w:tcW w:w="1933" w:type="dxa"/>
          </w:tcPr>
          <w:p w:rsidR="00EF49EC" w:rsidRPr="009012DC" w:rsidRDefault="00EF49EC" w:rsidP="00FB693C">
            <w:pPr>
              <w:pStyle w:val="a9"/>
              <w:jc w:val="both"/>
              <w:rPr>
                <w:sz w:val="28"/>
                <w:szCs w:val="28"/>
              </w:rPr>
            </w:pPr>
            <w:r w:rsidRPr="009012DC">
              <w:rPr>
                <w:sz w:val="28"/>
                <w:szCs w:val="28"/>
              </w:rPr>
              <w:sym w:font="Symbol" w:char="F02D"/>
            </w:r>
          </w:p>
        </w:tc>
      </w:tr>
    </w:tbl>
    <w:p w:rsidR="00EF49EC" w:rsidRDefault="00EF49EC" w:rsidP="00EF49EC">
      <w:pPr>
        <w:spacing w:after="0" w:line="360" w:lineRule="auto"/>
        <w:ind w:firstLine="708"/>
        <w:jc w:val="both"/>
        <w:rPr>
          <w:rFonts w:ascii="Times New Roman" w:hAnsi="Times New Roman" w:cs="Times New Roman"/>
          <w:sz w:val="28"/>
          <w:szCs w:val="28"/>
        </w:rPr>
      </w:pP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 xml:space="preserve">Общее сопротивление приборов </w:t>
      </w:r>
      <w:r>
        <w:rPr>
          <w:rFonts w:ascii="Times New Roman" w:hAnsi="Times New Roman" w:cs="Times New Roman"/>
          <w:sz w:val="28"/>
          <w:szCs w:val="28"/>
        </w:rPr>
        <w:t>вычисляем по формуле по (10</w:t>
      </w:r>
      <w:r w:rsidRPr="009012DC">
        <w:rPr>
          <w:rFonts w:ascii="Times New Roman" w:hAnsi="Times New Roman" w:cs="Times New Roman"/>
          <w:sz w:val="28"/>
          <w:szCs w:val="28"/>
        </w:rPr>
        <w:t>.1):</w:t>
      </w:r>
    </w:p>
    <w:p w:rsidR="00EF49EC" w:rsidRPr="009012DC" w:rsidRDefault="00EF49EC" w:rsidP="00EF49EC">
      <w:pPr>
        <w:spacing w:after="0" w:line="360" w:lineRule="auto"/>
        <w:jc w:val="both"/>
        <w:rPr>
          <w:rFonts w:ascii="Times New Roman" w:hAnsi="Times New Roman" w:cs="Times New Roman"/>
          <w:sz w:val="28"/>
          <w:szCs w:val="28"/>
        </w:rPr>
      </w:pPr>
      <w:r w:rsidRPr="009012DC">
        <w:rPr>
          <w:rFonts w:ascii="Times New Roman" w:hAnsi="Times New Roman" w:cs="Times New Roman"/>
          <w:position w:val="-24"/>
          <w:sz w:val="28"/>
          <w:szCs w:val="28"/>
        </w:rPr>
        <w:object w:dxaOrig="1719" w:dyaOrig="620">
          <v:shape id="_x0000_i1203" type="#_x0000_t75" style="width:86.25pt;height:35.25pt" o:ole="" fillcolor="window">
            <v:imagedata r:id="rId369" o:title=""/>
          </v:shape>
          <o:OLEObject Type="Embed" ProgID="Equation.3" ShapeID="_x0000_i1203" DrawAspect="Content" ObjectID="_1478683949" r:id="rId370"/>
        </w:object>
      </w:r>
      <w:r w:rsidRPr="009012DC">
        <w:rPr>
          <w:rFonts w:ascii="Times New Roman" w:hAnsi="Times New Roman" w:cs="Times New Roman"/>
          <w:sz w:val="28"/>
          <w:szCs w:val="28"/>
        </w:rPr>
        <w:t>Ом.</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Выбираем контрольный кабель АКРВГ с жилами сечением 4мм</w:t>
      </w:r>
      <w:r w:rsidRPr="009012DC">
        <w:rPr>
          <w:rFonts w:ascii="Times New Roman" w:hAnsi="Times New Roman" w:cs="Times New Roman"/>
          <w:sz w:val="28"/>
          <w:szCs w:val="28"/>
          <w:vertAlign w:val="superscript"/>
        </w:rPr>
        <w:t>2</w:t>
      </w:r>
      <w:r w:rsidRPr="009012DC">
        <w:rPr>
          <w:rFonts w:ascii="Times New Roman" w:hAnsi="Times New Roman" w:cs="Times New Roman"/>
          <w:sz w:val="28"/>
          <w:szCs w:val="28"/>
        </w:rPr>
        <w:t>, ориентировочная длина l=5м.</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 xml:space="preserve">Трансформаторы тока соединены в полную звезду, поэтому </w:t>
      </w:r>
      <w:proofErr w:type="gramStart"/>
      <w:r w:rsidRPr="009012DC">
        <w:rPr>
          <w:rFonts w:ascii="Times New Roman" w:hAnsi="Times New Roman" w:cs="Times New Roman"/>
          <w:sz w:val="28"/>
          <w:szCs w:val="28"/>
        </w:rPr>
        <w:t>l</w:t>
      </w:r>
      <w:proofErr w:type="gramEnd"/>
      <w:r w:rsidRPr="009012DC">
        <w:rPr>
          <w:rFonts w:ascii="Times New Roman" w:hAnsi="Times New Roman" w:cs="Times New Roman"/>
          <w:sz w:val="28"/>
          <w:szCs w:val="28"/>
          <w:vertAlign w:val="subscript"/>
        </w:rPr>
        <w:t>рас</w:t>
      </w:r>
      <w:r w:rsidRPr="009012DC">
        <w:rPr>
          <w:rFonts w:ascii="Times New Roman" w:hAnsi="Times New Roman" w:cs="Times New Roman"/>
          <w:sz w:val="28"/>
          <w:szCs w:val="28"/>
        </w:rPr>
        <w:t>=l=5м.</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 xml:space="preserve">Сопротивление проводов </w:t>
      </w:r>
      <w:r>
        <w:rPr>
          <w:rFonts w:ascii="Times New Roman" w:hAnsi="Times New Roman" w:cs="Times New Roman"/>
          <w:sz w:val="28"/>
          <w:szCs w:val="28"/>
        </w:rPr>
        <w:t>вычисляем по формуле по (10</w:t>
      </w:r>
      <w:r w:rsidRPr="009012DC">
        <w:rPr>
          <w:rFonts w:ascii="Times New Roman" w:hAnsi="Times New Roman" w:cs="Times New Roman"/>
          <w:sz w:val="28"/>
          <w:szCs w:val="28"/>
        </w:rPr>
        <w:t>.2):</w:t>
      </w:r>
    </w:p>
    <w:p w:rsidR="00EF49EC" w:rsidRPr="009012DC" w:rsidRDefault="00EF49EC" w:rsidP="00EF49EC">
      <w:pPr>
        <w:spacing w:after="0" w:line="360" w:lineRule="auto"/>
        <w:jc w:val="both"/>
        <w:rPr>
          <w:rFonts w:ascii="Times New Roman" w:hAnsi="Times New Roman" w:cs="Times New Roman"/>
          <w:sz w:val="28"/>
          <w:szCs w:val="28"/>
        </w:rPr>
      </w:pPr>
      <w:r w:rsidRPr="009012DC">
        <w:rPr>
          <w:rFonts w:ascii="Times New Roman" w:hAnsi="Times New Roman" w:cs="Times New Roman"/>
          <w:position w:val="-24"/>
          <w:sz w:val="28"/>
          <w:szCs w:val="28"/>
        </w:rPr>
        <w:object w:dxaOrig="2299" w:dyaOrig="620">
          <v:shape id="_x0000_i1204" type="#_x0000_t75" style="width:114.75pt;height:37.5pt" o:ole="" fillcolor="window">
            <v:imagedata r:id="rId371" o:title=""/>
          </v:shape>
          <o:OLEObject Type="Embed" ProgID="Equation.3" ShapeID="_x0000_i1204" DrawAspect="Content" ObjectID="_1478683950" r:id="rId372"/>
        </w:object>
      </w:r>
      <w:r w:rsidRPr="009012DC">
        <w:rPr>
          <w:rFonts w:ascii="Times New Roman" w:hAnsi="Times New Roman" w:cs="Times New Roman"/>
          <w:sz w:val="28"/>
          <w:szCs w:val="28"/>
        </w:rPr>
        <w:t xml:space="preserve"> Ом.</w:t>
      </w:r>
    </w:p>
    <w:p w:rsidR="00EF49EC" w:rsidRPr="009012DC" w:rsidRDefault="00EF49EC" w:rsidP="00EF49EC">
      <w:pPr>
        <w:spacing w:line="360" w:lineRule="auto"/>
        <w:ind w:firstLine="708"/>
        <w:jc w:val="both"/>
        <w:rPr>
          <w:rFonts w:ascii="Times New Roman" w:hAnsi="Times New Roman" w:cs="Times New Roman"/>
          <w:spacing w:val="10"/>
          <w:sz w:val="28"/>
          <w:szCs w:val="28"/>
        </w:rPr>
      </w:pPr>
      <w:r w:rsidRPr="009012DC">
        <w:rPr>
          <w:rFonts w:ascii="Times New Roman" w:hAnsi="Times New Roman" w:cs="Times New Roman"/>
          <w:spacing w:val="10"/>
          <w:sz w:val="28"/>
          <w:szCs w:val="28"/>
        </w:rPr>
        <w:t>Общее сопротивление втори</w:t>
      </w:r>
      <w:r>
        <w:rPr>
          <w:rFonts w:ascii="Times New Roman" w:hAnsi="Times New Roman" w:cs="Times New Roman"/>
          <w:spacing w:val="10"/>
          <w:sz w:val="28"/>
          <w:szCs w:val="28"/>
        </w:rPr>
        <w:t>чной нагрузки определяется по (10</w:t>
      </w:r>
      <w:r w:rsidRPr="009012DC">
        <w:rPr>
          <w:rFonts w:ascii="Times New Roman" w:hAnsi="Times New Roman" w:cs="Times New Roman"/>
          <w:spacing w:val="10"/>
          <w:sz w:val="28"/>
          <w:szCs w:val="28"/>
        </w:rPr>
        <w:t>.3):</w:t>
      </w:r>
    </w:p>
    <w:p w:rsidR="00EF49EC" w:rsidRPr="009012DC" w:rsidRDefault="00EF49EC" w:rsidP="00EF49EC">
      <w:pPr>
        <w:spacing w:line="360" w:lineRule="auto"/>
        <w:jc w:val="both"/>
        <w:rPr>
          <w:rFonts w:ascii="Times New Roman" w:hAnsi="Times New Roman" w:cs="Times New Roman"/>
          <w:sz w:val="28"/>
          <w:szCs w:val="28"/>
        </w:rPr>
      </w:pPr>
      <w:r w:rsidRPr="009012DC">
        <w:rPr>
          <w:rFonts w:ascii="Times New Roman" w:hAnsi="Times New Roman" w:cs="Times New Roman"/>
          <w:position w:val="-12"/>
          <w:sz w:val="28"/>
          <w:szCs w:val="28"/>
        </w:rPr>
        <w:object w:dxaOrig="3660" w:dyaOrig="380">
          <v:shape id="_x0000_i1205" type="#_x0000_t75" style="width:183pt;height:18.75pt" o:ole="" fillcolor="window">
            <v:imagedata r:id="rId373" o:title=""/>
          </v:shape>
          <o:OLEObject Type="Embed" ProgID="Equation.3" ShapeID="_x0000_i1205" DrawAspect="Content" ObjectID="_1478683951" r:id="rId374"/>
        </w:object>
      </w:r>
      <w:r w:rsidRPr="009012DC">
        <w:rPr>
          <w:rFonts w:ascii="Times New Roman" w:hAnsi="Times New Roman" w:cs="Times New Roman"/>
          <w:b/>
          <w:sz w:val="28"/>
          <w:szCs w:val="28"/>
        </w:rPr>
        <w:t xml:space="preserve"> </w:t>
      </w:r>
      <w:r w:rsidRPr="009012DC">
        <w:rPr>
          <w:rFonts w:ascii="Times New Roman" w:hAnsi="Times New Roman" w:cs="Times New Roman"/>
          <w:sz w:val="28"/>
          <w:szCs w:val="28"/>
        </w:rPr>
        <w:t>Ом.</w:t>
      </w:r>
    </w:p>
    <w:p w:rsidR="00EF49EC" w:rsidRPr="009012DC" w:rsidRDefault="00EF49EC" w:rsidP="00EF49E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условие проверки (</w:t>
      </w:r>
      <w:r w:rsidRPr="009012DC">
        <w:rPr>
          <w:rFonts w:ascii="Times New Roman" w:hAnsi="Times New Roman" w:cs="Times New Roman"/>
          <w:sz w:val="28"/>
          <w:szCs w:val="28"/>
        </w:rPr>
        <w:t>Z</w:t>
      </w:r>
      <w:r w:rsidRPr="009012DC">
        <w:rPr>
          <w:rFonts w:ascii="Times New Roman" w:hAnsi="Times New Roman" w:cs="Times New Roman"/>
          <w:sz w:val="28"/>
          <w:szCs w:val="28"/>
          <w:vertAlign w:val="subscript"/>
        </w:rPr>
        <w:t>2</w:t>
      </w:r>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3C"/>
      </w:r>
      <w:r w:rsidRPr="009012DC">
        <w:rPr>
          <w:rFonts w:ascii="Times New Roman" w:hAnsi="Times New Roman" w:cs="Times New Roman"/>
          <w:sz w:val="28"/>
          <w:szCs w:val="28"/>
        </w:rPr>
        <w:t xml:space="preserve"> Z</w:t>
      </w:r>
      <w:r w:rsidRPr="009012DC">
        <w:rPr>
          <w:rFonts w:ascii="Times New Roman" w:hAnsi="Times New Roman" w:cs="Times New Roman"/>
          <w:sz w:val="28"/>
          <w:szCs w:val="28"/>
          <w:vertAlign w:val="subscript"/>
        </w:rPr>
        <w:t>2 ном</w:t>
      </w:r>
      <w:r>
        <w:rPr>
          <w:rFonts w:ascii="Times New Roman" w:hAnsi="Times New Roman" w:cs="Times New Roman"/>
          <w:sz w:val="28"/>
          <w:szCs w:val="28"/>
        </w:rPr>
        <w:t>) выполняется.</w:t>
      </w:r>
    </w:p>
    <w:p w:rsidR="00EF49EC" w:rsidRPr="009012DC" w:rsidRDefault="00EF49EC" w:rsidP="00EF49EC">
      <w:pPr>
        <w:spacing w:before="120"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lastRenderedPageBreak/>
        <w:t>Вторичная нагрузка трансформатора тока ТОЛ-10 (Z</w:t>
      </w:r>
      <w:r w:rsidRPr="009012DC">
        <w:rPr>
          <w:rFonts w:ascii="Times New Roman" w:hAnsi="Times New Roman" w:cs="Times New Roman"/>
          <w:sz w:val="28"/>
          <w:szCs w:val="28"/>
          <w:vertAlign w:val="subscript"/>
        </w:rPr>
        <w:t>2ном</w:t>
      </w:r>
      <w:r w:rsidRPr="009012DC">
        <w:rPr>
          <w:rFonts w:ascii="Times New Roman" w:hAnsi="Times New Roman" w:cs="Times New Roman"/>
          <w:sz w:val="28"/>
          <w:szCs w:val="28"/>
        </w:rPr>
        <w:t>=</w:t>
      </w:r>
      <w:r>
        <w:rPr>
          <w:rFonts w:ascii="Times New Roman" w:hAnsi="Times New Roman" w:cs="Times New Roman"/>
          <w:sz w:val="28"/>
          <w:szCs w:val="28"/>
        </w:rPr>
        <w:t>0,6Ом) на отходящих линиях 10кВ</w:t>
      </w:r>
      <w:r w:rsidRPr="009012DC">
        <w:rPr>
          <w:rFonts w:ascii="Times New Roman" w:hAnsi="Times New Roman" w:cs="Times New Roman"/>
          <w:sz w:val="28"/>
          <w:szCs w:val="28"/>
        </w:rPr>
        <w:t xml:space="preserve"> в соответствии со схемой включения </w:t>
      </w:r>
      <w:r>
        <w:rPr>
          <w:rFonts w:ascii="Times New Roman" w:hAnsi="Times New Roman" w:cs="Times New Roman"/>
          <w:sz w:val="28"/>
          <w:szCs w:val="28"/>
        </w:rPr>
        <w:t>и каталожными данными приборов приведена в таблице 10.7</w:t>
      </w:r>
      <w:r w:rsidRPr="009012DC">
        <w:rPr>
          <w:rFonts w:ascii="Times New Roman" w:hAnsi="Times New Roman" w:cs="Times New Roman"/>
          <w:sz w:val="28"/>
          <w:szCs w:val="28"/>
        </w:rPr>
        <w:t>.</w:t>
      </w:r>
    </w:p>
    <w:p w:rsidR="00EF49EC" w:rsidRPr="00FF36F9" w:rsidRDefault="00EF49EC" w:rsidP="00EF49EC">
      <w:pPr>
        <w:spacing w:after="0" w:line="360" w:lineRule="auto"/>
        <w:jc w:val="right"/>
        <w:rPr>
          <w:rFonts w:ascii="Times New Roman" w:hAnsi="Times New Roman" w:cs="Times New Roman"/>
          <w:i/>
          <w:sz w:val="28"/>
          <w:szCs w:val="28"/>
        </w:rPr>
      </w:pPr>
      <w:r w:rsidRPr="00FF36F9">
        <w:rPr>
          <w:rFonts w:ascii="Times New Roman" w:hAnsi="Times New Roman" w:cs="Times New Roman"/>
          <w:i/>
          <w:sz w:val="28"/>
          <w:szCs w:val="28"/>
        </w:rPr>
        <w:t>Таблица 10.7</w:t>
      </w:r>
    </w:p>
    <w:p w:rsidR="00EF49EC" w:rsidRPr="009012DC" w:rsidRDefault="00EF49EC" w:rsidP="00EF49EC">
      <w:pPr>
        <w:spacing w:after="0" w:line="360" w:lineRule="auto"/>
        <w:jc w:val="center"/>
        <w:rPr>
          <w:rFonts w:ascii="Times New Roman" w:hAnsi="Times New Roman" w:cs="Times New Roman"/>
          <w:sz w:val="28"/>
          <w:szCs w:val="28"/>
        </w:rPr>
      </w:pPr>
      <w:r w:rsidRPr="009012DC">
        <w:rPr>
          <w:rFonts w:ascii="Times New Roman" w:hAnsi="Times New Roman" w:cs="Times New Roman"/>
          <w:sz w:val="28"/>
          <w:szCs w:val="28"/>
        </w:rPr>
        <w:t>Вторичная нагрузка трансформатора тока ТОЛ-10 на отходящих линиях 10кВ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2268"/>
        <w:gridCol w:w="1213"/>
        <w:gridCol w:w="1214"/>
        <w:gridCol w:w="1214"/>
      </w:tblGrid>
      <w:tr w:rsidR="00EF49EC" w:rsidRPr="009012DC" w:rsidTr="00FB693C">
        <w:trPr>
          <w:cantSplit/>
        </w:trPr>
        <w:tc>
          <w:tcPr>
            <w:tcW w:w="3756" w:type="dxa"/>
            <w:vMerge w:val="restart"/>
            <w:vAlign w:val="center"/>
          </w:tcPr>
          <w:p w:rsidR="00EF49EC" w:rsidRPr="009012DC" w:rsidRDefault="00EF49EC" w:rsidP="00FB693C">
            <w:pPr>
              <w:pStyle w:val="a9"/>
              <w:jc w:val="both"/>
              <w:rPr>
                <w:sz w:val="28"/>
                <w:szCs w:val="28"/>
              </w:rPr>
            </w:pPr>
            <w:r w:rsidRPr="009012DC">
              <w:rPr>
                <w:sz w:val="28"/>
                <w:szCs w:val="28"/>
              </w:rPr>
              <w:t>Прибор</w:t>
            </w:r>
          </w:p>
        </w:tc>
        <w:tc>
          <w:tcPr>
            <w:tcW w:w="2268" w:type="dxa"/>
            <w:vMerge w:val="restart"/>
            <w:vAlign w:val="center"/>
          </w:tcPr>
          <w:p w:rsidR="00EF49EC" w:rsidRPr="009012DC" w:rsidRDefault="00EF49EC" w:rsidP="00FB693C">
            <w:pPr>
              <w:pStyle w:val="a9"/>
              <w:jc w:val="both"/>
              <w:rPr>
                <w:sz w:val="28"/>
                <w:szCs w:val="28"/>
              </w:rPr>
            </w:pPr>
            <w:r w:rsidRPr="009012DC">
              <w:rPr>
                <w:sz w:val="28"/>
                <w:szCs w:val="28"/>
              </w:rPr>
              <w:t>Тип</w:t>
            </w:r>
          </w:p>
        </w:tc>
        <w:tc>
          <w:tcPr>
            <w:tcW w:w="3641" w:type="dxa"/>
            <w:gridSpan w:val="3"/>
            <w:vAlign w:val="center"/>
          </w:tcPr>
          <w:p w:rsidR="00EF49EC" w:rsidRPr="009012DC" w:rsidRDefault="00EF49EC" w:rsidP="00FB693C">
            <w:pPr>
              <w:pStyle w:val="a9"/>
              <w:jc w:val="both"/>
              <w:rPr>
                <w:sz w:val="28"/>
                <w:szCs w:val="28"/>
              </w:rPr>
            </w:pPr>
            <w:r w:rsidRPr="009012DC">
              <w:rPr>
                <w:sz w:val="28"/>
                <w:szCs w:val="28"/>
              </w:rPr>
              <w:t>Нагрузка, ВА, фазы</w:t>
            </w:r>
          </w:p>
        </w:tc>
      </w:tr>
      <w:tr w:rsidR="00EF49EC" w:rsidRPr="009012DC" w:rsidTr="00FB693C">
        <w:trPr>
          <w:cantSplit/>
        </w:trPr>
        <w:tc>
          <w:tcPr>
            <w:tcW w:w="3756" w:type="dxa"/>
            <w:vMerge/>
          </w:tcPr>
          <w:p w:rsidR="00EF49EC" w:rsidRPr="009012DC" w:rsidRDefault="00EF49EC" w:rsidP="00FB693C">
            <w:pPr>
              <w:pStyle w:val="a9"/>
              <w:jc w:val="both"/>
              <w:rPr>
                <w:sz w:val="28"/>
                <w:szCs w:val="28"/>
              </w:rPr>
            </w:pPr>
          </w:p>
        </w:tc>
        <w:tc>
          <w:tcPr>
            <w:tcW w:w="2268" w:type="dxa"/>
            <w:vMerge/>
          </w:tcPr>
          <w:p w:rsidR="00EF49EC" w:rsidRPr="009012DC" w:rsidRDefault="00EF49EC" w:rsidP="00FB693C">
            <w:pPr>
              <w:pStyle w:val="a9"/>
              <w:jc w:val="both"/>
              <w:rPr>
                <w:sz w:val="28"/>
                <w:szCs w:val="28"/>
              </w:rPr>
            </w:pPr>
          </w:p>
        </w:tc>
        <w:tc>
          <w:tcPr>
            <w:tcW w:w="1213" w:type="dxa"/>
            <w:vAlign w:val="center"/>
          </w:tcPr>
          <w:p w:rsidR="00EF49EC" w:rsidRPr="009012DC" w:rsidRDefault="00EF49EC" w:rsidP="00FB693C">
            <w:pPr>
              <w:pStyle w:val="a9"/>
              <w:jc w:val="both"/>
              <w:rPr>
                <w:sz w:val="28"/>
                <w:szCs w:val="28"/>
              </w:rPr>
            </w:pPr>
            <w:r w:rsidRPr="009012DC">
              <w:rPr>
                <w:sz w:val="28"/>
                <w:szCs w:val="28"/>
              </w:rPr>
              <w:t>А</w:t>
            </w:r>
          </w:p>
        </w:tc>
        <w:tc>
          <w:tcPr>
            <w:tcW w:w="1214" w:type="dxa"/>
            <w:vAlign w:val="center"/>
          </w:tcPr>
          <w:p w:rsidR="00EF49EC" w:rsidRPr="009012DC" w:rsidRDefault="00EF49EC" w:rsidP="00FB693C">
            <w:pPr>
              <w:pStyle w:val="a9"/>
              <w:jc w:val="both"/>
              <w:rPr>
                <w:sz w:val="28"/>
                <w:szCs w:val="28"/>
              </w:rPr>
            </w:pPr>
            <w:r w:rsidRPr="009012DC">
              <w:rPr>
                <w:sz w:val="28"/>
                <w:szCs w:val="28"/>
              </w:rPr>
              <w:t>В</w:t>
            </w:r>
          </w:p>
        </w:tc>
        <w:tc>
          <w:tcPr>
            <w:tcW w:w="1214" w:type="dxa"/>
            <w:vAlign w:val="center"/>
          </w:tcPr>
          <w:p w:rsidR="00EF49EC" w:rsidRPr="009012DC" w:rsidRDefault="00EF49EC" w:rsidP="00FB693C">
            <w:pPr>
              <w:pStyle w:val="a9"/>
              <w:jc w:val="both"/>
              <w:rPr>
                <w:sz w:val="28"/>
                <w:szCs w:val="28"/>
              </w:rPr>
            </w:pPr>
            <w:r w:rsidRPr="009012DC">
              <w:rPr>
                <w:sz w:val="28"/>
                <w:szCs w:val="28"/>
              </w:rPr>
              <w:t>С</w:t>
            </w:r>
          </w:p>
        </w:tc>
      </w:tr>
      <w:tr w:rsidR="00EF49EC" w:rsidRPr="009012DC" w:rsidTr="00FB693C">
        <w:tc>
          <w:tcPr>
            <w:tcW w:w="3756" w:type="dxa"/>
          </w:tcPr>
          <w:p w:rsidR="00EF49EC" w:rsidRPr="009012DC" w:rsidRDefault="00EF49EC" w:rsidP="00FB693C">
            <w:pPr>
              <w:pStyle w:val="a9"/>
              <w:jc w:val="both"/>
              <w:rPr>
                <w:sz w:val="28"/>
                <w:szCs w:val="28"/>
              </w:rPr>
            </w:pPr>
            <w:r w:rsidRPr="009012DC">
              <w:rPr>
                <w:sz w:val="28"/>
                <w:szCs w:val="28"/>
              </w:rPr>
              <w:t>Амперметр</w:t>
            </w:r>
          </w:p>
        </w:tc>
        <w:tc>
          <w:tcPr>
            <w:tcW w:w="2268" w:type="dxa"/>
          </w:tcPr>
          <w:p w:rsidR="00EF49EC" w:rsidRPr="009012DC" w:rsidRDefault="00EF49EC" w:rsidP="00FB693C">
            <w:pPr>
              <w:pStyle w:val="a9"/>
              <w:jc w:val="both"/>
              <w:rPr>
                <w:sz w:val="28"/>
                <w:szCs w:val="28"/>
              </w:rPr>
            </w:pPr>
            <w:r w:rsidRPr="009012DC">
              <w:rPr>
                <w:sz w:val="28"/>
                <w:szCs w:val="28"/>
              </w:rPr>
              <w:t>Э-335</w:t>
            </w:r>
          </w:p>
        </w:tc>
        <w:tc>
          <w:tcPr>
            <w:tcW w:w="1213" w:type="dxa"/>
          </w:tcPr>
          <w:p w:rsidR="00EF49EC" w:rsidRPr="009012DC" w:rsidRDefault="00EF49EC" w:rsidP="00FB693C">
            <w:pPr>
              <w:pStyle w:val="a9"/>
              <w:jc w:val="both"/>
              <w:rPr>
                <w:sz w:val="28"/>
                <w:szCs w:val="28"/>
              </w:rPr>
            </w:pPr>
            <w:r w:rsidRPr="009012DC">
              <w:rPr>
                <w:sz w:val="28"/>
                <w:szCs w:val="28"/>
              </w:rPr>
              <w:sym w:font="Symbol" w:char="F02D"/>
            </w:r>
          </w:p>
        </w:tc>
        <w:tc>
          <w:tcPr>
            <w:tcW w:w="1214" w:type="dxa"/>
          </w:tcPr>
          <w:p w:rsidR="00EF49EC" w:rsidRPr="009012DC" w:rsidRDefault="00EF49EC" w:rsidP="00FB693C">
            <w:pPr>
              <w:pStyle w:val="a9"/>
              <w:jc w:val="both"/>
              <w:rPr>
                <w:sz w:val="28"/>
                <w:szCs w:val="28"/>
              </w:rPr>
            </w:pPr>
            <w:r w:rsidRPr="009012DC">
              <w:rPr>
                <w:sz w:val="28"/>
                <w:szCs w:val="28"/>
              </w:rPr>
              <w:t>0,5</w:t>
            </w:r>
          </w:p>
        </w:tc>
        <w:tc>
          <w:tcPr>
            <w:tcW w:w="1214" w:type="dxa"/>
          </w:tcPr>
          <w:p w:rsidR="00EF49EC" w:rsidRPr="009012DC" w:rsidRDefault="00EF49EC" w:rsidP="00FB693C">
            <w:pPr>
              <w:pStyle w:val="a9"/>
              <w:jc w:val="both"/>
              <w:rPr>
                <w:sz w:val="28"/>
                <w:szCs w:val="28"/>
              </w:rPr>
            </w:pPr>
            <w:r w:rsidRPr="009012DC">
              <w:rPr>
                <w:sz w:val="28"/>
                <w:szCs w:val="28"/>
              </w:rPr>
              <w:sym w:font="Symbol" w:char="F02D"/>
            </w:r>
          </w:p>
        </w:tc>
      </w:tr>
      <w:tr w:rsidR="00EF49EC" w:rsidRPr="009012DC" w:rsidTr="00FB693C">
        <w:tc>
          <w:tcPr>
            <w:tcW w:w="3756" w:type="dxa"/>
          </w:tcPr>
          <w:p w:rsidR="00EF49EC" w:rsidRPr="009012DC" w:rsidRDefault="00EF49EC" w:rsidP="00FB693C">
            <w:pPr>
              <w:pStyle w:val="a9"/>
              <w:jc w:val="both"/>
              <w:rPr>
                <w:sz w:val="28"/>
                <w:szCs w:val="28"/>
              </w:rPr>
            </w:pPr>
            <w:r w:rsidRPr="009012DC">
              <w:rPr>
                <w:sz w:val="28"/>
                <w:szCs w:val="28"/>
              </w:rPr>
              <w:t>Счётчик активной энергии</w:t>
            </w:r>
          </w:p>
        </w:tc>
        <w:tc>
          <w:tcPr>
            <w:tcW w:w="2268" w:type="dxa"/>
            <w:vMerge w:val="restart"/>
          </w:tcPr>
          <w:p w:rsidR="00EF49EC" w:rsidRPr="009012DC" w:rsidRDefault="00EF49EC" w:rsidP="00FB693C">
            <w:pPr>
              <w:pStyle w:val="a9"/>
              <w:jc w:val="both"/>
              <w:rPr>
                <w:sz w:val="28"/>
                <w:szCs w:val="28"/>
              </w:rPr>
            </w:pPr>
            <w:r w:rsidRPr="009012DC">
              <w:rPr>
                <w:sz w:val="28"/>
                <w:szCs w:val="28"/>
              </w:rPr>
              <w:t>Электронный счётчик</w:t>
            </w:r>
          </w:p>
          <w:p w:rsidR="00EF49EC" w:rsidRPr="009012DC" w:rsidRDefault="00EF49EC" w:rsidP="00FB693C">
            <w:pPr>
              <w:pStyle w:val="a9"/>
              <w:jc w:val="both"/>
              <w:rPr>
                <w:sz w:val="28"/>
                <w:szCs w:val="28"/>
              </w:rPr>
            </w:pPr>
            <w:r w:rsidRPr="009012DC">
              <w:rPr>
                <w:sz w:val="28"/>
                <w:szCs w:val="28"/>
              </w:rPr>
              <w:t>ПСЧ-4ТА.03.1</w:t>
            </w:r>
          </w:p>
        </w:tc>
        <w:tc>
          <w:tcPr>
            <w:tcW w:w="1213" w:type="dxa"/>
            <w:vMerge w:val="restart"/>
            <w:vAlign w:val="center"/>
          </w:tcPr>
          <w:p w:rsidR="00EF49EC" w:rsidRPr="009012DC" w:rsidRDefault="00EF49EC" w:rsidP="00FB693C">
            <w:pPr>
              <w:pStyle w:val="a9"/>
              <w:jc w:val="both"/>
              <w:rPr>
                <w:sz w:val="28"/>
                <w:szCs w:val="28"/>
              </w:rPr>
            </w:pPr>
            <w:r w:rsidRPr="009012DC">
              <w:rPr>
                <w:sz w:val="28"/>
                <w:szCs w:val="28"/>
              </w:rPr>
              <w:t>1,5</w:t>
            </w:r>
          </w:p>
        </w:tc>
        <w:tc>
          <w:tcPr>
            <w:tcW w:w="1214" w:type="dxa"/>
            <w:vMerge w:val="restart"/>
            <w:vAlign w:val="center"/>
          </w:tcPr>
          <w:p w:rsidR="00EF49EC" w:rsidRPr="009012DC" w:rsidRDefault="00EF49EC" w:rsidP="00FB693C">
            <w:pPr>
              <w:pStyle w:val="a9"/>
              <w:jc w:val="both"/>
              <w:rPr>
                <w:sz w:val="28"/>
                <w:szCs w:val="28"/>
              </w:rPr>
            </w:pPr>
            <w:r w:rsidRPr="009012DC">
              <w:rPr>
                <w:sz w:val="28"/>
                <w:szCs w:val="28"/>
              </w:rPr>
              <w:sym w:font="Symbol" w:char="F02D"/>
            </w:r>
          </w:p>
        </w:tc>
        <w:tc>
          <w:tcPr>
            <w:tcW w:w="1214" w:type="dxa"/>
            <w:vMerge w:val="restart"/>
            <w:vAlign w:val="center"/>
          </w:tcPr>
          <w:p w:rsidR="00EF49EC" w:rsidRPr="009012DC" w:rsidRDefault="00EF49EC" w:rsidP="00FB693C">
            <w:pPr>
              <w:pStyle w:val="a9"/>
              <w:jc w:val="both"/>
              <w:rPr>
                <w:sz w:val="28"/>
                <w:szCs w:val="28"/>
              </w:rPr>
            </w:pPr>
            <w:r w:rsidRPr="009012DC">
              <w:rPr>
                <w:sz w:val="28"/>
                <w:szCs w:val="28"/>
              </w:rPr>
              <w:t>1,5</w:t>
            </w:r>
          </w:p>
        </w:tc>
      </w:tr>
      <w:tr w:rsidR="00EF49EC" w:rsidRPr="009012DC" w:rsidTr="00FB693C">
        <w:tc>
          <w:tcPr>
            <w:tcW w:w="3756" w:type="dxa"/>
          </w:tcPr>
          <w:p w:rsidR="00EF49EC" w:rsidRPr="009012DC" w:rsidRDefault="00EF49EC" w:rsidP="00FB693C">
            <w:pPr>
              <w:pStyle w:val="a9"/>
              <w:jc w:val="both"/>
              <w:rPr>
                <w:sz w:val="28"/>
                <w:szCs w:val="28"/>
              </w:rPr>
            </w:pPr>
            <w:r w:rsidRPr="009012DC">
              <w:rPr>
                <w:sz w:val="28"/>
                <w:szCs w:val="28"/>
              </w:rPr>
              <w:t>Счётчик реактивной энергии</w:t>
            </w:r>
          </w:p>
        </w:tc>
        <w:tc>
          <w:tcPr>
            <w:tcW w:w="2268" w:type="dxa"/>
            <w:vMerge/>
          </w:tcPr>
          <w:p w:rsidR="00EF49EC" w:rsidRPr="009012DC" w:rsidRDefault="00EF49EC" w:rsidP="00FB693C">
            <w:pPr>
              <w:pStyle w:val="a9"/>
              <w:jc w:val="both"/>
              <w:rPr>
                <w:sz w:val="28"/>
                <w:szCs w:val="28"/>
              </w:rPr>
            </w:pPr>
          </w:p>
        </w:tc>
        <w:tc>
          <w:tcPr>
            <w:tcW w:w="1213" w:type="dxa"/>
            <w:vMerge/>
            <w:vAlign w:val="center"/>
          </w:tcPr>
          <w:p w:rsidR="00EF49EC" w:rsidRPr="009012DC" w:rsidRDefault="00EF49EC" w:rsidP="00FB693C">
            <w:pPr>
              <w:pStyle w:val="a9"/>
              <w:jc w:val="both"/>
              <w:rPr>
                <w:sz w:val="28"/>
                <w:szCs w:val="28"/>
              </w:rPr>
            </w:pPr>
          </w:p>
        </w:tc>
        <w:tc>
          <w:tcPr>
            <w:tcW w:w="1214" w:type="dxa"/>
            <w:vMerge/>
            <w:vAlign w:val="center"/>
          </w:tcPr>
          <w:p w:rsidR="00EF49EC" w:rsidRPr="009012DC" w:rsidRDefault="00EF49EC" w:rsidP="00FB693C">
            <w:pPr>
              <w:pStyle w:val="a9"/>
              <w:jc w:val="both"/>
              <w:rPr>
                <w:sz w:val="28"/>
                <w:szCs w:val="28"/>
              </w:rPr>
            </w:pPr>
          </w:p>
        </w:tc>
        <w:tc>
          <w:tcPr>
            <w:tcW w:w="1214" w:type="dxa"/>
            <w:vMerge/>
            <w:vAlign w:val="center"/>
          </w:tcPr>
          <w:p w:rsidR="00EF49EC" w:rsidRPr="009012DC" w:rsidRDefault="00EF49EC" w:rsidP="00FB693C">
            <w:pPr>
              <w:pStyle w:val="a9"/>
              <w:jc w:val="both"/>
              <w:rPr>
                <w:sz w:val="28"/>
                <w:szCs w:val="28"/>
              </w:rPr>
            </w:pPr>
          </w:p>
        </w:tc>
      </w:tr>
      <w:tr w:rsidR="00EF49EC" w:rsidRPr="009012DC" w:rsidTr="00FB693C">
        <w:tc>
          <w:tcPr>
            <w:tcW w:w="3756" w:type="dxa"/>
          </w:tcPr>
          <w:p w:rsidR="00EF49EC" w:rsidRPr="009012DC" w:rsidRDefault="00EF49EC" w:rsidP="00FB693C">
            <w:pPr>
              <w:pStyle w:val="a9"/>
              <w:jc w:val="both"/>
              <w:rPr>
                <w:sz w:val="28"/>
                <w:szCs w:val="28"/>
              </w:rPr>
            </w:pPr>
            <w:r w:rsidRPr="009012DC">
              <w:rPr>
                <w:sz w:val="28"/>
                <w:szCs w:val="28"/>
              </w:rPr>
              <w:t>Итого:</w:t>
            </w:r>
          </w:p>
        </w:tc>
        <w:tc>
          <w:tcPr>
            <w:tcW w:w="2268" w:type="dxa"/>
            <w:vAlign w:val="center"/>
          </w:tcPr>
          <w:p w:rsidR="00EF49EC" w:rsidRPr="009012DC" w:rsidRDefault="00EF49EC" w:rsidP="00FB693C">
            <w:pPr>
              <w:pStyle w:val="a9"/>
              <w:jc w:val="both"/>
              <w:rPr>
                <w:sz w:val="28"/>
                <w:szCs w:val="28"/>
              </w:rPr>
            </w:pPr>
          </w:p>
        </w:tc>
        <w:tc>
          <w:tcPr>
            <w:tcW w:w="1213" w:type="dxa"/>
            <w:vAlign w:val="center"/>
          </w:tcPr>
          <w:p w:rsidR="00EF49EC" w:rsidRPr="009012DC" w:rsidRDefault="00EF49EC" w:rsidP="00FB693C">
            <w:pPr>
              <w:pStyle w:val="a9"/>
              <w:jc w:val="both"/>
              <w:rPr>
                <w:sz w:val="28"/>
                <w:szCs w:val="28"/>
              </w:rPr>
            </w:pPr>
            <w:r w:rsidRPr="009012DC">
              <w:rPr>
                <w:sz w:val="28"/>
                <w:szCs w:val="28"/>
              </w:rPr>
              <w:t>1,5</w:t>
            </w:r>
          </w:p>
        </w:tc>
        <w:tc>
          <w:tcPr>
            <w:tcW w:w="1214" w:type="dxa"/>
            <w:vAlign w:val="center"/>
          </w:tcPr>
          <w:p w:rsidR="00EF49EC" w:rsidRPr="009012DC" w:rsidRDefault="00EF49EC" w:rsidP="00FB693C">
            <w:pPr>
              <w:pStyle w:val="a9"/>
              <w:jc w:val="both"/>
              <w:rPr>
                <w:sz w:val="28"/>
                <w:szCs w:val="28"/>
              </w:rPr>
            </w:pPr>
            <w:r w:rsidRPr="009012DC">
              <w:rPr>
                <w:sz w:val="28"/>
                <w:szCs w:val="28"/>
              </w:rPr>
              <w:t>0,5</w:t>
            </w:r>
          </w:p>
        </w:tc>
        <w:tc>
          <w:tcPr>
            <w:tcW w:w="1214" w:type="dxa"/>
            <w:vAlign w:val="center"/>
          </w:tcPr>
          <w:p w:rsidR="00EF49EC" w:rsidRPr="009012DC" w:rsidRDefault="00EF49EC" w:rsidP="00FB693C">
            <w:pPr>
              <w:pStyle w:val="a9"/>
              <w:jc w:val="both"/>
              <w:rPr>
                <w:sz w:val="28"/>
                <w:szCs w:val="28"/>
              </w:rPr>
            </w:pPr>
            <w:r w:rsidRPr="009012DC">
              <w:rPr>
                <w:sz w:val="28"/>
                <w:szCs w:val="28"/>
              </w:rPr>
              <w:t>1,5</w:t>
            </w:r>
          </w:p>
        </w:tc>
      </w:tr>
    </w:tbl>
    <w:p w:rsidR="00EF49EC" w:rsidRPr="009012DC" w:rsidRDefault="00EF49EC" w:rsidP="00EF49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sz w:val="28"/>
          <w:szCs w:val="28"/>
        </w:rPr>
        <w:t xml:space="preserve">Общее сопротивление приборов </w:t>
      </w:r>
      <w:r>
        <w:rPr>
          <w:rFonts w:ascii="Times New Roman" w:hAnsi="Times New Roman" w:cs="Times New Roman"/>
          <w:sz w:val="28"/>
          <w:szCs w:val="28"/>
        </w:rPr>
        <w:t>вычисляем по формуле  (10</w:t>
      </w:r>
      <w:r w:rsidRPr="009012DC">
        <w:rPr>
          <w:rFonts w:ascii="Times New Roman" w:hAnsi="Times New Roman" w:cs="Times New Roman"/>
          <w:sz w:val="28"/>
          <w:szCs w:val="28"/>
        </w:rPr>
        <w:t>.1):</w:t>
      </w:r>
    </w:p>
    <w:p w:rsidR="00EF49EC" w:rsidRPr="009012DC" w:rsidRDefault="00EF49EC" w:rsidP="00EF49EC">
      <w:pPr>
        <w:tabs>
          <w:tab w:val="left" w:pos="9072"/>
        </w:tabs>
        <w:spacing w:after="0" w:line="360" w:lineRule="auto"/>
        <w:jc w:val="both"/>
        <w:rPr>
          <w:rFonts w:ascii="Times New Roman" w:hAnsi="Times New Roman" w:cs="Times New Roman"/>
          <w:sz w:val="28"/>
          <w:szCs w:val="28"/>
        </w:rPr>
      </w:pPr>
      <w:r w:rsidRPr="009012DC">
        <w:rPr>
          <w:rFonts w:ascii="Times New Roman" w:hAnsi="Times New Roman" w:cs="Times New Roman"/>
          <w:position w:val="-24"/>
          <w:sz w:val="28"/>
          <w:szCs w:val="28"/>
        </w:rPr>
        <w:object w:dxaOrig="1680" w:dyaOrig="620">
          <v:shape id="_x0000_i1206" type="#_x0000_t75" style="width:87.75pt;height:34.5pt" o:ole="" fillcolor="window">
            <v:imagedata r:id="rId375" o:title=""/>
          </v:shape>
          <o:OLEObject Type="Embed" ProgID="Equation.3" ShapeID="_x0000_i1206" DrawAspect="Content" ObjectID="_1478683952" r:id="rId376"/>
        </w:object>
      </w:r>
      <w:r w:rsidRPr="009012DC">
        <w:rPr>
          <w:rFonts w:ascii="Times New Roman" w:hAnsi="Times New Roman" w:cs="Times New Roman"/>
          <w:sz w:val="28"/>
          <w:szCs w:val="28"/>
        </w:rPr>
        <w:t xml:space="preserve"> Ом.</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Выбираем контрольный кабель АКРВГ с жилами сечением 4мм</w:t>
      </w:r>
      <w:r w:rsidRPr="009012DC">
        <w:rPr>
          <w:rFonts w:ascii="Times New Roman" w:hAnsi="Times New Roman" w:cs="Times New Roman"/>
          <w:sz w:val="28"/>
          <w:szCs w:val="28"/>
          <w:vertAlign w:val="superscript"/>
        </w:rPr>
        <w:t>2</w:t>
      </w:r>
      <w:r w:rsidRPr="009012DC">
        <w:rPr>
          <w:rFonts w:ascii="Times New Roman" w:hAnsi="Times New Roman" w:cs="Times New Roman"/>
          <w:sz w:val="28"/>
          <w:szCs w:val="28"/>
        </w:rPr>
        <w:t>, ориентировочная длина l=5м.</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 xml:space="preserve">Трансформаторы тока соединены в полную звезду, поэтому </w:t>
      </w:r>
      <w:proofErr w:type="gramStart"/>
      <w:r w:rsidRPr="009012DC">
        <w:rPr>
          <w:rFonts w:ascii="Times New Roman" w:hAnsi="Times New Roman" w:cs="Times New Roman"/>
          <w:sz w:val="28"/>
          <w:szCs w:val="28"/>
        </w:rPr>
        <w:t>l</w:t>
      </w:r>
      <w:proofErr w:type="gramEnd"/>
      <w:r w:rsidRPr="009012DC">
        <w:rPr>
          <w:rFonts w:ascii="Times New Roman" w:hAnsi="Times New Roman" w:cs="Times New Roman"/>
          <w:sz w:val="28"/>
          <w:szCs w:val="28"/>
          <w:vertAlign w:val="subscript"/>
        </w:rPr>
        <w:t>рас</w:t>
      </w:r>
      <w:r w:rsidRPr="009012DC">
        <w:rPr>
          <w:rFonts w:ascii="Times New Roman" w:hAnsi="Times New Roman" w:cs="Times New Roman"/>
          <w:sz w:val="28"/>
          <w:szCs w:val="28"/>
        </w:rPr>
        <w:t>=l=5м.</w:t>
      </w:r>
    </w:p>
    <w:p w:rsidR="00EF49EC" w:rsidRPr="009012DC" w:rsidRDefault="00EF49EC" w:rsidP="00EF49EC">
      <w:pPr>
        <w:spacing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Сопротивление проводов</w:t>
      </w:r>
      <w:r w:rsidRPr="00FF36F9">
        <w:rPr>
          <w:rFonts w:ascii="Times New Roman" w:hAnsi="Times New Roman" w:cs="Times New Roman"/>
          <w:sz w:val="28"/>
          <w:szCs w:val="28"/>
        </w:rPr>
        <w:t xml:space="preserve"> </w:t>
      </w:r>
      <w:r>
        <w:rPr>
          <w:rFonts w:ascii="Times New Roman" w:hAnsi="Times New Roman" w:cs="Times New Roman"/>
          <w:sz w:val="28"/>
          <w:szCs w:val="28"/>
        </w:rPr>
        <w:t>вычисляем по формуле (10</w:t>
      </w:r>
      <w:r w:rsidRPr="009012DC">
        <w:rPr>
          <w:rFonts w:ascii="Times New Roman" w:hAnsi="Times New Roman" w:cs="Times New Roman"/>
          <w:sz w:val="28"/>
          <w:szCs w:val="28"/>
        </w:rPr>
        <w:t>.2):</w:t>
      </w:r>
      <w:r w:rsidRPr="009012DC">
        <w:rPr>
          <w:rFonts w:ascii="Times New Roman" w:hAnsi="Times New Roman" w:cs="Times New Roman"/>
          <w:position w:val="-24"/>
          <w:sz w:val="28"/>
          <w:szCs w:val="28"/>
        </w:rPr>
        <w:object w:dxaOrig="2299" w:dyaOrig="620">
          <v:shape id="_x0000_i1207" type="#_x0000_t75" style="width:114.75pt;height:34.5pt" o:ole="" fillcolor="window">
            <v:imagedata r:id="rId377" o:title=""/>
          </v:shape>
          <o:OLEObject Type="Embed" ProgID="Equation.3" ShapeID="_x0000_i1207" DrawAspect="Content" ObjectID="_1478683953" r:id="rId378"/>
        </w:object>
      </w:r>
      <w:r w:rsidRPr="009012DC">
        <w:rPr>
          <w:rFonts w:ascii="Times New Roman" w:hAnsi="Times New Roman" w:cs="Times New Roman"/>
          <w:sz w:val="28"/>
          <w:szCs w:val="28"/>
        </w:rPr>
        <w:t xml:space="preserve"> Ом.</w:t>
      </w:r>
    </w:p>
    <w:p w:rsidR="00EF49EC" w:rsidRPr="00696FDE" w:rsidRDefault="00EF49EC" w:rsidP="00EF49EC">
      <w:pPr>
        <w:spacing w:line="360" w:lineRule="auto"/>
        <w:ind w:firstLine="708"/>
        <w:jc w:val="both"/>
        <w:rPr>
          <w:rFonts w:ascii="Times New Roman" w:hAnsi="Times New Roman" w:cs="Times New Roman"/>
          <w:spacing w:val="10"/>
          <w:sz w:val="28"/>
          <w:szCs w:val="28"/>
        </w:rPr>
      </w:pPr>
      <w:r w:rsidRPr="009012DC">
        <w:rPr>
          <w:rFonts w:ascii="Times New Roman" w:hAnsi="Times New Roman" w:cs="Times New Roman"/>
          <w:spacing w:val="10"/>
          <w:sz w:val="28"/>
          <w:szCs w:val="28"/>
        </w:rPr>
        <w:t xml:space="preserve">Общее сопротивление вторичной нагрузки определяется по </w:t>
      </w:r>
      <w:r>
        <w:rPr>
          <w:rFonts w:ascii="Times New Roman" w:hAnsi="Times New Roman" w:cs="Times New Roman"/>
          <w:spacing w:val="10"/>
          <w:sz w:val="28"/>
          <w:szCs w:val="28"/>
        </w:rPr>
        <w:t>формуле (10</w:t>
      </w:r>
      <w:r w:rsidRPr="009012DC">
        <w:rPr>
          <w:rFonts w:ascii="Times New Roman" w:hAnsi="Times New Roman" w:cs="Times New Roman"/>
          <w:spacing w:val="10"/>
          <w:sz w:val="28"/>
          <w:szCs w:val="28"/>
        </w:rPr>
        <w:t>.3):</w:t>
      </w:r>
      <w:r>
        <w:rPr>
          <w:rFonts w:ascii="Times New Roman" w:hAnsi="Times New Roman" w:cs="Times New Roman"/>
          <w:spacing w:val="10"/>
          <w:sz w:val="28"/>
          <w:szCs w:val="28"/>
        </w:rPr>
        <w:t xml:space="preserve"> </w:t>
      </w:r>
      <w:r w:rsidRPr="009012DC">
        <w:rPr>
          <w:rFonts w:ascii="Times New Roman" w:hAnsi="Times New Roman" w:cs="Times New Roman"/>
          <w:position w:val="-10"/>
          <w:sz w:val="28"/>
          <w:szCs w:val="28"/>
        </w:rPr>
        <w:object w:dxaOrig="3159" w:dyaOrig="340">
          <v:shape id="_x0000_i1208" type="#_x0000_t75" style="width:171pt;height:21pt" o:ole="" fillcolor="window">
            <v:imagedata r:id="rId379" o:title=""/>
          </v:shape>
          <o:OLEObject Type="Embed" ProgID="Equation.3" ShapeID="_x0000_i1208" DrawAspect="Content" ObjectID="_1478683954" r:id="rId380"/>
        </w:object>
      </w:r>
      <w:r w:rsidRPr="009012DC">
        <w:rPr>
          <w:rFonts w:ascii="Times New Roman" w:hAnsi="Times New Roman" w:cs="Times New Roman"/>
          <w:sz w:val="28"/>
          <w:szCs w:val="28"/>
        </w:rPr>
        <w:t xml:space="preserve"> Ом.</w:t>
      </w:r>
    </w:p>
    <w:p w:rsidR="00EF49EC" w:rsidRPr="009012DC" w:rsidRDefault="00EF49EC" w:rsidP="00EF49E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Условие проверки </w:t>
      </w:r>
      <w:r w:rsidRPr="009012DC">
        <w:rPr>
          <w:rFonts w:ascii="Times New Roman" w:hAnsi="Times New Roman" w:cs="Times New Roman"/>
          <w:sz w:val="28"/>
          <w:szCs w:val="28"/>
        </w:rPr>
        <w:t>Z</w:t>
      </w:r>
      <w:r w:rsidRPr="009012DC">
        <w:rPr>
          <w:rFonts w:ascii="Times New Roman" w:hAnsi="Times New Roman" w:cs="Times New Roman"/>
          <w:sz w:val="28"/>
          <w:szCs w:val="28"/>
          <w:vertAlign w:val="subscript"/>
        </w:rPr>
        <w:t>2</w:t>
      </w:r>
      <w:r w:rsidRPr="009012DC">
        <w:rPr>
          <w:rFonts w:ascii="Times New Roman" w:hAnsi="Times New Roman" w:cs="Times New Roman"/>
          <w:sz w:val="28"/>
          <w:szCs w:val="28"/>
        </w:rPr>
        <w:t xml:space="preserve"> </w:t>
      </w:r>
      <w:r w:rsidRPr="009012DC">
        <w:rPr>
          <w:rFonts w:ascii="Times New Roman" w:hAnsi="Times New Roman" w:cs="Times New Roman"/>
          <w:sz w:val="28"/>
          <w:szCs w:val="28"/>
        </w:rPr>
        <w:sym w:font="Symbol" w:char="F03C"/>
      </w:r>
      <w:r w:rsidRPr="009012DC">
        <w:rPr>
          <w:rFonts w:ascii="Times New Roman" w:hAnsi="Times New Roman" w:cs="Times New Roman"/>
          <w:sz w:val="28"/>
          <w:szCs w:val="28"/>
        </w:rPr>
        <w:t xml:space="preserve"> Z</w:t>
      </w:r>
      <w:r w:rsidRPr="009012DC">
        <w:rPr>
          <w:rFonts w:ascii="Times New Roman" w:hAnsi="Times New Roman" w:cs="Times New Roman"/>
          <w:sz w:val="28"/>
          <w:szCs w:val="28"/>
          <w:vertAlign w:val="subscript"/>
        </w:rPr>
        <w:t>2 ном</w:t>
      </w:r>
      <w:r w:rsidRPr="009012DC">
        <w:rPr>
          <w:rFonts w:ascii="Times New Roman" w:hAnsi="Times New Roman" w:cs="Times New Roman"/>
          <w:sz w:val="28"/>
          <w:szCs w:val="28"/>
        </w:rPr>
        <w:t xml:space="preserve"> выполняется.</w:t>
      </w:r>
    </w:p>
    <w:p w:rsidR="00EF49EC" w:rsidRPr="009012DC" w:rsidRDefault="00EF49EC" w:rsidP="00EF49EC">
      <w:pPr>
        <w:pStyle w:val="2"/>
        <w:numPr>
          <w:ilvl w:val="1"/>
          <w:numId w:val="24"/>
        </w:numPr>
        <w:tabs>
          <w:tab w:val="clear" w:pos="360"/>
          <w:tab w:val="num" w:pos="709"/>
        </w:tabs>
        <w:ind w:left="709" w:hanging="720"/>
        <w:jc w:val="center"/>
        <w:rPr>
          <w:rFonts w:cs="Times New Roman"/>
        </w:rPr>
      </w:pPr>
      <w:r>
        <w:rPr>
          <w:rFonts w:cs="Times New Roman"/>
        </w:rPr>
        <w:t>10</w:t>
      </w:r>
      <w:r w:rsidRPr="009012DC">
        <w:rPr>
          <w:rFonts w:cs="Times New Roman"/>
        </w:rPr>
        <w:t>.3. Проверка трансформаторов напряжения по вторичной нагрузке</w:t>
      </w:r>
    </w:p>
    <w:p w:rsidR="00EF49EC" w:rsidRPr="009012DC" w:rsidRDefault="00EF49EC" w:rsidP="00EF49EC">
      <w:pPr>
        <w:spacing w:after="0" w:line="360" w:lineRule="auto"/>
        <w:ind w:firstLine="720"/>
        <w:jc w:val="both"/>
        <w:rPr>
          <w:rFonts w:ascii="Times New Roman" w:hAnsi="Times New Roman" w:cs="Times New Roman"/>
          <w:sz w:val="28"/>
          <w:szCs w:val="28"/>
        </w:rPr>
      </w:pPr>
      <w:r w:rsidRPr="009012DC">
        <w:rPr>
          <w:rFonts w:ascii="Times New Roman" w:hAnsi="Times New Roman" w:cs="Times New Roman"/>
          <w:sz w:val="28"/>
          <w:szCs w:val="28"/>
        </w:rPr>
        <w:t xml:space="preserve">На стороне 10кВ выбираем трансформатор напряжения НТМИ- 10У3, </w:t>
      </w:r>
      <w:proofErr w:type="gramStart"/>
      <w:r w:rsidRPr="009012DC">
        <w:rPr>
          <w:rFonts w:ascii="Times New Roman" w:hAnsi="Times New Roman" w:cs="Times New Roman"/>
          <w:sz w:val="28"/>
          <w:szCs w:val="28"/>
        </w:rPr>
        <w:t>U</w:t>
      </w:r>
      <w:proofErr w:type="gramEnd"/>
      <w:r w:rsidRPr="009012DC">
        <w:rPr>
          <w:rFonts w:ascii="Times New Roman" w:hAnsi="Times New Roman" w:cs="Times New Roman"/>
          <w:sz w:val="28"/>
          <w:szCs w:val="28"/>
          <w:vertAlign w:val="subscript"/>
        </w:rPr>
        <w:t>ном</w:t>
      </w:r>
      <w:r w:rsidRPr="009012DC">
        <w:rPr>
          <w:rFonts w:ascii="Times New Roman" w:hAnsi="Times New Roman" w:cs="Times New Roman"/>
          <w:sz w:val="28"/>
          <w:szCs w:val="28"/>
        </w:rPr>
        <w:t>=10кВ, S</w:t>
      </w:r>
      <w:r w:rsidRPr="009012DC">
        <w:rPr>
          <w:rFonts w:ascii="Times New Roman" w:hAnsi="Times New Roman" w:cs="Times New Roman"/>
          <w:sz w:val="28"/>
          <w:szCs w:val="28"/>
          <w:vertAlign w:val="subscript"/>
        </w:rPr>
        <w:t>2 ном</w:t>
      </w:r>
      <w:r w:rsidRPr="009012DC">
        <w:rPr>
          <w:rFonts w:ascii="Times New Roman" w:hAnsi="Times New Roman" w:cs="Times New Roman"/>
          <w:sz w:val="28"/>
          <w:szCs w:val="28"/>
        </w:rPr>
        <w:t>=75ВА в классе точности 0,5. Перечень необходимых измерительных</w:t>
      </w:r>
      <w:r>
        <w:rPr>
          <w:rFonts w:ascii="Times New Roman" w:hAnsi="Times New Roman" w:cs="Times New Roman"/>
          <w:sz w:val="28"/>
          <w:szCs w:val="28"/>
        </w:rPr>
        <w:t xml:space="preserve"> приборов принимаем по таблице 10</w:t>
      </w:r>
      <w:r w:rsidRPr="009012DC">
        <w:rPr>
          <w:rFonts w:ascii="Times New Roman" w:hAnsi="Times New Roman" w:cs="Times New Roman"/>
          <w:sz w:val="28"/>
          <w:szCs w:val="28"/>
        </w:rPr>
        <w:t xml:space="preserve">.1. </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lastRenderedPageBreak/>
        <w:t>Вторичная нагрузка трансформатора напряжения определяется</w:t>
      </w:r>
      <w:r>
        <w:rPr>
          <w:rFonts w:ascii="Times New Roman" w:hAnsi="Times New Roman" w:cs="Times New Roman"/>
          <w:sz w:val="28"/>
          <w:szCs w:val="28"/>
        </w:rPr>
        <w:t xml:space="preserve"> формулой </w:t>
      </w:r>
      <w:r w:rsidRPr="009012DC">
        <w:rPr>
          <w:rFonts w:ascii="Times New Roman" w:hAnsi="Times New Roman" w:cs="Times New Roman"/>
          <w:b/>
          <w:position w:val="-12"/>
          <w:sz w:val="28"/>
          <w:szCs w:val="28"/>
        </w:rPr>
        <w:object w:dxaOrig="1860" w:dyaOrig="499">
          <v:shape id="_x0000_i1209" type="#_x0000_t75" style="width:93pt;height:24.75pt" o:ole="">
            <v:imagedata r:id="rId381" o:title=""/>
          </v:shape>
          <o:OLEObject Type="Embed" ProgID="Equation.3" ShapeID="_x0000_i1209" DrawAspect="Content" ObjectID="_1478683955" r:id="rId382"/>
        </w:object>
      </w:r>
      <w:r>
        <w:rPr>
          <w:rFonts w:ascii="Times New Roman" w:hAnsi="Times New Roman" w:cs="Times New Roman"/>
          <w:b/>
          <w:sz w:val="28"/>
          <w:szCs w:val="28"/>
        </w:rPr>
        <w:t xml:space="preserve">. </w:t>
      </w:r>
      <w:r w:rsidRPr="00696FDE">
        <w:rPr>
          <w:rFonts w:ascii="Times New Roman" w:hAnsi="Times New Roman" w:cs="Times New Roman"/>
          <w:sz w:val="28"/>
          <w:szCs w:val="28"/>
        </w:rPr>
        <w:t>Расчёт даёт следующее значение</w:t>
      </w:r>
      <w:r w:rsidRPr="009012DC">
        <w:rPr>
          <w:rFonts w:ascii="Times New Roman" w:hAnsi="Times New Roman" w:cs="Times New Roman"/>
          <w:b/>
          <w:sz w:val="28"/>
          <w:szCs w:val="28"/>
        </w:rPr>
        <w:tab/>
      </w:r>
      <w:r w:rsidRPr="009012DC">
        <w:rPr>
          <w:rFonts w:ascii="Times New Roman" w:hAnsi="Times New Roman" w:cs="Times New Roman"/>
          <w:b/>
          <w:sz w:val="28"/>
          <w:szCs w:val="28"/>
        </w:rPr>
        <w:tab/>
      </w:r>
      <w:r w:rsidRPr="009012DC">
        <w:rPr>
          <w:rFonts w:ascii="Times New Roman" w:hAnsi="Times New Roman" w:cs="Times New Roman"/>
          <w:b/>
          <w:sz w:val="28"/>
          <w:szCs w:val="28"/>
        </w:rPr>
        <w:tab/>
      </w:r>
      <w:r w:rsidRPr="009012DC">
        <w:rPr>
          <w:rFonts w:ascii="Times New Roman" w:hAnsi="Times New Roman" w:cs="Times New Roman"/>
          <w:b/>
          <w:sz w:val="28"/>
          <w:szCs w:val="28"/>
        </w:rPr>
        <w:tab/>
      </w:r>
      <w:r w:rsidRPr="009012DC">
        <w:rPr>
          <w:rFonts w:ascii="Times New Roman" w:hAnsi="Times New Roman" w:cs="Times New Roman"/>
          <w:b/>
          <w:sz w:val="28"/>
          <w:szCs w:val="28"/>
        </w:rPr>
        <w:tab/>
      </w:r>
      <w:r w:rsidRPr="009012DC">
        <w:rPr>
          <w:rFonts w:ascii="Times New Roman" w:hAnsi="Times New Roman" w:cs="Times New Roman"/>
          <w:b/>
          <w:sz w:val="28"/>
          <w:szCs w:val="28"/>
        </w:rPr>
        <w:tab/>
      </w:r>
      <w:r w:rsidRPr="009012DC">
        <w:rPr>
          <w:rFonts w:ascii="Times New Roman" w:hAnsi="Times New Roman" w:cs="Times New Roman"/>
          <w:position w:val="-12"/>
          <w:sz w:val="28"/>
          <w:szCs w:val="28"/>
        </w:rPr>
        <w:object w:dxaOrig="3480" w:dyaOrig="499">
          <v:shape id="_x0000_i1210" type="#_x0000_t75" style="width:174pt;height:24.75pt" o:ole="" fillcolor="window">
            <v:imagedata r:id="rId383" o:title=""/>
          </v:shape>
          <o:OLEObject Type="Embed" ProgID="Equation.3" ShapeID="_x0000_i1210" DrawAspect="Content" ObjectID="_1478683956" r:id="rId384"/>
        </w:object>
      </w:r>
      <w:r w:rsidRPr="009012DC">
        <w:rPr>
          <w:rFonts w:ascii="Times New Roman" w:hAnsi="Times New Roman" w:cs="Times New Roman"/>
          <w:sz w:val="28"/>
          <w:szCs w:val="28"/>
        </w:rPr>
        <w:t xml:space="preserve"> ВА</w:t>
      </w:r>
      <w:r>
        <w:rPr>
          <w:rFonts w:ascii="Times New Roman" w:hAnsi="Times New Roman" w:cs="Times New Roman"/>
          <w:sz w:val="28"/>
          <w:szCs w:val="28"/>
        </w:rPr>
        <w:t>.</w:t>
      </w:r>
    </w:p>
    <w:p w:rsidR="00EF49EC" w:rsidRPr="009012DC" w:rsidRDefault="00EF49EC" w:rsidP="00EF49EC">
      <w:pPr>
        <w:spacing w:after="0" w:line="360" w:lineRule="auto"/>
        <w:ind w:firstLine="720"/>
        <w:jc w:val="both"/>
        <w:rPr>
          <w:rFonts w:ascii="Times New Roman" w:hAnsi="Times New Roman" w:cs="Times New Roman"/>
          <w:sz w:val="28"/>
          <w:szCs w:val="28"/>
        </w:rPr>
      </w:pPr>
      <w:r w:rsidRPr="009012DC">
        <w:rPr>
          <w:rFonts w:ascii="Times New Roman" w:hAnsi="Times New Roman" w:cs="Times New Roman"/>
          <w:sz w:val="28"/>
          <w:szCs w:val="28"/>
        </w:rPr>
        <w:t>Трансформатор напряжения имеет мощность 75 ВА, что больше S</w:t>
      </w:r>
      <w:r w:rsidRPr="009012DC">
        <w:rPr>
          <w:rFonts w:ascii="Times New Roman" w:hAnsi="Times New Roman" w:cs="Times New Roman"/>
          <w:sz w:val="28"/>
          <w:szCs w:val="28"/>
          <w:vertAlign w:val="subscript"/>
        </w:rPr>
        <w:t>2</w:t>
      </w:r>
      <w:r w:rsidRPr="009012DC">
        <w:rPr>
          <w:rFonts w:ascii="Times New Roman" w:hAnsi="Times New Roman" w:cs="Times New Roman"/>
          <w:sz w:val="28"/>
          <w:szCs w:val="28"/>
          <w:vertAlign w:val="subscript"/>
        </w:rPr>
        <w:sym w:font="Symbol" w:char="F053"/>
      </w:r>
      <w:r w:rsidRPr="009012DC">
        <w:rPr>
          <w:rFonts w:ascii="Times New Roman" w:hAnsi="Times New Roman" w:cs="Times New Roman"/>
          <w:sz w:val="28"/>
          <w:szCs w:val="28"/>
        </w:rPr>
        <w:t>=18,08</w:t>
      </w:r>
      <w:proofErr w:type="gramStart"/>
      <w:r w:rsidRPr="009012DC">
        <w:rPr>
          <w:rFonts w:ascii="Times New Roman" w:hAnsi="Times New Roman" w:cs="Times New Roman"/>
          <w:sz w:val="28"/>
          <w:szCs w:val="28"/>
        </w:rPr>
        <w:t xml:space="preserve"> В</w:t>
      </w:r>
      <w:proofErr w:type="gramEnd"/>
      <w:r w:rsidRPr="009012DC">
        <w:rPr>
          <w:rFonts w:ascii="Times New Roman" w:hAnsi="Times New Roman" w:cs="Times New Roman"/>
          <w:sz w:val="28"/>
          <w:szCs w:val="28"/>
        </w:rPr>
        <w:sym w:font="Symbol" w:char="F0D7"/>
      </w:r>
      <w:r w:rsidRPr="009012DC">
        <w:rPr>
          <w:rFonts w:ascii="Times New Roman" w:hAnsi="Times New Roman" w:cs="Times New Roman"/>
          <w:sz w:val="28"/>
          <w:szCs w:val="28"/>
        </w:rPr>
        <w:t>А. Таким образом, трансформатор напряжения будет работать в выбранном классе точности 0,5.</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Для соединения трансформатора напряжения с приборами принимаем контрольный кабель АКРВГ с сечением жил 2,5мм</w:t>
      </w:r>
      <w:proofErr w:type="gramStart"/>
      <w:r w:rsidRPr="009012DC">
        <w:rPr>
          <w:rFonts w:ascii="Times New Roman" w:hAnsi="Times New Roman" w:cs="Times New Roman"/>
          <w:sz w:val="28"/>
          <w:szCs w:val="28"/>
          <w:vertAlign w:val="superscript"/>
        </w:rPr>
        <w:t>2</w:t>
      </w:r>
      <w:proofErr w:type="gramEnd"/>
      <w:r w:rsidRPr="009012DC">
        <w:rPr>
          <w:rFonts w:ascii="Times New Roman" w:hAnsi="Times New Roman" w:cs="Times New Roman"/>
          <w:sz w:val="28"/>
          <w:szCs w:val="28"/>
          <w:vertAlign w:val="superscript"/>
        </w:rPr>
        <w:t xml:space="preserve"> </w:t>
      </w:r>
      <w:r w:rsidRPr="009012DC">
        <w:rPr>
          <w:rFonts w:ascii="Times New Roman" w:hAnsi="Times New Roman" w:cs="Times New Roman"/>
          <w:sz w:val="28"/>
          <w:szCs w:val="28"/>
        </w:rPr>
        <w:t>по условию механической прочности.</w:t>
      </w:r>
    </w:p>
    <w:p w:rsidR="00EF49EC" w:rsidRPr="009012DC" w:rsidRDefault="00EF49EC" w:rsidP="00EF49EC">
      <w:pPr>
        <w:spacing w:after="0" w:line="360" w:lineRule="auto"/>
        <w:ind w:firstLine="708"/>
        <w:jc w:val="both"/>
        <w:rPr>
          <w:rFonts w:ascii="Times New Roman" w:hAnsi="Times New Roman" w:cs="Times New Roman"/>
          <w:sz w:val="28"/>
          <w:szCs w:val="28"/>
        </w:rPr>
      </w:pPr>
      <w:r w:rsidRPr="009012DC">
        <w:rPr>
          <w:rFonts w:ascii="Times New Roman" w:hAnsi="Times New Roman" w:cs="Times New Roman"/>
          <w:sz w:val="28"/>
          <w:szCs w:val="28"/>
        </w:rPr>
        <w:t>Для защиты трансформаторов напряжения 10кВ от атмосферных перенапряжений применяем ограничители перенапряжений типа ОПН-КР/</w:t>
      </w:r>
      <w:r w:rsidRPr="009012DC">
        <w:rPr>
          <w:rFonts w:ascii="Times New Roman" w:hAnsi="Times New Roman" w:cs="Times New Roman"/>
          <w:sz w:val="28"/>
          <w:szCs w:val="28"/>
          <w:lang w:val="en-US"/>
        </w:rPr>
        <w:t>TEL</w:t>
      </w:r>
      <w:r w:rsidRPr="009012DC">
        <w:rPr>
          <w:rFonts w:ascii="Times New Roman" w:hAnsi="Times New Roman" w:cs="Times New Roman"/>
          <w:sz w:val="28"/>
          <w:szCs w:val="28"/>
        </w:rPr>
        <w:t>-10УХЛ1.</w:t>
      </w:r>
      <w:r>
        <w:rPr>
          <w:rFonts w:ascii="Times New Roman" w:hAnsi="Times New Roman" w:cs="Times New Roman"/>
          <w:sz w:val="28"/>
          <w:szCs w:val="28"/>
        </w:rPr>
        <w:t xml:space="preserve"> </w:t>
      </w:r>
      <w:r w:rsidRPr="009012DC">
        <w:rPr>
          <w:rFonts w:ascii="Times New Roman" w:hAnsi="Times New Roman" w:cs="Times New Roman"/>
          <w:sz w:val="28"/>
          <w:szCs w:val="28"/>
        </w:rPr>
        <w:t>Для защиты трансформаторов напряжения от токов перегрузки и токов КЗ выбираем предохранители типа ПКН001-10У3.</w:t>
      </w:r>
    </w:p>
    <w:p w:rsidR="00EF49EC" w:rsidRDefault="00EF49EC" w:rsidP="00EF49EC">
      <w:pPr>
        <w:spacing w:line="360" w:lineRule="auto"/>
        <w:jc w:val="both"/>
        <w:rPr>
          <w:rFonts w:ascii="Times New Roman" w:hAnsi="Times New Roman" w:cs="Times New Roman"/>
          <w:sz w:val="28"/>
          <w:szCs w:val="28"/>
        </w:rPr>
      </w:pPr>
    </w:p>
    <w:p w:rsidR="00EF49EC" w:rsidRPr="009012DC" w:rsidRDefault="00EF49EC" w:rsidP="00EF49E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11</w:t>
      </w:r>
      <w:r w:rsidRPr="009012DC">
        <w:rPr>
          <w:rFonts w:ascii="Times New Roman" w:hAnsi="Times New Roman" w:cs="Times New Roman"/>
          <w:b/>
          <w:sz w:val="28"/>
          <w:szCs w:val="28"/>
        </w:rPr>
        <w:t>.  РАСЧЁТ РЕЛЕЙНОЙ ЗАЩИТЫ</w:t>
      </w:r>
    </w:p>
    <w:p w:rsidR="00EF49EC" w:rsidRPr="009012DC" w:rsidRDefault="00EF49EC" w:rsidP="00EF49EC">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11</w:t>
      </w:r>
      <w:r w:rsidRPr="009012DC">
        <w:rPr>
          <w:rFonts w:ascii="Times New Roman" w:hAnsi="Times New Roman" w:cs="Times New Roman"/>
          <w:b/>
          <w:sz w:val="28"/>
          <w:szCs w:val="28"/>
        </w:rPr>
        <w:t xml:space="preserve">.1. Выбор защиты </w:t>
      </w:r>
      <w:r>
        <w:rPr>
          <w:rFonts w:ascii="Times New Roman" w:hAnsi="Times New Roman" w:cs="Times New Roman"/>
          <w:b/>
          <w:sz w:val="28"/>
          <w:szCs w:val="28"/>
        </w:rPr>
        <w:t xml:space="preserve">силовых </w:t>
      </w:r>
      <w:r w:rsidRPr="009012DC">
        <w:rPr>
          <w:rFonts w:ascii="Times New Roman" w:hAnsi="Times New Roman" w:cs="Times New Roman"/>
          <w:b/>
          <w:sz w:val="28"/>
          <w:szCs w:val="28"/>
        </w:rPr>
        <w:t>трансформаторов</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t>Основными видами повреждений в трансформаторах являются:</w:t>
      </w:r>
    </w:p>
    <w:p w:rsidR="00EF49EC" w:rsidRPr="009012DC" w:rsidRDefault="00EF49EC" w:rsidP="00EF49EC">
      <w:pPr>
        <w:pStyle w:val="af2"/>
        <w:numPr>
          <w:ilvl w:val="0"/>
          <w:numId w:val="27"/>
        </w:numPr>
        <w:ind w:left="720"/>
        <w:rPr>
          <w:szCs w:val="28"/>
        </w:rPr>
      </w:pPr>
      <w:r w:rsidRPr="009012DC">
        <w:rPr>
          <w:szCs w:val="28"/>
        </w:rPr>
        <w:t>замыкания между фазами внутри бака трансформатора и на наружных выводах обмоток;</w:t>
      </w:r>
    </w:p>
    <w:p w:rsidR="00EF49EC" w:rsidRPr="009012DC" w:rsidRDefault="00EF49EC" w:rsidP="00EF49EC">
      <w:pPr>
        <w:pStyle w:val="af2"/>
        <w:numPr>
          <w:ilvl w:val="0"/>
          <w:numId w:val="27"/>
        </w:numPr>
        <w:ind w:left="720"/>
        <w:rPr>
          <w:szCs w:val="28"/>
        </w:rPr>
      </w:pPr>
      <w:r w:rsidRPr="009012DC">
        <w:rPr>
          <w:szCs w:val="28"/>
        </w:rPr>
        <w:t>замыкания в обмотках между витками одной фазы (так называемые витковые замыкания);</w:t>
      </w:r>
    </w:p>
    <w:p w:rsidR="00EF49EC" w:rsidRPr="009012DC" w:rsidRDefault="00EF49EC" w:rsidP="00EF49EC">
      <w:pPr>
        <w:pStyle w:val="af2"/>
        <w:numPr>
          <w:ilvl w:val="0"/>
          <w:numId w:val="27"/>
        </w:numPr>
        <w:ind w:left="720"/>
        <w:rPr>
          <w:szCs w:val="28"/>
        </w:rPr>
      </w:pPr>
      <w:r w:rsidRPr="009012DC">
        <w:rPr>
          <w:szCs w:val="28"/>
        </w:rPr>
        <w:t>замыкания на землю обмоток или их наружных выводов.</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sz w:val="28"/>
          <w:szCs w:val="28"/>
        </w:rPr>
        <w:t xml:space="preserve">Междуфазные повреждения внутри трансформаторов возникают значительно реже. В трехфазных трансформаторах они хотя и не исключены, но </w:t>
      </w:r>
      <w:proofErr w:type="gramStart"/>
      <w:r w:rsidRPr="009012DC">
        <w:rPr>
          <w:rFonts w:ascii="Times New Roman" w:hAnsi="Times New Roman" w:cs="Times New Roman"/>
          <w:sz w:val="28"/>
          <w:szCs w:val="28"/>
        </w:rPr>
        <w:t>мало вероятны</w:t>
      </w:r>
      <w:proofErr w:type="gramEnd"/>
      <w:r w:rsidRPr="009012DC">
        <w:rPr>
          <w:rFonts w:ascii="Times New Roman" w:hAnsi="Times New Roman" w:cs="Times New Roman"/>
          <w:sz w:val="28"/>
          <w:szCs w:val="28"/>
        </w:rPr>
        <w:t xml:space="preserve"> вследствие большой прочности междуфазной изоляции. В трансформаторных группах, составленных из трех однофазных трансформаторов, замыкания между обмотками фаз практически невозможны.</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lastRenderedPageBreak/>
        <w:t xml:space="preserve">Для защиты трансформаторов большой мощности (10000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 xml:space="preserve"> и выше, работающих раздельно, и 6300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 xml:space="preserve"> и выше, работающих параллельно) от междуфазных </w:t>
      </w:r>
      <w:proofErr w:type="spellStart"/>
      <w:r w:rsidRPr="009012DC">
        <w:rPr>
          <w:rFonts w:ascii="Times New Roman" w:hAnsi="Times New Roman" w:cs="Times New Roman"/>
          <w:sz w:val="28"/>
          <w:szCs w:val="28"/>
        </w:rPr>
        <w:t>к.з</w:t>
      </w:r>
      <w:proofErr w:type="spellEnd"/>
      <w:r w:rsidRPr="009012DC">
        <w:rPr>
          <w:rFonts w:ascii="Times New Roman" w:hAnsi="Times New Roman" w:cs="Times New Roman"/>
          <w:sz w:val="28"/>
          <w:szCs w:val="28"/>
        </w:rPr>
        <w:t>. в обмотках трансформаторов и на их выводах предусматривается продольная дифференциальная защита с циркулирующими токами, действующая на отключение без выдержки времени. Особенностью дифференциальной защиты трансформаторов по сравнению с дифференциальными защитами генераторов, линий является то, что первичные токи обмоток трансформатора не равны как по величине, так в общем случае, и по фазе.</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sz w:val="28"/>
          <w:szCs w:val="28"/>
        </w:rPr>
        <w:t>Для компенсации сдвига токов по фазе вторичные обмотки трансформаторов тока, установленных со стороны звезды силового трансформатора, соединяют в треугольник, а вторичные обмотки трансформаторов тока, установленных со стороны треугольника силового трансформатора, - в звезду. Компенсация неравенства первичных токов по величине достигается правильным подбором коэффициентов трансформации трансформаторов тока. В тех случаях, когда нельзя подобрать величину коэффициента трансформации трансформаторов тока таким образом, чтобы разность вторичных токов в плечах дифференциальной защиты была меньше 10% (так как трансформаторы тока имеют стандартную величину коэффициента трансформации), при выполнении защиты с реле прямого действия для компенсации неравенства токов необходимо устанавливать автотрансформаторы.</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t xml:space="preserve">Для защиты трансформаторов небольшой и средней мощности от многофазных </w:t>
      </w:r>
      <w:proofErr w:type="spellStart"/>
      <w:r w:rsidRPr="009012DC">
        <w:rPr>
          <w:rFonts w:ascii="Times New Roman" w:hAnsi="Times New Roman" w:cs="Times New Roman"/>
          <w:sz w:val="28"/>
          <w:szCs w:val="28"/>
        </w:rPr>
        <w:t>к.з</w:t>
      </w:r>
      <w:proofErr w:type="spellEnd"/>
      <w:r w:rsidRPr="009012DC">
        <w:rPr>
          <w:rFonts w:ascii="Times New Roman" w:hAnsi="Times New Roman" w:cs="Times New Roman"/>
          <w:sz w:val="28"/>
          <w:szCs w:val="28"/>
        </w:rPr>
        <w:t xml:space="preserve">. в его обмотках, на выводах и в соединениях до выключателей используются токовая </w:t>
      </w:r>
      <w:proofErr w:type="gramStart"/>
      <w:r w:rsidRPr="009012DC">
        <w:rPr>
          <w:rFonts w:ascii="Times New Roman" w:hAnsi="Times New Roman" w:cs="Times New Roman"/>
          <w:sz w:val="28"/>
          <w:szCs w:val="28"/>
        </w:rPr>
        <w:t>отсечка</w:t>
      </w:r>
      <w:proofErr w:type="gramEnd"/>
      <w:r w:rsidRPr="009012DC">
        <w:rPr>
          <w:rFonts w:ascii="Times New Roman" w:hAnsi="Times New Roman" w:cs="Times New Roman"/>
          <w:sz w:val="28"/>
          <w:szCs w:val="28"/>
        </w:rPr>
        <w:t xml:space="preserve"> и максимальная токовая защита со ступенчатой характеристикой выдержки времени. Защита устанавливается со стороны источника питания непосредственно у выключателя и действует на отключение последнего.</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i/>
          <w:sz w:val="28"/>
          <w:szCs w:val="28"/>
          <w:u w:val="single"/>
        </w:rPr>
        <w:t>Защита от перегрузки</w:t>
      </w:r>
      <w:r w:rsidRPr="009012DC">
        <w:rPr>
          <w:rFonts w:ascii="Times New Roman" w:hAnsi="Times New Roman" w:cs="Times New Roman"/>
          <w:sz w:val="28"/>
          <w:szCs w:val="28"/>
        </w:rPr>
        <w:t xml:space="preserve">. Для защиты от перегрузки, обусловленной технологическими режимами на присоединениях с выключателем со стороны </w:t>
      </w:r>
      <w:r w:rsidRPr="009012DC">
        <w:rPr>
          <w:rFonts w:ascii="Times New Roman" w:hAnsi="Times New Roman" w:cs="Times New Roman"/>
          <w:sz w:val="28"/>
          <w:szCs w:val="28"/>
        </w:rPr>
        <w:lastRenderedPageBreak/>
        <w:t xml:space="preserve">низкого напряжения, она дополняется максимальной токовой защитой. Если токовая отсечка не удовлетворяет требованиям чувствительности, отсутствует газовая защита и максимальная токовая защита имеет выдержку времени более 0,5 с, то на трансформаторах мощностью 1000 - 6300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 xml:space="preserve"> предусматривается продольная дифференциальная защита.</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i/>
          <w:sz w:val="28"/>
          <w:szCs w:val="28"/>
          <w:u w:val="single"/>
        </w:rPr>
        <w:t>Защита от замыканий на землю</w:t>
      </w:r>
      <w:r w:rsidRPr="009012DC">
        <w:rPr>
          <w:rFonts w:ascii="Times New Roman" w:hAnsi="Times New Roman" w:cs="Times New Roman"/>
          <w:sz w:val="28"/>
          <w:szCs w:val="28"/>
        </w:rPr>
        <w:t xml:space="preserve">. </w:t>
      </w:r>
      <w:proofErr w:type="gramStart"/>
      <w:r w:rsidRPr="009012DC">
        <w:rPr>
          <w:rFonts w:ascii="Times New Roman" w:hAnsi="Times New Roman" w:cs="Times New Roman"/>
          <w:sz w:val="28"/>
          <w:szCs w:val="28"/>
        </w:rPr>
        <w:t xml:space="preserve">Для защиты трансформаторов с заземленной </w:t>
      </w:r>
      <w:proofErr w:type="spellStart"/>
      <w:r w:rsidRPr="009012DC">
        <w:rPr>
          <w:rFonts w:ascii="Times New Roman" w:hAnsi="Times New Roman" w:cs="Times New Roman"/>
          <w:sz w:val="28"/>
          <w:szCs w:val="28"/>
        </w:rPr>
        <w:t>нейтралью</w:t>
      </w:r>
      <w:proofErr w:type="spellEnd"/>
      <w:r w:rsidRPr="009012DC">
        <w:rPr>
          <w:rFonts w:ascii="Times New Roman" w:hAnsi="Times New Roman" w:cs="Times New Roman"/>
          <w:sz w:val="28"/>
          <w:szCs w:val="28"/>
        </w:rPr>
        <w:t>, присоединенных к сети с большим током замыкания на землю, предусматривается максимальная токовая защита нулевой последовательности от токов внешних замыканий на землю, действующая на отключение.</w:t>
      </w:r>
      <w:proofErr w:type="gramEnd"/>
      <w:r w:rsidRPr="009012DC">
        <w:rPr>
          <w:rFonts w:ascii="Times New Roman" w:hAnsi="Times New Roman" w:cs="Times New Roman"/>
          <w:sz w:val="28"/>
          <w:szCs w:val="28"/>
        </w:rPr>
        <w:t xml:space="preserve"> </w:t>
      </w:r>
      <w:proofErr w:type="gramStart"/>
      <w:r w:rsidRPr="009012DC">
        <w:rPr>
          <w:rFonts w:ascii="Times New Roman" w:hAnsi="Times New Roman" w:cs="Times New Roman"/>
          <w:sz w:val="28"/>
          <w:szCs w:val="28"/>
        </w:rPr>
        <w:t xml:space="preserve">Для трансформаторов мощностью 400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 xml:space="preserve"> и более с соединением обмоток звезда - звезда с заземленной </w:t>
      </w:r>
      <w:proofErr w:type="spellStart"/>
      <w:r w:rsidRPr="009012DC">
        <w:rPr>
          <w:rFonts w:ascii="Times New Roman" w:hAnsi="Times New Roman" w:cs="Times New Roman"/>
          <w:sz w:val="28"/>
          <w:szCs w:val="28"/>
        </w:rPr>
        <w:t>нейтралью</w:t>
      </w:r>
      <w:proofErr w:type="spellEnd"/>
      <w:r w:rsidRPr="009012DC">
        <w:rPr>
          <w:rFonts w:ascii="Times New Roman" w:hAnsi="Times New Roman" w:cs="Times New Roman"/>
          <w:sz w:val="28"/>
          <w:szCs w:val="28"/>
        </w:rPr>
        <w:t xml:space="preserve"> с первичным напряжением до 10 кВ предусматривается защита от однофазных замыканий на землю со стороны низшего напряжения, действующая на отключение.</w:t>
      </w:r>
      <w:proofErr w:type="gramEnd"/>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i/>
          <w:sz w:val="28"/>
          <w:szCs w:val="28"/>
          <w:u w:val="single"/>
        </w:rPr>
        <w:t>Защита от повреждений</w:t>
      </w:r>
      <w:r w:rsidRPr="009012DC">
        <w:rPr>
          <w:rFonts w:ascii="Times New Roman" w:hAnsi="Times New Roman" w:cs="Times New Roman"/>
          <w:sz w:val="28"/>
          <w:szCs w:val="28"/>
        </w:rPr>
        <w:t>. Для защиты от внутренних повреждений трансформаторов, сопровождающихся выделением газа и понижением уровня масла, предусматривается газовая защита с действием на сигнал при слабых газообразованиях и с действием на отключение при интенсивном газообразовании. Также газовая защита реагирует на понижение уровня масла, на которые другие виды защит вообще не реагируют.</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i/>
          <w:sz w:val="28"/>
          <w:szCs w:val="28"/>
          <w:u w:val="single"/>
        </w:rPr>
        <w:t>Токовая отсечка</w:t>
      </w:r>
      <w:r w:rsidRPr="009012DC">
        <w:rPr>
          <w:rFonts w:ascii="Times New Roman" w:hAnsi="Times New Roman" w:cs="Times New Roman"/>
          <w:sz w:val="28"/>
          <w:szCs w:val="28"/>
        </w:rPr>
        <w:t xml:space="preserve">, дополненная газовой защитой, рекомендуется в качестве основной защиты от внутренних коротких замыканий для одиночно работающих трансформаторов мощностью не более 6300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 xml:space="preserve"> и для параллельно работающих трансформаторов с общей мощностью не более 10000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w:t>
      </w:r>
    </w:p>
    <w:p w:rsidR="00EF49EC" w:rsidRPr="009012DC" w:rsidRDefault="00EF49EC" w:rsidP="00EF49EC">
      <w:pPr>
        <w:pStyle w:val="a7"/>
        <w:spacing w:after="0" w:line="360" w:lineRule="auto"/>
        <w:ind w:left="0"/>
        <w:jc w:val="both"/>
        <w:rPr>
          <w:rFonts w:ascii="Times New Roman" w:hAnsi="Times New Roman" w:cs="Times New Roman"/>
          <w:sz w:val="28"/>
          <w:szCs w:val="28"/>
        </w:rPr>
      </w:pPr>
      <w:proofErr w:type="gramStart"/>
      <w:r w:rsidRPr="009012DC">
        <w:rPr>
          <w:rFonts w:ascii="Times New Roman" w:hAnsi="Times New Roman" w:cs="Times New Roman"/>
          <w:i/>
          <w:sz w:val="28"/>
          <w:szCs w:val="28"/>
          <w:u w:val="single"/>
        </w:rPr>
        <w:t>Газовая защита</w:t>
      </w:r>
      <w:r w:rsidRPr="009012DC">
        <w:rPr>
          <w:rFonts w:ascii="Times New Roman" w:hAnsi="Times New Roman" w:cs="Times New Roman"/>
          <w:sz w:val="28"/>
          <w:szCs w:val="28"/>
        </w:rPr>
        <w:t xml:space="preserve"> должна устанавливаться обязательно на трансформаторах мощностью 10000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 xml:space="preserve"> и выше, а также на трансформаторах мощностью 1000 - 6300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 не имеющих дифференциальной защиты или максимальной токовой защитой с выдержкой времени менее 0,5с. Для трансформаторов почти всех мощностей, установленных внутри цеха, газовая защита должна устанавливаться обязательно независимо от наличия других защит.</w:t>
      </w:r>
      <w:proofErr w:type="gramEnd"/>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i/>
          <w:sz w:val="28"/>
          <w:szCs w:val="28"/>
          <w:u w:val="single"/>
        </w:rPr>
        <w:lastRenderedPageBreak/>
        <w:t>Защита от внешних коротких замыканий</w:t>
      </w:r>
      <w:r w:rsidRPr="009012DC">
        <w:rPr>
          <w:rFonts w:ascii="Times New Roman" w:hAnsi="Times New Roman" w:cs="Times New Roman"/>
          <w:sz w:val="28"/>
          <w:szCs w:val="28"/>
        </w:rPr>
        <w:t xml:space="preserve">. Осуществляется при помощи максимальной токовой защиты без пуска или с пуском минимального напряжения, действующей на отключение выключателя. Вследствие низкой чувствительности максимальная токовая защита без пуска минимального напряжения применяется только на трансформаторах мощностью до 1000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i/>
          <w:sz w:val="28"/>
          <w:szCs w:val="28"/>
          <w:u w:val="single"/>
        </w:rPr>
        <w:t>Защита от перегрузки</w:t>
      </w:r>
      <w:r w:rsidRPr="009012DC">
        <w:rPr>
          <w:rFonts w:ascii="Times New Roman" w:hAnsi="Times New Roman" w:cs="Times New Roman"/>
          <w:sz w:val="28"/>
          <w:szCs w:val="28"/>
        </w:rPr>
        <w:t xml:space="preserve">. Для защиты от перегрузки параллельно работающих нескольких трансформаторов мощностью по 400 </w:t>
      </w:r>
      <w:proofErr w:type="spellStart"/>
      <w:r w:rsidRPr="009012DC">
        <w:rPr>
          <w:rFonts w:ascii="Times New Roman" w:hAnsi="Times New Roman" w:cs="Times New Roman"/>
          <w:sz w:val="28"/>
          <w:szCs w:val="28"/>
        </w:rPr>
        <w:t>кВА</w:t>
      </w:r>
      <w:proofErr w:type="spellEnd"/>
      <w:r w:rsidRPr="009012DC">
        <w:rPr>
          <w:rFonts w:ascii="Times New Roman" w:hAnsi="Times New Roman" w:cs="Times New Roman"/>
          <w:sz w:val="28"/>
          <w:szCs w:val="28"/>
        </w:rPr>
        <w:t xml:space="preserve"> и более, а также при раздельной работе и наличии АВР предусматривается однофазная максимальная токовая защита, действующая на сигнал.</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t>Таким образом, на трансформаторах ГПП устанавливаем следующие виды защит:</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t>1. Продольная дифференциальная защита;</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t>2. Максимальная токовая защита с пуском по напряжению;</w:t>
      </w:r>
    </w:p>
    <w:p w:rsidR="00EF49EC" w:rsidRPr="009012DC"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t>3. Газовая защита.</w:t>
      </w:r>
    </w:p>
    <w:p w:rsidR="00EF49EC" w:rsidRPr="009012DC" w:rsidRDefault="00EF49EC" w:rsidP="00EF49EC">
      <w:pPr>
        <w:pStyle w:val="2"/>
        <w:numPr>
          <w:ilvl w:val="0"/>
          <w:numId w:val="0"/>
        </w:numPr>
        <w:spacing w:after="0"/>
        <w:ind w:left="709"/>
        <w:rPr>
          <w:rFonts w:cs="Times New Roman"/>
        </w:rPr>
      </w:pPr>
      <w:bookmarkStart w:id="20" w:name="_Toc104447396"/>
      <w:bookmarkStart w:id="21" w:name="_Toc105986147"/>
      <w:bookmarkStart w:id="22" w:name="_Toc169711675"/>
      <w:bookmarkStart w:id="23" w:name="_Toc248502327"/>
      <w:r>
        <w:rPr>
          <w:rFonts w:cs="Times New Roman"/>
        </w:rPr>
        <w:t>11</w:t>
      </w:r>
      <w:r w:rsidRPr="009012DC">
        <w:rPr>
          <w:rFonts w:cs="Times New Roman"/>
        </w:rPr>
        <w:t>.2. Определение видов защит отходящих линий</w:t>
      </w:r>
      <w:bookmarkEnd w:id="20"/>
      <w:bookmarkEnd w:id="21"/>
      <w:bookmarkEnd w:id="22"/>
      <w:bookmarkEnd w:id="23"/>
    </w:p>
    <w:p w:rsidR="00EF49EC" w:rsidRPr="009012DC" w:rsidRDefault="00EF49EC" w:rsidP="00EF49EC">
      <w:pPr>
        <w:pStyle w:val="a7"/>
        <w:spacing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t>На кабельных и воздушных линиях напряжением 6 - 35 кВ устанавливают защиты от следующих видов повреждений и ненормальных режимов работы: многофазных замыканий, однофазных замыканий на землю, перегрузки.</w:t>
      </w:r>
    </w:p>
    <w:p w:rsidR="00EF49EC" w:rsidRPr="009012DC" w:rsidRDefault="00EF49EC" w:rsidP="00EF49EC">
      <w:pPr>
        <w:pStyle w:val="a7"/>
        <w:spacing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t>Защита от многофазных замыканий:</w:t>
      </w:r>
    </w:p>
    <w:p w:rsidR="00EF49EC" w:rsidRPr="009012DC" w:rsidRDefault="00EF49EC" w:rsidP="00EF49EC">
      <w:pPr>
        <w:pStyle w:val="af2"/>
        <w:tabs>
          <w:tab w:val="clear" w:pos="1076"/>
        </w:tabs>
        <w:ind w:firstLine="708"/>
        <w:rPr>
          <w:szCs w:val="28"/>
        </w:rPr>
      </w:pPr>
      <w:r w:rsidRPr="009012DC">
        <w:rPr>
          <w:szCs w:val="28"/>
        </w:rPr>
        <w:sym w:font="Symbol" w:char="F02D"/>
      </w:r>
      <w:r w:rsidRPr="009012DC">
        <w:rPr>
          <w:szCs w:val="28"/>
        </w:rPr>
        <w:t xml:space="preserve"> Для защиты одиночных не </w:t>
      </w:r>
      <w:proofErr w:type="spellStart"/>
      <w:r w:rsidRPr="009012DC">
        <w:rPr>
          <w:szCs w:val="28"/>
        </w:rPr>
        <w:t>реактированных</w:t>
      </w:r>
      <w:proofErr w:type="spellEnd"/>
      <w:r w:rsidRPr="009012DC">
        <w:rPr>
          <w:szCs w:val="28"/>
        </w:rPr>
        <w:t xml:space="preserve"> линий одностороннего питания от многофазных замыканий предусматривается максимальная токовая защита со ступенчатой настройкой выдержек времени в сочетании с токовой отсечкой. Защита действует на отключение выключателя и выполняется на двух фазах с одним или двумя реле в зависимости от требований к чувствительности защиты. Для повышения избирательности действия и предотвращения ложного срабатывания (</w:t>
      </w:r>
      <w:proofErr w:type="gramStart"/>
      <w:r w:rsidRPr="009012DC">
        <w:rPr>
          <w:szCs w:val="28"/>
        </w:rPr>
        <w:t>при</w:t>
      </w:r>
      <w:proofErr w:type="gramEnd"/>
      <w:r w:rsidRPr="009012DC">
        <w:rPr>
          <w:szCs w:val="28"/>
        </w:rPr>
        <w:t xml:space="preserve"> двойных замыканий на землю) в сетях с малыми токами замыкания на </w:t>
      </w:r>
      <w:r w:rsidRPr="009012DC">
        <w:rPr>
          <w:szCs w:val="28"/>
        </w:rPr>
        <w:lastRenderedPageBreak/>
        <w:t xml:space="preserve">землю трансформаторы тока должны включаться в одноименные фазы. На одиночных не </w:t>
      </w:r>
      <w:proofErr w:type="spellStart"/>
      <w:r w:rsidRPr="009012DC">
        <w:rPr>
          <w:szCs w:val="28"/>
        </w:rPr>
        <w:t>реактированных</w:t>
      </w:r>
      <w:proofErr w:type="spellEnd"/>
      <w:r w:rsidRPr="009012DC">
        <w:rPr>
          <w:szCs w:val="28"/>
        </w:rPr>
        <w:t xml:space="preserve"> кабельных линиях, питающихся от шин электростанций промышленных предприятий или мощных ГПП, рекомендуется применение токовых отсечек без выдержки времени, отстроенных </w:t>
      </w:r>
      <w:proofErr w:type="gramStart"/>
      <w:r w:rsidRPr="009012DC">
        <w:rPr>
          <w:szCs w:val="28"/>
        </w:rPr>
        <w:t>от</w:t>
      </w:r>
      <w:proofErr w:type="gramEnd"/>
      <w:r w:rsidRPr="009012DC">
        <w:rPr>
          <w:szCs w:val="28"/>
        </w:rPr>
        <w:t xml:space="preserve"> </w:t>
      </w:r>
      <w:proofErr w:type="spellStart"/>
      <w:r w:rsidRPr="009012DC">
        <w:rPr>
          <w:szCs w:val="28"/>
        </w:rPr>
        <w:t>к.з</w:t>
      </w:r>
      <w:proofErr w:type="spellEnd"/>
      <w:r w:rsidRPr="009012DC">
        <w:rPr>
          <w:szCs w:val="28"/>
        </w:rPr>
        <w:t xml:space="preserve">. </w:t>
      </w:r>
      <w:proofErr w:type="gramStart"/>
      <w:r w:rsidRPr="009012DC">
        <w:rPr>
          <w:szCs w:val="28"/>
        </w:rPr>
        <w:t>за</w:t>
      </w:r>
      <w:proofErr w:type="gramEnd"/>
      <w:r w:rsidRPr="009012DC">
        <w:rPr>
          <w:szCs w:val="28"/>
        </w:rPr>
        <w:t xml:space="preserve"> трансформаторами подстанций. При наличии АПВ и АВР допускается не избирательность в действии защиты. Зона действия токовой отсечки определяется из условия снижения напряжения на шинах электростанций промышленных предприятий ниже 0,6</w:t>
      </w:r>
      <w:proofErr w:type="gramStart"/>
      <w:r w:rsidRPr="009012DC">
        <w:rPr>
          <w:szCs w:val="28"/>
        </w:rPr>
        <w:t>U</w:t>
      </w:r>
      <w:proofErr w:type="gramEnd"/>
      <w:r w:rsidRPr="009012DC">
        <w:rPr>
          <w:szCs w:val="28"/>
        </w:rPr>
        <w:t>н и при отключении многофазных замыканий.</w:t>
      </w:r>
    </w:p>
    <w:p w:rsidR="00EF49EC" w:rsidRPr="009012DC" w:rsidRDefault="00EF49EC" w:rsidP="00EF49EC">
      <w:pPr>
        <w:pStyle w:val="a7"/>
        <w:spacing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Для защиты линий двухстороннего питания в системах электроснабжения промышленных предприятий предусматривается максимальная токовая защита и отсечки по току и напряжению. Для повышения избирательности действия рекомендуется в случае необходимости применять направленные защиты. В целях упрощения защиты рекомендуется автоматически делить сеть на радиальные участки одностороннего питания.</w:t>
      </w:r>
    </w:p>
    <w:p w:rsidR="00EF49EC" w:rsidRPr="009012DC" w:rsidRDefault="00EF49EC" w:rsidP="00EF49EC">
      <w:pPr>
        <w:pStyle w:val="a7"/>
        <w:spacing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sym w:font="Symbol" w:char="F02D"/>
      </w:r>
      <w:r w:rsidRPr="009012DC">
        <w:rPr>
          <w:rFonts w:ascii="Times New Roman" w:hAnsi="Times New Roman" w:cs="Times New Roman"/>
          <w:sz w:val="28"/>
          <w:szCs w:val="28"/>
        </w:rPr>
        <w:t xml:space="preserve"> Защита от однофазных замыканий на землю. Для защиты воздушных линий от однофазных замыканий на землю используются устройства контроля изоляции, действующие на сигнал. Исключение составляют линии, требующие отключения по условиям техники безопасности. Для осуществления избирательности защиты линии снабжаются кабельными вводами. Для защиты кабельных линий от замыкания на землю используются специальные трансформаторы тока нулевой последовательности. Защита от замыканий на землю и в этом случае также работает на сигнал. Действие защиты на отключение поврежденного участка используется только в случае, когда отключение поврежденного участка необходимо по условиям техники безопасности или когда отключение линии не вызывает перерыва в питании потребителя.</w:t>
      </w:r>
    </w:p>
    <w:p w:rsidR="00EF49EC" w:rsidRPr="00C77727" w:rsidRDefault="00EF49EC" w:rsidP="00EF49EC">
      <w:pPr>
        <w:pStyle w:val="2"/>
        <w:numPr>
          <w:ilvl w:val="0"/>
          <w:numId w:val="0"/>
        </w:numPr>
        <w:ind w:left="426"/>
        <w:jc w:val="center"/>
        <w:rPr>
          <w:rFonts w:cs="Times New Roman"/>
        </w:rPr>
      </w:pPr>
      <w:bookmarkStart w:id="24" w:name="_Toc104447397"/>
      <w:bookmarkStart w:id="25" w:name="_Toc105986148"/>
      <w:bookmarkStart w:id="26" w:name="_Toc169711676"/>
      <w:bookmarkStart w:id="27" w:name="_Toc248502328"/>
      <w:r w:rsidRPr="00FB693C">
        <w:rPr>
          <w:rFonts w:cs="Times New Roman"/>
        </w:rPr>
        <w:lastRenderedPageBreak/>
        <w:t>11</w:t>
      </w:r>
      <w:r>
        <w:rPr>
          <w:rFonts w:cs="Times New Roman"/>
        </w:rPr>
        <w:t>.</w:t>
      </w:r>
      <w:r w:rsidRPr="00C77727">
        <w:rPr>
          <w:rFonts w:cs="Times New Roman"/>
        </w:rPr>
        <w:t>3. Определение видов защит синхронных двигателей</w:t>
      </w:r>
      <w:bookmarkEnd w:id="24"/>
      <w:bookmarkEnd w:id="25"/>
      <w:bookmarkEnd w:id="26"/>
      <w:bookmarkEnd w:id="27"/>
      <w:r w:rsidRPr="00C77727">
        <w:rPr>
          <w:rFonts w:cs="Times New Roman"/>
        </w:rPr>
        <w:t xml:space="preserve"> и электропечных установок</w:t>
      </w:r>
    </w:p>
    <w:p w:rsidR="00EF49EC" w:rsidRPr="00C77727" w:rsidRDefault="00EF49EC" w:rsidP="00EF49EC">
      <w:pPr>
        <w:pStyle w:val="a7"/>
        <w:spacing w:after="0" w:line="360" w:lineRule="auto"/>
        <w:ind w:left="0"/>
        <w:jc w:val="both"/>
        <w:rPr>
          <w:rFonts w:ascii="Times New Roman" w:hAnsi="Times New Roman" w:cs="Times New Roman"/>
          <w:sz w:val="28"/>
          <w:szCs w:val="28"/>
        </w:rPr>
      </w:pPr>
      <w:r w:rsidRPr="009012DC">
        <w:rPr>
          <w:rFonts w:ascii="Times New Roman" w:hAnsi="Times New Roman" w:cs="Times New Roman"/>
          <w:sz w:val="28"/>
          <w:szCs w:val="28"/>
        </w:rPr>
        <w:t xml:space="preserve">Согласно главе 5.3 ПУЭ релейная защита синхронного двигателя (СД) должна реагировать на внутренние повреждения и опасные ненормальные режимы. На СД должна предусматриваться защита от многофазных КЗ, замыканий статорной обмотки на землю, витковых замыканий, защита от перегрузки, защита от потери напряжения, и защита от асинхронного режима. Важно чтобы СД не отключался защитой при неопасных ненормальных режимах, и обеспечивалась возможность </w:t>
      </w:r>
      <w:proofErr w:type="spellStart"/>
      <w:r w:rsidRPr="009012DC">
        <w:rPr>
          <w:rFonts w:ascii="Times New Roman" w:hAnsi="Times New Roman" w:cs="Times New Roman"/>
          <w:sz w:val="28"/>
          <w:szCs w:val="28"/>
        </w:rPr>
        <w:t>самозапуска</w:t>
      </w:r>
      <w:proofErr w:type="spellEnd"/>
      <w:r w:rsidRPr="009012DC">
        <w:rPr>
          <w:rFonts w:ascii="Times New Roman" w:hAnsi="Times New Roman" w:cs="Times New Roman"/>
          <w:sz w:val="28"/>
          <w:szCs w:val="28"/>
        </w:rPr>
        <w:t>. На СД должен устанавливаться автомат гашения поля. Защита СД от асинхронного режима должна действовать с выдержкой времени и выполнять ресинхронизацию, а если её осуществить не удаётся, то защита должна отключить двигатель от сети и произвести пуск двигателя.</w:t>
      </w:r>
    </w:p>
    <w:p w:rsidR="00EF49EC" w:rsidRDefault="00EF49EC" w:rsidP="00EF49EC">
      <w:pPr>
        <w:spacing w:after="0" w:line="360" w:lineRule="auto"/>
        <w:ind w:firstLine="710"/>
        <w:jc w:val="both"/>
        <w:rPr>
          <w:rFonts w:ascii="Times New Roman" w:hAnsi="Times New Roman" w:cs="Times New Roman"/>
          <w:sz w:val="28"/>
          <w:szCs w:val="28"/>
        </w:rPr>
      </w:pPr>
      <w:r w:rsidRPr="009012DC">
        <w:rPr>
          <w:rFonts w:ascii="Times New Roman" w:hAnsi="Times New Roman" w:cs="Times New Roman"/>
          <w:sz w:val="28"/>
          <w:szCs w:val="28"/>
        </w:rPr>
        <w:t>Для трехфазных электропечных установок предусматриваются устройства релейной защиты, действующие при многофазных КЗ в линии, питающей ЭПУ, в печном трансформаторе (</w:t>
      </w:r>
      <w:proofErr w:type="gramStart"/>
      <w:r w:rsidRPr="009012DC">
        <w:rPr>
          <w:rFonts w:ascii="Times New Roman" w:hAnsi="Times New Roman" w:cs="Times New Roman"/>
          <w:sz w:val="28"/>
          <w:szCs w:val="28"/>
        </w:rPr>
        <w:t>ПТ</w:t>
      </w:r>
      <w:proofErr w:type="gramEnd"/>
      <w:r w:rsidRPr="009012DC">
        <w:rPr>
          <w:rFonts w:ascii="Times New Roman" w:hAnsi="Times New Roman" w:cs="Times New Roman"/>
          <w:sz w:val="28"/>
          <w:szCs w:val="28"/>
        </w:rPr>
        <w:t xml:space="preserve">) и на выводах его обмотки НН, многофазных КЗ на выводах и перемычках между автотрансформатором (AT) и печным трансформатором - для ЭПУ, состоящих из AT и ПТ, внутренних повреждениях в ПТ, включая КЗ в обмотках трансформатора, неисправности регулятора напряжения (РПН), понижении уровня и повышении температуры масла, замыканиях на землю в питающей линии и в обмотке ВН </w:t>
      </w:r>
      <w:proofErr w:type="gramStart"/>
      <w:r w:rsidRPr="009012DC">
        <w:rPr>
          <w:rFonts w:ascii="Times New Roman" w:hAnsi="Times New Roman" w:cs="Times New Roman"/>
          <w:sz w:val="28"/>
          <w:szCs w:val="28"/>
        </w:rPr>
        <w:t>ПТ</w:t>
      </w:r>
      <w:proofErr w:type="gramEnd"/>
      <w:r w:rsidRPr="009012DC">
        <w:rPr>
          <w:rFonts w:ascii="Times New Roman" w:hAnsi="Times New Roman" w:cs="Times New Roman"/>
          <w:sz w:val="28"/>
          <w:szCs w:val="28"/>
        </w:rPr>
        <w:t>, сверхтоках перегрузки, вызванных нарушением технологического режима или эксплуатационными КЗ.</w:t>
      </w:r>
    </w:p>
    <w:p w:rsidR="00EF49EC" w:rsidRPr="00BF12EB" w:rsidRDefault="00EF49EC" w:rsidP="00EF49EC">
      <w:pPr>
        <w:spacing w:after="0" w:line="360" w:lineRule="auto"/>
        <w:ind w:firstLine="710"/>
        <w:jc w:val="both"/>
        <w:rPr>
          <w:rFonts w:ascii="Times New Roman" w:hAnsi="Times New Roman" w:cs="Times New Roman"/>
          <w:sz w:val="28"/>
          <w:szCs w:val="28"/>
        </w:rPr>
      </w:pPr>
    </w:p>
    <w:p w:rsidR="00EF49EC" w:rsidRPr="00B839F5" w:rsidRDefault="00EF49EC" w:rsidP="00EF49EC">
      <w:pPr>
        <w:spacing w:after="0" w:line="360" w:lineRule="auto"/>
        <w:ind w:left="283"/>
        <w:jc w:val="both"/>
        <w:rPr>
          <w:rFonts w:ascii="Times New Roman" w:hAnsi="Times New Roman" w:cs="Times New Roman"/>
          <w:b/>
          <w:sz w:val="28"/>
          <w:szCs w:val="28"/>
        </w:rPr>
      </w:pPr>
      <w:r w:rsidRPr="00B839F5">
        <w:rPr>
          <w:rFonts w:ascii="Times New Roman" w:hAnsi="Times New Roman" w:cs="Times New Roman"/>
          <w:b/>
          <w:sz w:val="28"/>
          <w:szCs w:val="28"/>
        </w:rPr>
        <w:t>11.4</w:t>
      </w:r>
      <w:r w:rsidRPr="00FB693C">
        <w:rPr>
          <w:rFonts w:ascii="Times New Roman" w:hAnsi="Times New Roman" w:cs="Times New Roman"/>
          <w:b/>
          <w:sz w:val="28"/>
          <w:szCs w:val="28"/>
        </w:rPr>
        <w:t xml:space="preserve">. </w:t>
      </w:r>
      <w:bookmarkStart w:id="28" w:name="_GoBack"/>
      <w:bookmarkEnd w:id="28"/>
      <w:r w:rsidRPr="00B839F5">
        <w:rPr>
          <w:rFonts w:ascii="Times New Roman" w:hAnsi="Times New Roman" w:cs="Times New Roman"/>
          <w:b/>
          <w:sz w:val="28"/>
          <w:szCs w:val="28"/>
        </w:rPr>
        <w:t xml:space="preserve">Расчет </w:t>
      </w:r>
      <w:proofErr w:type="spellStart"/>
      <w:r w:rsidRPr="00B839F5">
        <w:rPr>
          <w:rFonts w:ascii="Times New Roman" w:hAnsi="Times New Roman" w:cs="Times New Roman"/>
          <w:b/>
          <w:sz w:val="28"/>
          <w:szCs w:val="28"/>
        </w:rPr>
        <w:t>уставок</w:t>
      </w:r>
      <w:proofErr w:type="spellEnd"/>
      <w:r w:rsidRPr="00B839F5">
        <w:rPr>
          <w:rFonts w:ascii="Times New Roman" w:hAnsi="Times New Roman" w:cs="Times New Roman"/>
          <w:b/>
          <w:sz w:val="28"/>
          <w:szCs w:val="28"/>
        </w:rPr>
        <w:t xml:space="preserve"> защиты ДСП устройством «ТЭМП-2501-31»</w:t>
      </w:r>
    </w:p>
    <w:p w:rsidR="00EF49EC" w:rsidRPr="009012DC" w:rsidRDefault="00EF49EC" w:rsidP="00EF49EC">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Рассмотрим основные требования, предъявляемые</w:t>
      </w:r>
      <w:r w:rsidRPr="009012DC">
        <w:rPr>
          <w:rFonts w:ascii="Times New Roman" w:hAnsi="Times New Roman" w:cs="Times New Roman"/>
          <w:sz w:val="28"/>
          <w:szCs w:val="28"/>
        </w:rPr>
        <w:t xml:space="preserve"> к </w:t>
      </w:r>
      <w:r>
        <w:rPr>
          <w:rFonts w:ascii="Times New Roman" w:hAnsi="Times New Roman" w:cs="Times New Roman"/>
          <w:sz w:val="28"/>
          <w:szCs w:val="28"/>
        </w:rPr>
        <w:t>средствам релейной защиты.</w:t>
      </w:r>
    </w:p>
    <w:p w:rsidR="00EF49EC" w:rsidRPr="009012DC" w:rsidRDefault="00EF49EC" w:rsidP="00EF49EC">
      <w:pPr>
        <w:spacing w:after="0" w:line="360" w:lineRule="auto"/>
        <w:ind w:firstLine="710"/>
        <w:jc w:val="both"/>
        <w:rPr>
          <w:rFonts w:ascii="Times New Roman" w:hAnsi="Times New Roman" w:cs="Times New Roman"/>
          <w:sz w:val="28"/>
          <w:szCs w:val="28"/>
        </w:rPr>
      </w:pPr>
      <w:r w:rsidRPr="009012DC">
        <w:rPr>
          <w:rFonts w:ascii="Times New Roman" w:hAnsi="Times New Roman" w:cs="Times New Roman"/>
          <w:sz w:val="28"/>
          <w:szCs w:val="28"/>
        </w:rPr>
        <w:t xml:space="preserve">1. </w:t>
      </w:r>
      <w:r w:rsidRPr="00BF12EB">
        <w:rPr>
          <w:rFonts w:ascii="Times New Roman" w:hAnsi="Times New Roman" w:cs="Times New Roman"/>
          <w:i/>
          <w:sz w:val="28"/>
          <w:szCs w:val="28"/>
        </w:rPr>
        <w:t>Несрабатывание в нагрузочном режиме.</w:t>
      </w:r>
      <w:r w:rsidRPr="009012DC">
        <w:rPr>
          <w:rFonts w:ascii="Times New Roman" w:hAnsi="Times New Roman" w:cs="Times New Roman"/>
          <w:sz w:val="28"/>
          <w:szCs w:val="28"/>
        </w:rPr>
        <w:t xml:space="preserve"> Защита не должна срабатывать при максимально возможном токе нагрузки</w:t>
      </w:r>
      <w:r>
        <w:rPr>
          <w:rFonts w:ascii="Times New Roman" w:hAnsi="Times New Roman" w:cs="Times New Roman"/>
          <w:sz w:val="28"/>
          <w:szCs w:val="28"/>
        </w:rPr>
        <w:t>, а также</w:t>
      </w:r>
      <w:r w:rsidRPr="009012DC">
        <w:rPr>
          <w:rFonts w:ascii="Times New Roman" w:hAnsi="Times New Roman" w:cs="Times New Roman"/>
          <w:sz w:val="28"/>
          <w:szCs w:val="28"/>
        </w:rPr>
        <w:t xml:space="preserve"> в случаях кратковременного увеличения этого тока, не вызван</w:t>
      </w:r>
      <w:r>
        <w:rPr>
          <w:rFonts w:ascii="Times New Roman" w:hAnsi="Times New Roman" w:cs="Times New Roman"/>
          <w:sz w:val="28"/>
          <w:szCs w:val="28"/>
        </w:rPr>
        <w:t xml:space="preserve">ного повреждением </w:t>
      </w:r>
      <w:r>
        <w:rPr>
          <w:rFonts w:ascii="Times New Roman" w:hAnsi="Times New Roman" w:cs="Times New Roman"/>
          <w:sz w:val="28"/>
          <w:szCs w:val="28"/>
        </w:rPr>
        <w:lastRenderedPageBreak/>
        <w:t xml:space="preserve">оборудования. Для выполнения этого требования значение </w:t>
      </w:r>
      <w:r w:rsidRPr="009012DC">
        <w:rPr>
          <w:rFonts w:ascii="Times New Roman" w:hAnsi="Times New Roman" w:cs="Times New Roman"/>
          <w:sz w:val="28"/>
          <w:szCs w:val="28"/>
        </w:rPr>
        <w:t>ток</w:t>
      </w:r>
      <w:r>
        <w:rPr>
          <w:rFonts w:ascii="Times New Roman" w:hAnsi="Times New Roman" w:cs="Times New Roman"/>
          <w:sz w:val="28"/>
          <w:szCs w:val="28"/>
        </w:rPr>
        <w:t>а</w:t>
      </w:r>
      <w:r w:rsidRPr="009012DC">
        <w:rPr>
          <w:rFonts w:ascii="Times New Roman" w:hAnsi="Times New Roman" w:cs="Times New Roman"/>
          <w:sz w:val="28"/>
          <w:szCs w:val="28"/>
        </w:rPr>
        <w:t xml:space="preserve"> срабатывания защиты определяется по формуле:</w:t>
      </w:r>
    </w:p>
    <w:p w:rsidR="00EF49EC" w:rsidRPr="009012DC" w:rsidRDefault="00EF49EC" w:rsidP="00EF49EC">
      <w:pPr>
        <w:spacing w:after="0" w:line="360" w:lineRule="auto"/>
        <w:jc w:val="both"/>
        <w:rPr>
          <w:rFonts w:ascii="Times New Roman" w:hAnsi="Times New Roman" w:cs="Times New Roman"/>
          <w:sz w:val="28"/>
          <w:szCs w:val="28"/>
        </w:rPr>
      </w:pP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position w:val="-30"/>
          <w:sz w:val="28"/>
          <w:szCs w:val="28"/>
        </w:rPr>
        <w:object w:dxaOrig="2320" w:dyaOrig="700">
          <v:shape id="_x0000_i1211" type="#_x0000_t75" style="width:115.5pt;height:41.25pt" o:ole="">
            <v:imagedata r:id="rId385" o:title=""/>
          </v:shape>
          <o:OLEObject Type="Embed" ProgID="Equation.3" ShapeID="_x0000_i1211" DrawAspect="Content" ObjectID="_1478683957" r:id="rId386"/>
        </w:object>
      </w:r>
      <w:r w:rsidRPr="009012DC">
        <w:rPr>
          <w:rFonts w:ascii="Times New Roman" w:hAnsi="Times New Roman" w:cs="Times New Roman"/>
          <w:sz w:val="28"/>
          <w:szCs w:val="28"/>
        </w:rPr>
        <w:t xml:space="preserve"> ,                         </w:t>
      </w:r>
      <w:r>
        <w:rPr>
          <w:rFonts w:ascii="Times New Roman" w:hAnsi="Times New Roman" w:cs="Times New Roman"/>
          <w:sz w:val="28"/>
          <w:szCs w:val="28"/>
        </w:rPr>
        <w:t xml:space="preserve">                  (11</w:t>
      </w:r>
      <w:r w:rsidRPr="009012DC">
        <w:rPr>
          <w:rFonts w:ascii="Times New Roman" w:hAnsi="Times New Roman" w:cs="Times New Roman"/>
          <w:sz w:val="28"/>
          <w:szCs w:val="28"/>
        </w:rPr>
        <w:t>.1)</w:t>
      </w:r>
    </w:p>
    <w:p w:rsidR="00EF49EC" w:rsidRPr="009012DC" w:rsidRDefault="00EF49EC" w:rsidP="00EF49EC">
      <w:pPr>
        <w:spacing w:after="0" w:line="360" w:lineRule="auto"/>
        <w:jc w:val="both"/>
        <w:rPr>
          <w:rFonts w:ascii="Times New Roman" w:hAnsi="Times New Roman" w:cs="Times New Roman"/>
          <w:sz w:val="28"/>
          <w:szCs w:val="28"/>
          <w:vertAlign w:val="subscript"/>
        </w:rPr>
      </w:pPr>
      <w:r w:rsidRPr="009012DC">
        <w:rPr>
          <w:rFonts w:ascii="Times New Roman" w:hAnsi="Times New Roman" w:cs="Times New Roman"/>
          <w:sz w:val="28"/>
          <w:szCs w:val="28"/>
        </w:rPr>
        <w:t xml:space="preserve">где </w:t>
      </w:r>
      <w:proofErr w:type="gramStart"/>
      <w:r w:rsidRPr="009012DC">
        <w:rPr>
          <w:rFonts w:ascii="Times New Roman" w:hAnsi="Times New Roman" w:cs="Times New Roman"/>
          <w:sz w:val="28"/>
          <w:szCs w:val="28"/>
          <w:lang w:val="en-US"/>
        </w:rPr>
        <w:t>I</w:t>
      </w:r>
      <w:proofErr w:type="spellStart"/>
      <w:proofErr w:type="gramEnd"/>
      <w:r w:rsidRPr="009012DC">
        <w:rPr>
          <w:rFonts w:ascii="Times New Roman" w:hAnsi="Times New Roman" w:cs="Times New Roman"/>
          <w:sz w:val="28"/>
          <w:szCs w:val="28"/>
          <w:vertAlign w:val="subscript"/>
        </w:rPr>
        <w:t>нг</w:t>
      </w:r>
      <w:proofErr w:type="spellEnd"/>
      <w:r w:rsidRPr="009012DC">
        <w:rPr>
          <w:rFonts w:ascii="Times New Roman" w:hAnsi="Times New Roman" w:cs="Times New Roman"/>
          <w:sz w:val="28"/>
          <w:szCs w:val="28"/>
          <w:vertAlign w:val="subscript"/>
        </w:rPr>
        <w:t xml:space="preserve"> </w:t>
      </w:r>
      <w:r w:rsidRPr="009012DC">
        <w:rPr>
          <w:rFonts w:ascii="Times New Roman" w:hAnsi="Times New Roman" w:cs="Times New Roman"/>
          <w:sz w:val="28"/>
          <w:szCs w:val="28"/>
          <w:vertAlign w:val="subscript"/>
          <w:lang w:val="en-US"/>
        </w:rPr>
        <w:t>MAX</w:t>
      </w:r>
      <w:r>
        <w:rPr>
          <w:rFonts w:ascii="Times New Roman" w:hAnsi="Times New Roman" w:cs="Times New Roman"/>
          <w:sz w:val="28"/>
          <w:szCs w:val="28"/>
          <w:vertAlign w:val="subscript"/>
        </w:rPr>
        <w:t xml:space="preserve"> </w:t>
      </w:r>
      <w:r w:rsidRPr="009012DC">
        <w:rPr>
          <w:rFonts w:ascii="Times New Roman" w:hAnsi="Times New Roman" w:cs="Times New Roman"/>
          <w:sz w:val="28"/>
          <w:szCs w:val="28"/>
        </w:rPr>
        <w:t>-</w:t>
      </w:r>
      <w:r>
        <w:rPr>
          <w:rFonts w:ascii="Times New Roman" w:hAnsi="Times New Roman" w:cs="Times New Roman"/>
          <w:sz w:val="28"/>
          <w:szCs w:val="28"/>
        </w:rPr>
        <w:t xml:space="preserve"> </w:t>
      </w:r>
      <w:r w:rsidRPr="009012DC">
        <w:rPr>
          <w:rFonts w:ascii="Times New Roman" w:hAnsi="Times New Roman" w:cs="Times New Roman"/>
          <w:sz w:val="28"/>
          <w:szCs w:val="28"/>
        </w:rPr>
        <w:t>максимальный ток нагрузки;</w:t>
      </w:r>
      <w:r w:rsidRPr="00BF12EB">
        <w:rPr>
          <w:rFonts w:ascii="Times New Roman" w:hAnsi="Times New Roman" w:cs="Times New Roman"/>
          <w:position w:val="-12"/>
          <w:sz w:val="28"/>
          <w:szCs w:val="28"/>
        </w:rPr>
        <w:t xml:space="preserve"> </w:t>
      </w:r>
    </w:p>
    <w:p w:rsidR="00EF49EC" w:rsidRDefault="00EF49EC" w:rsidP="00EF49EC">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w:t>
      </w:r>
      <w:r>
        <w:rPr>
          <w:rFonts w:ascii="Times New Roman" w:hAnsi="Times New Roman" w:cs="Times New Roman"/>
          <w:sz w:val="28"/>
          <w:szCs w:val="28"/>
          <w:vertAlign w:val="subscript"/>
        </w:rPr>
        <w:t>от</w:t>
      </w:r>
      <w:proofErr w:type="gramStart"/>
      <w:r>
        <w:rPr>
          <w:rFonts w:ascii="Times New Roman" w:hAnsi="Times New Roman" w:cs="Times New Roman"/>
          <w:sz w:val="28"/>
          <w:szCs w:val="28"/>
          <w:vertAlign w:val="subscript"/>
        </w:rPr>
        <w:t>с</w:t>
      </w:r>
      <w:proofErr w:type="spellEnd"/>
      <w:r w:rsidRPr="009012DC">
        <w:rPr>
          <w:rFonts w:ascii="Times New Roman" w:hAnsi="Times New Roman" w:cs="Times New Roman"/>
          <w:sz w:val="28"/>
          <w:szCs w:val="28"/>
        </w:rPr>
        <w:t>-</w:t>
      </w:r>
      <w:proofErr w:type="gramEnd"/>
      <w:r w:rsidRPr="009012DC">
        <w:rPr>
          <w:rFonts w:ascii="Times New Roman" w:hAnsi="Times New Roman" w:cs="Times New Roman"/>
          <w:sz w:val="28"/>
          <w:szCs w:val="28"/>
        </w:rPr>
        <w:t xml:space="preserve"> коэффициент отстройки, учитывающий погрешность работы реле и необходимый запас;</w:t>
      </w:r>
      <w:r>
        <w:rPr>
          <w:rFonts w:ascii="Times New Roman" w:hAnsi="Times New Roman" w:cs="Times New Roman"/>
          <w:sz w:val="28"/>
          <w:szCs w:val="28"/>
        </w:rPr>
        <w:t xml:space="preserve"> </w:t>
      </w:r>
    </w:p>
    <w:p w:rsidR="00EF49EC" w:rsidRDefault="00EF49EC" w:rsidP="00EF49EC">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w:t>
      </w:r>
      <w:r>
        <w:rPr>
          <w:rFonts w:ascii="Times New Roman" w:hAnsi="Times New Roman" w:cs="Times New Roman"/>
          <w:sz w:val="28"/>
          <w:szCs w:val="28"/>
          <w:vertAlign w:val="subscript"/>
        </w:rPr>
        <w:t>зап</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коэффициент </w:t>
      </w:r>
      <w:proofErr w:type="spellStart"/>
      <w:r>
        <w:rPr>
          <w:rFonts w:ascii="Times New Roman" w:hAnsi="Times New Roman" w:cs="Times New Roman"/>
          <w:sz w:val="28"/>
          <w:szCs w:val="28"/>
        </w:rPr>
        <w:t>самозвапуска</w:t>
      </w:r>
      <w:proofErr w:type="spellEnd"/>
      <w:r>
        <w:rPr>
          <w:rFonts w:ascii="Times New Roman" w:hAnsi="Times New Roman" w:cs="Times New Roman"/>
          <w:sz w:val="28"/>
          <w:szCs w:val="28"/>
        </w:rPr>
        <w:t xml:space="preserve">; </w:t>
      </w:r>
    </w:p>
    <w:p w:rsidR="00EF49E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Pr>
          <w:rFonts w:ascii="Times New Roman" w:hAnsi="Times New Roman" w:cs="Times New Roman"/>
          <w:sz w:val="28"/>
          <w:szCs w:val="28"/>
          <w:vertAlign w:val="subscript"/>
        </w:rPr>
        <w:t xml:space="preserve">В </w:t>
      </w:r>
      <w:r>
        <w:rPr>
          <w:rFonts w:ascii="Times New Roman" w:hAnsi="Times New Roman" w:cs="Times New Roman"/>
          <w:sz w:val="28"/>
          <w:szCs w:val="28"/>
        </w:rPr>
        <w:t xml:space="preserve">- </w:t>
      </w:r>
      <w:r w:rsidRPr="009012DC">
        <w:rPr>
          <w:rFonts w:ascii="Times New Roman" w:hAnsi="Times New Roman" w:cs="Times New Roman"/>
          <w:sz w:val="28"/>
          <w:szCs w:val="28"/>
        </w:rPr>
        <w:t>коэффициент возврата</w:t>
      </w:r>
      <w:r>
        <w:rPr>
          <w:rFonts w:ascii="Times New Roman" w:hAnsi="Times New Roman" w:cs="Times New Roman"/>
          <w:sz w:val="28"/>
          <w:szCs w:val="28"/>
        </w:rPr>
        <w:t>.</w:t>
      </w:r>
    </w:p>
    <w:p w:rsidR="00EF49EC" w:rsidRPr="00BF12EB" w:rsidRDefault="00EF49EC" w:rsidP="00EF49EC">
      <w:pPr>
        <w:spacing w:after="0" w:line="360" w:lineRule="auto"/>
        <w:jc w:val="both"/>
        <w:rPr>
          <w:rFonts w:ascii="Times New Roman" w:hAnsi="Times New Roman" w:cs="Times New Roman"/>
          <w:sz w:val="28"/>
          <w:szCs w:val="28"/>
          <w:vertAlign w:val="subscript"/>
        </w:rPr>
      </w:pPr>
      <w:r>
        <w:rPr>
          <w:rFonts w:ascii="Times New Roman" w:hAnsi="Times New Roman" w:cs="Times New Roman"/>
          <w:sz w:val="28"/>
          <w:szCs w:val="28"/>
        </w:rPr>
        <w:t xml:space="preserve">     Последний коэффициент вводится для отстройки </w:t>
      </w:r>
      <w:r w:rsidRPr="009012DC">
        <w:rPr>
          <w:rFonts w:ascii="Times New Roman" w:hAnsi="Times New Roman" w:cs="Times New Roman"/>
          <w:sz w:val="28"/>
          <w:szCs w:val="28"/>
        </w:rPr>
        <w:t>ток</w:t>
      </w:r>
      <w:r>
        <w:rPr>
          <w:rFonts w:ascii="Times New Roman" w:hAnsi="Times New Roman" w:cs="Times New Roman"/>
          <w:sz w:val="28"/>
          <w:szCs w:val="28"/>
        </w:rPr>
        <w:t>а</w:t>
      </w:r>
      <w:r w:rsidRPr="009012DC">
        <w:rPr>
          <w:rFonts w:ascii="Times New Roman" w:hAnsi="Times New Roman" w:cs="Times New Roman"/>
          <w:sz w:val="28"/>
          <w:szCs w:val="28"/>
        </w:rPr>
        <w:t xml:space="preserve"> </w:t>
      </w:r>
      <w:r>
        <w:rPr>
          <w:rFonts w:ascii="Times New Roman" w:hAnsi="Times New Roman" w:cs="Times New Roman"/>
          <w:sz w:val="28"/>
          <w:szCs w:val="28"/>
        </w:rPr>
        <w:t xml:space="preserve">отпускания </w:t>
      </w:r>
      <w:r w:rsidRPr="009012DC">
        <w:rPr>
          <w:rFonts w:ascii="Times New Roman" w:hAnsi="Times New Roman" w:cs="Times New Roman"/>
          <w:sz w:val="28"/>
          <w:szCs w:val="28"/>
        </w:rPr>
        <w:t xml:space="preserve">реле от </w:t>
      </w:r>
      <w:r>
        <w:rPr>
          <w:rFonts w:ascii="Times New Roman" w:hAnsi="Times New Roman" w:cs="Times New Roman"/>
          <w:sz w:val="28"/>
          <w:szCs w:val="28"/>
        </w:rPr>
        <w:t>максимального тока нагрузки. При отсутствии этой отстройки</w:t>
      </w:r>
      <w:r w:rsidRPr="009012DC">
        <w:rPr>
          <w:rFonts w:ascii="Times New Roman" w:hAnsi="Times New Roman" w:cs="Times New Roman"/>
          <w:sz w:val="28"/>
          <w:szCs w:val="28"/>
        </w:rPr>
        <w:t xml:space="preserve"> реле, сработав </w:t>
      </w:r>
      <w:r>
        <w:rPr>
          <w:rFonts w:ascii="Times New Roman" w:hAnsi="Times New Roman" w:cs="Times New Roman"/>
          <w:sz w:val="28"/>
          <w:szCs w:val="28"/>
        </w:rPr>
        <w:t xml:space="preserve">от </w:t>
      </w:r>
      <w:r w:rsidRPr="009012DC">
        <w:rPr>
          <w:rFonts w:ascii="Times New Roman" w:hAnsi="Times New Roman" w:cs="Times New Roman"/>
          <w:sz w:val="28"/>
          <w:szCs w:val="28"/>
        </w:rPr>
        <w:t>КЗ в зоне</w:t>
      </w:r>
      <w:r>
        <w:rPr>
          <w:rFonts w:ascii="Times New Roman" w:hAnsi="Times New Roman" w:cs="Times New Roman"/>
          <w:sz w:val="28"/>
          <w:szCs w:val="28"/>
        </w:rPr>
        <w:t xml:space="preserve"> резервирования</w:t>
      </w:r>
      <w:r w:rsidRPr="009012DC">
        <w:rPr>
          <w:rFonts w:ascii="Times New Roman" w:hAnsi="Times New Roman" w:cs="Times New Roman"/>
          <w:sz w:val="28"/>
          <w:szCs w:val="28"/>
        </w:rPr>
        <w:t xml:space="preserve">, может не возвратиться </w:t>
      </w:r>
      <w:r>
        <w:rPr>
          <w:rFonts w:ascii="Times New Roman" w:hAnsi="Times New Roman" w:cs="Times New Roman"/>
          <w:sz w:val="28"/>
          <w:szCs w:val="28"/>
        </w:rPr>
        <w:t xml:space="preserve">в исходное состояние </w:t>
      </w:r>
      <w:r w:rsidRPr="009012DC">
        <w:rPr>
          <w:rFonts w:ascii="Times New Roman" w:hAnsi="Times New Roman" w:cs="Times New Roman"/>
          <w:sz w:val="28"/>
          <w:szCs w:val="28"/>
        </w:rPr>
        <w:t xml:space="preserve">после ликвидации </w:t>
      </w:r>
      <w:r>
        <w:rPr>
          <w:rFonts w:ascii="Times New Roman" w:hAnsi="Times New Roman" w:cs="Times New Roman"/>
          <w:sz w:val="28"/>
          <w:szCs w:val="28"/>
        </w:rPr>
        <w:t xml:space="preserve">этого </w:t>
      </w:r>
      <w:r w:rsidRPr="009012DC">
        <w:rPr>
          <w:rFonts w:ascii="Times New Roman" w:hAnsi="Times New Roman" w:cs="Times New Roman"/>
          <w:sz w:val="28"/>
          <w:szCs w:val="28"/>
        </w:rPr>
        <w:t>КЗ основной защитой</w:t>
      </w:r>
      <w:r>
        <w:rPr>
          <w:rFonts w:ascii="Times New Roman" w:hAnsi="Times New Roman" w:cs="Times New Roman"/>
          <w:sz w:val="28"/>
          <w:szCs w:val="28"/>
        </w:rPr>
        <w:t xml:space="preserve"> зоны</w:t>
      </w:r>
      <w:r w:rsidRPr="009012DC">
        <w:rPr>
          <w:rFonts w:ascii="Times New Roman" w:hAnsi="Times New Roman" w:cs="Times New Roman"/>
          <w:sz w:val="28"/>
          <w:szCs w:val="28"/>
        </w:rPr>
        <w:t xml:space="preserve"> </w:t>
      </w:r>
      <w:r>
        <w:rPr>
          <w:rFonts w:ascii="Times New Roman" w:hAnsi="Times New Roman" w:cs="Times New Roman"/>
          <w:sz w:val="28"/>
          <w:szCs w:val="28"/>
        </w:rPr>
        <w:t>и вызвать излишнее отключение потребителей</w:t>
      </w:r>
      <w:r w:rsidRPr="009012DC">
        <w:rPr>
          <w:rFonts w:ascii="Times New Roman" w:hAnsi="Times New Roman" w:cs="Times New Roman"/>
          <w:sz w:val="28"/>
          <w:szCs w:val="28"/>
        </w:rPr>
        <w:t>.</w:t>
      </w:r>
    </w:p>
    <w:p w:rsidR="00EF49EC" w:rsidRPr="009012DC" w:rsidRDefault="00EF49EC" w:rsidP="00EF49EC">
      <w:p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 xml:space="preserve"> </w:t>
      </w:r>
      <w:proofErr w:type="gramStart"/>
      <w:r w:rsidRPr="009012DC">
        <w:rPr>
          <w:rFonts w:ascii="Times New Roman" w:hAnsi="Times New Roman" w:cs="Times New Roman"/>
          <w:sz w:val="28"/>
          <w:szCs w:val="28"/>
        </w:rPr>
        <w:t>Определяем максимальный ток нагрузки</w:t>
      </w:r>
      <w:r>
        <w:rPr>
          <w:rFonts w:ascii="Times New Roman" w:hAnsi="Times New Roman" w:cs="Times New Roman"/>
          <w:sz w:val="28"/>
          <w:szCs w:val="28"/>
        </w:rPr>
        <w:t xml:space="preserve"> определяется</w:t>
      </w:r>
      <w:proofErr w:type="gramEnd"/>
      <w:r>
        <w:rPr>
          <w:rFonts w:ascii="Times New Roman" w:hAnsi="Times New Roman" w:cs="Times New Roman"/>
          <w:sz w:val="28"/>
          <w:szCs w:val="28"/>
        </w:rPr>
        <w:t xml:space="preserve"> по формуле</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position w:val="-32"/>
          <w:sz w:val="28"/>
          <w:szCs w:val="28"/>
        </w:rPr>
        <w:object w:dxaOrig="1620" w:dyaOrig="700">
          <v:shape id="_x0000_i1212" type="#_x0000_t75" style="width:80.25pt;height:39pt" o:ole="">
            <v:imagedata r:id="rId387" o:title=""/>
          </v:shape>
          <o:OLEObject Type="Embed" ProgID="Equation.DSMT4" ShapeID="_x0000_i1212" DrawAspect="Content" ObjectID="_1478683958" r:id="rId388"/>
        </w:object>
      </w:r>
      <w:r w:rsidRPr="009012DC">
        <w:rPr>
          <w:rFonts w:ascii="Times New Roman" w:hAnsi="Times New Roman" w:cs="Times New Roman"/>
          <w:sz w:val="28"/>
          <w:szCs w:val="28"/>
        </w:rPr>
        <w:t xml:space="preserve">   </w:t>
      </w:r>
      <w:r>
        <w:rPr>
          <w:rFonts w:ascii="Times New Roman" w:hAnsi="Times New Roman" w:cs="Times New Roman"/>
          <w:sz w:val="28"/>
          <w:szCs w:val="28"/>
        </w:rPr>
        <w:t>.</w:t>
      </w:r>
      <w:r w:rsidRPr="009012DC">
        <w:rPr>
          <w:rFonts w:ascii="Times New Roman" w:hAnsi="Times New Roman" w:cs="Times New Roman"/>
          <w:sz w:val="28"/>
          <w:szCs w:val="28"/>
        </w:rPr>
        <w:t xml:space="preserve">        </w:t>
      </w:r>
      <w:r>
        <w:rPr>
          <w:rFonts w:ascii="Times New Roman" w:hAnsi="Times New Roman" w:cs="Times New Roman"/>
          <w:sz w:val="28"/>
          <w:szCs w:val="28"/>
        </w:rPr>
        <w:t xml:space="preserve">                            (11</w:t>
      </w:r>
      <w:r w:rsidRPr="009012DC">
        <w:rPr>
          <w:rFonts w:ascii="Times New Roman" w:hAnsi="Times New Roman" w:cs="Times New Roman"/>
          <w:sz w:val="28"/>
          <w:szCs w:val="28"/>
        </w:rPr>
        <w:t>.2)</w:t>
      </w:r>
    </w:p>
    <w:p w:rsidR="00EF49EC" w:rsidRPr="009012DC" w:rsidRDefault="00EF49EC" w:rsidP="00EF49E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Для рассматриваемого примера получаем следующий результат                             </w:t>
      </w:r>
      <w:r w:rsidRPr="009012DC">
        <w:rPr>
          <w:rFonts w:ascii="Times New Roman" w:hAnsi="Times New Roman" w:cs="Times New Roman"/>
          <w:position w:val="-28"/>
          <w:sz w:val="28"/>
          <w:szCs w:val="28"/>
        </w:rPr>
        <w:object w:dxaOrig="2360" w:dyaOrig="660">
          <v:shape id="_x0000_i1213" type="#_x0000_t75" style="width:117.75pt;height:39.75pt" o:ole="">
            <v:imagedata r:id="rId389" o:title=""/>
          </v:shape>
          <o:OLEObject Type="Embed" ProgID="Equation.DSMT4" ShapeID="_x0000_i1213" DrawAspect="Content" ObjectID="_1478683959" r:id="rId390"/>
        </w:object>
      </w:r>
      <w:r>
        <w:rPr>
          <w:rFonts w:ascii="Times New Roman" w:hAnsi="Times New Roman" w:cs="Times New Roman"/>
          <w:sz w:val="28"/>
          <w:szCs w:val="28"/>
        </w:rPr>
        <w:t>.</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После его подстановки в формулу (11.1) получаем </w:t>
      </w:r>
      <w:r w:rsidRPr="009012DC">
        <w:rPr>
          <w:rFonts w:ascii="Times New Roman" w:hAnsi="Times New Roman" w:cs="Times New Roman"/>
          <w:position w:val="-28"/>
          <w:sz w:val="28"/>
          <w:szCs w:val="28"/>
        </w:rPr>
        <w:object w:dxaOrig="3019" w:dyaOrig="660">
          <v:shape id="_x0000_i1214" type="#_x0000_t75" style="width:150.75pt;height:36.75pt" o:ole="">
            <v:imagedata r:id="rId391" o:title=""/>
          </v:shape>
          <o:OLEObject Type="Embed" ProgID="Equation.3" ShapeID="_x0000_i1214" DrawAspect="Content" ObjectID="_1478683960" r:id="rId392"/>
        </w:object>
      </w:r>
      <w:r w:rsidRPr="009012DC">
        <w:rPr>
          <w:rFonts w:ascii="Times New Roman" w:hAnsi="Times New Roman" w:cs="Times New Roman"/>
          <w:sz w:val="28"/>
          <w:szCs w:val="28"/>
        </w:rPr>
        <w:t>.</w:t>
      </w:r>
    </w:p>
    <w:p w:rsidR="00EF49EC" w:rsidRPr="009012DC" w:rsidRDefault="00EF49EC" w:rsidP="00EF49EC">
      <w:pPr>
        <w:spacing w:after="0" w:line="360" w:lineRule="auto"/>
        <w:jc w:val="both"/>
        <w:rPr>
          <w:rFonts w:ascii="Times New Roman" w:hAnsi="Times New Roman" w:cs="Times New Roman"/>
          <w:sz w:val="28"/>
          <w:szCs w:val="28"/>
        </w:rPr>
      </w:pPr>
      <w:r w:rsidRPr="009012DC">
        <w:rPr>
          <w:rFonts w:ascii="Times New Roman" w:hAnsi="Times New Roman" w:cs="Times New Roman"/>
          <w:sz w:val="28"/>
          <w:szCs w:val="28"/>
        </w:rPr>
        <w:tab/>
        <w:t>Ток срабатыван</w:t>
      </w:r>
      <w:r>
        <w:rPr>
          <w:rFonts w:ascii="Times New Roman" w:hAnsi="Times New Roman" w:cs="Times New Roman"/>
          <w:sz w:val="28"/>
          <w:szCs w:val="28"/>
        </w:rPr>
        <w:t>ия реле определяется по формуле</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position w:val="-30"/>
          <w:sz w:val="28"/>
          <w:szCs w:val="28"/>
        </w:rPr>
        <w:object w:dxaOrig="1440" w:dyaOrig="700">
          <v:shape id="_x0000_i1215" type="#_x0000_t75" style="width:1in;height:39.75pt" o:ole="">
            <v:imagedata r:id="rId393" o:title=""/>
          </v:shape>
          <o:OLEObject Type="Embed" ProgID="Equation.3" ShapeID="_x0000_i1215" DrawAspect="Content" ObjectID="_1478683961" r:id="rId394"/>
        </w:object>
      </w:r>
      <w:r w:rsidRPr="009012DC">
        <w:rPr>
          <w:rFonts w:ascii="Times New Roman" w:hAnsi="Times New Roman" w:cs="Times New Roman"/>
          <w:sz w:val="28"/>
          <w:szCs w:val="28"/>
        </w:rPr>
        <w:t xml:space="preserve"> ,             </w:t>
      </w:r>
      <w:r>
        <w:rPr>
          <w:rFonts w:ascii="Times New Roman" w:hAnsi="Times New Roman" w:cs="Times New Roman"/>
          <w:sz w:val="28"/>
          <w:szCs w:val="28"/>
        </w:rPr>
        <w:t xml:space="preserve">                              (11.3</w:t>
      </w:r>
      <w:r w:rsidRPr="009012DC">
        <w:rPr>
          <w:rFonts w:ascii="Times New Roman" w:hAnsi="Times New Roman" w:cs="Times New Roman"/>
          <w:sz w:val="28"/>
          <w:szCs w:val="28"/>
        </w:rPr>
        <w:t>)</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Pr="009012DC">
        <w:rPr>
          <w:rFonts w:ascii="Times New Roman" w:hAnsi="Times New Roman" w:cs="Times New Roman"/>
          <w:sz w:val="28"/>
          <w:szCs w:val="28"/>
        </w:rPr>
        <w:t>де</w:t>
      </w:r>
      <w:r>
        <w:rPr>
          <w:rFonts w:ascii="Times New Roman" w:hAnsi="Times New Roman" w:cs="Times New Roman"/>
          <w:sz w:val="28"/>
          <w:szCs w:val="28"/>
        </w:rPr>
        <w:t xml:space="preserve"> </w:t>
      </w:r>
      <w:proofErr w:type="spellStart"/>
      <w:r>
        <w:rPr>
          <w:rFonts w:ascii="Times New Roman" w:hAnsi="Times New Roman" w:cs="Times New Roman"/>
          <w:sz w:val="28"/>
          <w:szCs w:val="28"/>
        </w:rPr>
        <w:t>К</w:t>
      </w:r>
      <w:r>
        <w:rPr>
          <w:rFonts w:ascii="Times New Roman" w:hAnsi="Times New Roman" w:cs="Times New Roman"/>
          <w:sz w:val="28"/>
          <w:szCs w:val="28"/>
          <w:vertAlign w:val="subscript"/>
        </w:rPr>
        <w:t>сх</w:t>
      </w:r>
      <w:proofErr w:type="spellEnd"/>
      <w:r w:rsidRPr="009012DC">
        <w:rPr>
          <w:rFonts w:ascii="Times New Roman" w:hAnsi="Times New Roman" w:cs="Times New Roman"/>
          <w:sz w:val="28"/>
          <w:szCs w:val="28"/>
        </w:rPr>
        <w:t xml:space="preserve"> - коэффициент схемы, равный 1; </w:t>
      </w:r>
    </w:p>
    <w:p w:rsidR="00EF49E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proofErr w:type="gramStart"/>
      <w:r>
        <w:rPr>
          <w:rFonts w:ascii="Times New Roman" w:hAnsi="Times New Roman" w:cs="Times New Roman"/>
          <w:sz w:val="28"/>
          <w:szCs w:val="28"/>
          <w:vertAlign w:val="subscript"/>
        </w:rPr>
        <w:t>1</w:t>
      </w:r>
      <w:proofErr w:type="gramEnd"/>
      <w:r w:rsidRPr="009012DC">
        <w:rPr>
          <w:rFonts w:ascii="Times New Roman" w:hAnsi="Times New Roman" w:cs="Times New Roman"/>
          <w:sz w:val="28"/>
          <w:szCs w:val="28"/>
        </w:rPr>
        <w:t>- коэффициент трансформации тра</w:t>
      </w:r>
      <w:r>
        <w:rPr>
          <w:rFonts w:ascii="Times New Roman" w:hAnsi="Times New Roman" w:cs="Times New Roman"/>
          <w:sz w:val="28"/>
          <w:szCs w:val="28"/>
        </w:rPr>
        <w:t>нсформаторов тока, равный 100/5.</w:t>
      </w:r>
    </w:p>
    <w:p w:rsidR="00EF49EC" w:rsidRPr="009012DC" w:rsidRDefault="00EF49EC" w:rsidP="00EF49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Расчёт по (11.3) даёт следующий результат </w:t>
      </w:r>
      <w:r w:rsidRPr="009012DC">
        <w:rPr>
          <w:rFonts w:ascii="Times New Roman" w:hAnsi="Times New Roman" w:cs="Times New Roman"/>
          <w:position w:val="-24"/>
          <w:sz w:val="28"/>
          <w:szCs w:val="28"/>
        </w:rPr>
        <w:object w:dxaOrig="2380" w:dyaOrig="620">
          <v:shape id="_x0000_i1216" type="#_x0000_t75" style="width:119.25pt;height:37.5pt" o:ole="">
            <v:imagedata r:id="rId395" o:title=""/>
          </v:shape>
          <o:OLEObject Type="Embed" ProgID="Equation.3" ShapeID="_x0000_i1216" DrawAspect="Content" ObjectID="_1478683962" r:id="rId396"/>
        </w:object>
      </w:r>
      <w:r w:rsidRPr="009012DC">
        <w:rPr>
          <w:rFonts w:ascii="Times New Roman" w:hAnsi="Times New Roman" w:cs="Times New Roman"/>
          <w:sz w:val="28"/>
          <w:szCs w:val="28"/>
        </w:rPr>
        <w:t>.</w:t>
      </w:r>
    </w:p>
    <w:p w:rsidR="00EF49EC" w:rsidRPr="009012DC" w:rsidRDefault="00EF49EC" w:rsidP="00EF49EC">
      <w:pPr>
        <w:spacing w:after="0" w:line="360" w:lineRule="auto"/>
        <w:ind w:firstLine="851"/>
        <w:jc w:val="both"/>
        <w:rPr>
          <w:rFonts w:ascii="Times New Roman" w:hAnsi="Times New Roman" w:cs="Times New Roman"/>
          <w:sz w:val="28"/>
          <w:szCs w:val="28"/>
        </w:rPr>
      </w:pPr>
      <w:proofErr w:type="gramStart"/>
      <w:r w:rsidRPr="009012DC">
        <w:rPr>
          <w:rFonts w:ascii="Times New Roman" w:hAnsi="Times New Roman" w:cs="Times New Roman"/>
          <w:sz w:val="28"/>
          <w:szCs w:val="28"/>
        </w:rPr>
        <w:lastRenderedPageBreak/>
        <w:t xml:space="preserve">По шкале </w:t>
      </w:r>
      <w:proofErr w:type="spellStart"/>
      <w:r w:rsidRPr="009012DC">
        <w:rPr>
          <w:rFonts w:ascii="Times New Roman" w:hAnsi="Times New Roman" w:cs="Times New Roman"/>
          <w:sz w:val="28"/>
          <w:szCs w:val="28"/>
        </w:rPr>
        <w:t>уставок</w:t>
      </w:r>
      <w:proofErr w:type="spellEnd"/>
      <w:r w:rsidRPr="009012DC">
        <w:rPr>
          <w:rFonts w:ascii="Times New Roman" w:hAnsi="Times New Roman" w:cs="Times New Roman"/>
          <w:sz w:val="28"/>
          <w:szCs w:val="28"/>
        </w:rPr>
        <w:t xml:space="preserve"> реле выбираем ближайшую в сторону увеличения </w:t>
      </w:r>
      <w:proofErr w:type="spellStart"/>
      <w:r w:rsidRPr="009012DC">
        <w:rPr>
          <w:rFonts w:ascii="Times New Roman" w:hAnsi="Times New Roman" w:cs="Times New Roman"/>
          <w:sz w:val="28"/>
          <w:szCs w:val="28"/>
        </w:rPr>
        <w:t>уставку</w:t>
      </w:r>
      <w:proofErr w:type="spellEnd"/>
      <w:r w:rsidRPr="009012DC">
        <w:rPr>
          <w:rFonts w:ascii="Times New Roman" w:hAnsi="Times New Roman" w:cs="Times New Roman"/>
          <w:sz w:val="28"/>
          <w:szCs w:val="28"/>
        </w:rPr>
        <w:t xml:space="preserve">, </w:t>
      </w:r>
      <w:r>
        <w:rPr>
          <w:rFonts w:ascii="Times New Roman" w:hAnsi="Times New Roman" w:cs="Times New Roman"/>
          <w:sz w:val="28"/>
          <w:szCs w:val="28"/>
        </w:rPr>
        <w:t xml:space="preserve">т.е. </w:t>
      </w:r>
      <w:r w:rsidRPr="009012DC">
        <w:rPr>
          <w:rFonts w:ascii="Times New Roman" w:hAnsi="Times New Roman" w:cs="Times New Roman"/>
          <w:sz w:val="28"/>
          <w:szCs w:val="28"/>
        </w:rPr>
        <w:t xml:space="preserve">8 А. </w:t>
      </w:r>
      <w:proofErr w:type="gramEnd"/>
    </w:p>
    <w:p w:rsidR="00EF49EC" w:rsidRPr="009012DC" w:rsidRDefault="00EF49EC" w:rsidP="00EF49EC">
      <w:pPr>
        <w:spacing w:after="0" w:line="360" w:lineRule="auto"/>
        <w:ind w:firstLine="284"/>
        <w:jc w:val="both"/>
        <w:rPr>
          <w:rFonts w:ascii="Times New Roman" w:hAnsi="Times New Roman" w:cs="Times New Roman"/>
          <w:sz w:val="28"/>
          <w:szCs w:val="28"/>
        </w:rPr>
      </w:pPr>
      <w:r w:rsidRPr="009012DC">
        <w:rPr>
          <w:rFonts w:ascii="Times New Roman" w:hAnsi="Times New Roman" w:cs="Times New Roman"/>
          <w:sz w:val="28"/>
          <w:szCs w:val="28"/>
        </w:rPr>
        <w:t>Окончательно определяем ток срабатывания защиты:</w:t>
      </w:r>
    </w:p>
    <w:p w:rsidR="00EF49EC" w:rsidRPr="009012DC" w:rsidRDefault="00EF49EC" w:rsidP="00EF49EC">
      <w:pPr>
        <w:spacing w:after="0" w:line="360" w:lineRule="auto"/>
        <w:ind w:firstLine="284"/>
        <w:jc w:val="center"/>
        <w:rPr>
          <w:rFonts w:ascii="Times New Roman" w:hAnsi="Times New Roman" w:cs="Times New Roman"/>
          <w:sz w:val="28"/>
          <w:szCs w:val="28"/>
        </w:rPr>
      </w:pPr>
      <w:r w:rsidRPr="009012DC">
        <w:rPr>
          <w:rFonts w:ascii="Times New Roman" w:hAnsi="Times New Roman" w:cs="Times New Roman"/>
          <w:position w:val="-12"/>
          <w:sz w:val="28"/>
          <w:szCs w:val="28"/>
        </w:rPr>
        <w:object w:dxaOrig="2380" w:dyaOrig="360">
          <v:shape id="_x0000_i1217" type="#_x0000_t75" style="width:119.25pt;height:21.75pt" o:ole="">
            <v:imagedata r:id="rId397" o:title=""/>
          </v:shape>
          <o:OLEObject Type="Embed" ProgID="Equation.3" ShapeID="_x0000_i1217" DrawAspect="Content" ObjectID="_1478683963" r:id="rId398"/>
        </w:object>
      </w:r>
      <w:r w:rsidRPr="009012DC">
        <w:rPr>
          <w:rFonts w:ascii="Times New Roman" w:hAnsi="Times New Roman" w:cs="Times New Roman"/>
          <w:sz w:val="28"/>
          <w:szCs w:val="28"/>
        </w:rPr>
        <w:t>.</w:t>
      </w:r>
    </w:p>
    <w:p w:rsidR="00EF49EC" w:rsidRPr="00111EC4" w:rsidRDefault="00EF49EC" w:rsidP="00EF49EC">
      <w:pPr>
        <w:spacing w:after="0" w:line="360" w:lineRule="auto"/>
        <w:ind w:firstLine="851"/>
        <w:jc w:val="both"/>
        <w:rPr>
          <w:rFonts w:ascii="Times New Roman" w:hAnsi="Times New Roman" w:cs="Times New Roman"/>
          <w:sz w:val="28"/>
          <w:szCs w:val="28"/>
        </w:rPr>
      </w:pPr>
      <w:r w:rsidRPr="009012DC">
        <w:rPr>
          <w:rFonts w:ascii="Times New Roman" w:hAnsi="Times New Roman" w:cs="Times New Roman"/>
          <w:sz w:val="28"/>
          <w:szCs w:val="28"/>
        </w:rPr>
        <w:t xml:space="preserve">2. </w:t>
      </w:r>
      <w:r w:rsidRPr="00111EC4">
        <w:rPr>
          <w:rFonts w:ascii="Times New Roman" w:hAnsi="Times New Roman" w:cs="Times New Roman"/>
          <w:i/>
          <w:sz w:val="28"/>
          <w:szCs w:val="28"/>
        </w:rPr>
        <w:t>Чувствительность.</w:t>
      </w:r>
      <w:r w:rsidRPr="009012DC">
        <w:rPr>
          <w:rFonts w:ascii="Times New Roman" w:hAnsi="Times New Roman" w:cs="Times New Roman"/>
          <w:sz w:val="28"/>
          <w:szCs w:val="28"/>
        </w:rPr>
        <w:t xml:space="preserve"> Защита должна срабатывать при наименьшем токе металлического КЗ </w:t>
      </w:r>
      <w:proofErr w:type="spellStart"/>
      <w:r>
        <w:rPr>
          <w:rFonts w:ascii="Times New Roman" w:hAnsi="Times New Roman" w:cs="Times New Roman"/>
          <w:sz w:val="28"/>
          <w:szCs w:val="28"/>
          <w:lang w:val="en-US"/>
        </w:rPr>
        <w:t>I</w:t>
      </w:r>
      <w:r>
        <w:rPr>
          <w:rFonts w:ascii="Times New Roman" w:hAnsi="Times New Roman" w:cs="Times New Roman"/>
          <w:sz w:val="28"/>
          <w:szCs w:val="28"/>
          <w:vertAlign w:val="subscript"/>
          <w:lang w:val="en-US"/>
        </w:rPr>
        <w:t>min</w:t>
      </w:r>
      <w:proofErr w:type="spellEnd"/>
      <w:r w:rsidRPr="009012DC">
        <w:rPr>
          <w:rFonts w:ascii="Times New Roman" w:hAnsi="Times New Roman" w:cs="Times New Roman"/>
          <w:sz w:val="28"/>
          <w:szCs w:val="28"/>
        </w:rPr>
        <w:t xml:space="preserve"> в конце защищаемого участка. Для сети с изолированной </w:t>
      </w:r>
      <w:proofErr w:type="spellStart"/>
      <w:r w:rsidRPr="009012DC">
        <w:rPr>
          <w:rFonts w:ascii="Times New Roman" w:hAnsi="Times New Roman" w:cs="Times New Roman"/>
          <w:sz w:val="28"/>
          <w:szCs w:val="28"/>
        </w:rPr>
        <w:t>нейтралью</w:t>
      </w:r>
      <w:proofErr w:type="spellEnd"/>
      <w:r w:rsidRPr="009012DC">
        <w:rPr>
          <w:rFonts w:ascii="Times New Roman" w:hAnsi="Times New Roman" w:cs="Times New Roman"/>
          <w:sz w:val="28"/>
          <w:szCs w:val="28"/>
        </w:rPr>
        <w:t xml:space="preserve"> таким током является ток </w:t>
      </w:r>
      <w:proofErr w:type="gramStart"/>
      <w:r w:rsidRPr="009012DC">
        <w:rPr>
          <w:rFonts w:ascii="Times New Roman" w:hAnsi="Times New Roman" w:cs="Times New Roman"/>
          <w:sz w:val="28"/>
          <w:szCs w:val="28"/>
        </w:rPr>
        <w:t>двухфазного</w:t>
      </w:r>
      <w:proofErr w:type="gramEnd"/>
      <w:r w:rsidRPr="009012DC">
        <w:rPr>
          <w:rFonts w:ascii="Times New Roman" w:hAnsi="Times New Roman" w:cs="Times New Roman"/>
          <w:sz w:val="28"/>
          <w:szCs w:val="28"/>
        </w:rPr>
        <w:t xml:space="preserve"> КЗ. Чувствительность защиты характеризуется</w:t>
      </w:r>
      <w:r>
        <w:rPr>
          <w:rFonts w:ascii="Times New Roman" w:hAnsi="Times New Roman" w:cs="Times New Roman"/>
          <w:sz w:val="28"/>
          <w:szCs w:val="28"/>
        </w:rPr>
        <w:t xml:space="preserve"> коэффициентом чувствительности</w:t>
      </w:r>
    </w:p>
    <w:p w:rsidR="00EF49EC" w:rsidRPr="009012DC" w:rsidRDefault="00EF49EC" w:rsidP="00EF49EC">
      <w:pPr>
        <w:spacing w:after="0" w:line="360" w:lineRule="auto"/>
        <w:jc w:val="both"/>
        <w:rPr>
          <w:rFonts w:ascii="Times New Roman" w:hAnsi="Times New Roman" w:cs="Times New Roman"/>
          <w:sz w:val="28"/>
          <w:szCs w:val="28"/>
        </w:rPr>
      </w:pPr>
      <w:r w:rsidRPr="00111EC4">
        <w:rPr>
          <w:rFonts w:ascii="Times New Roman" w:hAnsi="Times New Roman" w:cs="Times New Roman"/>
          <w:sz w:val="28"/>
          <w:szCs w:val="28"/>
        </w:rPr>
        <w:t xml:space="preserve">                                                  </w:t>
      </w:r>
      <w:proofErr w:type="spellStart"/>
      <w:r>
        <w:rPr>
          <w:rFonts w:ascii="Times New Roman" w:hAnsi="Times New Roman" w:cs="Times New Roman"/>
          <w:sz w:val="28"/>
          <w:szCs w:val="28"/>
        </w:rPr>
        <w:t>К</w:t>
      </w:r>
      <w:r>
        <w:rPr>
          <w:rFonts w:ascii="Times New Roman" w:hAnsi="Times New Roman" w:cs="Times New Roman"/>
          <w:sz w:val="28"/>
          <w:szCs w:val="28"/>
          <w:vertAlign w:val="subscript"/>
        </w:rPr>
        <w:t>ч</w:t>
      </w:r>
      <w:proofErr w:type="spellEnd"/>
      <w:r>
        <w:rPr>
          <w:rFonts w:ascii="Times New Roman" w:hAnsi="Times New Roman" w:cs="Times New Roman"/>
          <w:sz w:val="28"/>
          <w:szCs w:val="28"/>
          <w:vertAlign w:val="subscript"/>
        </w:rPr>
        <w:t xml:space="preserve"> </w:t>
      </w:r>
      <w:r w:rsidRPr="009012D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w:t>
      </w:r>
      <w:r>
        <w:rPr>
          <w:rFonts w:ascii="Times New Roman" w:hAnsi="Times New Roman" w:cs="Times New Roman"/>
          <w:sz w:val="28"/>
          <w:szCs w:val="28"/>
          <w:vertAlign w:val="subscript"/>
          <w:lang w:val="en-US"/>
        </w:rPr>
        <w:t>min</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w:t>
      </w:r>
      <w:r w:rsidRPr="009012DC">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vertAlign w:val="subscript"/>
        </w:rPr>
        <w:t>СЗ.</w:t>
      </w:r>
      <w:r w:rsidRPr="009012DC">
        <w:rPr>
          <w:rFonts w:ascii="Times New Roman" w:hAnsi="Times New Roman" w:cs="Times New Roman"/>
          <w:sz w:val="28"/>
          <w:szCs w:val="28"/>
        </w:rPr>
        <w:t xml:space="preserve">           </w:t>
      </w:r>
      <w:r>
        <w:rPr>
          <w:rFonts w:ascii="Times New Roman" w:hAnsi="Times New Roman" w:cs="Times New Roman"/>
          <w:sz w:val="28"/>
          <w:szCs w:val="28"/>
        </w:rPr>
        <w:t xml:space="preserve">                             (1</w:t>
      </w:r>
      <w:r w:rsidRPr="00111EC4">
        <w:rPr>
          <w:rFonts w:ascii="Times New Roman" w:hAnsi="Times New Roman" w:cs="Times New Roman"/>
          <w:sz w:val="28"/>
          <w:szCs w:val="28"/>
        </w:rPr>
        <w:t>1</w:t>
      </w:r>
      <w:r>
        <w:rPr>
          <w:rFonts w:ascii="Times New Roman" w:hAnsi="Times New Roman" w:cs="Times New Roman"/>
          <w:sz w:val="28"/>
          <w:szCs w:val="28"/>
        </w:rPr>
        <w:t>.</w:t>
      </w:r>
      <w:r w:rsidRPr="00111EC4">
        <w:rPr>
          <w:rFonts w:ascii="Times New Roman" w:hAnsi="Times New Roman" w:cs="Times New Roman"/>
          <w:sz w:val="28"/>
          <w:szCs w:val="28"/>
        </w:rPr>
        <w:t>4</w:t>
      </w:r>
      <w:r w:rsidRPr="009012DC">
        <w:rPr>
          <w:rFonts w:ascii="Times New Roman" w:hAnsi="Times New Roman" w:cs="Times New Roman"/>
          <w:sz w:val="28"/>
          <w:szCs w:val="28"/>
        </w:rPr>
        <w:t>)</w:t>
      </w:r>
    </w:p>
    <w:p w:rsidR="00EF49EC" w:rsidRPr="009012DC" w:rsidRDefault="00EF49EC" w:rsidP="00EF49EC">
      <w:pPr>
        <w:spacing w:after="0" w:line="360" w:lineRule="auto"/>
        <w:ind w:firstLine="284"/>
        <w:jc w:val="both"/>
        <w:rPr>
          <w:rFonts w:ascii="Times New Roman" w:hAnsi="Times New Roman" w:cs="Times New Roman"/>
          <w:sz w:val="28"/>
          <w:szCs w:val="28"/>
        </w:rPr>
      </w:pPr>
      <w:r w:rsidRPr="009012DC">
        <w:rPr>
          <w:rFonts w:ascii="Times New Roman" w:hAnsi="Times New Roman" w:cs="Times New Roman"/>
          <w:sz w:val="28"/>
          <w:szCs w:val="28"/>
        </w:rPr>
        <w:t xml:space="preserve">Для создания расчетного запаса, учитывающего погрешности защиты, переходное сопротивление электрической дуги в месте повреждения и другие факторы, коэффициент чувствительности </w:t>
      </w:r>
      <w:r>
        <w:rPr>
          <w:rFonts w:ascii="Times New Roman" w:hAnsi="Times New Roman" w:cs="Times New Roman"/>
          <w:sz w:val="28"/>
          <w:szCs w:val="28"/>
        </w:rPr>
        <w:t xml:space="preserve">в зоне </w:t>
      </w:r>
      <w:proofErr w:type="spellStart"/>
      <w:r>
        <w:rPr>
          <w:rFonts w:ascii="Times New Roman" w:hAnsi="Times New Roman" w:cs="Times New Roman"/>
          <w:sz w:val="28"/>
          <w:szCs w:val="28"/>
        </w:rPr>
        <w:t>резевирования</w:t>
      </w:r>
      <w:r w:rsidRPr="009012DC">
        <w:rPr>
          <w:rFonts w:ascii="Times New Roman" w:hAnsi="Times New Roman" w:cs="Times New Roman"/>
          <w:sz w:val="28"/>
          <w:szCs w:val="28"/>
        </w:rPr>
        <w:t>должен</w:t>
      </w:r>
      <w:proofErr w:type="spellEnd"/>
      <w:r w:rsidRPr="009012DC">
        <w:rPr>
          <w:rFonts w:ascii="Times New Roman" w:hAnsi="Times New Roman" w:cs="Times New Roman"/>
          <w:sz w:val="28"/>
          <w:szCs w:val="28"/>
        </w:rPr>
        <w:t xml:space="preserve"> быть не менее 1</w:t>
      </w:r>
      <w:r>
        <w:rPr>
          <w:rFonts w:ascii="Times New Roman" w:hAnsi="Times New Roman" w:cs="Times New Roman"/>
          <w:sz w:val="28"/>
          <w:szCs w:val="28"/>
        </w:rPr>
        <w:t>,</w:t>
      </w:r>
      <w:r w:rsidRPr="009012DC">
        <w:rPr>
          <w:rFonts w:ascii="Times New Roman" w:hAnsi="Times New Roman" w:cs="Times New Roman"/>
          <w:sz w:val="28"/>
          <w:szCs w:val="28"/>
        </w:rPr>
        <w:t>3.</w:t>
      </w:r>
    </w:p>
    <w:p w:rsidR="00EF49EC" w:rsidRPr="009012DC" w:rsidRDefault="00EF49EC" w:rsidP="00EF49EC">
      <w:pPr>
        <w:spacing w:after="0" w:line="360" w:lineRule="auto"/>
        <w:ind w:firstLine="284"/>
        <w:jc w:val="both"/>
        <w:rPr>
          <w:rFonts w:ascii="Times New Roman" w:hAnsi="Times New Roman" w:cs="Times New Roman"/>
          <w:sz w:val="28"/>
          <w:szCs w:val="28"/>
        </w:rPr>
      </w:pPr>
      <w:r w:rsidRPr="009012DC">
        <w:rPr>
          <w:rFonts w:ascii="Times New Roman" w:hAnsi="Times New Roman" w:cs="Times New Roman"/>
          <w:sz w:val="28"/>
          <w:szCs w:val="28"/>
        </w:rPr>
        <w:t>Проверим чувствительность защиты:</w:t>
      </w:r>
    </w:p>
    <w:p w:rsidR="00EF49EC" w:rsidRPr="009012DC" w:rsidRDefault="00EF49EC" w:rsidP="00EF49EC">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9012DC">
        <w:rPr>
          <w:rFonts w:ascii="Times New Roman" w:hAnsi="Times New Roman" w:cs="Times New Roman"/>
          <w:position w:val="-28"/>
          <w:sz w:val="28"/>
          <w:szCs w:val="28"/>
        </w:rPr>
        <w:object w:dxaOrig="2200" w:dyaOrig="660">
          <v:shape id="_x0000_i1218" type="#_x0000_t75" style="width:115.5pt;height:36.75pt" o:ole="">
            <v:imagedata r:id="rId399" o:title=""/>
          </v:shape>
          <o:OLEObject Type="Embed" ProgID="Equation.DSMT4" ShapeID="_x0000_i1218" DrawAspect="Content" ObjectID="_1478683964" r:id="rId400"/>
        </w:object>
      </w:r>
      <w:r>
        <w:rPr>
          <w:rFonts w:ascii="Times New Roman" w:hAnsi="Times New Roman" w:cs="Times New Roman"/>
          <w:sz w:val="28"/>
          <w:szCs w:val="28"/>
        </w:rPr>
        <w:t>&gt;1,</w:t>
      </w:r>
      <w:r w:rsidRPr="009012DC">
        <w:rPr>
          <w:rFonts w:ascii="Times New Roman" w:hAnsi="Times New Roman" w:cs="Times New Roman"/>
          <w:sz w:val="28"/>
          <w:szCs w:val="28"/>
        </w:rPr>
        <w:t>3.</w:t>
      </w:r>
    </w:p>
    <w:p w:rsidR="00EF49EC" w:rsidRPr="009012DC" w:rsidRDefault="00EF49EC" w:rsidP="00EF49EC">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Таким образом, для рассматриваемого примера з</w:t>
      </w:r>
      <w:r w:rsidRPr="009012DC">
        <w:rPr>
          <w:rFonts w:ascii="Times New Roman" w:hAnsi="Times New Roman" w:cs="Times New Roman"/>
          <w:sz w:val="28"/>
          <w:szCs w:val="28"/>
        </w:rPr>
        <w:t>ащита удовлетворяет всем вышеперечисленным требованиям.</w:t>
      </w:r>
    </w:p>
    <w:p w:rsidR="00EF49EC" w:rsidRPr="009012DC" w:rsidRDefault="00EF49EC" w:rsidP="00EF49EC">
      <w:pPr>
        <w:spacing w:after="0" w:line="360" w:lineRule="auto"/>
        <w:ind w:firstLine="360"/>
        <w:jc w:val="both"/>
        <w:rPr>
          <w:rFonts w:ascii="Times New Roman" w:hAnsi="Times New Roman" w:cs="Times New Roman"/>
          <w:sz w:val="28"/>
          <w:szCs w:val="28"/>
        </w:rPr>
      </w:pPr>
    </w:p>
    <w:p w:rsidR="00EF49EC" w:rsidRPr="009012DC" w:rsidRDefault="00EF49EC" w:rsidP="00EF49EC">
      <w:pPr>
        <w:spacing w:line="360" w:lineRule="auto"/>
        <w:ind w:firstLine="360"/>
        <w:jc w:val="both"/>
        <w:rPr>
          <w:rFonts w:ascii="Times New Roman" w:hAnsi="Times New Roman" w:cs="Times New Roman"/>
          <w:sz w:val="28"/>
          <w:szCs w:val="28"/>
        </w:rPr>
      </w:pPr>
    </w:p>
    <w:p w:rsidR="00EF49EC" w:rsidRPr="009012DC" w:rsidRDefault="00EF49EC" w:rsidP="00EF49EC">
      <w:pPr>
        <w:pStyle w:val="a7"/>
        <w:spacing w:line="360" w:lineRule="auto"/>
        <w:jc w:val="both"/>
        <w:rPr>
          <w:rFonts w:ascii="Times New Roman" w:hAnsi="Times New Roman" w:cs="Times New Roman"/>
          <w:sz w:val="28"/>
          <w:szCs w:val="28"/>
        </w:rPr>
      </w:pPr>
    </w:p>
    <w:p w:rsidR="00EF49EC" w:rsidRPr="009012DC" w:rsidRDefault="00EF49EC" w:rsidP="00EF49EC">
      <w:pPr>
        <w:pStyle w:val="a7"/>
        <w:spacing w:line="360" w:lineRule="auto"/>
        <w:jc w:val="both"/>
        <w:rPr>
          <w:rFonts w:ascii="Times New Roman" w:hAnsi="Times New Roman" w:cs="Times New Roman"/>
          <w:sz w:val="28"/>
          <w:szCs w:val="28"/>
        </w:rPr>
      </w:pPr>
    </w:p>
    <w:p w:rsidR="00EF49EC" w:rsidRPr="009012DC" w:rsidRDefault="00EF49EC" w:rsidP="00EF49EC">
      <w:pPr>
        <w:pStyle w:val="a7"/>
        <w:spacing w:line="360" w:lineRule="auto"/>
        <w:jc w:val="both"/>
        <w:rPr>
          <w:rFonts w:ascii="Times New Roman" w:hAnsi="Times New Roman" w:cs="Times New Roman"/>
          <w:sz w:val="28"/>
          <w:szCs w:val="28"/>
        </w:rPr>
      </w:pPr>
    </w:p>
    <w:p w:rsidR="00EF49EC" w:rsidRPr="009012DC" w:rsidRDefault="00EF49EC" w:rsidP="00EF49EC">
      <w:pPr>
        <w:spacing w:line="360" w:lineRule="auto"/>
        <w:ind w:firstLine="708"/>
        <w:jc w:val="both"/>
        <w:rPr>
          <w:rFonts w:ascii="Times New Roman" w:hAnsi="Times New Roman" w:cs="Times New Roman"/>
          <w:sz w:val="28"/>
          <w:szCs w:val="28"/>
        </w:rPr>
      </w:pPr>
    </w:p>
    <w:p w:rsidR="00EF49EC" w:rsidRPr="009012DC" w:rsidRDefault="00EF49EC" w:rsidP="00EF49EC">
      <w:pPr>
        <w:spacing w:line="360" w:lineRule="auto"/>
        <w:ind w:firstLine="708"/>
        <w:jc w:val="both"/>
        <w:rPr>
          <w:rFonts w:ascii="Times New Roman" w:hAnsi="Times New Roman" w:cs="Times New Roman"/>
          <w:sz w:val="28"/>
          <w:szCs w:val="28"/>
        </w:rPr>
      </w:pPr>
    </w:p>
    <w:p w:rsidR="00EF49EC" w:rsidRPr="009012DC" w:rsidRDefault="00EF49EC" w:rsidP="00EF49EC">
      <w:pPr>
        <w:spacing w:line="360" w:lineRule="auto"/>
        <w:ind w:firstLine="708"/>
        <w:jc w:val="both"/>
        <w:rPr>
          <w:rFonts w:ascii="Times New Roman" w:hAnsi="Times New Roman" w:cs="Times New Roman"/>
          <w:sz w:val="28"/>
          <w:szCs w:val="28"/>
        </w:rPr>
      </w:pPr>
    </w:p>
    <w:p w:rsidR="00EF49EC" w:rsidRPr="001D7E69" w:rsidRDefault="00EF49EC" w:rsidP="00EF49EC">
      <w:pPr>
        <w:spacing w:after="0" w:line="360" w:lineRule="auto"/>
        <w:ind w:left="2127" w:hanging="2410"/>
        <w:jc w:val="both"/>
        <w:rPr>
          <w:rFonts w:ascii="Times New Roman" w:hAnsi="Times New Roman" w:cs="Times New Roman"/>
          <w:sz w:val="28"/>
          <w:szCs w:val="28"/>
        </w:rPr>
      </w:pPr>
    </w:p>
    <w:p w:rsidR="00EF49EC" w:rsidRPr="005E1E68" w:rsidRDefault="00EF49EC" w:rsidP="00EF49EC">
      <w:pPr>
        <w:jc w:val="center"/>
        <w:rPr>
          <w:rFonts w:ascii="Times New Roman" w:hAnsi="Times New Roman" w:cs="Times New Roman"/>
          <w:b/>
          <w:sz w:val="28"/>
          <w:szCs w:val="28"/>
        </w:rPr>
      </w:pPr>
      <w:r w:rsidRPr="005E1E68">
        <w:rPr>
          <w:rFonts w:ascii="Times New Roman" w:hAnsi="Times New Roman" w:cs="Times New Roman"/>
          <w:b/>
          <w:sz w:val="28"/>
          <w:szCs w:val="28"/>
        </w:rPr>
        <w:t>ПРИЛОЖЕНИЯ</w:t>
      </w:r>
    </w:p>
    <w:p w:rsidR="00EF49EC" w:rsidRPr="000D6E6B" w:rsidRDefault="00EF49EC" w:rsidP="00EF49EC">
      <w:pPr>
        <w:jc w:val="right"/>
        <w:rPr>
          <w:rFonts w:ascii="Times New Roman" w:hAnsi="Times New Roman" w:cs="Times New Roman"/>
        </w:rPr>
      </w:pPr>
      <w:r>
        <w:rPr>
          <w:rFonts w:ascii="Times New Roman" w:hAnsi="Times New Roman" w:cs="Times New Roman"/>
        </w:rPr>
        <w:t>ПРИЛОЖЕНИЕ 1</w:t>
      </w:r>
    </w:p>
    <w:p w:rsidR="00EF49EC" w:rsidRPr="000D6E6B" w:rsidRDefault="00EF49EC" w:rsidP="00EF49EC">
      <w:pPr>
        <w:spacing w:after="0"/>
        <w:jc w:val="center"/>
        <w:rPr>
          <w:rFonts w:ascii="Times New Roman" w:hAnsi="Times New Roman" w:cs="Times New Roman"/>
          <w:b/>
          <w:caps/>
          <w:spacing w:val="24"/>
          <w:sz w:val="32"/>
          <w:szCs w:val="32"/>
        </w:rPr>
      </w:pPr>
      <w:r w:rsidRPr="000D6E6B">
        <w:rPr>
          <w:rFonts w:ascii="Times New Roman" w:hAnsi="Times New Roman" w:cs="Times New Roman"/>
          <w:b/>
          <w:caps/>
          <w:spacing w:val="24"/>
          <w:sz w:val="32"/>
          <w:szCs w:val="32"/>
        </w:rPr>
        <w:t xml:space="preserve">Задание </w:t>
      </w:r>
    </w:p>
    <w:p w:rsidR="00EF49EC" w:rsidRPr="000D6E6B" w:rsidRDefault="00EF49EC" w:rsidP="00EF49EC">
      <w:pPr>
        <w:spacing w:after="0"/>
        <w:jc w:val="center"/>
        <w:rPr>
          <w:rFonts w:ascii="Times New Roman" w:hAnsi="Times New Roman" w:cs="Times New Roman"/>
          <w:b/>
          <w:caps/>
          <w:spacing w:val="24"/>
          <w:sz w:val="32"/>
          <w:szCs w:val="32"/>
        </w:rPr>
      </w:pPr>
      <w:r w:rsidRPr="000D6E6B">
        <w:rPr>
          <w:rFonts w:ascii="Times New Roman" w:hAnsi="Times New Roman" w:cs="Times New Roman"/>
          <w:b/>
          <w:caps/>
          <w:spacing w:val="24"/>
          <w:sz w:val="32"/>
          <w:szCs w:val="32"/>
        </w:rPr>
        <w:t xml:space="preserve">на </w:t>
      </w:r>
      <w:r>
        <w:rPr>
          <w:rFonts w:ascii="Times New Roman" w:hAnsi="Times New Roman" w:cs="Times New Roman"/>
          <w:b/>
          <w:caps/>
          <w:spacing w:val="24"/>
          <w:sz w:val="32"/>
          <w:szCs w:val="32"/>
        </w:rPr>
        <w:t xml:space="preserve">КУРСОВОЙ </w:t>
      </w:r>
      <w:r w:rsidRPr="000D6E6B">
        <w:rPr>
          <w:rFonts w:ascii="Times New Roman" w:hAnsi="Times New Roman" w:cs="Times New Roman"/>
          <w:b/>
          <w:caps/>
          <w:spacing w:val="24"/>
          <w:sz w:val="32"/>
          <w:szCs w:val="32"/>
        </w:rPr>
        <w:t>проект</w:t>
      </w:r>
    </w:p>
    <w:p w:rsidR="00EF49EC" w:rsidRPr="00C76157" w:rsidRDefault="00EF49EC" w:rsidP="00EF49EC">
      <w:pPr>
        <w:jc w:val="center"/>
        <w:rPr>
          <w:rFonts w:ascii="Times New Roman" w:hAnsi="Times New Roman" w:cs="Times New Roman"/>
          <w:b/>
        </w:rPr>
      </w:pPr>
      <w:r w:rsidRPr="00C76157">
        <w:rPr>
          <w:rFonts w:ascii="Times New Roman" w:hAnsi="Times New Roman" w:cs="Times New Roman"/>
          <w:b/>
          <w:sz w:val="24"/>
          <w:szCs w:val="24"/>
        </w:rPr>
        <w:t>по дисциплине «Электроснабжение технических объектов, зданий и сооружений»</w:t>
      </w:r>
    </w:p>
    <w:p w:rsidR="00EF49EC" w:rsidRPr="000D6E6B" w:rsidRDefault="00EF49EC" w:rsidP="00EF49EC">
      <w:pPr>
        <w:spacing w:line="360" w:lineRule="auto"/>
        <w:rPr>
          <w:rFonts w:ascii="Times New Roman" w:hAnsi="Times New Roman" w:cs="Times New Roman"/>
          <w:u w:val="single"/>
        </w:rPr>
      </w:pPr>
      <w:r w:rsidRPr="000D6E6B">
        <w:rPr>
          <w:rFonts w:ascii="Times New Roman" w:hAnsi="Times New Roman" w:cs="Times New Roman"/>
        </w:rPr>
        <w:t xml:space="preserve">Студенту </w:t>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p>
    <w:p w:rsidR="00EF49EC" w:rsidRDefault="00EF49EC" w:rsidP="00EF49EC">
      <w:pPr>
        <w:numPr>
          <w:ilvl w:val="0"/>
          <w:numId w:val="20"/>
        </w:numPr>
        <w:spacing w:after="0" w:line="360" w:lineRule="auto"/>
        <w:ind w:left="360"/>
        <w:rPr>
          <w:rFonts w:ascii="Times New Roman" w:hAnsi="Times New Roman" w:cs="Times New Roman"/>
          <w:u w:val="single"/>
        </w:rPr>
      </w:pPr>
      <w:r w:rsidRPr="000D6E6B">
        <w:rPr>
          <w:rFonts w:ascii="Times New Roman" w:hAnsi="Times New Roman" w:cs="Times New Roman"/>
        </w:rPr>
        <w:t>Тема проекта</w:t>
      </w:r>
      <w:r w:rsidRPr="000D6E6B">
        <w:rPr>
          <w:rFonts w:ascii="Times New Roman" w:hAnsi="Times New Roman" w:cs="Times New Roman"/>
          <w:u w:val="single"/>
        </w:rPr>
        <w:t xml:space="preserve">  «Раз</w:t>
      </w:r>
      <w:r>
        <w:rPr>
          <w:rFonts w:ascii="Times New Roman" w:hAnsi="Times New Roman" w:cs="Times New Roman"/>
          <w:u w:val="single"/>
        </w:rPr>
        <w:t>работка системы электроснабжения….»</w:t>
      </w:r>
    </w:p>
    <w:p w:rsidR="00EF49EC" w:rsidRPr="000D6E6B" w:rsidRDefault="00EF49EC" w:rsidP="00EF49EC">
      <w:pPr>
        <w:spacing w:after="0" w:line="360" w:lineRule="auto"/>
        <w:rPr>
          <w:rFonts w:ascii="Times New Roman" w:hAnsi="Times New Roman" w:cs="Times New Roman"/>
          <w:u w:val="single"/>
        </w:rPr>
      </w:pPr>
      <w:r w:rsidRPr="000D6E6B">
        <w:rPr>
          <w:rFonts w:ascii="Times New Roman" w:hAnsi="Times New Roman" w:cs="Times New Roman"/>
        </w:rPr>
        <w:t xml:space="preserve">2. </w:t>
      </w:r>
      <w:r>
        <w:rPr>
          <w:rFonts w:ascii="Times New Roman" w:hAnsi="Times New Roman" w:cs="Times New Roman"/>
        </w:rPr>
        <w:t xml:space="preserve">  </w:t>
      </w:r>
      <w:r w:rsidRPr="000D6E6B">
        <w:rPr>
          <w:rFonts w:ascii="Times New Roman" w:hAnsi="Times New Roman" w:cs="Times New Roman"/>
        </w:rPr>
        <w:t xml:space="preserve">Срок сдачи студентом законченного проекта </w:t>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p>
    <w:p w:rsidR="00EF49EC" w:rsidRPr="000D6E6B" w:rsidRDefault="00EF49EC" w:rsidP="00EF49EC">
      <w:pPr>
        <w:spacing w:line="360" w:lineRule="auto"/>
        <w:jc w:val="both"/>
        <w:rPr>
          <w:rFonts w:ascii="Times New Roman" w:hAnsi="Times New Roman" w:cs="Times New Roman"/>
          <w:u w:val="single"/>
        </w:rPr>
      </w:pPr>
      <w:r w:rsidRPr="000D6E6B">
        <w:rPr>
          <w:rFonts w:ascii="Times New Roman" w:hAnsi="Times New Roman" w:cs="Times New Roman"/>
        </w:rPr>
        <w:t>3. Исходные данные к проекту:</w:t>
      </w:r>
      <w:r w:rsidRPr="000D6E6B">
        <w:rPr>
          <w:rFonts w:ascii="Times New Roman" w:hAnsi="Times New Roman" w:cs="Times New Roman"/>
          <w:u w:val="single"/>
        </w:rPr>
        <w:t xml:space="preserve">  </w:t>
      </w:r>
      <w:r>
        <w:rPr>
          <w:rFonts w:ascii="Times New Roman" w:hAnsi="Times New Roman" w:cs="Times New Roman"/>
          <w:i/>
          <w:u w:val="single"/>
        </w:rPr>
        <w:t xml:space="preserve">схематический </w:t>
      </w:r>
      <w:r w:rsidRPr="000D6E6B">
        <w:rPr>
          <w:rFonts w:ascii="Times New Roman" w:hAnsi="Times New Roman" w:cs="Times New Roman"/>
          <w:i/>
          <w:u w:val="single"/>
        </w:rPr>
        <w:t>план</w:t>
      </w:r>
      <w:r>
        <w:rPr>
          <w:rFonts w:ascii="Times New Roman" w:hAnsi="Times New Roman" w:cs="Times New Roman"/>
          <w:i/>
          <w:u w:val="single"/>
        </w:rPr>
        <w:t xml:space="preserve"> объекта электроснабжения</w:t>
      </w:r>
      <w:r w:rsidRPr="000D6E6B">
        <w:rPr>
          <w:rFonts w:ascii="Times New Roman" w:hAnsi="Times New Roman" w:cs="Times New Roman"/>
          <w:i/>
          <w:u w:val="single"/>
        </w:rPr>
        <w:t xml:space="preserve">; </w:t>
      </w:r>
      <w:r>
        <w:rPr>
          <w:rFonts w:ascii="Times New Roman" w:hAnsi="Times New Roman" w:cs="Times New Roman"/>
          <w:i/>
          <w:u w:val="single"/>
        </w:rPr>
        <w:t xml:space="preserve">условия присоединения к энергосистеме; </w:t>
      </w:r>
      <w:r w:rsidRPr="000D6E6B">
        <w:rPr>
          <w:rFonts w:ascii="Times New Roman" w:hAnsi="Times New Roman" w:cs="Times New Roman"/>
          <w:i/>
          <w:u w:val="single"/>
        </w:rPr>
        <w:t xml:space="preserve">перечень </w:t>
      </w:r>
      <w:r>
        <w:rPr>
          <w:rFonts w:ascii="Times New Roman" w:hAnsi="Times New Roman" w:cs="Times New Roman"/>
          <w:i/>
          <w:u w:val="single"/>
        </w:rPr>
        <w:t xml:space="preserve">подразделений объекта </w:t>
      </w:r>
      <w:r w:rsidRPr="000D6E6B">
        <w:rPr>
          <w:rFonts w:ascii="Times New Roman" w:hAnsi="Times New Roman" w:cs="Times New Roman"/>
          <w:i/>
          <w:u w:val="single"/>
        </w:rPr>
        <w:t xml:space="preserve">и их </w:t>
      </w:r>
      <w:r>
        <w:rPr>
          <w:rFonts w:ascii="Times New Roman" w:hAnsi="Times New Roman" w:cs="Times New Roman"/>
          <w:i/>
          <w:u w:val="single"/>
        </w:rPr>
        <w:t xml:space="preserve">электрические </w:t>
      </w:r>
      <w:r w:rsidRPr="000D6E6B">
        <w:rPr>
          <w:rFonts w:ascii="Times New Roman" w:hAnsi="Times New Roman" w:cs="Times New Roman"/>
          <w:i/>
          <w:u w:val="single"/>
        </w:rPr>
        <w:t xml:space="preserve"> мощности; перечень </w:t>
      </w:r>
      <w:proofErr w:type="spellStart"/>
      <w:r>
        <w:rPr>
          <w:rFonts w:ascii="Times New Roman" w:hAnsi="Times New Roman" w:cs="Times New Roman"/>
          <w:i/>
          <w:u w:val="single"/>
        </w:rPr>
        <w:t>электроприёмников</w:t>
      </w:r>
      <w:proofErr w:type="spellEnd"/>
      <w:r>
        <w:rPr>
          <w:rFonts w:ascii="Times New Roman" w:hAnsi="Times New Roman" w:cs="Times New Roman"/>
          <w:i/>
          <w:u w:val="single"/>
        </w:rPr>
        <w:t xml:space="preserve"> с указанием электрических параметров для одного из подразделений.</w:t>
      </w:r>
      <w:r w:rsidRPr="000D6E6B">
        <w:rPr>
          <w:rFonts w:ascii="Times New Roman" w:hAnsi="Times New Roman" w:cs="Times New Roman"/>
          <w:u w:val="single"/>
        </w:rPr>
        <w:tab/>
      </w:r>
      <w:r>
        <w:rPr>
          <w:rFonts w:ascii="Times New Roman" w:hAnsi="Times New Roman" w:cs="Times New Roman"/>
          <w:u w:val="single"/>
        </w:rPr>
        <w:t>______________________________________________________________________________</w:t>
      </w:r>
      <w:r w:rsidRPr="000D6E6B">
        <w:rPr>
          <w:rFonts w:ascii="Times New Roman" w:hAnsi="Times New Roman" w:cs="Times New Roman"/>
          <w:u w:val="single"/>
        </w:rPr>
        <w:t xml:space="preserve"> </w:t>
      </w:r>
    </w:p>
    <w:p w:rsidR="00EF49EC" w:rsidRPr="000D6E6B" w:rsidRDefault="00EF49EC" w:rsidP="00EF49EC">
      <w:pPr>
        <w:spacing w:line="360" w:lineRule="auto"/>
        <w:rPr>
          <w:rFonts w:ascii="Times New Roman" w:hAnsi="Times New Roman" w:cs="Times New Roman"/>
          <w:u w:val="single"/>
        </w:rPr>
      </w:pP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sidRPr="000D6E6B">
        <w:rPr>
          <w:rFonts w:ascii="Times New Roman" w:hAnsi="Times New Roman" w:cs="Times New Roman"/>
          <w:u w:val="single"/>
        </w:rPr>
        <w:tab/>
      </w:r>
      <w:r>
        <w:rPr>
          <w:rFonts w:ascii="Times New Roman" w:hAnsi="Times New Roman" w:cs="Times New Roman"/>
          <w:u w:val="single"/>
        </w:rPr>
        <w:t>_</w:t>
      </w:r>
    </w:p>
    <w:p w:rsidR="00EF49EC" w:rsidRPr="000D6E6B" w:rsidRDefault="00EF49EC" w:rsidP="00EF49EC">
      <w:pPr>
        <w:spacing w:line="360" w:lineRule="auto"/>
        <w:jc w:val="both"/>
        <w:rPr>
          <w:rFonts w:ascii="Times New Roman" w:hAnsi="Times New Roman" w:cs="Times New Roman"/>
          <w:u w:val="single"/>
        </w:rPr>
      </w:pPr>
      <w:r w:rsidRPr="000D6E6B">
        <w:rPr>
          <w:rFonts w:ascii="Times New Roman" w:hAnsi="Times New Roman" w:cs="Times New Roman"/>
        </w:rPr>
        <w:t xml:space="preserve">4. </w:t>
      </w:r>
      <w:r>
        <w:rPr>
          <w:rFonts w:ascii="Times New Roman" w:hAnsi="Times New Roman" w:cs="Times New Roman"/>
        </w:rPr>
        <w:t xml:space="preserve">  </w:t>
      </w:r>
      <w:r w:rsidRPr="000D6E6B">
        <w:rPr>
          <w:rFonts w:ascii="Times New Roman" w:hAnsi="Times New Roman" w:cs="Times New Roman"/>
        </w:rPr>
        <w:t>Содержание расчётно-пояснительной записки (перечень подлежащих разработке вопросов)</w:t>
      </w:r>
      <w:r>
        <w:rPr>
          <w:rFonts w:ascii="Times New Roman" w:hAnsi="Times New Roman" w:cs="Times New Roman"/>
        </w:rPr>
        <w:t>:</w:t>
      </w:r>
    </w:p>
    <w:p w:rsidR="00EF49EC" w:rsidRPr="00617BF3" w:rsidRDefault="00EF49EC" w:rsidP="00EF49EC">
      <w:pPr>
        <w:pStyle w:val="Style1"/>
        <w:widowControl/>
        <w:numPr>
          <w:ilvl w:val="0"/>
          <w:numId w:val="21"/>
        </w:numPr>
        <w:tabs>
          <w:tab w:val="left" w:pos="669"/>
        </w:tabs>
        <w:spacing w:before="51" w:line="360" w:lineRule="auto"/>
        <w:jc w:val="both"/>
        <w:rPr>
          <w:rStyle w:val="FontStyle15"/>
          <w:i/>
          <w:sz w:val="24"/>
          <w:szCs w:val="24"/>
        </w:rPr>
      </w:pPr>
      <w:proofErr w:type="spellStart"/>
      <w:r w:rsidRPr="00617BF3">
        <w:rPr>
          <w:rStyle w:val="FontStyle15"/>
          <w:i/>
          <w:sz w:val="24"/>
          <w:szCs w:val="24"/>
        </w:rPr>
        <w:t>предпроектный</w:t>
      </w:r>
      <w:proofErr w:type="spellEnd"/>
      <w:r w:rsidRPr="00617BF3">
        <w:rPr>
          <w:rStyle w:val="FontStyle15"/>
          <w:i/>
          <w:sz w:val="24"/>
          <w:szCs w:val="24"/>
        </w:rPr>
        <w:t xml:space="preserve"> анализ системы электроснабжения;</w:t>
      </w:r>
    </w:p>
    <w:p w:rsidR="00EF49EC" w:rsidRPr="00617BF3" w:rsidRDefault="00EF49EC" w:rsidP="00EF49EC">
      <w:pPr>
        <w:pStyle w:val="Style1"/>
        <w:widowControl/>
        <w:numPr>
          <w:ilvl w:val="0"/>
          <w:numId w:val="21"/>
        </w:numPr>
        <w:tabs>
          <w:tab w:val="left" w:pos="669"/>
        </w:tabs>
        <w:spacing w:before="36" w:line="360" w:lineRule="auto"/>
        <w:jc w:val="both"/>
        <w:rPr>
          <w:rStyle w:val="FontStyle15"/>
          <w:i/>
          <w:sz w:val="24"/>
          <w:szCs w:val="24"/>
        </w:rPr>
      </w:pPr>
      <w:r w:rsidRPr="00617BF3">
        <w:rPr>
          <w:rStyle w:val="FontStyle15"/>
          <w:i/>
          <w:sz w:val="24"/>
          <w:szCs w:val="24"/>
        </w:rPr>
        <w:t>расчёт электрических нагрузок;</w:t>
      </w:r>
    </w:p>
    <w:p w:rsidR="00EF49EC" w:rsidRPr="00617BF3" w:rsidRDefault="00EF49EC" w:rsidP="00EF49EC">
      <w:pPr>
        <w:pStyle w:val="Style1"/>
        <w:widowControl/>
        <w:numPr>
          <w:ilvl w:val="0"/>
          <w:numId w:val="21"/>
        </w:numPr>
        <w:tabs>
          <w:tab w:val="left" w:pos="669"/>
        </w:tabs>
        <w:spacing w:line="360" w:lineRule="auto"/>
        <w:jc w:val="both"/>
        <w:rPr>
          <w:rStyle w:val="FontStyle15"/>
          <w:i/>
          <w:sz w:val="24"/>
          <w:szCs w:val="24"/>
        </w:rPr>
      </w:pPr>
      <w:r w:rsidRPr="00617BF3">
        <w:rPr>
          <w:rStyle w:val="FontStyle15"/>
          <w:i/>
          <w:sz w:val="24"/>
          <w:szCs w:val="24"/>
        </w:rPr>
        <w:t>расчёт средств компенсации реактивной мощности;</w:t>
      </w:r>
    </w:p>
    <w:p w:rsidR="00EF49EC" w:rsidRPr="00617BF3" w:rsidRDefault="00EF49EC" w:rsidP="00EF49EC">
      <w:pPr>
        <w:pStyle w:val="Style1"/>
        <w:widowControl/>
        <w:numPr>
          <w:ilvl w:val="0"/>
          <w:numId w:val="21"/>
        </w:numPr>
        <w:tabs>
          <w:tab w:val="left" w:pos="669"/>
        </w:tabs>
        <w:spacing w:before="10" w:line="360" w:lineRule="auto"/>
        <w:jc w:val="both"/>
        <w:rPr>
          <w:rStyle w:val="FontStyle15"/>
          <w:i/>
          <w:sz w:val="24"/>
          <w:szCs w:val="24"/>
        </w:rPr>
      </w:pPr>
      <w:r w:rsidRPr="00617BF3">
        <w:rPr>
          <w:rStyle w:val="FontStyle15"/>
          <w:i/>
          <w:sz w:val="24"/>
          <w:szCs w:val="24"/>
        </w:rPr>
        <w:t>расчёт количества и мощности силовых трансформаторов 10/0,4 кВ;</w:t>
      </w:r>
    </w:p>
    <w:p w:rsidR="00EF49EC" w:rsidRPr="00617BF3" w:rsidRDefault="00EF49EC" w:rsidP="00EF49EC">
      <w:pPr>
        <w:pStyle w:val="Style1"/>
        <w:widowControl/>
        <w:numPr>
          <w:ilvl w:val="0"/>
          <w:numId w:val="21"/>
        </w:numPr>
        <w:tabs>
          <w:tab w:val="left" w:pos="669"/>
        </w:tabs>
        <w:spacing w:before="10" w:line="360" w:lineRule="auto"/>
        <w:jc w:val="both"/>
        <w:rPr>
          <w:rStyle w:val="FontStyle15"/>
          <w:i/>
          <w:sz w:val="24"/>
          <w:szCs w:val="24"/>
        </w:rPr>
      </w:pPr>
      <w:r w:rsidRPr="00617BF3">
        <w:rPr>
          <w:rStyle w:val="FontStyle15"/>
          <w:i/>
          <w:sz w:val="24"/>
          <w:szCs w:val="24"/>
        </w:rPr>
        <w:t>выбор места расположения, схемы и мощности питающей подстанции 110 кВ;</w:t>
      </w:r>
    </w:p>
    <w:p w:rsidR="00EF49EC" w:rsidRPr="00617BF3" w:rsidRDefault="00EF49EC" w:rsidP="00EF49EC">
      <w:pPr>
        <w:pStyle w:val="Style1"/>
        <w:widowControl/>
        <w:numPr>
          <w:ilvl w:val="0"/>
          <w:numId w:val="21"/>
        </w:numPr>
        <w:tabs>
          <w:tab w:val="left" w:pos="669"/>
        </w:tabs>
        <w:spacing w:before="10" w:line="360" w:lineRule="auto"/>
        <w:jc w:val="both"/>
        <w:rPr>
          <w:rStyle w:val="FontStyle15"/>
          <w:i/>
          <w:sz w:val="24"/>
          <w:szCs w:val="24"/>
        </w:rPr>
      </w:pPr>
      <w:r w:rsidRPr="00617BF3">
        <w:rPr>
          <w:rStyle w:val="FontStyle15"/>
          <w:i/>
          <w:sz w:val="24"/>
          <w:szCs w:val="24"/>
        </w:rPr>
        <w:t>расчёт токов коротких замыканий;</w:t>
      </w:r>
    </w:p>
    <w:p w:rsidR="00EF49EC" w:rsidRPr="00617BF3" w:rsidRDefault="00EF49EC" w:rsidP="00EF49EC">
      <w:pPr>
        <w:pStyle w:val="Style1"/>
        <w:widowControl/>
        <w:numPr>
          <w:ilvl w:val="0"/>
          <w:numId w:val="21"/>
        </w:numPr>
        <w:tabs>
          <w:tab w:val="left" w:pos="669"/>
        </w:tabs>
        <w:spacing w:before="26" w:line="360" w:lineRule="auto"/>
        <w:jc w:val="both"/>
        <w:rPr>
          <w:rStyle w:val="FontStyle15"/>
          <w:i/>
          <w:sz w:val="24"/>
          <w:szCs w:val="24"/>
        </w:rPr>
      </w:pPr>
      <w:r w:rsidRPr="00617BF3">
        <w:rPr>
          <w:rStyle w:val="FontStyle15"/>
          <w:i/>
          <w:sz w:val="24"/>
          <w:szCs w:val="24"/>
        </w:rPr>
        <w:t>выбор и расчет от</w:t>
      </w:r>
      <w:r w:rsidRPr="00617BF3">
        <w:rPr>
          <w:rStyle w:val="FontStyle15"/>
          <w:i/>
          <w:sz w:val="24"/>
          <w:szCs w:val="24"/>
        </w:rPr>
        <w:softHyphen/>
        <w:t xml:space="preserve">дельных элементов системы электроснабжения в соответствии с </w:t>
      </w:r>
      <w:r>
        <w:rPr>
          <w:rStyle w:val="FontStyle15"/>
          <w:i/>
          <w:sz w:val="24"/>
          <w:szCs w:val="24"/>
        </w:rPr>
        <w:t xml:space="preserve">индивидуальным вариантом </w:t>
      </w:r>
      <w:r w:rsidRPr="00617BF3">
        <w:rPr>
          <w:rStyle w:val="FontStyle15"/>
          <w:i/>
          <w:sz w:val="24"/>
          <w:szCs w:val="24"/>
        </w:rPr>
        <w:t>задани</w:t>
      </w:r>
      <w:r>
        <w:rPr>
          <w:rStyle w:val="FontStyle15"/>
          <w:i/>
          <w:sz w:val="24"/>
          <w:szCs w:val="24"/>
        </w:rPr>
        <w:t>я</w:t>
      </w:r>
      <w:r w:rsidRPr="00617BF3">
        <w:rPr>
          <w:rStyle w:val="FontStyle15"/>
          <w:i/>
          <w:sz w:val="24"/>
          <w:szCs w:val="24"/>
        </w:rPr>
        <w:t>.</w:t>
      </w:r>
    </w:p>
    <w:p w:rsidR="00EF49EC" w:rsidRPr="000D6E6B" w:rsidRDefault="00EF49EC" w:rsidP="00EF49EC">
      <w:pPr>
        <w:spacing w:line="360" w:lineRule="auto"/>
        <w:rPr>
          <w:rFonts w:ascii="Times New Roman" w:hAnsi="Times New Roman" w:cs="Times New Roman"/>
          <w:u w:val="single"/>
        </w:rPr>
      </w:pPr>
      <w:r w:rsidRPr="000D6E6B">
        <w:rPr>
          <w:rFonts w:ascii="Times New Roman" w:hAnsi="Times New Roman" w:cs="Times New Roman"/>
        </w:rPr>
        <w:t xml:space="preserve">5. </w:t>
      </w:r>
      <w:r>
        <w:rPr>
          <w:rFonts w:ascii="Times New Roman" w:hAnsi="Times New Roman" w:cs="Times New Roman"/>
        </w:rPr>
        <w:t xml:space="preserve">  </w:t>
      </w:r>
      <w:r w:rsidRPr="000D6E6B">
        <w:rPr>
          <w:rFonts w:ascii="Times New Roman" w:hAnsi="Times New Roman" w:cs="Times New Roman"/>
        </w:rPr>
        <w:t>Перечень графического материала (с указанием обязательных чертежей)</w:t>
      </w:r>
    </w:p>
    <w:p w:rsidR="00EF49EC" w:rsidRPr="00FB693C" w:rsidRDefault="00EF49EC" w:rsidP="00EF49EC">
      <w:pPr>
        <w:spacing w:line="360" w:lineRule="auto"/>
        <w:rPr>
          <w:rFonts w:ascii="Times New Roman" w:hAnsi="Times New Roman" w:cs="Times New Roman"/>
          <w:i/>
          <w:u w:val="single"/>
        </w:rPr>
      </w:pPr>
      <w:r>
        <w:rPr>
          <w:rFonts w:ascii="Times New Roman" w:hAnsi="Times New Roman" w:cs="Times New Roman"/>
          <w:i/>
          <w:u w:val="single"/>
        </w:rPr>
        <w:t xml:space="preserve">        Однолинейная схема электроснабжения объекта</w:t>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t xml:space="preserve">                   </w:t>
      </w:r>
    </w:p>
    <w:p w:rsidR="00EF49EC" w:rsidRPr="000D6E6B" w:rsidRDefault="00EF49EC" w:rsidP="00EF49EC">
      <w:pPr>
        <w:spacing w:after="120" w:line="360" w:lineRule="auto"/>
        <w:ind w:left="709" w:firstLine="709"/>
        <w:rPr>
          <w:rFonts w:ascii="Times New Roman" w:hAnsi="Times New Roman" w:cs="Times New Roman"/>
          <w:sz w:val="28"/>
          <w:szCs w:val="28"/>
          <w:u w:val="single"/>
        </w:rPr>
      </w:pPr>
      <w:r w:rsidRPr="000D6E6B">
        <w:rPr>
          <w:rFonts w:ascii="Times New Roman" w:hAnsi="Times New Roman" w:cs="Times New Roman"/>
          <w:sz w:val="28"/>
          <w:szCs w:val="28"/>
        </w:rPr>
        <w:t xml:space="preserve">Дата выдачи задания </w:t>
      </w:r>
      <w:r w:rsidRPr="000D6E6B">
        <w:rPr>
          <w:rFonts w:ascii="Times New Roman" w:hAnsi="Times New Roman" w:cs="Times New Roman"/>
          <w:sz w:val="28"/>
          <w:szCs w:val="28"/>
          <w:u w:val="single"/>
        </w:rPr>
        <w:tab/>
      </w:r>
      <w:r w:rsidRPr="000D6E6B">
        <w:rPr>
          <w:rFonts w:ascii="Times New Roman" w:hAnsi="Times New Roman" w:cs="Times New Roman"/>
          <w:sz w:val="28"/>
          <w:szCs w:val="28"/>
          <w:u w:val="single"/>
        </w:rPr>
        <w:tab/>
      </w:r>
      <w:r w:rsidRPr="000D6E6B">
        <w:rPr>
          <w:rFonts w:ascii="Times New Roman" w:hAnsi="Times New Roman" w:cs="Times New Roman"/>
          <w:sz w:val="28"/>
          <w:szCs w:val="28"/>
          <w:u w:val="single"/>
        </w:rPr>
        <w:tab/>
      </w:r>
      <w:r w:rsidRPr="000D6E6B">
        <w:rPr>
          <w:rFonts w:ascii="Times New Roman" w:hAnsi="Times New Roman" w:cs="Times New Roman"/>
          <w:sz w:val="28"/>
          <w:szCs w:val="28"/>
          <w:u w:val="single"/>
        </w:rPr>
        <w:tab/>
      </w:r>
    </w:p>
    <w:p w:rsidR="00EF49EC" w:rsidRPr="000D6E6B" w:rsidRDefault="00EF49EC" w:rsidP="00EF49EC">
      <w:pPr>
        <w:spacing w:line="360" w:lineRule="auto"/>
        <w:rPr>
          <w:rFonts w:ascii="Times New Roman" w:hAnsi="Times New Roman" w:cs="Times New Roman"/>
          <w:sz w:val="16"/>
          <w:szCs w:val="16"/>
          <w:u w:val="single"/>
        </w:rPr>
      </w:pPr>
      <w:r w:rsidRPr="000D6E6B">
        <w:rPr>
          <w:rFonts w:ascii="Times New Roman" w:hAnsi="Times New Roman" w:cs="Times New Roman"/>
          <w:sz w:val="28"/>
          <w:szCs w:val="28"/>
        </w:rPr>
        <w:tab/>
      </w:r>
      <w:r w:rsidRPr="000D6E6B">
        <w:rPr>
          <w:rFonts w:ascii="Times New Roman" w:hAnsi="Times New Roman" w:cs="Times New Roman"/>
          <w:sz w:val="28"/>
          <w:szCs w:val="28"/>
        </w:rPr>
        <w:tab/>
        <w:t>Руководитель</w:t>
      </w:r>
      <w:r w:rsidRPr="000D6E6B">
        <w:rPr>
          <w:rFonts w:ascii="Times New Roman" w:hAnsi="Times New Roman" w:cs="Times New Roman"/>
          <w:sz w:val="28"/>
          <w:szCs w:val="28"/>
          <w:u w:val="single"/>
        </w:rPr>
        <w:tab/>
      </w:r>
      <w:r w:rsidRPr="000D6E6B">
        <w:rPr>
          <w:rFonts w:ascii="Times New Roman" w:hAnsi="Times New Roman" w:cs="Times New Roman"/>
          <w:sz w:val="26"/>
          <w:szCs w:val="26"/>
          <w:u w:val="single"/>
        </w:rPr>
        <w:tab/>
      </w:r>
      <w:r w:rsidRPr="000D6E6B">
        <w:rPr>
          <w:rFonts w:ascii="Times New Roman" w:hAnsi="Times New Roman" w:cs="Times New Roman"/>
          <w:sz w:val="26"/>
          <w:szCs w:val="26"/>
          <w:u w:val="single"/>
        </w:rPr>
        <w:tab/>
      </w:r>
      <w:r w:rsidRPr="000D6E6B">
        <w:rPr>
          <w:rFonts w:ascii="Times New Roman" w:hAnsi="Times New Roman" w:cs="Times New Roman"/>
          <w:sz w:val="26"/>
          <w:szCs w:val="26"/>
          <w:u w:val="single"/>
        </w:rPr>
        <w:tab/>
      </w:r>
      <w:r>
        <w:rPr>
          <w:rFonts w:ascii="Times New Roman" w:hAnsi="Times New Roman" w:cs="Times New Roman"/>
          <w:sz w:val="26"/>
          <w:szCs w:val="26"/>
          <w:u w:val="single"/>
        </w:rPr>
        <w:t>В</w:t>
      </w:r>
      <w:proofErr w:type="gramStart"/>
      <w:r>
        <w:rPr>
          <w:rFonts w:ascii="Times New Roman" w:hAnsi="Times New Roman" w:cs="Times New Roman"/>
          <w:sz w:val="26"/>
          <w:szCs w:val="26"/>
          <w:u w:val="single"/>
        </w:rPr>
        <w:t>,А</w:t>
      </w:r>
      <w:proofErr w:type="gramEnd"/>
      <w:r>
        <w:rPr>
          <w:rFonts w:ascii="Times New Roman" w:hAnsi="Times New Roman" w:cs="Times New Roman"/>
          <w:sz w:val="26"/>
          <w:szCs w:val="26"/>
          <w:u w:val="single"/>
        </w:rPr>
        <w:t xml:space="preserve">. </w:t>
      </w:r>
      <w:proofErr w:type="spellStart"/>
      <w:r>
        <w:rPr>
          <w:rFonts w:ascii="Times New Roman" w:hAnsi="Times New Roman" w:cs="Times New Roman"/>
          <w:sz w:val="26"/>
          <w:szCs w:val="26"/>
          <w:u w:val="single"/>
        </w:rPr>
        <w:t>Шахнин</w:t>
      </w:r>
      <w:proofErr w:type="spellEnd"/>
      <w:r>
        <w:rPr>
          <w:rFonts w:ascii="Times New Roman" w:hAnsi="Times New Roman" w:cs="Times New Roman"/>
          <w:sz w:val="26"/>
          <w:szCs w:val="26"/>
          <w:u w:val="single"/>
        </w:rPr>
        <w:t xml:space="preserve">                </w:t>
      </w:r>
    </w:p>
    <w:p w:rsidR="00EF49EC" w:rsidRPr="000D6E6B" w:rsidRDefault="00EF49EC" w:rsidP="00EF49EC">
      <w:pPr>
        <w:spacing w:line="360" w:lineRule="auto"/>
        <w:rPr>
          <w:rFonts w:ascii="Times New Roman" w:hAnsi="Times New Roman" w:cs="Times New Roman"/>
          <w:sz w:val="16"/>
          <w:szCs w:val="16"/>
        </w:rPr>
      </w:pPr>
      <w:r w:rsidRPr="000D6E6B">
        <w:rPr>
          <w:rFonts w:ascii="Times New Roman" w:hAnsi="Times New Roman" w:cs="Times New Roman"/>
          <w:sz w:val="26"/>
          <w:szCs w:val="26"/>
        </w:rPr>
        <w:tab/>
      </w:r>
      <w:r w:rsidRPr="000D6E6B">
        <w:rPr>
          <w:rFonts w:ascii="Times New Roman" w:hAnsi="Times New Roman" w:cs="Times New Roman"/>
          <w:sz w:val="26"/>
          <w:szCs w:val="26"/>
        </w:rPr>
        <w:tab/>
      </w:r>
      <w:r w:rsidRPr="000D6E6B">
        <w:rPr>
          <w:rFonts w:ascii="Times New Roman" w:hAnsi="Times New Roman" w:cs="Times New Roman"/>
          <w:sz w:val="26"/>
          <w:szCs w:val="26"/>
        </w:rPr>
        <w:tab/>
      </w:r>
      <w:r w:rsidRPr="000D6E6B">
        <w:rPr>
          <w:rFonts w:ascii="Times New Roman" w:hAnsi="Times New Roman" w:cs="Times New Roman"/>
          <w:sz w:val="26"/>
          <w:szCs w:val="26"/>
        </w:rPr>
        <w:tab/>
      </w:r>
      <w:r w:rsidRPr="000D6E6B">
        <w:rPr>
          <w:rFonts w:ascii="Times New Roman" w:hAnsi="Times New Roman" w:cs="Times New Roman"/>
          <w:sz w:val="26"/>
          <w:szCs w:val="26"/>
        </w:rPr>
        <w:tab/>
      </w:r>
      <w:r w:rsidRPr="000D6E6B">
        <w:rPr>
          <w:rFonts w:ascii="Times New Roman" w:hAnsi="Times New Roman" w:cs="Times New Roman"/>
          <w:sz w:val="16"/>
          <w:szCs w:val="16"/>
        </w:rPr>
        <w:t>(подпись руководителя)</w:t>
      </w:r>
    </w:p>
    <w:p w:rsidR="00EF49EC" w:rsidRPr="000D6E6B" w:rsidRDefault="00EF49EC" w:rsidP="00EF49EC">
      <w:pPr>
        <w:spacing w:line="360" w:lineRule="auto"/>
        <w:rPr>
          <w:rFonts w:ascii="Times New Roman" w:hAnsi="Times New Roman" w:cs="Times New Roman"/>
          <w:sz w:val="16"/>
          <w:szCs w:val="16"/>
        </w:rPr>
      </w:pPr>
      <w:r w:rsidRPr="000D6E6B">
        <w:rPr>
          <w:rFonts w:ascii="Times New Roman" w:hAnsi="Times New Roman" w:cs="Times New Roman"/>
          <w:sz w:val="28"/>
          <w:szCs w:val="28"/>
        </w:rPr>
        <w:tab/>
      </w:r>
      <w:r w:rsidRPr="000D6E6B">
        <w:rPr>
          <w:rFonts w:ascii="Times New Roman" w:hAnsi="Times New Roman" w:cs="Times New Roman"/>
          <w:sz w:val="28"/>
          <w:szCs w:val="28"/>
        </w:rPr>
        <w:tab/>
        <w:t>Задание принял к исполнению</w:t>
      </w:r>
      <w:r w:rsidRPr="000D6E6B">
        <w:rPr>
          <w:rFonts w:ascii="Times New Roman" w:hAnsi="Times New Roman" w:cs="Times New Roman"/>
          <w:sz w:val="26"/>
          <w:szCs w:val="26"/>
          <w:u w:val="single"/>
        </w:rPr>
        <w:tab/>
      </w:r>
      <w:r w:rsidRPr="000D6E6B">
        <w:rPr>
          <w:rFonts w:ascii="Times New Roman" w:hAnsi="Times New Roman" w:cs="Times New Roman"/>
          <w:sz w:val="26"/>
          <w:szCs w:val="26"/>
          <w:u w:val="single"/>
        </w:rPr>
        <w:tab/>
      </w:r>
      <w:r w:rsidRPr="000D6E6B">
        <w:rPr>
          <w:rFonts w:ascii="Times New Roman" w:hAnsi="Times New Roman" w:cs="Times New Roman"/>
          <w:sz w:val="26"/>
          <w:szCs w:val="26"/>
          <w:u w:val="single"/>
        </w:rPr>
        <w:tab/>
      </w:r>
      <w:r w:rsidRPr="000D6E6B">
        <w:rPr>
          <w:rFonts w:ascii="Times New Roman" w:hAnsi="Times New Roman" w:cs="Times New Roman"/>
          <w:sz w:val="26"/>
          <w:szCs w:val="26"/>
          <w:u w:val="single"/>
        </w:rPr>
        <w:tab/>
      </w:r>
      <w:r w:rsidRPr="000D6E6B">
        <w:rPr>
          <w:rFonts w:ascii="Times New Roman" w:hAnsi="Times New Roman" w:cs="Times New Roman"/>
          <w:i/>
          <w:u w:val="single"/>
        </w:rPr>
        <w:tab/>
      </w:r>
    </w:p>
    <w:p w:rsidR="00EF49EC" w:rsidRPr="000D6E6B" w:rsidRDefault="00EF49EC" w:rsidP="00EF49EC">
      <w:pPr>
        <w:spacing w:line="360" w:lineRule="auto"/>
        <w:rPr>
          <w:rFonts w:ascii="Times New Roman" w:hAnsi="Times New Roman" w:cs="Times New Roman"/>
          <w:sz w:val="16"/>
          <w:szCs w:val="16"/>
        </w:rPr>
      </w:pPr>
      <w:r w:rsidRPr="000D6E6B">
        <w:rPr>
          <w:rFonts w:ascii="Times New Roman" w:hAnsi="Times New Roman" w:cs="Times New Roman"/>
          <w:sz w:val="16"/>
          <w:szCs w:val="16"/>
        </w:rPr>
        <w:tab/>
      </w:r>
      <w:r w:rsidRPr="000D6E6B">
        <w:rPr>
          <w:rFonts w:ascii="Times New Roman" w:hAnsi="Times New Roman" w:cs="Times New Roman"/>
          <w:sz w:val="16"/>
          <w:szCs w:val="16"/>
        </w:rPr>
        <w:tab/>
      </w:r>
      <w:r w:rsidRPr="000D6E6B">
        <w:rPr>
          <w:rFonts w:ascii="Times New Roman" w:hAnsi="Times New Roman" w:cs="Times New Roman"/>
          <w:sz w:val="16"/>
          <w:szCs w:val="16"/>
        </w:rPr>
        <w:tab/>
      </w:r>
      <w:r w:rsidRPr="000D6E6B">
        <w:rPr>
          <w:rFonts w:ascii="Times New Roman" w:hAnsi="Times New Roman" w:cs="Times New Roman"/>
          <w:sz w:val="16"/>
          <w:szCs w:val="16"/>
        </w:rPr>
        <w:tab/>
      </w:r>
      <w:r w:rsidRPr="000D6E6B">
        <w:rPr>
          <w:rFonts w:ascii="Times New Roman" w:hAnsi="Times New Roman" w:cs="Times New Roman"/>
          <w:sz w:val="16"/>
          <w:szCs w:val="16"/>
        </w:rPr>
        <w:tab/>
      </w:r>
      <w:r w:rsidRPr="000D6E6B">
        <w:rPr>
          <w:rFonts w:ascii="Times New Roman" w:hAnsi="Times New Roman" w:cs="Times New Roman"/>
          <w:sz w:val="16"/>
          <w:szCs w:val="16"/>
        </w:rPr>
        <w:tab/>
      </w:r>
      <w:r w:rsidRPr="000D6E6B">
        <w:rPr>
          <w:rFonts w:ascii="Times New Roman" w:hAnsi="Times New Roman" w:cs="Times New Roman"/>
          <w:sz w:val="16"/>
          <w:szCs w:val="16"/>
        </w:rPr>
        <w:tab/>
      </w:r>
      <w:r w:rsidRPr="000D6E6B">
        <w:rPr>
          <w:rFonts w:ascii="Times New Roman" w:hAnsi="Times New Roman" w:cs="Times New Roman"/>
          <w:sz w:val="16"/>
          <w:szCs w:val="16"/>
        </w:rPr>
        <w:tab/>
        <w:t xml:space="preserve">     (подпись студента)</w:t>
      </w:r>
    </w:p>
    <w:p w:rsidR="00EF49EC" w:rsidRPr="00BC499E" w:rsidRDefault="00EF49EC" w:rsidP="00EF49EC">
      <w:pPr>
        <w:jc w:val="right"/>
      </w:pPr>
      <w:r w:rsidRPr="00BC499E">
        <w:lastRenderedPageBreak/>
        <w:t>ПРИЛОЖЕНИЕ 2</w:t>
      </w:r>
    </w:p>
    <w:p w:rsidR="00EF49EC" w:rsidRPr="002960CC" w:rsidRDefault="00EF49EC" w:rsidP="00EF49EC">
      <w:pPr>
        <w:spacing w:after="0" w:line="240" w:lineRule="auto"/>
        <w:ind w:firstLine="601"/>
        <w:rPr>
          <w:rFonts w:ascii="Times New Roman" w:hAnsi="Times New Roman" w:cs="Times New Roman"/>
          <w:b/>
          <w:sz w:val="28"/>
          <w:szCs w:val="28"/>
        </w:rPr>
      </w:pPr>
      <w:r>
        <w:rPr>
          <w:rFonts w:ascii="Times New Roman" w:hAnsi="Times New Roman" w:cs="Times New Roman"/>
          <w:b/>
          <w:sz w:val="28"/>
          <w:szCs w:val="28"/>
        </w:rPr>
        <w:t xml:space="preserve">              </w:t>
      </w:r>
      <w:r w:rsidRPr="002960CC">
        <w:rPr>
          <w:rFonts w:ascii="Times New Roman" w:hAnsi="Times New Roman" w:cs="Times New Roman"/>
          <w:b/>
          <w:sz w:val="28"/>
          <w:szCs w:val="28"/>
        </w:rPr>
        <w:t>Министерство образования и науки РФ</w:t>
      </w:r>
    </w:p>
    <w:p w:rsidR="00EF49EC" w:rsidRPr="002960CC" w:rsidRDefault="00EF49EC" w:rsidP="00EF49EC">
      <w:pPr>
        <w:spacing w:after="0" w:line="240" w:lineRule="auto"/>
        <w:rPr>
          <w:rFonts w:ascii="Times New Roman" w:hAnsi="Times New Roman" w:cs="Times New Roman"/>
          <w:sz w:val="28"/>
          <w:szCs w:val="28"/>
        </w:rPr>
      </w:pPr>
      <w:r w:rsidRPr="002960CC">
        <w:rPr>
          <w:rFonts w:ascii="Times New Roman" w:hAnsi="Times New Roman" w:cs="Times New Roman"/>
          <w:sz w:val="28"/>
          <w:szCs w:val="28"/>
        </w:rPr>
        <w:t>Федеральное государственное бюджетное образовательное учреждение</w:t>
      </w:r>
    </w:p>
    <w:p w:rsidR="00EF49EC" w:rsidRPr="002960CC" w:rsidRDefault="00EF49EC" w:rsidP="00EF49EC">
      <w:pPr>
        <w:spacing w:after="0" w:line="240" w:lineRule="auto"/>
        <w:ind w:firstLine="601"/>
        <w:rPr>
          <w:rFonts w:ascii="Times New Roman" w:hAnsi="Times New Roman" w:cs="Times New Roman"/>
          <w:sz w:val="28"/>
          <w:szCs w:val="28"/>
        </w:rPr>
      </w:pPr>
      <w:r>
        <w:rPr>
          <w:rFonts w:ascii="Times New Roman" w:hAnsi="Times New Roman" w:cs="Times New Roman"/>
          <w:sz w:val="28"/>
          <w:szCs w:val="28"/>
        </w:rPr>
        <w:t xml:space="preserve">               </w:t>
      </w:r>
      <w:r w:rsidRPr="002960CC">
        <w:rPr>
          <w:rFonts w:ascii="Times New Roman" w:hAnsi="Times New Roman" w:cs="Times New Roman"/>
          <w:sz w:val="28"/>
          <w:szCs w:val="28"/>
        </w:rPr>
        <w:t>высшего профессионального образования</w:t>
      </w:r>
    </w:p>
    <w:p w:rsidR="00EF49EC" w:rsidRPr="002960CC" w:rsidRDefault="00EF49EC" w:rsidP="00EF49EC">
      <w:pPr>
        <w:spacing w:after="0" w:line="240" w:lineRule="auto"/>
        <w:ind w:firstLine="601"/>
        <w:rPr>
          <w:rFonts w:ascii="Times New Roman" w:hAnsi="Times New Roman" w:cs="Times New Roman"/>
          <w:b/>
          <w:sz w:val="28"/>
          <w:szCs w:val="28"/>
        </w:rPr>
      </w:pPr>
      <w:r>
        <w:rPr>
          <w:rFonts w:ascii="Times New Roman" w:hAnsi="Times New Roman" w:cs="Times New Roman"/>
          <w:b/>
          <w:sz w:val="28"/>
          <w:szCs w:val="28"/>
        </w:rPr>
        <w:t xml:space="preserve">   </w:t>
      </w:r>
      <w:r w:rsidRPr="002960CC">
        <w:rPr>
          <w:rFonts w:ascii="Times New Roman" w:hAnsi="Times New Roman" w:cs="Times New Roman"/>
          <w:b/>
          <w:sz w:val="28"/>
          <w:szCs w:val="28"/>
        </w:rPr>
        <w:t xml:space="preserve">«Владимирский государственный университет имени </w:t>
      </w:r>
    </w:p>
    <w:p w:rsidR="00EF49EC" w:rsidRPr="002960CC" w:rsidRDefault="00EF49EC" w:rsidP="00EF49E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2960CC">
        <w:rPr>
          <w:rFonts w:ascii="Times New Roman" w:hAnsi="Times New Roman" w:cs="Times New Roman"/>
          <w:b/>
          <w:sz w:val="28"/>
          <w:szCs w:val="28"/>
        </w:rPr>
        <w:t>Александра Григорьевича и Николая Григорьевича Столетовых»</w:t>
      </w:r>
    </w:p>
    <w:p w:rsidR="00EF49EC" w:rsidRPr="002960CC" w:rsidRDefault="00EF49EC" w:rsidP="00EF49EC">
      <w:pPr>
        <w:spacing w:after="0" w:line="240" w:lineRule="auto"/>
        <w:ind w:firstLine="601"/>
        <w:jc w:val="center"/>
        <w:rPr>
          <w:rFonts w:ascii="Times New Roman" w:hAnsi="Times New Roman" w:cs="Times New Roman"/>
          <w:b/>
          <w:sz w:val="28"/>
          <w:szCs w:val="28"/>
        </w:rPr>
      </w:pPr>
    </w:p>
    <w:p w:rsidR="00EF49EC" w:rsidRDefault="00EF49EC" w:rsidP="00EF49EC">
      <w:pPr>
        <w:spacing w:after="0"/>
        <w:jc w:val="center"/>
        <w:rPr>
          <w:b/>
          <w:sz w:val="28"/>
          <w:szCs w:val="28"/>
        </w:rPr>
      </w:pPr>
    </w:p>
    <w:p w:rsidR="00EF49EC" w:rsidRDefault="00EF49EC" w:rsidP="00EF49EC">
      <w:pPr>
        <w:jc w:val="center"/>
        <w:rPr>
          <w:b/>
          <w:sz w:val="28"/>
          <w:szCs w:val="28"/>
        </w:rPr>
      </w:pPr>
    </w:p>
    <w:p w:rsidR="00EF49EC" w:rsidRDefault="00EF49EC" w:rsidP="00EF49EC">
      <w:pPr>
        <w:jc w:val="center"/>
        <w:rPr>
          <w:b/>
          <w:sz w:val="28"/>
          <w:szCs w:val="28"/>
        </w:rPr>
      </w:pPr>
    </w:p>
    <w:p w:rsidR="00EF49EC" w:rsidRDefault="00EF49EC" w:rsidP="00EF49EC">
      <w:pPr>
        <w:jc w:val="center"/>
        <w:rPr>
          <w:b/>
          <w:sz w:val="28"/>
          <w:szCs w:val="28"/>
        </w:rPr>
      </w:pPr>
    </w:p>
    <w:p w:rsidR="00EF49EC" w:rsidRPr="002960CC" w:rsidRDefault="00EF49EC" w:rsidP="00EF49EC">
      <w:pPr>
        <w:rPr>
          <w:rFonts w:ascii="Times New Roman" w:hAnsi="Times New Roman" w:cs="Times New Roman"/>
          <w:b/>
          <w:sz w:val="40"/>
          <w:szCs w:val="40"/>
        </w:rPr>
      </w:pPr>
      <w:r>
        <w:rPr>
          <w:rFonts w:ascii="Times New Roman" w:hAnsi="Times New Roman" w:cs="Times New Roman"/>
          <w:b/>
          <w:sz w:val="40"/>
          <w:szCs w:val="40"/>
        </w:rPr>
        <w:t xml:space="preserve">                      </w:t>
      </w:r>
      <w:r w:rsidRPr="002960CC">
        <w:rPr>
          <w:rFonts w:ascii="Times New Roman" w:hAnsi="Times New Roman" w:cs="Times New Roman"/>
          <w:b/>
          <w:sz w:val="40"/>
          <w:szCs w:val="40"/>
        </w:rPr>
        <w:t xml:space="preserve">КУРСОВОЙ </w:t>
      </w:r>
      <w:r>
        <w:rPr>
          <w:rFonts w:ascii="Times New Roman" w:hAnsi="Times New Roman" w:cs="Times New Roman"/>
          <w:b/>
          <w:sz w:val="40"/>
          <w:szCs w:val="40"/>
        </w:rPr>
        <w:t xml:space="preserve">  </w:t>
      </w:r>
      <w:r w:rsidRPr="002960CC">
        <w:rPr>
          <w:rFonts w:ascii="Times New Roman" w:hAnsi="Times New Roman" w:cs="Times New Roman"/>
          <w:b/>
          <w:sz w:val="40"/>
          <w:szCs w:val="40"/>
        </w:rPr>
        <w:t>ПРОЕКТ</w:t>
      </w:r>
    </w:p>
    <w:p w:rsidR="00EF49EC" w:rsidRDefault="00EF49EC" w:rsidP="00EF49EC">
      <w:pPr>
        <w:spacing w:after="0" w:line="240" w:lineRule="auto"/>
        <w:jc w:val="center"/>
        <w:rPr>
          <w:b/>
        </w:rPr>
      </w:pPr>
      <w:r w:rsidRPr="002960CC">
        <w:rPr>
          <w:rFonts w:ascii="Times New Roman" w:hAnsi="Times New Roman" w:cs="Times New Roman"/>
          <w:sz w:val="28"/>
          <w:szCs w:val="28"/>
        </w:rPr>
        <w:t xml:space="preserve">по дисциплине «Электроснабжение технических объектов, зданий и сооружений» </w:t>
      </w:r>
    </w:p>
    <w:p w:rsidR="00EF49EC" w:rsidRDefault="00EF49EC" w:rsidP="00EF49EC">
      <w:pPr>
        <w:spacing w:after="0" w:line="240" w:lineRule="auto"/>
        <w:jc w:val="center"/>
        <w:rPr>
          <w:b/>
        </w:rPr>
      </w:pPr>
    </w:p>
    <w:p w:rsidR="00EF49EC" w:rsidRDefault="00EF49EC" w:rsidP="00EF49EC">
      <w:pPr>
        <w:spacing w:after="0" w:line="240" w:lineRule="auto"/>
        <w:jc w:val="center"/>
        <w:rPr>
          <w:b/>
        </w:rPr>
      </w:pPr>
    </w:p>
    <w:p w:rsidR="00EF49EC" w:rsidRPr="002960CC" w:rsidRDefault="00EF49EC" w:rsidP="00EF49EC">
      <w:pPr>
        <w:spacing w:after="0" w:line="240" w:lineRule="auto"/>
        <w:jc w:val="center"/>
        <w:rPr>
          <w:b/>
        </w:rPr>
      </w:pPr>
      <w:r>
        <w:rPr>
          <w:b/>
        </w:rPr>
        <w:t xml:space="preserve">студента </w:t>
      </w:r>
      <w:r>
        <w:rPr>
          <w:u w:val="single"/>
        </w:rPr>
        <w:t xml:space="preserve"> </w:t>
      </w:r>
      <w:r>
        <w:rPr>
          <w:u w:val="single"/>
        </w:rPr>
        <w:tab/>
      </w:r>
      <w:r>
        <w:rPr>
          <w:u w:val="single"/>
        </w:rPr>
        <w:tab/>
      </w:r>
      <w:r>
        <w:rPr>
          <w:rFonts w:ascii="Times New Roman" w:hAnsi="Times New Roman" w:cs="Times New Roman"/>
          <w:sz w:val="28"/>
          <w:szCs w:val="28"/>
          <w:u w:val="single"/>
        </w:rPr>
        <w:t>Фамилия, имя, отчество</w:t>
      </w:r>
      <w:r>
        <w:rPr>
          <w:u w:val="single"/>
        </w:rPr>
        <w:tab/>
      </w:r>
      <w:r>
        <w:rPr>
          <w:u w:val="single"/>
        </w:rPr>
        <w:tab/>
      </w:r>
    </w:p>
    <w:p w:rsidR="00EF49EC" w:rsidRDefault="00EF49EC" w:rsidP="00EF49EC">
      <w:pPr>
        <w:spacing w:after="0" w:line="240" w:lineRule="auto"/>
        <w:jc w:val="center"/>
        <w:rPr>
          <w:b/>
        </w:rPr>
      </w:pPr>
    </w:p>
    <w:p w:rsidR="00EF49EC" w:rsidRPr="002960CC" w:rsidRDefault="00EF49EC" w:rsidP="00EF49EC">
      <w:pPr>
        <w:spacing w:after="0" w:line="240" w:lineRule="auto"/>
        <w:jc w:val="center"/>
        <w:rPr>
          <w:rFonts w:ascii="Times New Roman" w:hAnsi="Times New Roman" w:cs="Times New Roman"/>
          <w:sz w:val="28"/>
          <w:szCs w:val="28"/>
        </w:rPr>
      </w:pPr>
      <w:r>
        <w:rPr>
          <w:b/>
        </w:rPr>
        <w:t xml:space="preserve">Направление подготовки  </w:t>
      </w:r>
      <w:r w:rsidRPr="008C6EA7">
        <w:rPr>
          <w:rFonts w:ascii="Times New Roman" w:hAnsi="Times New Roman" w:cs="Times New Roman"/>
          <w:sz w:val="28"/>
          <w:szCs w:val="28"/>
          <w:u w:val="single"/>
        </w:rPr>
        <w:t>200100 «Приборостроение», программа  «Приборы и системы альтернативной энергетики»</w:t>
      </w:r>
      <w:r>
        <w:rPr>
          <w:rFonts w:ascii="Times New Roman" w:hAnsi="Times New Roman" w:cs="Times New Roman"/>
          <w:sz w:val="28"/>
          <w:szCs w:val="28"/>
          <w:u w:val="single"/>
        </w:rPr>
        <w:t xml:space="preserve"> (магистратура)</w:t>
      </w:r>
    </w:p>
    <w:p w:rsidR="00EF49EC" w:rsidRDefault="00EF49EC" w:rsidP="00EF49EC">
      <w:pPr>
        <w:jc w:val="both"/>
        <w:rPr>
          <w:b/>
        </w:rPr>
      </w:pPr>
    </w:p>
    <w:p w:rsidR="00EF49EC" w:rsidRDefault="00EF49EC" w:rsidP="00EF49EC">
      <w:pPr>
        <w:spacing w:line="360" w:lineRule="auto"/>
        <w:rPr>
          <w:b/>
          <w:sz w:val="28"/>
          <w:szCs w:val="28"/>
        </w:rPr>
      </w:pPr>
      <w:r>
        <w:rPr>
          <w:b/>
          <w:sz w:val="28"/>
          <w:szCs w:val="28"/>
        </w:rPr>
        <w:t xml:space="preserve">                                               Тема курсового проекта</w:t>
      </w:r>
    </w:p>
    <w:p w:rsidR="00EF49EC" w:rsidRPr="008C6EA7" w:rsidRDefault="00EF49EC" w:rsidP="00EF49EC">
      <w:pPr>
        <w:spacing w:line="360" w:lineRule="auto"/>
        <w:jc w:val="center"/>
        <w:rPr>
          <w:rFonts w:ascii="Times New Roman" w:hAnsi="Times New Roman" w:cs="Times New Roman"/>
          <w:sz w:val="32"/>
          <w:szCs w:val="32"/>
          <w:u w:val="single"/>
        </w:rPr>
      </w:pPr>
      <w:r w:rsidRPr="008C6EA7">
        <w:rPr>
          <w:rFonts w:ascii="Times New Roman" w:hAnsi="Times New Roman" w:cs="Times New Roman"/>
          <w:b/>
          <w:sz w:val="32"/>
          <w:szCs w:val="32"/>
          <w:u w:val="single"/>
        </w:rPr>
        <w:t>Разработка системы электроснабжения…</w:t>
      </w:r>
      <w:r w:rsidRPr="008C6EA7">
        <w:rPr>
          <w:rFonts w:ascii="Times New Roman" w:hAnsi="Times New Roman" w:cs="Times New Roman"/>
          <w:sz w:val="32"/>
          <w:szCs w:val="32"/>
          <w:u w:val="single"/>
        </w:rPr>
        <w:t xml:space="preserve"> </w:t>
      </w:r>
      <w:r>
        <w:rPr>
          <w:rFonts w:ascii="Times New Roman" w:hAnsi="Times New Roman" w:cs="Times New Roman"/>
          <w:sz w:val="32"/>
          <w:szCs w:val="32"/>
          <w:u w:val="single"/>
        </w:rPr>
        <w:t>(</w:t>
      </w:r>
      <w:r w:rsidRPr="008C6EA7">
        <w:rPr>
          <w:rFonts w:ascii="Times New Roman" w:hAnsi="Times New Roman" w:cs="Times New Roman"/>
          <w:sz w:val="24"/>
          <w:szCs w:val="24"/>
          <w:u w:val="single"/>
        </w:rPr>
        <w:t>далее название объекта</w:t>
      </w:r>
      <w:r>
        <w:rPr>
          <w:rFonts w:ascii="Times New Roman" w:hAnsi="Times New Roman" w:cs="Times New Roman"/>
          <w:sz w:val="32"/>
          <w:szCs w:val="32"/>
          <w:u w:val="single"/>
        </w:rPr>
        <w:t>)</w:t>
      </w:r>
    </w:p>
    <w:p w:rsidR="00EF49EC" w:rsidRDefault="00EF49EC" w:rsidP="00EF49EC">
      <w:pPr>
        <w:spacing w:line="480" w:lineRule="auto"/>
        <w:jc w:val="both"/>
        <w:rPr>
          <w:b/>
        </w:rPr>
      </w:pPr>
    </w:p>
    <w:p w:rsidR="00EF49EC" w:rsidRDefault="00EF49EC" w:rsidP="00EF49EC">
      <w:pPr>
        <w:spacing w:line="480" w:lineRule="auto"/>
        <w:jc w:val="both"/>
        <w:rPr>
          <w:b/>
        </w:rPr>
      </w:pPr>
    </w:p>
    <w:p w:rsidR="00EF49EC" w:rsidRPr="008619F3" w:rsidRDefault="00EF49EC" w:rsidP="00EF49EC">
      <w:pPr>
        <w:spacing w:line="480" w:lineRule="auto"/>
        <w:jc w:val="both"/>
        <w:rPr>
          <w:u w:val="single"/>
        </w:rPr>
      </w:pPr>
      <w:r w:rsidRPr="008C6EA7">
        <w:rPr>
          <w:b/>
          <w:sz w:val="28"/>
          <w:szCs w:val="28"/>
        </w:rPr>
        <w:t xml:space="preserve">Руководитель проекта                     </w:t>
      </w:r>
      <w:r w:rsidRPr="008C6EA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C6EA7">
        <w:rPr>
          <w:rFonts w:ascii="Times New Roman" w:hAnsi="Times New Roman" w:cs="Times New Roman"/>
          <w:sz w:val="28"/>
          <w:szCs w:val="28"/>
          <w:u w:val="single"/>
        </w:rPr>
        <w:t>профессор</w:t>
      </w:r>
      <w:r>
        <w:rPr>
          <w:rFonts w:ascii="Times New Roman" w:hAnsi="Times New Roman" w:cs="Times New Roman"/>
          <w:sz w:val="28"/>
          <w:szCs w:val="28"/>
          <w:u w:val="single"/>
        </w:rPr>
        <w:t>,</w:t>
      </w:r>
      <w:r w:rsidRPr="008C6EA7">
        <w:rPr>
          <w:rFonts w:ascii="Times New Roman" w:hAnsi="Times New Roman" w:cs="Times New Roman"/>
          <w:sz w:val="28"/>
          <w:szCs w:val="28"/>
          <w:u w:val="single"/>
        </w:rPr>
        <w:t xml:space="preserve"> </w:t>
      </w:r>
      <w:r>
        <w:rPr>
          <w:rFonts w:ascii="Times New Roman" w:hAnsi="Times New Roman" w:cs="Times New Roman"/>
          <w:sz w:val="28"/>
          <w:szCs w:val="28"/>
          <w:u w:val="single"/>
        </w:rPr>
        <w:t>д.т.н.</w:t>
      </w:r>
      <w:r w:rsidRPr="008C6EA7">
        <w:rPr>
          <w:rFonts w:ascii="Times New Roman" w:hAnsi="Times New Roman" w:cs="Times New Roman"/>
          <w:sz w:val="28"/>
          <w:szCs w:val="28"/>
          <w:u w:val="single"/>
        </w:rPr>
        <w:t xml:space="preserve"> </w:t>
      </w:r>
      <w:proofErr w:type="spellStart"/>
      <w:r w:rsidRPr="008C6EA7">
        <w:rPr>
          <w:rFonts w:ascii="Times New Roman" w:hAnsi="Times New Roman" w:cs="Times New Roman"/>
          <w:sz w:val="28"/>
          <w:szCs w:val="28"/>
          <w:u w:val="single"/>
        </w:rPr>
        <w:t>Шахнин</w:t>
      </w:r>
      <w:proofErr w:type="spellEnd"/>
      <w:r w:rsidRPr="008C6EA7">
        <w:rPr>
          <w:rFonts w:ascii="Times New Roman" w:hAnsi="Times New Roman" w:cs="Times New Roman"/>
          <w:sz w:val="28"/>
          <w:szCs w:val="28"/>
          <w:u w:val="single"/>
        </w:rPr>
        <w:t xml:space="preserve"> В.А</w:t>
      </w:r>
    </w:p>
    <w:p w:rsidR="00EF49EC" w:rsidRDefault="00EF49EC" w:rsidP="00EF49EC">
      <w:pPr>
        <w:spacing w:line="360" w:lineRule="auto"/>
        <w:jc w:val="both"/>
        <w:rPr>
          <w:b/>
        </w:rPr>
      </w:pPr>
    </w:p>
    <w:p w:rsidR="00EF49EC" w:rsidRPr="008C6EA7" w:rsidRDefault="00EF49EC" w:rsidP="00EF49EC">
      <w:pPr>
        <w:spacing w:line="360" w:lineRule="auto"/>
        <w:rPr>
          <w:b/>
          <w:sz w:val="24"/>
          <w:szCs w:val="24"/>
        </w:rPr>
      </w:pPr>
      <w:r>
        <w:rPr>
          <w:b/>
          <w:sz w:val="24"/>
          <w:szCs w:val="24"/>
        </w:rPr>
        <w:t xml:space="preserve">                                                                     Владимир 201</w:t>
      </w:r>
      <w:r w:rsidRPr="00D1427E">
        <w:rPr>
          <w:b/>
          <w:sz w:val="24"/>
          <w:szCs w:val="24"/>
        </w:rPr>
        <w:t>4</w:t>
      </w:r>
      <w:r w:rsidRPr="008C6EA7">
        <w:rPr>
          <w:b/>
          <w:sz w:val="24"/>
          <w:szCs w:val="24"/>
        </w:rPr>
        <w:t xml:space="preserve"> г.</w:t>
      </w:r>
    </w:p>
    <w:p w:rsidR="00EF49EC" w:rsidRPr="00BC499E" w:rsidRDefault="00EF49EC" w:rsidP="00EF49EC">
      <w:pPr>
        <w:pStyle w:val="1"/>
        <w:numPr>
          <w:ilvl w:val="0"/>
          <w:numId w:val="0"/>
        </w:numPr>
        <w:spacing w:before="120" w:after="0"/>
        <w:jc w:val="right"/>
        <w:rPr>
          <w:rFonts w:cs="Times New Roman"/>
          <w:b w:val="0"/>
          <w:sz w:val="22"/>
          <w:szCs w:val="22"/>
        </w:rPr>
      </w:pPr>
      <w:r>
        <w:rPr>
          <w:rFonts w:cs="Times New Roman"/>
        </w:rPr>
        <w:lastRenderedPageBreak/>
        <w:t xml:space="preserve">                                         </w:t>
      </w:r>
      <w:r w:rsidRPr="00BC499E">
        <w:rPr>
          <w:rFonts w:cs="Times New Roman"/>
          <w:b w:val="0"/>
          <w:sz w:val="22"/>
          <w:szCs w:val="22"/>
        </w:rPr>
        <w:t>ПРИЛОЖЕНИЕ 3</w:t>
      </w:r>
    </w:p>
    <w:p w:rsidR="00EF49EC" w:rsidRDefault="00EF49EC" w:rsidP="00EF49EC">
      <w:pPr>
        <w:pStyle w:val="1110"/>
        <w:shd w:val="clear" w:color="auto" w:fill="auto"/>
        <w:spacing w:line="180" w:lineRule="exact"/>
        <w:ind w:left="-993"/>
        <w:jc w:val="center"/>
        <w:rPr>
          <w:sz w:val="28"/>
          <w:szCs w:val="28"/>
        </w:rPr>
      </w:pPr>
    </w:p>
    <w:p w:rsidR="00EF49EC" w:rsidRDefault="00EF49EC" w:rsidP="00EF49EC">
      <w:pPr>
        <w:pStyle w:val="1110"/>
        <w:shd w:val="clear" w:color="auto" w:fill="auto"/>
        <w:spacing w:line="180" w:lineRule="exact"/>
        <w:ind w:left="-993"/>
        <w:jc w:val="center"/>
        <w:rPr>
          <w:sz w:val="28"/>
          <w:szCs w:val="28"/>
        </w:rPr>
      </w:pPr>
    </w:p>
    <w:p w:rsidR="00EF49EC" w:rsidRDefault="00EF49EC" w:rsidP="00EF49EC">
      <w:pPr>
        <w:pStyle w:val="1110"/>
        <w:shd w:val="clear" w:color="auto" w:fill="auto"/>
        <w:spacing w:line="180" w:lineRule="exact"/>
        <w:ind w:left="-993"/>
        <w:jc w:val="center"/>
        <w:rPr>
          <w:sz w:val="28"/>
          <w:szCs w:val="28"/>
        </w:rPr>
      </w:pPr>
    </w:p>
    <w:p w:rsidR="00EF49EC" w:rsidRDefault="00EF49EC" w:rsidP="00EF49EC">
      <w:pPr>
        <w:pStyle w:val="1110"/>
        <w:shd w:val="clear" w:color="auto" w:fill="auto"/>
        <w:spacing w:line="180" w:lineRule="exact"/>
        <w:ind w:left="-993"/>
        <w:jc w:val="center"/>
        <w:rPr>
          <w:sz w:val="28"/>
          <w:szCs w:val="28"/>
        </w:rPr>
      </w:pPr>
    </w:p>
    <w:p w:rsidR="00EF49EC" w:rsidRDefault="00EF49EC" w:rsidP="00EF49EC">
      <w:pPr>
        <w:pStyle w:val="1110"/>
        <w:shd w:val="clear" w:color="auto" w:fill="auto"/>
        <w:spacing w:line="180" w:lineRule="exact"/>
        <w:ind w:left="-993"/>
        <w:jc w:val="center"/>
        <w:rPr>
          <w:sz w:val="28"/>
          <w:szCs w:val="28"/>
        </w:rPr>
      </w:pPr>
    </w:p>
    <w:p w:rsidR="00EF49EC" w:rsidRPr="00103FEC" w:rsidRDefault="00200159" w:rsidP="00EF49EC">
      <w:pPr>
        <w:keepNext/>
        <w:framePr w:dropCap="drop" w:lines="4" w:w="376" w:h="571" w:hRule="exact" w:wrap="around" w:vAnchor="text" w:hAnchor="page" w:x="10291" w:y="1068"/>
        <w:spacing w:after="0" w:line="571" w:lineRule="exact"/>
        <w:jc w:val="center"/>
        <w:textAlignment w:val="baseline"/>
        <w:rPr>
          <w:rFonts w:ascii="Times New Roman" w:hAnsi="Times New Roman" w:cs="Times New Roman"/>
          <w:noProof/>
          <w:position w:val="-8"/>
          <w:sz w:val="73"/>
          <w:szCs w:val="24"/>
        </w:rPr>
      </w:pPr>
      <w:r w:rsidRPr="00200159">
        <w:rPr>
          <w:rFonts w:cs="Times New Roman"/>
          <w:noProof/>
        </w:rPr>
        <w:pict>
          <v:shape id="Text Box 5" o:spid="_x0000_s1029" type="#_x0000_t202" style="position:absolute;left:0;text-align:left;margin-left:248.3pt;margin-top:169.9pt;width:20.2pt;height:20.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">
            <v:textbox>
              <w:txbxContent>
                <w:p w:rsidR="000538B1" w:rsidRDefault="000538B1" w:rsidP="00EF49EC">
                  <w:r>
                    <w:t>1</w:t>
                  </w:r>
                </w:p>
              </w:txbxContent>
            </v:textbox>
          </v:shape>
        </w:pict>
      </w:r>
      <w:r w:rsidR="00EF49EC" w:rsidRPr="00103FEC">
        <w:rPr>
          <w:rFonts w:ascii="Times New Roman" w:hAnsi="Times New Roman" w:cs="Times New Roman"/>
          <w:position w:val="-8"/>
          <w:sz w:val="73"/>
          <w:szCs w:val="24"/>
          <w:lang w:eastAsia="zh-TW"/>
        </w:rPr>
        <w:t>1</w:t>
      </w:r>
    </w:p>
    <w:p w:rsidR="00EF49EC" w:rsidRPr="00BC499E" w:rsidRDefault="00EF49EC" w:rsidP="00EF49EC">
      <w:pPr>
        <w:jc w:val="center"/>
        <w:rPr>
          <w:rFonts w:ascii="Times New Roman" w:hAnsi="Times New Roman" w:cs="Times New Roman"/>
          <w:sz w:val="28"/>
          <w:szCs w:val="28"/>
          <w:lang w:eastAsia="zh-TW"/>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-260985</wp:posOffset>
            </wp:positionH>
            <wp:positionV relativeFrom="paragraph">
              <wp:posOffset>544195</wp:posOffset>
            </wp:positionV>
            <wp:extent cx="6280785" cy="1905000"/>
            <wp:effectExtent l="19050" t="0" r="5715" b="0"/>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01" cstate="print"/>
                    <a:srcRect r="2735" b="76351"/>
                    <a:stretch>
                      <a:fillRect/>
                    </a:stretch>
                  </pic:blipFill>
                  <pic:spPr bwMode="auto">
                    <a:xfrm>
                      <a:off x="0" y="0"/>
                      <a:ext cx="6280785" cy="1905000"/>
                    </a:xfrm>
                    <a:prstGeom prst="rect">
                      <a:avLst/>
                    </a:prstGeom>
                    <a:noFill/>
                    <a:ln w="9525">
                      <a:noFill/>
                      <a:miter lim="800000"/>
                      <a:headEnd/>
                      <a:tailEnd/>
                    </a:ln>
                  </pic:spPr>
                </pic:pic>
              </a:graphicData>
            </a:graphic>
          </wp:anchor>
        </w:drawing>
      </w:r>
      <w:r w:rsidRPr="00103FEC">
        <w:rPr>
          <w:rFonts w:ascii="Times New Roman" w:hAnsi="Times New Roman" w:cs="Times New Roman"/>
          <w:sz w:val="28"/>
          <w:szCs w:val="28"/>
          <w:lang w:eastAsia="zh-TW"/>
        </w:rPr>
        <w:t>О</w:t>
      </w:r>
      <w:r>
        <w:rPr>
          <w:rFonts w:ascii="Times New Roman" w:hAnsi="Times New Roman" w:cs="Times New Roman"/>
          <w:sz w:val="28"/>
          <w:szCs w:val="28"/>
          <w:lang w:eastAsia="zh-TW"/>
        </w:rPr>
        <w:t>сновная надпись чертежа</w:t>
      </w:r>
    </w:p>
    <w:p w:rsidR="00EF49EC" w:rsidRDefault="00EF49EC" w:rsidP="00EF49EC">
      <w:pPr>
        <w:rPr>
          <w:lang w:eastAsia="zh-TW"/>
        </w:rPr>
      </w:pPr>
    </w:p>
    <w:p w:rsidR="00EF49EC" w:rsidRDefault="00EF49EC" w:rsidP="00EF49EC">
      <w:pPr>
        <w:rPr>
          <w:lang w:eastAsia="zh-TW"/>
        </w:rPr>
      </w:pPr>
      <w:r>
        <w:rPr>
          <w:lang w:eastAsia="zh-TW"/>
        </w:rPr>
        <w:br w:type="textWrapping" w:clear="all"/>
      </w:r>
    </w:p>
    <w:p w:rsidR="00EF49EC" w:rsidRDefault="00EF49EC" w:rsidP="00EF49EC">
      <w:pPr>
        <w:jc w:val="center"/>
        <w:rPr>
          <w:lang w:eastAsia="zh-TW"/>
        </w:rPr>
      </w:pPr>
    </w:p>
    <w:p w:rsidR="00EF49EC" w:rsidRPr="00434572" w:rsidRDefault="00EF49EC" w:rsidP="00EF49EC">
      <w:pPr>
        <w:jc w:val="center"/>
        <w:rPr>
          <w:rFonts w:ascii="Times New Roman" w:hAnsi="Times New Roman" w:cs="Times New Roman"/>
          <w:lang w:eastAsia="zh-TW"/>
        </w:rPr>
      </w:pPr>
      <w:r w:rsidRPr="00434572">
        <w:rPr>
          <w:rFonts w:ascii="Times New Roman" w:hAnsi="Times New Roman" w:cs="Times New Roman"/>
          <w:sz w:val="28"/>
          <w:szCs w:val="28"/>
          <w:lang w:eastAsia="zh-TW"/>
        </w:rPr>
        <w:t>Порядок подготовки чертежа к хранению</w:t>
      </w:r>
    </w:p>
    <w:p w:rsidR="00EF49EC" w:rsidRPr="001D7E69" w:rsidRDefault="00EF49EC" w:rsidP="00EF49EC">
      <w:pPr>
        <w:pStyle w:val="31"/>
        <w:spacing w:line="360" w:lineRule="auto"/>
        <w:ind w:left="0"/>
        <w:jc w:val="both"/>
        <w:rPr>
          <w:rFonts w:ascii="Times New Roman" w:hAnsi="Times New Roman" w:cs="Times New Roman"/>
          <w:sz w:val="28"/>
          <w:szCs w:val="28"/>
        </w:rPr>
      </w:pPr>
      <w:r w:rsidRPr="001D7E69">
        <w:rPr>
          <w:rFonts w:ascii="Times New Roman" w:hAnsi="Times New Roman" w:cs="Times New Roman"/>
          <w:sz w:val="28"/>
          <w:szCs w:val="28"/>
        </w:rPr>
        <w:t xml:space="preserve">       </w:t>
      </w:r>
    </w:p>
    <w:p w:rsidR="00EF49EC" w:rsidRDefault="00EF49EC" w:rsidP="00EF49EC">
      <w:pPr>
        <w:pStyle w:val="31"/>
        <w:spacing w:line="360" w:lineRule="auto"/>
        <w:ind w:left="0"/>
        <w:jc w:val="center"/>
        <w:rPr>
          <w:rFonts w:ascii="Times New Roman" w:hAnsi="Times New Roman" w:cs="Times New Roman"/>
          <w:sz w:val="28"/>
          <w:szCs w:val="28"/>
        </w:rPr>
      </w:pPr>
      <w:r w:rsidRPr="00434572">
        <w:rPr>
          <w:rFonts w:ascii="Times New Roman" w:hAnsi="Times New Roman" w:cs="Times New Roman"/>
          <w:noProof/>
          <w:sz w:val="28"/>
          <w:szCs w:val="28"/>
        </w:rPr>
        <w:drawing>
          <wp:inline distT="0" distB="0" distL="0" distR="0">
            <wp:extent cx="6429375" cy="2856262"/>
            <wp:effectExtent l="19050" t="0" r="0" b="0"/>
            <wp:docPr id="8" name="Рисунок 70" descr="C:\DOCUME~1\1\LOCALS~1\Temp\FineReader1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1\LOCALS~1\Temp\FineReader10\media\image71.jpeg"/>
                    <pic:cNvPicPr>
                      <a:picLocks noChangeAspect="1" noChangeArrowheads="1"/>
                    </pic:cNvPicPr>
                  </pic:nvPicPr>
                  <pic:blipFill>
                    <a:blip r:embed="rId40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5">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8384" cy="2855822"/>
                    </a:xfrm>
                    <a:prstGeom prst="rect">
                      <a:avLst/>
                    </a:prstGeom>
                    <a:noFill/>
                    <a:ln>
                      <a:noFill/>
                    </a:ln>
                  </pic:spPr>
                </pic:pic>
              </a:graphicData>
            </a:graphic>
          </wp:inline>
        </w:drawing>
      </w:r>
    </w:p>
    <w:p w:rsidR="00EF49EC" w:rsidRDefault="00EF49EC" w:rsidP="00EF49EC">
      <w:pPr>
        <w:pStyle w:val="31"/>
        <w:spacing w:line="360" w:lineRule="auto"/>
        <w:ind w:left="0"/>
        <w:jc w:val="center"/>
        <w:rPr>
          <w:rFonts w:ascii="Times New Roman" w:hAnsi="Times New Roman" w:cs="Times New Roman"/>
          <w:sz w:val="28"/>
          <w:szCs w:val="28"/>
        </w:rPr>
      </w:pPr>
    </w:p>
    <w:p w:rsidR="00EF49EC" w:rsidRDefault="00EF49EC" w:rsidP="00EF49EC">
      <w:pPr>
        <w:pStyle w:val="31"/>
        <w:spacing w:line="360" w:lineRule="auto"/>
        <w:ind w:left="0"/>
        <w:jc w:val="center"/>
        <w:rPr>
          <w:rFonts w:ascii="Times New Roman" w:hAnsi="Times New Roman" w:cs="Times New Roman"/>
          <w:sz w:val="28"/>
          <w:szCs w:val="28"/>
        </w:rPr>
      </w:pPr>
    </w:p>
    <w:p w:rsidR="00EF49EC" w:rsidRDefault="00EF49EC" w:rsidP="00EF49EC">
      <w:pPr>
        <w:spacing w:line="360" w:lineRule="auto"/>
        <w:rPr>
          <w:rFonts w:ascii="Times New Roman" w:hAnsi="Times New Roman" w:cs="Times New Roman"/>
          <w:sz w:val="28"/>
          <w:szCs w:val="28"/>
        </w:rPr>
      </w:pPr>
    </w:p>
    <w:p w:rsidR="00EF49EC" w:rsidRPr="00C77727" w:rsidRDefault="00EF49EC" w:rsidP="00EF49EC">
      <w:pPr>
        <w:spacing w:line="360" w:lineRule="auto"/>
        <w:jc w:val="right"/>
        <w:rPr>
          <w:rFonts w:ascii="Times New Roman" w:hAnsi="Times New Roman" w:cs="Times New Roman"/>
          <w:sz w:val="28"/>
          <w:szCs w:val="28"/>
        </w:rPr>
      </w:pPr>
      <w:r>
        <w:rPr>
          <w:rFonts w:cs="Times New Roman"/>
        </w:rPr>
        <w:lastRenderedPageBreak/>
        <w:t>ПРИЛОЖЕНИЕ 4</w:t>
      </w:r>
    </w:p>
    <w:p w:rsidR="00EF49EC" w:rsidRDefault="00EF49EC" w:rsidP="00EF49E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ПРИМЕРЫ ЗАДАНИЙ НА КУРСОВОЙ ПРОЕКТ</w:t>
      </w:r>
    </w:p>
    <w:p w:rsidR="00EF49EC" w:rsidRDefault="00EF49EC" w:rsidP="00EF49EC">
      <w:pPr>
        <w:spacing w:after="0" w:line="360" w:lineRule="auto"/>
        <w:jc w:val="center"/>
        <w:rPr>
          <w:rFonts w:ascii="Times New Roman" w:hAnsi="Times New Roman" w:cs="Times New Roman"/>
          <w:b/>
          <w:sz w:val="28"/>
          <w:szCs w:val="28"/>
        </w:rPr>
      </w:pPr>
    </w:p>
    <w:p w:rsidR="00EF49EC" w:rsidRPr="00630598" w:rsidRDefault="00EF49EC" w:rsidP="00EF49EC">
      <w:pPr>
        <w:spacing w:after="0" w:line="360" w:lineRule="auto"/>
        <w:ind w:right="201" w:firstLine="709"/>
        <w:jc w:val="center"/>
        <w:rPr>
          <w:rFonts w:ascii="Times New Roman" w:hAnsi="Times New Roman" w:cs="Times New Roman"/>
          <w:b/>
          <w:caps/>
          <w:sz w:val="28"/>
          <w:szCs w:val="28"/>
        </w:rPr>
      </w:pPr>
      <w:r w:rsidRPr="00630598">
        <w:rPr>
          <w:rFonts w:ascii="Times New Roman" w:hAnsi="Times New Roman" w:cs="Times New Roman"/>
          <w:b/>
          <w:caps/>
          <w:sz w:val="28"/>
          <w:szCs w:val="28"/>
        </w:rPr>
        <w:t>Вариант 1. Разработка системы электроснабжения ОАО «ОСВАР»</w:t>
      </w:r>
      <w:r w:rsidRPr="00630598">
        <w:rPr>
          <w:rFonts w:ascii="Times New Roman" w:hAnsi="Times New Roman" w:cs="Times New Roman"/>
          <w:b/>
          <w:i/>
          <w:sz w:val="28"/>
          <w:szCs w:val="28"/>
        </w:rPr>
        <w:t xml:space="preserve"> </w:t>
      </w:r>
    </w:p>
    <w:p w:rsidR="00EF49EC" w:rsidRDefault="00EF49EC" w:rsidP="00EF49EC">
      <w:pPr>
        <w:spacing w:after="0"/>
        <w:ind w:right="201" w:firstLine="709"/>
        <w:rPr>
          <w:rFonts w:ascii="Times New Roman" w:hAnsi="Times New Roman" w:cs="Times New Roman"/>
          <w:sz w:val="28"/>
          <w:szCs w:val="28"/>
        </w:rPr>
      </w:pPr>
      <w:r w:rsidRPr="00630598">
        <w:rPr>
          <w:rFonts w:ascii="Times New Roman" w:hAnsi="Times New Roman" w:cs="Times New Roman"/>
          <w:sz w:val="28"/>
          <w:szCs w:val="28"/>
        </w:rPr>
        <w:t>Электрические нагрузки сети 0,4 кВ цеха цветного литья</w:t>
      </w:r>
    </w:p>
    <w:p w:rsidR="00EF49EC" w:rsidRPr="00630598" w:rsidRDefault="00EF49EC" w:rsidP="00EF49EC">
      <w:pPr>
        <w:spacing w:after="0"/>
        <w:ind w:right="201" w:firstLine="709"/>
        <w:rPr>
          <w:rFonts w:ascii="Times New Roman" w:hAnsi="Times New Roman" w:cs="Times New Roman"/>
          <w:sz w:val="28"/>
          <w:szCs w:val="28"/>
        </w:rPr>
      </w:pPr>
    </w:p>
    <w:tbl>
      <w:tblPr>
        <w:tblpPr w:leftFromText="180" w:rightFromText="180" w:vertAnchor="page" w:horzAnchor="page" w:tblpX="2263" w:tblpY="4141"/>
        <w:tblW w:w="8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
        <w:gridCol w:w="1583"/>
        <w:gridCol w:w="741"/>
        <w:gridCol w:w="766"/>
        <w:gridCol w:w="793"/>
        <w:gridCol w:w="712"/>
        <w:gridCol w:w="576"/>
        <w:gridCol w:w="720"/>
        <w:gridCol w:w="805"/>
        <w:gridCol w:w="851"/>
      </w:tblGrid>
      <w:tr w:rsidR="00EF49EC" w:rsidRPr="00630598" w:rsidTr="00FB693C">
        <w:trPr>
          <w:trHeight w:val="300"/>
        </w:trPr>
        <w:tc>
          <w:tcPr>
            <w:tcW w:w="503" w:type="dxa"/>
            <w:shd w:val="clear" w:color="auto" w:fill="auto"/>
            <w:noWrap/>
            <w:vAlign w:val="bottom"/>
          </w:tcPr>
          <w:p w:rsidR="00EF49EC" w:rsidRPr="00630598" w:rsidRDefault="00EF49EC" w:rsidP="00FB693C">
            <w:pPr>
              <w:spacing w:after="0" w:line="240" w:lineRule="auto"/>
              <w:jc w:val="center"/>
              <w:rPr>
                <w:rFonts w:ascii="Times New Roman" w:hAnsi="Times New Roman" w:cs="Times New Roman"/>
                <w:i/>
                <w:sz w:val="24"/>
                <w:szCs w:val="24"/>
              </w:rPr>
            </w:pPr>
            <w:r w:rsidRPr="00630598">
              <w:rPr>
                <w:rFonts w:ascii="Times New Roman" w:hAnsi="Times New Roman" w:cs="Times New Roman"/>
                <w:i/>
                <w:sz w:val="24"/>
                <w:szCs w:val="24"/>
              </w:rPr>
              <w:t>№</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i/>
                <w:sz w:val="24"/>
                <w:szCs w:val="24"/>
              </w:rPr>
            </w:pPr>
            <w:proofErr w:type="spellStart"/>
            <w:r w:rsidRPr="00630598">
              <w:rPr>
                <w:rFonts w:ascii="Times New Roman" w:hAnsi="Times New Roman" w:cs="Times New Roman"/>
                <w:i/>
                <w:sz w:val="24"/>
                <w:szCs w:val="24"/>
              </w:rPr>
              <w:t>Наименов</w:t>
            </w:r>
            <w:proofErr w:type="spellEnd"/>
            <w:r w:rsidRPr="00630598">
              <w:rPr>
                <w:rFonts w:ascii="Times New Roman" w:hAnsi="Times New Roman" w:cs="Times New Roman"/>
                <w:i/>
                <w:sz w:val="24"/>
                <w:szCs w:val="24"/>
              </w:rPr>
              <w:t>. ЭП</w:t>
            </w:r>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i/>
                <w:sz w:val="24"/>
                <w:szCs w:val="24"/>
              </w:rPr>
            </w:pPr>
            <w:r w:rsidRPr="00630598">
              <w:rPr>
                <w:rFonts w:ascii="Times New Roman" w:hAnsi="Times New Roman" w:cs="Times New Roman"/>
                <w:i/>
                <w:sz w:val="24"/>
                <w:szCs w:val="24"/>
              </w:rPr>
              <w:t>Кол-во</w:t>
            </w: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i/>
                <w:sz w:val="24"/>
                <w:szCs w:val="24"/>
              </w:rPr>
            </w:pPr>
            <w:proofErr w:type="spellStart"/>
            <w:proofErr w:type="gramStart"/>
            <w:r w:rsidRPr="00630598">
              <w:rPr>
                <w:rFonts w:ascii="Times New Roman" w:hAnsi="Times New Roman" w:cs="Times New Roman"/>
                <w:i/>
                <w:sz w:val="24"/>
                <w:szCs w:val="24"/>
              </w:rPr>
              <w:t>P</w:t>
            </w:r>
            <w:proofErr w:type="gramEnd"/>
            <w:r w:rsidRPr="00630598">
              <w:rPr>
                <w:rFonts w:ascii="Times New Roman" w:hAnsi="Times New Roman" w:cs="Times New Roman"/>
                <w:i/>
                <w:sz w:val="24"/>
                <w:szCs w:val="24"/>
                <w:vertAlign w:val="subscript"/>
              </w:rPr>
              <w:t>н</w:t>
            </w:r>
            <w:proofErr w:type="spellEnd"/>
            <w:r w:rsidRPr="00630598">
              <w:rPr>
                <w:rFonts w:ascii="Times New Roman" w:hAnsi="Times New Roman" w:cs="Times New Roman"/>
                <w:i/>
                <w:sz w:val="24"/>
                <w:szCs w:val="24"/>
              </w:rPr>
              <w:t>, кВт</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i/>
                <w:sz w:val="24"/>
                <w:szCs w:val="24"/>
              </w:rPr>
            </w:pPr>
            <w:r w:rsidRPr="00630598">
              <w:rPr>
                <w:rFonts w:ascii="Times New Roman" w:hAnsi="Times New Roman" w:cs="Times New Roman"/>
                <w:i/>
                <w:position w:val="-10"/>
                <w:sz w:val="24"/>
                <w:szCs w:val="24"/>
              </w:rPr>
              <w:object w:dxaOrig="420" w:dyaOrig="279">
                <v:shape id="_x0000_i1219" type="#_x0000_t75" style="width:21pt;height:14.25pt" o:ole="">
                  <v:imagedata r:id="rId406" o:title=""/>
                </v:shape>
                <o:OLEObject Type="Embed" ProgID="Equation.DSMT4" ShapeID="_x0000_i1219" DrawAspect="Content" ObjectID="_1478683965" r:id="rId407"/>
              </w:objec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i/>
                <w:sz w:val="24"/>
                <w:szCs w:val="24"/>
                <w:lang w:val="en-US"/>
              </w:rPr>
            </w:pPr>
            <w:proofErr w:type="spellStart"/>
            <w:r w:rsidRPr="00630598">
              <w:rPr>
                <w:rFonts w:ascii="Times New Roman" w:hAnsi="Times New Roman" w:cs="Times New Roman"/>
                <w:i/>
                <w:sz w:val="24"/>
                <w:szCs w:val="24"/>
              </w:rPr>
              <w:t>k</w:t>
            </w:r>
            <w:proofErr w:type="spellEnd"/>
            <w:r w:rsidRPr="00630598">
              <w:rPr>
                <w:rFonts w:ascii="Times New Roman" w:hAnsi="Times New Roman" w:cs="Times New Roman"/>
                <w:i/>
                <w:sz w:val="24"/>
                <w:szCs w:val="24"/>
                <w:vertAlign w:val="subscript"/>
                <w:lang w:val="en-US"/>
              </w:rPr>
              <w:t>c</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i/>
                <w:sz w:val="24"/>
                <w:szCs w:val="24"/>
              </w:rPr>
            </w:pPr>
            <w:r w:rsidRPr="00630598">
              <w:rPr>
                <w:rFonts w:ascii="Times New Roman" w:hAnsi="Times New Roman" w:cs="Times New Roman"/>
                <w:i/>
                <w:sz w:val="24"/>
                <w:szCs w:val="24"/>
              </w:rPr>
              <w:t>ПВ</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i/>
                <w:sz w:val="24"/>
                <w:szCs w:val="24"/>
              </w:rPr>
            </w:pPr>
            <w:proofErr w:type="spellStart"/>
            <w:proofErr w:type="gramStart"/>
            <w:r w:rsidRPr="00630598">
              <w:rPr>
                <w:rFonts w:ascii="Times New Roman" w:hAnsi="Times New Roman" w:cs="Times New Roman"/>
                <w:i/>
                <w:sz w:val="24"/>
                <w:szCs w:val="24"/>
              </w:rPr>
              <w:t>P</w:t>
            </w:r>
            <w:proofErr w:type="gramEnd"/>
            <w:r w:rsidRPr="00630598">
              <w:rPr>
                <w:rFonts w:ascii="Times New Roman" w:hAnsi="Times New Roman" w:cs="Times New Roman"/>
                <w:i/>
                <w:sz w:val="24"/>
                <w:szCs w:val="24"/>
                <w:vertAlign w:val="subscript"/>
              </w:rPr>
              <w:t>р</w:t>
            </w:r>
            <w:proofErr w:type="spellEnd"/>
            <w:r w:rsidRPr="00630598">
              <w:rPr>
                <w:rFonts w:ascii="Times New Roman" w:hAnsi="Times New Roman" w:cs="Times New Roman"/>
                <w:i/>
                <w:sz w:val="24"/>
                <w:szCs w:val="24"/>
              </w:rPr>
              <w:t>, кВт</w:t>
            </w: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i/>
                <w:sz w:val="24"/>
                <w:szCs w:val="24"/>
              </w:rPr>
            </w:pPr>
            <w:proofErr w:type="spellStart"/>
            <w:proofErr w:type="gramStart"/>
            <w:r w:rsidRPr="00630598">
              <w:rPr>
                <w:rFonts w:ascii="Times New Roman" w:hAnsi="Times New Roman" w:cs="Times New Roman"/>
                <w:i/>
                <w:sz w:val="24"/>
                <w:szCs w:val="24"/>
              </w:rPr>
              <w:t>Q</w:t>
            </w:r>
            <w:proofErr w:type="gramEnd"/>
            <w:r w:rsidRPr="00630598">
              <w:rPr>
                <w:rFonts w:ascii="Times New Roman" w:hAnsi="Times New Roman" w:cs="Times New Roman"/>
                <w:i/>
                <w:sz w:val="24"/>
                <w:szCs w:val="24"/>
                <w:vertAlign w:val="subscript"/>
              </w:rPr>
              <w:t>р</w:t>
            </w:r>
            <w:proofErr w:type="spellEnd"/>
            <w:r w:rsidRPr="00630598">
              <w:rPr>
                <w:rFonts w:ascii="Times New Roman" w:hAnsi="Times New Roman" w:cs="Times New Roman"/>
                <w:i/>
                <w:sz w:val="24"/>
                <w:szCs w:val="24"/>
              </w:rPr>
              <w:t xml:space="preserve">, </w:t>
            </w:r>
            <w:proofErr w:type="spellStart"/>
            <w:r w:rsidRPr="00630598">
              <w:rPr>
                <w:rFonts w:ascii="Times New Roman" w:hAnsi="Times New Roman" w:cs="Times New Roman"/>
                <w:i/>
                <w:sz w:val="24"/>
                <w:szCs w:val="24"/>
              </w:rPr>
              <w:t>кВАр</w:t>
            </w:r>
            <w:proofErr w:type="spellEnd"/>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i/>
                <w:sz w:val="24"/>
                <w:szCs w:val="24"/>
              </w:rPr>
            </w:pPr>
            <w:proofErr w:type="spellStart"/>
            <w:proofErr w:type="gramStart"/>
            <w:r w:rsidRPr="00630598">
              <w:rPr>
                <w:rFonts w:ascii="Times New Roman" w:hAnsi="Times New Roman" w:cs="Times New Roman"/>
                <w:i/>
                <w:sz w:val="24"/>
                <w:szCs w:val="24"/>
              </w:rPr>
              <w:t>S</w:t>
            </w:r>
            <w:proofErr w:type="gramEnd"/>
            <w:r w:rsidRPr="00630598">
              <w:rPr>
                <w:rFonts w:ascii="Times New Roman" w:hAnsi="Times New Roman" w:cs="Times New Roman"/>
                <w:i/>
                <w:sz w:val="24"/>
                <w:szCs w:val="24"/>
                <w:vertAlign w:val="subscript"/>
              </w:rPr>
              <w:t>р</w:t>
            </w:r>
            <w:proofErr w:type="spellEnd"/>
            <w:r w:rsidRPr="00630598">
              <w:rPr>
                <w:rFonts w:ascii="Times New Roman" w:hAnsi="Times New Roman" w:cs="Times New Roman"/>
                <w:i/>
                <w:sz w:val="24"/>
                <w:szCs w:val="24"/>
              </w:rPr>
              <w:t xml:space="preserve">, </w:t>
            </w:r>
            <w:proofErr w:type="spellStart"/>
            <w:r w:rsidRPr="00630598">
              <w:rPr>
                <w:rFonts w:ascii="Times New Roman" w:hAnsi="Times New Roman" w:cs="Times New Roman"/>
                <w:i/>
                <w:sz w:val="24"/>
                <w:szCs w:val="24"/>
              </w:rPr>
              <w:t>кВА</w:t>
            </w:r>
            <w:proofErr w:type="spellEnd"/>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1</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lang w:val="en-US"/>
              </w:rPr>
            </w:pPr>
            <w:r w:rsidRPr="00630598">
              <w:rPr>
                <w:rFonts w:ascii="Times New Roman" w:hAnsi="Times New Roman" w:cs="Times New Roman"/>
                <w:sz w:val="24"/>
                <w:szCs w:val="24"/>
              </w:rPr>
              <w:t xml:space="preserve">печь </w:t>
            </w:r>
            <w:proofErr w:type="spellStart"/>
            <w:r w:rsidRPr="00630598">
              <w:rPr>
                <w:rFonts w:ascii="Times New Roman" w:hAnsi="Times New Roman" w:cs="Times New Roman"/>
                <w:sz w:val="24"/>
                <w:szCs w:val="24"/>
              </w:rPr>
              <w:t>инд</w:t>
            </w:r>
            <w:proofErr w:type="spellEnd"/>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4</w:t>
            </w: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170</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0,32</w: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0,75</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0,6</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lang w:val="en-US"/>
              </w:rPr>
            </w:pPr>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2</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 xml:space="preserve">печь </w:t>
            </w:r>
            <w:proofErr w:type="spellStart"/>
            <w:r w:rsidRPr="00630598">
              <w:rPr>
                <w:rFonts w:ascii="Times New Roman" w:hAnsi="Times New Roman" w:cs="Times New Roman"/>
                <w:sz w:val="24"/>
                <w:szCs w:val="24"/>
              </w:rPr>
              <w:t>элек</w:t>
            </w:r>
            <w:proofErr w:type="spellEnd"/>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12</w:t>
            </w: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50</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0,75</w: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0,6</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1</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3</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 xml:space="preserve">печь </w:t>
            </w:r>
            <w:proofErr w:type="spellStart"/>
            <w:r w:rsidRPr="00630598">
              <w:rPr>
                <w:rFonts w:ascii="Times New Roman" w:hAnsi="Times New Roman" w:cs="Times New Roman"/>
                <w:sz w:val="24"/>
                <w:szCs w:val="24"/>
              </w:rPr>
              <w:t>элек</w:t>
            </w:r>
            <w:proofErr w:type="spellEnd"/>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8</w:t>
            </w: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35,5</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0,75</w: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0,6</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1</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4</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 xml:space="preserve">Лит автомат </w:t>
            </w:r>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10</w:t>
            </w: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57</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0,75</w: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0,6</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5</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Лит автомат</w:t>
            </w:r>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8</w:t>
            </w: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51,8</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0,75</w: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0,6</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6</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 xml:space="preserve">лит </w:t>
            </w:r>
            <w:proofErr w:type="spellStart"/>
            <w:r w:rsidRPr="00630598">
              <w:rPr>
                <w:rFonts w:ascii="Times New Roman" w:hAnsi="Times New Roman" w:cs="Times New Roman"/>
                <w:sz w:val="24"/>
                <w:szCs w:val="24"/>
              </w:rPr>
              <w:t>маш</w:t>
            </w:r>
            <w:proofErr w:type="spellEnd"/>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12</w:t>
            </w: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35,5</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0,75</w: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0,6</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7</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 xml:space="preserve">лит </w:t>
            </w:r>
            <w:proofErr w:type="spellStart"/>
            <w:r w:rsidRPr="00630598">
              <w:rPr>
                <w:rFonts w:ascii="Times New Roman" w:hAnsi="Times New Roman" w:cs="Times New Roman"/>
                <w:sz w:val="24"/>
                <w:szCs w:val="24"/>
              </w:rPr>
              <w:t>маш</w:t>
            </w:r>
            <w:proofErr w:type="spellEnd"/>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2</w:t>
            </w: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45,5</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0,75</w: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0,6</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8</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 xml:space="preserve">лит </w:t>
            </w:r>
            <w:proofErr w:type="spellStart"/>
            <w:r w:rsidRPr="00630598">
              <w:rPr>
                <w:rFonts w:ascii="Times New Roman" w:hAnsi="Times New Roman" w:cs="Times New Roman"/>
                <w:sz w:val="24"/>
                <w:szCs w:val="24"/>
              </w:rPr>
              <w:t>маш</w:t>
            </w:r>
            <w:proofErr w:type="spellEnd"/>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7</w:t>
            </w: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58,5</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0,75</w: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0,6</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0,7</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9</w:t>
            </w:r>
          </w:p>
        </w:tc>
        <w:tc>
          <w:tcPr>
            <w:tcW w:w="158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Освещение</w:t>
            </w:r>
          </w:p>
        </w:tc>
        <w:tc>
          <w:tcPr>
            <w:tcW w:w="74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76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62,1</w:t>
            </w:r>
          </w:p>
        </w:tc>
        <w:tc>
          <w:tcPr>
            <w:tcW w:w="793"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0,33</w:t>
            </w:r>
          </w:p>
        </w:tc>
        <w:tc>
          <w:tcPr>
            <w:tcW w:w="712"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0,8</w:t>
            </w:r>
          </w:p>
        </w:tc>
        <w:tc>
          <w:tcPr>
            <w:tcW w:w="576"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r w:rsidRPr="00630598">
              <w:rPr>
                <w:rFonts w:ascii="Times New Roman" w:hAnsi="Times New Roman" w:cs="Times New Roman"/>
                <w:sz w:val="24"/>
                <w:szCs w:val="24"/>
              </w:rPr>
              <w:t>1</w:t>
            </w:r>
          </w:p>
        </w:tc>
        <w:tc>
          <w:tcPr>
            <w:tcW w:w="720" w:type="dxa"/>
            <w:shd w:val="clear" w:color="auto" w:fill="auto"/>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05"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c>
          <w:tcPr>
            <w:tcW w:w="851" w:type="dxa"/>
            <w:shd w:val="clear" w:color="auto" w:fill="auto"/>
            <w:noWrap/>
            <w:vAlign w:val="bottom"/>
          </w:tcPr>
          <w:p w:rsidR="00EF49EC" w:rsidRPr="00630598" w:rsidRDefault="00EF49EC" w:rsidP="00FB693C">
            <w:pPr>
              <w:spacing w:line="240" w:lineRule="auto"/>
              <w:jc w:val="center"/>
              <w:rPr>
                <w:rFonts w:ascii="Times New Roman" w:hAnsi="Times New Roman" w:cs="Times New Roman"/>
                <w:sz w:val="24"/>
                <w:szCs w:val="24"/>
              </w:rPr>
            </w:pPr>
          </w:p>
        </w:tc>
      </w:tr>
      <w:tr w:rsidR="00EF49EC" w:rsidRPr="00630598" w:rsidTr="00FB693C">
        <w:trPr>
          <w:trHeight w:val="300"/>
        </w:trPr>
        <w:tc>
          <w:tcPr>
            <w:tcW w:w="503" w:type="dxa"/>
            <w:shd w:val="clear" w:color="auto" w:fill="auto"/>
            <w:noWrap/>
            <w:vAlign w:val="bottom"/>
          </w:tcPr>
          <w:p w:rsidR="00EF49EC" w:rsidRPr="00630598" w:rsidRDefault="00EF49EC" w:rsidP="00FB693C">
            <w:pPr>
              <w:spacing w:line="240" w:lineRule="auto"/>
              <w:rPr>
                <w:rFonts w:ascii="Times New Roman" w:hAnsi="Times New Roman" w:cs="Times New Roman"/>
                <w:sz w:val="24"/>
                <w:szCs w:val="24"/>
              </w:rPr>
            </w:pPr>
          </w:p>
        </w:tc>
        <w:tc>
          <w:tcPr>
            <w:tcW w:w="1583" w:type="dxa"/>
            <w:shd w:val="clear" w:color="auto" w:fill="auto"/>
            <w:noWrap/>
            <w:vAlign w:val="bottom"/>
          </w:tcPr>
          <w:p w:rsidR="00EF49EC" w:rsidRPr="00630598" w:rsidRDefault="00EF49EC" w:rsidP="00FB693C">
            <w:pPr>
              <w:spacing w:line="240" w:lineRule="auto"/>
              <w:rPr>
                <w:rFonts w:ascii="Times New Roman" w:hAnsi="Times New Roman" w:cs="Times New Roman"/>
                <w:sz w:val="24"/>
                <w:szCs w:val="24"/>
              </w:rPr>
            </w:pPr>
            <w:r w:rsidRPr="00630598">
              <w:rPr>
                <w:rFonts w:ascii="Times New Roman" w:hAnsi="Times New Roman" w:cs="Times New Roman"/>
                <w:position w:val="-6"/>
                <w:sz w:val="24"/>
                <w:szCs w:val="24"/>
              </w:rPr>
              <w:object w:dxaOrig="880" w:dyaOrig="279">
                <v:shape id="_x0000_i1220" type="#_x0000_t75" style="width:44.25pt;height:14.25pt" o:ole="">
                  <v:imagedata r:id="rId408" o:title=""/>
                </v:shape>
                <o:OLEObject Type="Embed" ProgID="Equation.DSMT4" ShapeID="_x0000_i1220" DrawAspect="Content" ObjectID="_1478683966" r:id="rId409"/>
              </w:object>
            </w:r>
          </w:p>
        </w:tc>
        <w:tc>
          <w:tcPr>
            <w:tcW w:w="741" w:type="dxa"/>
            <w:shd w:val="clear" w:color="auto" w:fill="auto"/>
            <w:noWrap/>
            <w:vAlign w:val="bottom"/>
          </w:tcPr>
          <w:p w:rsidR="00EF49EC" w:rsidRPr="00630598" w:rsidRDefault="00EF49EC" w:rsidP="00FB693C">
            <w:pPr>
              <w:spacing w:line="240" w:lineRule="auto"/>
              <w:rPr>
                <w:rFonts w:ascii="Times New Roman" w:hAnsi="Times New Roman" w:cs="Times New Roman"/>
                <w:sz w:val="24"/>
                <w:szCs w:val="24"/>
              </w:rPr>
            </w:pPr>
          </w:p>
        </w:tc>
        <w:tc>
          <w:tcPr>
            <w:tcW w:w="766" w:type="dxa"/>
            <w:shd w:val="clear" w:color="auto" w:fill="auto"/>
            <w:noWrap/>
            <w:vAlign w:val="bottom"/>
          </w:tcPr>
          <w:p w:rsidR="00EF49EC" w:rsidRPr="00630598" w:rsidRDefault="00EF49EC" w:rsidP="00FB693C">
            <w:pPr>
              <w:spacing w:line="240" w:lineRule="auto"/>
              <w:jc w:val="right"/>
              <w:rPr>
                <w:rFonts w:ascii="Times New Roman" w:hAnsi="Times New Roman" w:cs="Times New Roman"/>
                <w:sz w:val="24"/>
                <w:szCs w:val="24"/>
              </w:rPr>
            </w:pPr>
          </w:p>
        </w:tc>
        <w:tc>
          <w:tcPr>
            <w:tcW w:w="793" w:type="dxa"/>
            <w:shd w:val="clear" w:color="auto" w:fill="auto"/>
            <w:noWrap/>
            <w:vAlign w:val="bottom"/>
          </w:tcPr>
          <w:p w:rsidR="00EF49EC" w:rsidRPr="00630598" w:rsidRDefault="00EF49EC" w:rsidP="00FB693C">
            <w:pPr>
              <w:spacing w:line="240" w:lineRule="auto"/>
              <w:rPr>
                <w:rFonts w:ascii="Times New Roman" w:hAnsi="Times New Roman" w:cs="Times New Roman"/>
                <w:sz w:val="24"/>
                <w:szCs w:val="24"/>
              </w:rPr>
            </w:pPr>
          </w:p>
        </w:tc>
        <w:tc>
          <w:tcPr>
            <w:tcW w:w="712" w:type="dxa"/>
            <w:shd w:val="clear" w:color="auto" w:fill="auto"/>
            <w:noWrap/>
            <w:vAlign w:val="bottom"/>
          </w:tcPr>
          <w:p w:rsidR="00EF49EC" w:rsidRPr="00630598" w:rsidRDefault="00EF49EC" w:rsidP="00FB693C">
            <w:pPr>
              <w:spacing w:line="240" w:lineRule="auto"/>
              <w:rPr>
                <w:rFonts w:ascii="Times New Roman" w:hAnsi="Times New Roman" w:cs="Times New Roman"/>
                <w:sz w:val="24"/>
                <w:szCs w:val="24"/>
              </w:rPr>
            </w:pPr>
          </w:p>
        </w:tc>
        <w:tc>
          <w:tcPr>
            <w:tcW w:w="576" w:type="dxa"/>
            <w:shd w:val="clear" w:color="auto" w:fill="auto"/>
            <w:noWrap/>
            <w:vAlign w:val="bottom"/>
          </w:tcPr>
          <w:p w:rsidR="00EF49EC" w:rsidRPr="00630598" w:rsidRDefault="00EF49EC" w:rsidP="00FB693C">
            <w:pPr>
              <w:spacing w:line="240" w:lineRule="auto"/>
              <w:jc w:val="right"/>
              <w:rPr>
                <w:rFonts w:ascii="Times New Roman" w:hAnsi="Times New Roman" w:cs="Times New Roman"/>
                <w:sz w:val="24"/>
                <w:szCs w:val="24"/>
                <w:lang w:val="en-US"/>
              </w:rPr>
            </w:pPr>
          </w:p>
        </w:tc>
        <w:tc>
          <w:tcPr>
            <w:tcW w:w="720" w:type="dxa"/>
            <w:shd w:val="clear" w:color="auto" w:fill="auto"/>
            <w:vAlign w:val="bottom"/>
          </w:tcPr>
          <w:p w:rsidR="00EF49EC" w:rsidRPr="00630598" w:rsidRDefault="00EF49EC" w:rsidP="00FB693C">
            <w:pPr>
              <w:spacing w:line="240" w:lineRule="auto"/>
              <w:jc w:val="right"/>
              <w:rPr>
                <w:rFonts w:ascii="Times New Roman" w:hAnsi="Times New Roman" w:cs="Times New Roman"/>
                <w:sz w:val="24"/>
                <w:szCs w:val="24"/>
                <w:lang w:val="en-US"/>
              </w:rPr>
            </w:pPr>
          </w:p>
        </w:tc>
        <w:tc>
          <w:tcPr>
            <w:tcW w:w="805" w:type="dxa"/>
            <w:shd w:val="clear" w:color="auto" w:fill="auto"/>
            <w:noWrap/>
            <w:vAlign w:val="bottom"/>
          </w:tcPr>
          <w:p w:rsidR="00EF49EC" w:rsidRPr="00630598" w:rsidRDefault="00EF49EC" w:rsidP="00FB693C">
            <w:pPr>
              <w:spacing w:line="240" w:lineRule="auto"/>
              <w:jc w:val="right"/>
              <w:rPr>
                <w:rFonts w:ascii="Times New Roman" w:hAnsi="Times New Roman" w:cs="Times New Roman"/>
                <w:sz w:val="24"/>
                <w:szCs w:val="24"/>
              </w:rPr>
            </w:pPr>
          </w:p>
        </w:tc>
        <w:tc>
          <w:tcPr>
            <w:tcW w:w="851" w:type="dxa"/>
            <w:shd w:val="clear" w:color="auto" w:fill="auto"/>
            <w:noWrap/>
            <w:vAlign w:val="bottom"/>
          </w:tcPr>
          <w:p w:rsidR="00EF49EC" w:rsidRPr="00630598" w:rsidRDefault="00EF49EC" w:rsidP="00FB693C">
            <w:pPr>
              <w:spacing w:line="240" w:lineRule="auto"/>
              <w:jc w:val="right"/>
              <w:rPr>
                <w:rFonts w:ascii="Times New Roman" w:hAnsi="Times New Roman" w:cs="Times New Roman"/>
                <w:sz w:val="24"/>
                <w:szCs w:val="24"/>
              </w:rPr>
            </w:pPr>
          </w:p>
        </w:tc>
      </w:tr>
    </w:tbl>
    <w:p w:rsidR="00EF49EC" w:rsidRPr="00E41EBB" w:rsidRDefault="00EF49EC" w:rsidP="00EF49EC">
      <w:pPr>
        <w:spacing w:line="240" w:lineRule="auto"/>
        <w:ind w:right="201"/>
        <w:rPr>
          <w:b/>
          <w:i/>
          <w:sz w:val="28"/>
          <w:szCs w:val="28"/>
        </w:rPr>
      </w:pPr>
    </w:p>
    <w:p w:rsidR="00EF49EC" w:rsidRDefault="00EF49EC" w:rsidP="00EF49EC">
      <w:pPr>
        <w:spacing w:line="240" w:lineRule="auto"/>
      </w:pPr>
    </w:p>
    <w:p w:rsidR="00EF49EC" w:rsidRPr="005B2D98" w:rsidRDefault="00EF49EC" w:rsidP="00EF49EC">
      <w:pPr>
        <w:spacing w:line="240" w:lineRule="auto"/>
        <w:jc w:val="center"/>
        <w:rPr>
          <w:b/>
          <w:caps/>
          <w:sz w:val="28"/>
          <w:szCs w:val="28"/>
        </w:rPr>
      </w:pPr>
    </w:p>
    <w:p w:rsidR="00EF49EC" w:rsidRDefault="00EF49EC" w:rsidP="00EF49EC">
      <w:pPr>
        <w:spacing w:line="240" w:lineRule="auto"/>
        <w:ind w:firstLine="720"/>
        <w:jc w:val="center"/>
        <w:rPr>
          <w:b/>
          <w:sz w:val="28"/>
          <w:szCs w:val="28"/>
          <w:lang w:val="en-US"/>
        </w:rPr>
      </w:pPr>
    </w:p>
    <w:p w:rsidR="00EF49EC" w:rsidRDefault="00EF49EC" w:rsidP="00EF49EC">
      <w:pPr>
        <w:spacing w:line="240" w:lineRule="auto"/>
        <w:ind w:firstLine="720"/>
        <w:jc w:val="center"/>
        <w:rPr>
          <w:b/>
          <w:sz w:val="28"/>
          <w:szCs w:val="28"/>
          <w:lang w:val="en-US"/>
        </w:rPr>
      </w:pPr>
    </w:p>
    <w:p w:rsidR="00EF49EC" w:rsidRDefault="00EF49EC" w:rsidP="00EF49EC">
      <w:pPr>
        <w:spacing w:line="240" w:lineRule="auto"/>
        <w:ind w:firstLine="720"/>
        <w:jc w:val="center"/>
        <w:rPr>
          <w:b/>
          <w:sz w:val="28"/>
          <w:szCs w:val="28"/>
          <w:lang w:val="en-US"/>
        </w:rPr>
      </w:pPr>
    </w:p>
    <w:p w:rsidR="00EF49EC" w:rsidRDefault="00EF49EC" w:rsidP="00EF49EC">
      <w:pPr>
        <w:spacing w:line="240" w:lineRule="auto"/>
        <w:ind w:firstLine="720"/>
        <w:jc w:val="center"/>
        <w:rPr>
          <w:b/>
          <w:sz w:val="28"/>
          <w:szCs w:val="28"/>
          <w:lang w:val="en-US"/>
        </w:rPr>
      </w:pPr>
    </w:p>
    <w:p w:rsidR="00EF49EC" w:rsidRDefault="00EF49EC" w:rsidP="00EF49EC">
      <w:pPr>
        <w:spacing w:line="240" w:lineRule="auto"/>
        <w:ind w:firstLine="720"/>
        <w:jc w:val="center"/>
        <w:rPr>
          <w:b/>
          <w:sz w:val="28"/>
          <w:szCs w:val="28"/>
        </w:rPr>
      </w:pPr>
    </w:p>
    <w:p w:rsidR="00EF49EC" w:rsidRDefault="00EF49EC" w:rsidP="00EF49EC">
      <w:pPr>
        <w:spacing w:line="240" w:lineRule="auto"/>
        <w:ind w:firstLine="720"/>
        <w:jc w:val="center"/>
        <w:rPr>
          <w:b/>
          <w:sz w:val="28"/>
          <w:szCs w:val="28"/>
        </w:rPr>
      </w:pPr>
    </w:p>
    <w:p w:rsidR="00EF49EC" w:rsidRDefault="00EF49EC" w:rsidP="00EF49EC">
      <w:pPr>
        <w:spacing w:line="240" w:lineRule="auto"/>
        <w:rPr>
          <w:b/>
          <w:i/>
          <w:sz w:val="28"/>
          <w:szCs w:val="28"/>
        </w:rPr>
      </w:pPr>
    </w:p>
    <w:p w:rsidR="00EF49EC" w:rsidRPr="00630598" w:rsidRDefault="00EF49EC" w:rsidP="00EF49EC">
      <w:pPr>
        <w:spacing w:line="360" w:lineRule="auto"/>
        <w:rPr>
          <w:rFonts w:ascii="Times New Roman" w:hAnsi="Times New Roman" w:cs="Times New Roman"/>
          <w:i/>
          <w:sz w:val="28"/>
          <w:szCs w:val="28"/>
        </w:rPr>
      </w:pPr>
      <w:r w:rsidRPr="00630598">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630598">
        <w:rPr>
          <w:rFonts w:ascii="Times New Roman" w:hAnsi="Times New Roman" w:cs="Times New Roman"/>
          <w:i/>
          <w:sz w:val="28"/>
          <w:szCs w:val="28"/>
        </w:rPr>
        <w:t xml:space="preserve">                   </w:t>
      </w:r>
    </w:p>
    <w:p w:rsidR="00EF49EC" w:rsidRPr="00630598" w:rsidRDefault="00EF49EC" w:rsidP="00EF49EC">
      <w:pPr>
        <w:spacing w:line="360" w:lineRule="auto"/>
        <w:ind w:firstLine="720"/>
        <w:jc w:val="center"/>
        <w:rPr>
          <w:rFonts w:ascii="Times New Roman" w:hAnsi="Times New Roman" w:cs="Times New Roman"/>
          <w:sz w:val="28"/>
          <w:szCs w:val="28"/>
        </w:rPr>
      </w:pPr>
      <w:r w:rsidRPr="00630598">
        <w:rPr>
          <w:rFonts w:ascii="Times New Roman" w:hAnsi="Times New Roman" w:cs="Times New Roman"/>
          <w:sz w:val="28"/>
          <w:szCs w:val="28"/>
        </w:rPr>
        <w:t>Электрические нагрузки сети 0,4 кВ цехов предприятия</w:t>
      </w:r>
    </w:p>
    <w:tbl>
      <w:tblPr>
        <w:tblW w:w="5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2171"/>
        <w:gridCol w:w="42"/>
        <w:gridCol w:w="816"/>
        <w:gridCol w:w="756"/>
        <w:gridCol w:w="673"/>
        <w:gridCol w:w="756"/>
      </w:tblGrid>
      <w:tr w:rsidR="00EF49EC" w:rsidRPr="001D03F5" w:rsidTr="00FB693C">
        <w:trPr>
          <w:trHeight w:val="651"/>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i/>
                <w:sz w:val="24"/>
                <w:szCs w:val="24"/>
              </w:rPr>
            </w:pPr>
          </w:p>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w:t>
            </w:r>
          </w:p>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 xml:space="preserve"> </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 xml:space="preserve">Наименование цехов.   </w:t>
            </w:r>
          </w:p>
        </w:tc>
        <w:tc>
          <w:tcPr>
            <w:tcW w:w="858" w:type="dxa"/>
            <w:gridSpan w:val="2"/>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lang w:val="en-US"/>
              </w:rPr>
              <w:t>P</w:t>
            </w:r>
            <w:r w:rsidRPr="001D03F5">
              <w:rPr>
                <w:rFonts w:ascii="Times New Roman" w:hAnsi="Times New Roman" w:cs="Times New Roman"/>
                <w:i/>
                <w:sz w:val="24"/>
                <w:szCs w:val="24"/>
              </w:rPr>
              <w:t>уст,</w:t>
            </w:r>
          </w:p>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кВт</w:t>
            </w:r>
          </w:p>
        </w:tc>
        <w:tc>
          <w:tcPr>
            <w:tcW w:w="756"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jc w:val="center"/>
              <w:rPr>
                <w:rFonts w:ascii="Times New Roman" w:hAnsi="Times New Roman" w:cs="Times New Roman"/>
                <w:i/>
                <w:sz w:val="24"/>
                <w:szCs w:val="24"/>
              </w:rPr>
            </w:pPr>
            <w:r w:rsidRPr="001D03F5">
              <w:rPr>
                <w:rFonts w:ascii="Times New Roman" w:hAnsi="Times New Roman" w:cs="Times New Roman"/>
                <w:i/>
                <w:sz w:val="24"/>
                <w:szCs w:val="24"/>
                <w:lang w:val="en-US"/>
              </w:rPr>
              <w:t>k</w:t>
            </w:r>
            <w:r w:rsidRPr="001D03F5">
              <w:rPr>
                <w:rFonts w:ascii="Times New Roman" w:hAnsi="Times New Roman" w:cs="Times New Roman"/>
                <w:i/>
                <w:sz w:val="24"/>
                <w:szCs w:val="24"/>
                <w:vertAlign w:val="subscript"/>
              </w:rPr>
              <w:t>с</w:t>
            </w:r>
          </w:p>
          <w:p w:rsidR="00EF49EC" w:rsidRPr="001D03F5" w:rsidRDefault="00EF49EC" w:rsidP="00FB693C">
            <w:pPr>
              <w:rPr>
                <w:rFonts w:ascii="Times New Roman" w:hAnsi="Times New Roman" w:cs="Times New Roman"/>
                <w:i/>
                <w:sz w:val="24"/>
                <w:szCs w:val="24"/>
              </w:rPr>
            </w:pPr>
          </w:p>
        </w:tc>
        <w:tc>
          <w:tcPr>
            <w:tcW w:w="67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b/>
                <w:i/>
                <w:iCs/>
                <w:spacing w:val="-2"/>
                <w:sz w:val="24"/>
                <w:szCs w:val="24"/>
              </w:rPr>
            </w:pPr>
            <w:proofErr w:type="spellStart"/>
            <w:r w:rsidRPr="001D03F5">
              <w:rPr>
                <w:rFonts w:ascii="Times New Roman" w:hAnsi="Times New Roman" w:cs="Times New Roman"/>
                <w:i/>
                <w:iCs/>
                <w:spacing w:val="-2"/>
                <w:sz w:val="24"/>
                <w:szCs w:val="24"/>
                <w:lang w:val="en-US"/>
              </w:rPr>
              <w:t>cos</w:t>
            </w:r>
            <w:proofErr w:type="spellEnd"/>
            <w:r w:rsidRPr="001D03F5">
              <w:rPr>
                <w:rFonts w:ascii="Times New Roman" w:hAnsi="Times New Roman" w:cs="Times New Roman"/>
                <w:i/>
                <w:iCs/>
                <w:spacing w:val="-2"/>
                <w:sz w:val="24"/>
                <w:szCs w:val="24"/>
                <w:lang w:val="en-US"/>
              </w:rPr>
              <w:sym w:font="Symbol" w:char="006A"/>
            </w:r>
          </w:p>
          <w:p w:rsidR="00EF49EC" w:rsidRPr="001D03F5" w:rsidRDefault="00EF49EC" w:rsidP="00FB693C">
            <w:pPr>
              <w:rPr>
                <w:rFonts w:ascii="Times New Roman" w:hAnsi="Times New Roman" w:cs="Times New Roman"/>
                <w:i/>
                <w:sz w:val="24"/>
                <w:szCs w:val="24"/>
              </w:rPr>
            </w:pPr>
          </w:p>
        </w:tc>
        <w:tc>
          <w:tcPr>
            <w:tcW w:w="756"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b/>
                <w:i/>
                <w:iCs/>
                <w:spacing w:val="-2"/>
                <w:sz w:val="24"/>
                <w:szCs w:val="24"/>
              </w:rPr>
            </w:pPr>
            <w:proofErr w:type="spellStart"/>
            <w:r w:rsidRPr="001D03F5">
              <w:rPr>
                <w:rFonts w:ascii="Times New Roman" w:hAnsi="Times New Roman" w:cs="Times New Roman"/>
                <w:i/>
                <w:iCs/>
                <w:spacing w:val="-2"/>
                <w:sz w:val="24"/>
                <w:szCs w:val="24"/>
                <w:lang w:val="en-US"/>
              </w:rPr>
              <w:t>tg</w:t>
            </w:r>
            <w:proofErr w:type="spellEnd"/>
            <w:r w:rsidRPr="001D03F5">
              <w:rPr>
                <w:rFonts w:ascii="Times New Roman" w:hAnsi="Times New Roman" w:cs="Times New Roman"/>
                <w:i/>
                <w:iCs/>
                <w:spacing w:val="-2"/>
                <w:sz w:val="24"/>
                <w:szCs w:val="24"/>
                <w:lang w:val="en-US"/>
              </w:rPr>
              <w:sym w:font="Symbol" w:char="006A"/>
            </w:r>
          </w:p>
          <w:p w:rsidR="00EF49EC" w:rsidRPr="001D03F5" w:rsidRDefault="00EF49EC" w:rsidP="00FB693C">
            <w:pPr>
              <w:rPr>
                <w:rFonts w:ascii="Times New Roman" w:hAnsi="Times New Roman" w:cs="Times New Roman"/>
                <w:i/>
                <w:sz w:val="24"/>
                <w:szCs w:val="24"/>
              </w:rPr>
            </w:pP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1</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Цех цветного литья</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2</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Сборочный цех </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8500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0,85</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0,62</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3</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Прессовый цех</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9300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0,88</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4</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 Цех металлопокрытий</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2100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0, 7</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0,88</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lastRenderedPageBreak/>
              <w:t>5</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Цех </w:t>
            </w:r>
            <w:proofErr w:type="spellStart"/>
            <w:r w:rsidRPr="001D03F5">
              <w:rPr>
                <w:rFonts w:ascii="Times New Roman" w:hAnsi="Times New Roman" w:cs="Times New Roman"/>
                <w:sz w:val="24"/>
                <w:szCs w:val="24"/>
              </w:rPr>
              <w:t>алюминирования</w:t>
            </w:r>
            <w:proofErr w:type="spellEnd"/>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4900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0,88</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6</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РМЦ</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1700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0,25</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0,6</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1,33</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7</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Инструментально-штамповый цех </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 xml:space="preserve"> 4800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0,88</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9</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Компрессорная</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524</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0,78</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0,88</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lang w:val="en-US"/>
              </w:rPr>
            </w:pPr>
            <w:r w:rsidRPr="001D03F5">
              <w:rPr>
                <w:rFonts w:ascii="Times New Roman" w:hAnsi="Times New Roman" w:cs="Times New Roman"/>
                <w:sz w:val="24"/>
                <w:szCs w:val="24"/>
              </w:rPr>
              <w:t>1</w:t>
            </w:r>
            <w:proofErr w:type="spellStart"/>
            <w:r w:rsidRPr="001D03F5">
              <w:rPr>
                <w:rFonts w:ascii="Times New Roman" w:hAnsi="Times New Roman" w:cs="Times New Roman"/>
                <w:sz w:val="24"/>
                <w:szCs w:val="24"/>
                <w:lang w:val="en-US"/>
              </w:rPr>
              <w:t>1</w:t>
            </w:r>
            <w:proofErr w:type="spellEnd"/>
          </w:p>
        </w:tc>
        <w:tc>
          <w:tcPr>
            <w:tcW w:w="2213" w:type="dxa"/>
            <w:gridSpan w:val="2"/>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Насосная станция подъёма</w:t>
            </w:r>
          </w:p>
        </w:tc>
        <w:tc>
          <w:tcPr>
            <w:tcW w:w="81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806</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0,63</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lang w:val="en-US"/>
              </w:rPr>
              <w:t>1</w:t>
            </w:r>
            <w:r w:rsidRPr="001D03F5">
              <w:rPr>
                <w:rFonts w:ascii="Times New Roman" w:hAnsi="Times New Roman" w:cs="Times New Roman"/>
                <w:sz w:val="24"/>
                <w:szCs w:val="24"/>
              </w:rPr>
              <w:t>2</w:t>
            </w:r>
          </w:p>
        </w:tc>
        <w:tc>
          <w:tcPr>
            <w:tcW w:w="2213" w:type="dxa"/>
            <w:gridSpan w:val="2"/>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Скважина</w:t>
            </w:r>
          </w:p>
        </w:tc>
        <w:tc>
          <w:tcPr>
            <w:tcW w:w="81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33</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0,73</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lang w:val="en-US"/>
              </w:rPr>
              <w:t>1</w:t>
            </w:r>
            <w:r w:rsidRPr="001D03F5">
              <w:rPr>
                <w:rFonts w:ascii="Times New Roman" w:hAnsi="Times New Roman" w:cs="Times New Roman"/>
                <w:sz w:val="24"/>
                <w:szCs w:val="24"/>
              </w:rPr>
              <w:t>3</w:t>
            </w:r>
          </w:p>
        </w:tc>
        <w:tc>
          <w:tcPr>
            <w:tcW w:w="2213" w:type="dxa"/>
            <w:gridSpan w:val="2"/>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Насосная станция</w:t>
            </w:r>
          </w:p>
        </w:tc>
        <w:tc>
          <w:tcPr>
            <w:tcW w:w="81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750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0,33</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r>
      <w:tr w:rsidR="00EF49EC" w:rsidRPr="001D03F5" w:rsidTr="00FB693C">
        <w:trPr>
          <w:jc w:val="center"/>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p>
        </w:tc>
        <w:tc>
          <w:tcPr>
            <w:tcW w:w="2213" w:type="dxa"/>
            <w:gridSpan w:val="2"/>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Всего по заводу</w:t>
            </w:r>
          </w:p>
        </w:tc>
        <w:tc>
          <w:tcPr>
            <w:tcW w:w="81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w:t>
            </w:r>
          </w:p>
        </w:tc>
      </w:tr>
    </w:tbl>
    <w:p w:rsidR="00EF49EC" w:rsidRDefault="00EF49EC" w:rsidP="00EF49EC">
      <w:pPr>
        <w:spacing w:line="360" w:lineRule="auto"/>
        <w:rPr>
          <w:rFonts w:ascii="Times New Roman" w:hAnsi="Times New Roman" w:cs="Times New Roman"/>
          <w:sz w:val="28"/>
          <w:szCs w:val="28"/>
        </w:rPr>
      </w:pPr>
    </w:p>
    <w:p w:rsidR="00EF49EC" w:rsidRPr="00630598" w:rsidRDefault="00EF49EC" w:rsidP="00EF49EC">
      <w:pPr>
        <w:spacing w:line="360" w:lineRule="auto"/>
        <w:jc w:val="center"/>
        <w:rPr>
          <w:rFonts w:ascii="Times New Roman" w:hAnsi="Times New Roman" w:cs="Times New Roman"/>
          <w:sz w:val="28"/>
          <w:szCs w:val="28"/>
        </w:rPr>
      </w:pPr>
      <w:r w:rsidRPr="00630598">
        <w:rPr>
          <w:rFonts w:ascii="Times New Roman" w:hAnsi="Times New Roman" w:cs="Times New Roman"/>
          <w:sz w:val="28"/>
          <w:szCs w:val="28"/>
        </w:rPr>
        <w:t xml:space="preserve">Высоковольтные электрические нагрузки (10кВ) </w:t>
      </w:r>
    </w:p>
    <w:tbl>
      <w:tblPr>
        <w:tblW w:w="5000" w:type="pct"/>
        <w:jc w:val="center"/>
        <w:tblCellMar>
          <w:left w:w="0" w:type="dxa"/>
          <w:right w:w="0" w:type="dxa"/>
        </w:tblCellMar>
        <w:tblLook w:val="0000"/>
      </w:tblPr>
      <w:tblGrid>
        <w:gridCol w:w="4510"/>
        <w:gridCol w:w="753"/>
        <w:gridCol w:w="479"/>
        <w:gridCol w:w="514"/>
        <w:gridCol w:w="516"/>
        <w:gridCol w:w="709"/>
        <w:gridCol w:w="974"/>
        <w:gridCol w:w="929"/>
      </w:tblGrid>
      <w:tr w:rsidR="00EF49EC" w:rsidRPr="00630598" w:rsidTr="00FB693C">
        <w:trPr>
          <w:trHeight w:val="535"/>
          <w:jc w:val="center"/>
        </w:trPr>
        <w:tc>
          <w:tcPr>
            <w:tcW w:w="24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Наименование цехов</w:t>
            </w:r>
          </w:p>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 xml:space="preserve">и групп </w:t>
            </w:r>
            <w:proofErr w:type="spellStart"/>
            <w:r w:rsidRPr="00630598">
              <w:rPr>
                <w:rFonts w:ascii="Times New Roman" w:hAnsi="Times New Roman" w:cs="Times New Roman"/>
              </w:rPr>
              <w:t>электроприёмников</w:t>
            </w:r>
            <w:proofErr w:type="spellEnd"/>
          </w:p>
        </w:tc>
        <w:tc>
          <w:tcPr>
            <w:tcW w:w="4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roofErr w:type="spellStart"/>
            <w:r w:rsidRPr="00630598">
              <w:rPr>
                <w:rFonts w:ascii="Times New Roman" w:hAnsi="Times New Roman" w:cs="Times New Roman"/>
              </w:rPr>
              <w:t>Р</w:t>
            </w:r>
            <w:r w:rsidRPr="00630598">
              <w:rPr>
                <w:rFonts w:ascii="Times New Roman" w:hAnsi="Times New Roman" w:cs="Times New Roman"/>
                <w:vertAlign w:val="subscript"/>
              </w:rPr>
              <w:t>н</w:t>
            </w:r>
            <w:proofErr w:type="spellEnd"/>
            <w:r w:rsidRPr="00630598">
              <w:rPr>
                <w:rFonts w:ascii="Times New Roman" w:hAnsi="Times New Roman" w:cs="Times New Roman"/>
              </w:rPr>
              <w:t>, кВт</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К</w:t>
            </w:r>
            <w:r w:rsidRPr="00630598">
              <w:rPr>
                <w:rFonts w:ascii="Times New Roman" w:hAnsi="Times New Roman" w:cs="Times New Roman"/>
                <w:vertAlign w:val="subscript"/>
              </w:rPr>
              <w:t>с</w:t>
            </w:r>
          </w:p>
        </w:tc>
        <w:tc>
          <w:tcPr>
            <w:tcW w:w="27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roofErr w:type="spellStart"/>
            <w:r w:rsidRPr="00630598">
              <w:rPr>
                <w:rFonts w:ascii="Times New Roman" w:hAnsi="Times New Roman" w:cs="Times New Roman"/>
                <w:lang w:val="en-US"/>
              </w:rPr>
              <w:t>cos</w:t>
            </w:r>
            <w:proofErr w:type="spellEnd"/>
            <w:r w:rsidRPr="00630598">
              <w:rPr>
                <w:rFonts w:ascii="Times New Roman" w:hAnsi="Times New Roman" w:cs="Times New Roman"/>
                <w:lang w:val="en-US"/>
              </w:rPr>
              <w:sym w:font="Symbol" w:char="F06A"/>
            </w:r>
          </w:p>
        </w:tc>
        <w:tc>
          <w:tcPr>
            <w:tcW w:w="27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roofErr w:type="spellStart"/>
            <w:r w:rsidRPr="00630598">
              <w:rPr>
                <w:rFonts w:ascii="Times New Roman" w:hAnsi="Times New Roman" w:cs="Times New Roman"/>
                <w:lang w:val="en-US"/>
              </w:rPr>
              <w:t>tg</w:t>
            </w:r>
            <w:proofErr w:type="spellEnd"/>
            <w:r w:rsidRPr="00630598">
              <w:rPr>
                <w:rFonts w:ascii="Times New Roman" w:hAnsi="Times New Roman" w:cs="Times New Roman"/>
                <w:lang w:val="en-US"/>
              </w:rPr>
              <w:sym w:font="Symbol" w:char="F06A"/>
            </w:r>
          </w:p>
        </w:tc>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roofErr w:type="spellStart"/>
            <w:r w:rsidRPr="00630598">
              <w:rPr>
                <w:rFonts w:ascii="Times New Roman" w:hAnsi="Times New Roman" w:cs="Times New Roman"/>
              </w:rPr>
              <w:t>Р</w:t>
            </w:r>
            <w:r w:rsidRPr="00630598">
              <w:rPr>
                <w:rFonts w:ascii="Times New Roman" w:hAnsi="Times New Roman" w:cs="Times New Roman"/>
                <w:vertAlign w:val="subscript"/>
              </w:rPr>
              <w:t>р</w:t>
            </w:r>
            <w:proofErr w:type="spellEnd"/>
            <w:r w:rsidRPr="00630598">
              <w:rPr>
                <w:rFonts w:ascii="Times New Roman" w:hAnsi="Times New Roman" w:cs="Times New Roman"/>
              </w:rPr>
              <w:t>, кВт</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lang w:val="en-US"/>
              </w:rPr>
              <w:t>Q</w:t>
            </w:r>
            <w:proofErr w:type="spellStart"/>
            <w:r w:rsidRPr="00630598">
              <w:rPr>
                <w:rFonts w:ascii="Times New Roman" w:hAnsi="Times New Roman" w:cs="Times New Roman"/>
                <w:vertAlign w:val="subscript"/>
              </w:rPr>
              <w:t>р</w:t>
            </w:r>
            <w:proofErr w:type="spellEnd"/>
            <w:r w:rsidRPr="00630598">
              <w:rPr>
                <w:rFonts w:ascii="Times New Roman" w:hAnsi="Times New Roman" w:cs="Times New Roman"/>
              </w:rPr>
              <w:t xml:space="preserve">, </w:t>
            </w:r>
            <w:proofErr w:type="spellStart"/>
            <w:r w:rsidRPr="00630598">
              <w:rPr>
                <w:rFonts w:ascii="Times New Roman" w:hAnsi="Times New Roman" w:cs="Times New Roman"/>
              </w:rPr>
              <w:t>кВАр</w:t>
            </w:r>
            <w:proofErr w:type="spellEnd"/>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roofErr w:type="spellStart"/>
            <w:proofErr w:type="gramStart"/>
            <w:r w:rsidRPr="00630598">
              <w:rPr>
                <w:rFonts w:ascii="Times New Roman" w:hAnsi="Times New Roman" w:cs="Times New Roman"/>
              </w:rPr>
              <w:t>S</w:t>
            </w:r>
            <w:proofErr w:type="gramEnd"/>
            <w:r w:rsidRPr="00630598">
              <w:rPr>
                <w:rFonts w:ascii="Times New Roman" w:hAnsi="Times New Roman" w:cs="Times New Roman"/>
                <w:vertAlign w:val="subscript"/>
              </w:rPr>
              <w:t>р</w:t>
            </w:r>
            <w:proofErr w:type="spellEnd"/>
            <w:r w:rsidRPr="00630598">
              <w:rPr>
                <w:rFonts w:ascii="Times New Roman" w:hAnsi="Times New Roman" w:cs="Times New Roman"/>
              </w:rPr>
              <w:t xml:space="preserve">, </w:t>
            </w:r>
            <w:proofErr w:type="spellStart"/>
            <w:r w:rsidRPr="00630598">
              <w:rPr>
                <w:rFonts w:ascii="Times New Roman" w:hAnsi="Times New Roman" w:cs="Times New Roman"/>
              </w:rPr>
              <w:t>кВА</w:t>
            </w:r>
            <w:proofErr w:type="spellEnd"/>
          </w:p>
        </w:tc>
      </w:tr>
      <w:tr w:rsidR="00EF49EC" w:rsidRPr="00630598" w:rsidTr="00FB693C">
        <w:trPr>
          <w:trHeight w:val="285"/>
          <w:jc w:val="center"/>
        </w:trPr>
        <w:tc>
          <w:tcPr>
            <w:tcW w:w="2403" w:type="pct"/>
            <w:tcBorders>
              <w:top w:val="single" w:sz="4" w:space="0" w:color="auto"/>
              <w:left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u w:val="single"/>
              </w:rPr>
            </w:pPr>
            <w:r w:rsidRPr="00630598">
              <w:rPr>
                <w:rFonts w:ascii="Times New Roman" w:hAnsi="Times New Roman" w:cs="Times New Roman"/>
                <w:u w:val="single"/>
              </w:rPr>
              <w:t>Насосная станция подъёма</w:t>
            </w:r>
          </w:p>
        </w:tc>
        <w:tc>
          <w:tcPr>
            <w:tcW w:w="401"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255"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274"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275"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378" w:type="pct"/>
            <w:tcBorders>
              <w:top w:val="single" w:sz="4" w:space="0" w:color="auto"/>
              <w:bottom w:val="single" w:sz="4" w:space="0" w:color="auto"/>
            </w:tcBorders>
            <w:shd w:val="clear" w:color="auto" w:fill="auto"/>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519"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495" w:type="pc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r>
      <w:tr w:rsidR="00EF49EC" w:rsidRPr="00630598" w:rsidTr="00FB693C">
        <w:trPr>
          <w:trHeight w:val="285"/>
          <w:jc w:val="center"/>
        </w:trPr>
        <w:tc>
          <w:tcPr>
            <w:tcW w:w="240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ind w:left="57"/>
              <w:jc w:val="center"/>
              <w:rPr>
                <w:rFonts w:ascii="Times New Roman" w:hAnsi="Times New Roman" w:cs="Times New Roman"/>
              </w:rPr>
            </w:pPr>
            <w:r w:rsidRPr="00630598">
              <w:rPr>
                <w:rFonts w:ascii="Times New Roman" w:hAnsi="Times New Roman" w:cs="Times New Roman"/>
              </w:rPr>
              <w:t>1. Насосы 4×320 кВт</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1280</w:t>
            </w:r>
          </w:p>
        </w:tc>
        <w:tc>
          <w:tcPr>
            <w:tcW w:w="2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0,75</w:t>
            </w:r>
          </w:p>
        </w:tc>
        <w:tc>
          <w:tcPr>
            <w:tcW w:w="2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0,86</w:t>
            </w:r>
          </w:p>
        </w:tc>
        <w:tc>
          <w:tcPr>
            <w:tcW w:w="2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0,59</w:t>
            </w:r>
          </w:p>
        </w:tc>
        <w:tc>
          <w:tcPr>
            <w:tcW w:w="3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51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4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r>
      <w:tr w:rsidR="00EF49EC" w:rsidRPr="00630598" w:rsidTr="00FB693C">
        <w:trPr>
          <w:trHeight w:val="285"/>
          <w:jc w:val="center"/>
        </w:trPr>
        <w:tc>
          <w:tcPr>
            <w:tcW w:w="2403" w:type="pct"/>
            <w:tcBorders>
              <w:top w:val="single" w:sz="4" w:space="0" w:color="auto"/>
              <w:left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u w:val="single"/>
              </w:rPr>
            </w:pPr>
            <w:r w:rsidRPr="00630598">
              <w:rPr>
                <w:rFonts w:ascii="Times New Roman" w:hAnsi="Times New Roman" w:cs="Times New Roman"/>
                <w:u w:val="single"/>
              </w:rPr>
              <w:t>Компрессорная</w:t>
            </w:r>
          </w:p>
        </w:tc>
        <w:tc>
          <w:tcPr>
            <w:tcW w:w="401"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255"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274"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275"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378" w:type="pct"/>
            <w:tcBorders>
              <w:top w:val="single" w:sz="4" w:space="0" w:color="auto"/>
              <w:bottom w:val="single" w:sz="4" w:space="0" w:color="auto"/>
            </w:tcBorders>
            <w:shd w:val="clear" w:color="auto" w:fill="auto"/>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519"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495" w:type="pc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r>
      <w:tr w:rsidR="00EF49EC" w:rsidRPr="00630598" w:rsidTr="00FB693C">
        <w:trPr>
          <w:trHeight w:val="285"/>
          <w:jc w:val="center"/>
        </w:trPr>
        <w:tc>
          <w:tcPr>
            <w:tcW w:w="240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ind w:left="57"/>
              <w:jc w:val="center"/>
              <w:rPr>
                <w:rFonts w:ascii="Times New Roman" w:hAnsi="Times New Roman" w:cs="Times New Roman"/>
              </w:rPr>
            </w:pPr>
            <w:r w:rsidRPr="00630598">
              <w:rPr>
                <w:rFonts w:ascii="Times New Roman" w:hAnsi="Times New Roman" w:cs="Times New Roman"/>
              </w:rPr>
              <w:t xml:space="preserve">1. </w:t>
            </w:r>
            <w:proofErr w:type="spellStart"/>
            <w:r w:rsidRPr="00630598">
              <w:rPr>
                <w:rFonts w:ascii="Times New Roman" w:hAnsi="Times New Roman" w:cs="Times New Roman"/>
              </w:rPr>
              <w:t>Возд</w:t>
            </w:r>
            <w:proofErr w:type="spellEnd"/>
            <w:r w:rsidRPr="00630598">
              <w:rPr>
                <w:rFonts w:ascii="Times New Roman" w:hAnsi="Times New Roman" w:cs="Times New Roman"/>
              </w:rPr>
              <w:t>. компрессоры 4×400 кВт</w:t>
            </w:r>
          </w:p>
        </w:tc>
        <w:tc>
          <w:tcPr>
            <w:tcW w:w="4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1600</w:t>
            </w:r>
          </w:p>
        </w:tc>
        <w:tc>
          <w:tcPr>
            <w:tcW w:w="25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0,75</w:t>
            </w:r>
          </w:p>
        </w:tc>
        <w:tc>
          <w:tcPr>
            <w:tcW w:w="2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0,86</w:t>
            </w:r>
          </w:p>
        </w:tc>
        <w:tc>
          <w:tcPr>
            <w:tcW w:w="2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0,59</w:t>
            </w:r>
          </w:p>
        </w:tc>
        <w:tc>
          <w:tcPr>
            <w:tcW w:w="3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51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4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r>
      <w:tr w:rsidR="00EF49EC" w:rsidRPr="00630598" w:rsidTr="00FB693C">
        <w:trPr>
          <w:trHeight w:val="285"/>
          <w:jc w:val="center"/>
        </w:trPr>
        <w:tc>
          <w:tcPr>
            <w:tcW w:w="24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ind w:left="57"/>
              <w:jc w:val="center"/>
              <w:rPr>
                <w:rFonts w:ascii="Times New Roman" w:hAnsi="Times New Roman" w:cs="Times New Roman"/>
              </w:rPr>
            </w:pPr>
            <w:r w:rsidRPr="00630598">
              <w:rPr>
                <w:rFonts w:ascii="Times New Roman" w:hAnsi="Times New Roman" w:cs="Times New Roman"/>
              </w:rPr>
              <w:t>Всего двигатели:</w:t>
            </w:r>
          </w:p>
        </w:tc>
        <w:tc>
          <w:tcPr>
            <w:tcW w:w="4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2880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r w:rsidRPr="00630598">
              <w:rPr>
                <w:rFonts w:ascii="Times New Roman" w:hAnsi="Times New Roman" w:cs="Times New Roman"/>
              </w:rPr>
              <w:t>-</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rPr>
                <w:rFonts w:ascii="Times New Roman" w:hAnsi="Times New Roman" w:cs="Times New Roman"/>
              </w:rPr>
            </w:pPr>
          </w:p>
        </w:tc>
      </w:tr>
      <w:tr w:rsidR="00EF49EC" w:rsidRPr="00CB5347" w:rsidTr="00FB693C">
        <w:trPr>
          <w:trHeight w:val="285"/>
          <w:jc w:val="center"/>
        </w:trPr>
        <w:tc>
          <w:tcPr>
            <w:tcW w:w="24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A01490" w:rsidRDefault="00EF49EC" w:rsidP="00FB693C">
            <w:pPr>
              <w:ind w:left="57"/>
              <w:jc w:val="center"/>
              <w:rPr>
                <w:u w:val="single"/>
              </w:rPr>
            </w:pPr>
            <w:r>
              <w:rPr>
                <w:u w:val="single"/>
              </w:rPr>
              <w:t>Ц</w:t>
            </w:r>
            <w:r w:rsidRPr="00A01490">
              <w:rPr>
                <w:u w:val="single"/>
              </w:rPr>
              <w:t>ех</w:t>
            </w:r>
            <w:r>
              <w:rPr>
                <w:u w:val="single"/>
              </w:rPr>
              <w:t xml:space="preserve"> цветного литья</w:t>
            </w:r>
          </w:p>
        </w:tc>
        <w:tc>
          <w:tcPr>
            <w:tcW w:w="4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jc w:val="cente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r>
      <w:tr w:rsidR="00EF49EC" w:rsidRPr="00CB5347" w:rsidTr="00FB693C">
        <w:trPr>
          <w:trHeight w:val="285"/>
          <w:jc w:val="center"/>
        </w:trPr>
        <w:tc>
          <w:tcPr>
            <w:tcW w:w="24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numPr>
                <w:ilvl w:val="0"/>
                <w:numId w:val="8"/>
              </w:numPr>
              <w:spacing w:after="0" w:line="240" w:lineRule="auto"/>
              <w:jc w:val="center"/>
              <w:rPr>
                <w:u w:val="single"/>
              </w:rPr>
            </w:pPr>
            <w:r w:rsidRPr="00630598">
              <w:rPr>
                <w:u w:val="single"/>
              </w:rPr>
              <w:t>Печь ИСТ-1/0,8Н</w:t>
            </w:r>
            <w:proofErr w:type="gramStart"/>
            <w:r w:rsidRPr="00630598">
              <w:rPr>
                <w:u w:val="single"/>
              </w:rPr>
              <w:t>1</w:t>
            </w:r>
            <w:proofErr w:type="gramEnd"/>
            <w:r w:rsidRPr="00630598">
              <w:rPr>
                <w:u w:val="single"/>
              </w:rPr>
              <w:t xml:space="preserve"> с печным</w:t>
            </w:r>
          </w:p>
          <w:p w:rsidR="00EF49EC" w:rsidRPr="00630598" w:rsidRDefault="00EF49EC" w:rsidP="00FB693C">
            <w:pPr>
              <w:ind w:left="57"/>
              <w:jc w:val="center"/>
              <w:rPr>
                <w:u w:val="single"/>
              </w:rPr>
            </w:pPr>
            <w:r w:rsidRPr="00630598">
              <w:rPr>
                <w:u w:val="single"/>
              </w:rPr>
              <w:t>трансформатором ЭТМПС-1000/10</w:t>
            </w:r>
          </w:p>
        </w:tc>
        <w:tc>
          <w:tcPr>
            <w:tcW w:w="4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t>4</w:t>
            </w:r>
            <w:r w:rsidRPr="00CB5347">
              <w:t>х850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0,7</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0,95</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0,33</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jc w:val="cente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r>
      <w:tr w:rsidR="00EF49EC" w:rsidRPr="00CB5347" w:rsidTr="00FB693C">
        <w:trPr>
          <w:trHeight w:val="285"/>
          <w:jc w:val="center"/>
        </w:trPr>
        <w:tc>
          <w:tcPr>
            <w:tcW w:w="24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numPr>
                <w:ilvl w:val="0"/>
                <w:numId w:val="8"/>
              </w:numPr>
              <w:spacing w:after="0" w:line="240" w:lineRule="auto"/>
              <w:jc w:val="center"/>
              <w:rPr>
                <w:u w:val="single"/>
              </w:rPr>
            </w:pPr>
            <w:r w:rsidRPr="00630598">
              <w:rPr>
                <w:u w:val="single"/>
              </w:rPr>
              <w:t>Печь ИСТ-2,5/1,6М</w:t>
            </w:r>
            <w:proofErr w:type="gramStart"/>
            <w:r w:rsidRPr="00630598">
              <w:rPr>
                <w:u w:val="single"/>
              </w:rPr>
              <w:t>4</w:t>
            </w:r>
            <w:proofErr w:type="gramEnd"/>
            <w:r w:rsidRPr="00630598">
              <w:rPr>
                <w:u w:val="single"/>
              </w:rPr>
              <w:t xml:space="preserve"> с печным</w:t>
            </w:r>
          </w:p>
          <w:p w:rsidR="00EF49EC" w:rsidRPr="00630598" w:rsidRDefault="00EF49EC" w:rsidP="00FB693C">
            <w:pPr>
              <w:ind w:left="57"/>
              <w:jc w:val="center"/>
              <w:rPr>
                <w:u w:val="single"/>
              </w:rPr>
            </w:pPr>
            <w:r w:rsidRPr="00630598">
              <w:rPr>
                <w:u w:val="single"/>
              </w:rPr>
              <w:t>Трансформатором ЭТМПС-1600/10</w:t>
            </w:r>
          </w:p>
        </w:tc>
        <w:tc>
          <w:tcPr>
            <w:tcW w:w="4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t>2</w:t>
            </w:r>
            <w:r w:rsidRPr="00CB5347">
              <w:t>х1500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0,7</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0,95</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0,33</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jc w:val="cente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r>
      <w:tr w:rsidR="00EF49EC" w:rsidRPr="00CB5347" w:rsidTr="00FB693C">
        <w:trPr>
          <w:trHeight w:val="285"/>
          <w:jc w:val="center"/>
        </w:trPr>
        <w:tc>
          <w:tcPr>
            <w:tcW w:w="24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numPr>
                <w:ilvl w:val="0"/>
                <w:numId w:val="8"/>
              </w:numPr>
              <w:spacing w:after="0" w:line="240" w:lineRule="auto"/>
              <w:jc w:val="center"/>
              <w:rPr>
                <w:u w:val="single"/>
              </w:rPr>
            </w:pPr>
            <w:r w:rsidRPr="00630598">
              <w:rPr>
                <w:u w:val="single"/>
              </w:rPr>
              <w:t xml:space="preserve">Печь ДСП-1,5 с </w:t>
            </w:r>
            <w:proofErr w:type="gramStart"/>
            <w:r w:rsidRPr="00630598">
              <w:rPr>
                <w:u w:val="single"/>
              </w:rPr>
              <w:t>печным</w:t>
            </w:r>
            <w:proofErr w:type="gramEnd"/>
          </w:p>
          <w:p w:rsidR="00EF49EC" w:rsidRPr="00630598" w:rsidRDefault="00EF49EC" w:rsidP="00FB693C">
            <w:pPr>
              <w:ind w:left="57"/>
              <w:jc w:val="center"/>
              <w:rPr>
                <w:u w:val="single"/>
              </w:rPr>
            </w:pPr>
            <w:r w:rsidRPr="00630598">
              <w:rPr>
                <w:u w:val="single"/>
              </w:rPr>
              <w:t>трансформатором ЭТМП-1250/10</w:t>
            </w:r>
          </w:p>
        </w:tc>
        <w:tc>
          <w:tcPr>
            <w:tcW w:w="4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6х1250</w:t>
            </w: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0,5</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0,8</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r w:rsidRPr="00CB5347">
              <w:t>0,75</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CB5347" w:rsidRDefault="00EF49EC" w:rsidP="00FB693C">
            <w:pPr>
              <w:jc w:val="cente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CB5347" w:rsidRDefault="00EF49EC" w:rsidP="00FB693C">
            <w:pPr>
              <w:jc w:val="center"/>
            </w:pPr>
          </w:p>
        </w:tc>
      </w:tr>
      <w:tr w:rsidR="00EF49EC" w:rsidRPr="00CB5347" w:rsidTr="00FB693C">
        <w:trPr>
          <w:trHeight w:val="285"/>
          <w:jc w:val="center"/>
        </w:trPr>
        <w:tc>
          <w:tcPr>
            <w:tcW w:w="24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ind w:left="57"/>
              <w:jc w:val="center"/>
              <w:rPr>
                <w:u w:val="single"/>
              </w:rPr>
            </w:pPr>
            <w:r w:rsidRPr="00630598">
              <w:rPr>
                <w:u w:val="single"/>
              </w:rPr>
              <w:t>Всего по цеху:</w:t>
            </w:r>
          </w:p>
        </w:tc>
        <w:tc>
          <w:tcPr>
            <w:tcW w:w="4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r w:rsidRPr="00630598">
              <w:t>-</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r w:rsidRPr="00630598">
              <w:t>-</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r w:rsidRPr="00630598">
              <w:t>-</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630598" w:rsidRDefault="00EF49EC" w:rsidP="00FB693C">
            <w:pPr>
              <w:jc w:val="cente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p>
        </w:tc>
      </w:tr>
      <w:tr w:rsidR="00EF49EC" w:rsidRPr="00CB5347" w:rsidTr="00FB693C">
        <w:trPr>
          <w:trHeight w:val="285"/>
          <w:jc w:val="center"/>
        </w:trPr>
        <w:tc>
          <w:tcPr>
            <w:tcW w:w="24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ind w:left="57"/>
              <w:jc w:val="center"/>
              <w:rPr>
                <w:u w:val="single"/>
              </w:rPr>
            </w:pPr>
            <w:r w:rsidRPr="00630598">
              <w:rPr>
                <w:u w:val="single"/>
              </w:rPr>
              <w:t>Итого нагрузка 10 кВ:</w:t>
            </w:r>
          </w:p>
        </w:tc>
        <w:tc>
          <w:tcPr>
            <w:tcW w:w="4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p>
        </w:tc>
        <w:tc>
          <w:tcPr>
            <w:tcW w:w="25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r w:rsidRPr="00630598">
              <w:t>-</w:t>
            </w:r>
          </w:p>
        </w:tc>
        <w:tc>
          <w:tcPr>
            <w:tcW w:w="27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r w:rsidRPr="00630598">
              <w:t>-</w:t>
            </w:r>
          </w:p>
        </w:tc>
        <w:tc>
          <w:tcPr>
            <w:tcW w:w="27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r w:rsidRPr="00630598">
              <w:t>-</w:t>
            </w:r>
          </w:p>
        </w:tc>
        <w:tc>
          <w:tcPr>
            <w:tcW w:w="3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630598" w:rsidRDefault="00EF49EC" w:rsidP="00FB693C">
            <w:pPr>
              <w:jc w:val="cente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p>
        </w:tc>
        <w:tc>
          <w:tcPr>
            <w:tcW w:w="49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630598" w:rsidRDefault="00EF49EC" w:rsidP="00FB693C">
            <w:pPr>
              <w:jc w:val="center"/>
            </w:pPr>
          </w:p>
        </w:tc>
      </w:tr>
    </w:tbl>
    <w:p w:rsidR="00EF49EC" w:rsidRDefault="00EF49EC" w:rsidP="00EF49EC">
      <w:pPr>
        <w:rPr>
          <w:b/>
          <w:sz w:val="28"/>
          <w:szCs w:val="28"/>
        </w:rPr>
      </w:pPr>
    </w:p>
    <w:p w:rsidR="00EF49EC" w:rsidRDefault="00EF49EC" w:rsidP="00EF49EC">
      <w:pPr>
        <w:jc w:val="center"/>
        <w:rPr>
          <w:b/>
          <w:sz w:val="28"/>
          <w:szCs w:val="28"/>
        </w:rPr>
      </w:pPr>
    </w:p>
    <w:p w:rsidR="00EF49EC" w:rsidRPr="00630598" w:rsidRDefault="00EF49EC" w:rsidP="00EF49EC">
      <w:pPr>
        <w:jc w:val="center"/>
        <w:rPr>
          <w:rFonts w:ascii="Times New Roman" w:hAnsi="Times New Roman" w:cs="Times New Roman"/>
          <w:sz w:val="28"/>
          <w:szCs w:val="28"/>
        </w:rPr>
      </w:pPr>
      <w:r w:rsidRPr="00630598">
        <w:rPr>
          <w:rFonts w:ascii="Times New Roman" w:hAnsi="Times New Roman" w:cs="Times New Roman"/>
          <w:sz w:val="28"/>
          <w:szCs w:val="28"/>
        </w:rPr>
        <w:t>Схематический план объекта электроснабжения</w:t>
      </w:r>
    </w:p>
    <w:p w:rsidR="00EF49EC" w:rsidRPr="00F15E25" w:rsidRDefault="00EF49EC" w:rsidP="00EF49EC">
      <w:pPr>
        <w:jc w:val="center"/>
      </w:pPr>
      <w:r>
        <w:t>(позицию 10 исключить)</w:t>
      </w:r>
    </w:p>
    <w:p w:rsidR="00EF49EC" w:rsidRDefault="00EF49EC" w:rsidP="00EF49EC">
      <w:pPr>
        <w:rPr>
          <w:lang w:val="en-US"/>
        </w:rPr>
      </w:pPr>
      <w:r w:rsidRPr="00492722">
        <w:rPr>
          <w:noProof/>
        </w:rPr>
        <w:drawing>
          <wp:inline distT="0" distB="0" distL="0" distR="0">
            <wp:extent cx="5940425" cy="385618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0" cstate="print"/>
                    <a:srcRect/>
                    <a:stretch>
                      <a:fillRect/>
                    </a:stretch>
                  </pic:blipFill>
                  <pic:spPr bwMode="auto">
                    <a:xfrm>
                      <a:off x="0" y="0"/>
                      <a:ext cx="5940425" cy="3856185"/>
                    </a:xfrm>
                    <a:prstGeom prst="rect">
                      <a:avLst/>
                    </a:prstGeom>
                    <a:noFill/>
                    <a:ln w="9525">
                      <a:noFill/>
                      <a:miter lim="800000"/>
                      <a:headEnd/>
                      <a:tailEnd/>
                    </a:ln>
                  </pic:spPr>
                </pic:pic>
              </a:graphicData>
            </a:graphic>
          </wp:inline>
        </w:drawing>
      </w:r>
    </w:p>
    <w:p w:rsidR="00EF49EC" w:rsidRDefault="00EF49EC" w:rsidP="00EF49EC">
      <w:pPr>
        <w:jc w:val="center"/>
      </w:pPr>
    </w:p>
    <w:p w:rsidR="00EF49EC" w:rsidRDefault="00EF49EC" w:rsidP="00EF49EC">
      <w:pPr>
        <w:spacing w:line="360" w:lineRule="auto"/>
        <w:jc w:val="center"/>
        <w:rPr>
          <w:rFonts w:ascii="Times New Roman" w:hAnsi="Times New Roman" w:cs="Times New Roman"/>
          <w:b/>
          <w:sz w:val="28"/>
          <w:szCs w:val="28"/>
        </w:rPr>
      </w:pPr>
    </w:p>
    <w:p w:rsidR="00EF49EC" w:rsidRPr="00630598" w:rsidRDefault="00EF49EC" w:rsidP="00EF49EC">
      <w:pPr>
        <w:spacing w:line="360" w:lineRule="auto"/>
        <w:ind w:right="201" w:firstLine="709"/>
        <w:jc w:val="center"/>
        <w:rPr>
          <w:rFonts w:ascii="Times New Roman" w:hAnsi="Times New Roman" w:cs="Times New Roman"/>
          <w:b/>
          <w:caps/>
          <w:sz w:val="28"/>
          <w:szCs w:val="28"/>
        </w:rPr>
      </w:pPr>
      <w:r w:rsidRPr="00630598">
        <w:rPr>
          <w:rFonts w:ascii="Times New Roman" w:hAnsi="Times New Roman" w:cs="Times New Roman"/>
          <w:b/>
          <w:caps/>
          <w:sz w:val="28"/>
          <w:szCs w:val="28"/>
        </w:rPr>
        <w:t>Вариант 2. Разработка системы электроснабжения ОАО «ВМТЗ».</w:t>
      </w:r>
    </w:p>
    <w:p w:rsidR="00EF49EC" w:rsidRPr="00630598" w:rsidRDefault="00EF49EC" w:rsidP="00EF49EC">
      <w:pPr>
        <w:ind w:right="201" w:firstLine="709"/>
        <w:jc w:val="right"/>
        <w:rPr>
          <w:rFonts w:ascii="Times New Roman" w:hAnsi="Times New Roman" w:cs="Times New Roman"/>
          <w:b/>
          <w:i/>
          <w:sz w:val="28"/>
          <w:szCs w:val="28"/>
        </w:rPr>
      </w:pPr>
      <w:r w:rsidRPr="00630598">
        <w:rPr>
          <w:rFonts w:ascii="Times New Roman" w:hAnsi="Times New Roman" w:cs="Times New Roman"/>
          <w:b/>
          <w:i/>
          <w:sz w:val="28"/>
          <w:szCs w:val="28"/>
        </w:rPr>
        <w:t xml:space="preserve"> </w:t>
      </w:r>
    </w:p>
    <w:p w:rsidR="00EF49EC" w:rsidRPr="001D03F5" w:rsidRDefault="00EF49EC" w:rsidP="00EF49EC">
      <w:pPr>
        <w:ind w:right="201" w:firstLine="709"/>
        <w:jc w:val="center"/>
        <w:rPr>
          <w:rFonts w:ascii="Times New Roman" w:hAnsi="Times New Roman" w:cs="Times New Roman"/>
          <w:sz w:val="28"/>
          <w:szCs w:val="28"/>
        </w:rPr>
      </w:pPr>
      <w:r w:rsidRPr="00630598">
        <w:rPr>
          <w:rFonts w:ascii="Times New Roman" w:hAnsi="Times New Roman" w:cs="Times New Roman"/>
          <w:sz w:val="28"/>
          <w:szCs w:val="28"/>
        </w:rPr>
        <w:t>Электрические нагрузки сети 0,4 кВ цеха механообработки</w:t>
      </w: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
        <w:gridCol w:w="1792"/>
        <w:gridCol w:w="680"/>
        <w:gridCol w:w="986"/>
        <w:gridCol w:w="793"/>
        <w:gridCol w:w="706"/>
        <w:gridCol w:w="706"/>
        <w:gridCol w:w="866"/>
        <w:gridCol w:w="834"/>
        <w:gridCol w:w="772"/>
      </w:tblGrid>
      <w:tr w:rsidR="00EF49EC" w:rsidRPr="001D03F5" w:rsidTr="00FB693C">
        <w:trPr>
          <w:trHeight w:val="300"/>
          <w:jc w:val="center"/>
        </w:trPr>
        <w:tc>
          <w:tcPr>
            <w:tcW w:w="496" w:type="dxa"/>
            <w:shd w:val="clear" w:color="auto" w:fill="auto"/>
            <w:noWrap/>
            <w:vAlign w:val="bottom"/>
          </w:tcPr>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w:t>
            </w:r>
          </w:p>
        </w:tc>
        <w:tc>
          <w:tcPr>
            <w:tcW w:w="1573" w:type="dxa"/>
            <w:shd w:val="clear" w:color="auto" w:fill="auto"/>
            <w:noWrap/>
            <w:vAlign w:val="bottom"/>
          </w:tcPr>
          <w:p w:rsidR="00EF49EC" w:rsidRPr="001D03F5" w:rsidRDefault="00EF49EC" w:rsidP="00FB693C">
            <w:pPr>
              <w:rPr>
                <w:rFonts w:ascii="Times New Roman" w:hAnsi="Times New Roman" w:cs="Times New Roman"/>
                <w:i/>
                <w:sz w:val="24"/>
                <w:szCs w:val="24"/>
              </w:rPr>
            </w:pPr>
            <w:proofErr w:type="spellStart"/>
            <w:r w:rsidRPr="001D03F5">
              <w:rPr>
                <w:rFonts w:ascii="Times New Roman" w:hAnsi="Times New Roman" w:cs="Times New Roman"/>
                <w:i/>
                <w:sz w:val="24"/>
                <w:szCs w:val="24"/>
              </w:rPr>
              <w:t>Наименов</w:t>
            </w:r>
            <w:proofErr w:type="spellEnd"/>
            <w:r w:rsidRPr="001D03F5">
              <w:rPr>
                <w:rFonts w:ascii="Times New Roman" w:hAnsi="Times New Roman" w:cs="Times New Roman"/>
                <w:i/>
                <w:sz w:val="24"/>
                <w:szCs w:val="24"/>
              </w:rPr>
              <w:t>. ЭП</w:t>
            </w:r>
          </w:p>
        </w:tc>
        <w:tc>
          <w:tcPr>
            <w:tcW w:w="657" w:type="dxa"/>
            <w:shd w:val="clear" w:color="auto" w:fill="auto"/>
            <w:noWrap/>
            <w:vAlign w:val="bottom"/>
          </w:tcPr>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Кол-во</w:t>
            </w:r>
          </w:p>
        </w:tc>
        <w:tc>
          <w:tcPr>
            <w:tcW w:w="986" w:type="dxa"/>
            <w:shd w:val="clear" w:color="auto" w:fill="auto"/>
            <w:noWrap/>
            <w:vAlign w:val="bottom"/>
          </w:tcPr>
          <w:p w:rsidR="00EF49EC" w:rsidRPr="001D03F5" w:rsidRDefault="00EF49EC" w:rsidP="00FB693C">
            <w:pPr>
              <w:rPr>
                <w:rFonts w:ascii="Times New Roman" w:hAnsi="Times New Roman" w:cs="Times New Roman"/>
                <w:i/>
                <w:sz w:val="24"/>
                <w:szCs w:val="24"/>
              </w:rPr>
            </w:pPr>
            <w:proofErr w:type="spellStart"/>
            <w:proofErr w:type="gramStart"/>
            <w:r w:rsidRPr="001D03F5">
              <w:rPr>
                <w:rFonts w:ascii="Times New Roman" w:hAnsi="Times New Roman" w:cs="Times New Roman"/>
                <w:i/>
                <w:sz w:val="24"/>
                <w:szCs w:val="24"/>
              </w:rPr>
              <w:t>P</w:t>
            </w:r>
            <w:proofErr w:type="gramEnd"/>
            <w:r w:rsidRPr="001D03F5">
              <w:rPr>
                <w:rFonts w:ascii="Times New Roman" w:hAnsi="Times New Roman" w:cs="Times New Roman"/>
                <w:i/>
                <w:sz w:val="24"/>
                <w:szCs w:val="24"/>
                <w:vertAlign w:val="subscript"/>
              </w:rPr>
              <w:t>н</w:t>
            </w:r>
            <w:proofErr w:type="spellEnd"/>
            <w:r w:rsidRPr="001D03F5">
              <w:rPr>
                <w:rFonts w:ascii="Times New Roman" w:hAnsi="Times New Roman" w:cs="Times New Roman"/>
                <w:i/>
                <w:sz w:val="24"/>
                <w:szCs w:val="24"/>
              </w:rPr>
              <w:t>, кВт</w:t>
            </w:r>
          </w:p>
        </w:tc>
        <w:tc>
          <w:tcPr>
            <w:tcW w:w="793" w:type="dxa"/>
            <w:shd w:val="clear" w:color="auto" w:fill="auto"/>
            <w:noWrap/>
            <w:vAlign w:val="bottom"/>
          </w:tcPr>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position w:val="-10"/>
                <w:sz w:val="24"/>
                <w:szCs w:val="24"/>
              </w:rPr>
              <w:object w:dxaOrig="420" w:dyaOrig="279">
                <v:shape id="_x0000_i1221" type="#_x0000_t75" style="width:21pt;height:14.25pt" o:ole="">
                  <v:imagedata r:id="rId406" o:title=""/>
                </v:shape>
                <o:OLEObject Type="Embed" ProgID="Equation.DSMT4" ShapeID="_x0000_i1221" DrawAspect="Content" ObjectID="_1478683967" r:id="rId411"/>
              </w:object>
            </w:r>
          </w:p>
        </w:tc>
        <w:tc>
          <w:tcPr>
            <w:tcW w:w="706" w:type="dxa"/>
            <w:shd w:val="clear" w:color="auto" w:fill="auto"/>
            <w:noWrap/>
            <w:vAlign w:val="bottom"/>
          </w:tcPr>
          <w:p w:rsidR="00EF49EC" w:rsidRPr="001D03F5" w:rsidRDefault="00EF49EC" w:rsidP="00FB693C">
            <w:pPr>
              <w:rPr>
                <w:rFonts w:ascii="Times New Roman" w:hAnsi="Times New Roman" w:cs="Times New Roman"/>
                <w:i/>
                <w:sz w:val="24"/>
                <w:szCs w:val="24"/>
                <w:lang w:val="en-US"/>
              </w:rPr>
            </w:pPr>
            <w:proofErr w:type="spellStart"/>
            <w:r w:rsidRPr="001D03F5">
              <w:rPr>
                <w:rFonts w:ascii="Times New Roman" w:hAnsi="Times New Roman" w:cs="Times New Roman"/>
                <w:i/>
                <w:sz w:val="24"/>
                <w:szCs w:val="24"/>
                <w:lang w:val="en-US"/>
              </w:rPr>
              <w:t>K</w:t>
            </w:r>
            <w:r w:rsidRPr="001D03F5">
              <w:rPr>
                <w:rFonts w:ascii="Times New Roman" w:hAnsi="Times New Roman" w:cs="Times New Roman"/>
                <w:i/>
                <w:sz w:val="24"/>
                <w:szCs w:val="24"/>
                <w:vertAlign w:val="subscript"/>
                <w:lang w:val="en-US"/>
              </w:rPr>
              <w:t>c</w:t>
            </w:r>
            <w:proofErr w:type="spellEnd"/>
          </w:p>
        </w:tc>
        <w:tc>
          <w:tcPr>
            <w:tcW w:w="706" w:type="dxa"/>
            <w:shd w:val="clear" w:color="auto" w:fill="auto"/>
            <w:noWrap/>
            <w:vAlign w:val="bottom"/>
          </w:tcPr>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ПВ</w:t>
            </w:r>
          </w:p>
        </w:tc>
        <w:tc>
          <w:tcPr>
            <w:tcW w:w="866" w:type="dxa"/>
            <w:shd w:val="clear" w:color="auto" w:fill="auto"/>
            <w:noWrap/>
            <w:vAlign w:val="bottom"/>
          </w:tcPr>
          <w:p w:rsidR="00EF49EC" w:rsidRPr="001D03F5" w:rsidRDefault="00EF49EC" w:rsidP="00FB693C">
            <w:pPr>
              <w:rPr>
                <w:rFonts w:ascii="Times New Roman" w:hAnsi="Times New Roman" w:cs="Times New Roman"/>
                <w:i/>
                <w:sz w:val="24"/>
                <w:szCs w:val="24"/>
              </w:rPr>
            </w:pPr>
            <w:proofErr w:type="spellStart"/>
            <w:proofErr w:type="gramStart"/>
            <w:r w:rsidRPr="001D03F5">
              <w:rPr>
                <w:rFonts w:ascii="Times New Roman" w:hAnsi="Times New Roman" w:cs="Times New Roman"/>
                <w:i/>
                <w:sz w:val="24"/>
                <w:szCs w:val="24"/>
              </w:rPr>
              <w:t>P</w:t>
            </w:r>
            <w:proofErr w:type="gramEnd"/>
            <w:r w:rsidRPr="001D03F5">
              <w:rPr>
                <w:rFonts w:ascii="Times New Roman" w:hAnsi="Times New Roman" w:cs="Times New Roman"/>
                <w:i/>
                <w:sz w:val="24"/>
                <w:szCs w:val="24"/>
                <w:vertAlign w:val="subscript"/>
              </w:rPr>
              <w:t>расч</w:t>
            </w:r>
            <w:proofErr w:type="spellEnd"/>
            <w:r w:rsidRPr="001D03F5">
              <w:rPr>
                <w:rFonts w:ascii="Times New Roman" w:hAnsi="Times New Roman" w:cs="Times New Roman"/>
                <w:i/>
                <w:sz w:val="24"/>
                <w:szCs w:val="24"/>
              </w:rPr>
              <w:t>, кВт</w:t>
            </w:r>
          </w:p>
        </w:tc>
        <w:tc>
          <w:tcPr>
            <w:tcW w:w="834" w:type="dxa"/>
            <w:shd w:val="clear" w:color="auto" w:fill="auto"/>
            <w:noWrap/>
            <w:vAlign w:val="bottom"/>
          </w:tcPr>
          <w:p w:rsidR="00EF49EC" w:rsidRPr="001D03F5" w:rsidRDefault="00EF49EC" w:rsidP="00FB693C">
            <w:pPr>
              <w:rPr>
                <w:rFonts w:ascii="Times New Roman" w:hAnsi="Times New Roman" w:cs="Times New Roman"/>
                <w:i/>
                <w:sz w:val="24"/>
                <w:szCs w:val="24"/>
              </w:rPr>
            </w:pPr>
            <w:proofErr w:type="spellStart"/>
            <w:proofErr w:type="gramStart"/>
            <w:r w:rsidRPr="001D03F5">
              <w:rPr>
                <w:rFonts w:ascii="Times New Roman" w:hAnsi="Times New Roman" w:cs="Times New Roman"/>
                <w:i/>
                <w:sz w:val="24"/>
                <w:szCs w:val="24"/>
              </w:rPr>
              <w:t>Q</w:t>
            </w:r>
            <w:proofErr w:type="gramEnd"/>
            <w:r w:rsidRPr="001D03F5">
              <w:rPr>
                <w:rFonts w:ascii="Times New Roman" w:hAnsi="Times New Roman" w:cs="Times New Roman"/>
                <w:i/>
                <w:sz w:val="24"/>
                <w:szCs w:val="24"/>
                <w:vertAlign w:val="subscript"/>
              </w:rPr>
              <w:t>расч</w:t>
            </w:r>
            <w:proofErr w:type="spellEnd"/>
            <w:r w:rsidRPr="001D03F5">
              <w:rPr>
                <w:rFonts w:ascii="Times New Roman" w:hAnsi="Times New Roman" w:cs="Times New Roman"/>
                <w:i/>
                <w:sz w:val="24"/>
                <w:szCs w:val="24"/>
              </w:rPr>
              <w:t xml:space="preserve">, </w:t>
            </w:r>
            <w:proofErr w:type="spellStart"/>
            <w:r w:rsidRPr="001D03F5">
              <w:rPr>
                <w:rFonts w:ascii="Times New Roman" w:hAnsi="Times New Roman" w:cs="Times New Roman"/>
                <w:i/>
                <w:sz w:val="24"/>
                <w:szCs w:val="24"/>
              </w:rPr>
              <w:t>кВАр</w:t>
            </w:r>
            <w:proofErr w:type="spellEnd"/>
          </w:p>
        </w:tc>
        <w:tc>
          <w:tcPr>
            <w:tcW w:w="772" w:type="dxa"/>
            <w:shd w:val="clear" w:color="auto" w:fill="auto"/>
            <w:noWrap/>
            <w:vAlign w:val="bottom"/>
          </w:tcPr>
          <w:p w:rsidR="00EF49EC" w:rsidRPr="001D03F5" w:rsidRDefault="00EF49EC" w:rsidP="00FB693C">
            <w:pPr>
              <w:rPr>
                <w:rFonts w:ascii="Times New Roman" w:hAnsi="Times New Roman" w:cs="Times New Roman"/>
                <w:i/>
                <w:sz w:val="24"/>
                <w:szCs w:val="24"/>
              </w:rPr>
            </w:pPr>
            <w:proofErr w:type="spellStart"/>
            <w:proofErr w:type="gramStart"/>
            <w:r w:rsidRPr="001D03F5">
              <w:rPr>
                <w:rFonts w:ascii="Times New Roman" w:hAnsi="Times New Roman" w:cs="Times New Roman"/>
                <w:i/>
                <w:sz w:val="24"/>
                <w:szCs w:val="24"/>
              </w:rPr>
              <w:t>S</w:t>
            </w:r>
            <w:proofErr w:type="gramEnd"/>
            <w:r w:rsidRPr="001D03F5">
              <w:rPr>
                <w:rFonts w:ascii="Times New Roman" w:hAnsi="Times New Roman" w:cs="Times New Roman"/>
                <w:i/>
                <w:sz w:val="24"/>
                <w:szCs w:val="24"/>
                <w:vertAlign w:val="subscript"/>
              </w:rPr>
              <w:t>расч</w:t>
            </w:r>
            <w:proofErr w:type="spellEnd"/>
            <w:r w:rsidRPr="001D03F5">
              <w:rPr>
                <w:rFonts w:ascii="Times New Roman" w:hAnsi="Times New Roman" w:cs="Times New Roman"/>
                <w:i/>
                <w:sz w:val="24"/>
                <w:szCs w:val="24"/>
              </w:rPr>
              <w:t xml:space="preserve">, </w:t>
            </w:r>
            <w:proofErr w:type="spellStart"/>
            <w:r w:rsidRPr="001D03F5">
              <w:rPr>
                <w:rFonts w:ascii="Times New Roman" w:hAnsi="Times New Roman" w:cs="Times New Roman"/>
                <w:i/>
                <w:sz w:val="24"/>
                <w:szCs w:val="24"/>
              </w:rPr>
              <w:t>кВА</w:t>
            </w:r>
            <w:proofErr w:type="spellEnd"/>
          </w:p>
        </w:tc>
      </w:tr>
      <w:tr w:rsidR="00EF49EC" w:rsidRPr="001D03F5" w:rsidTr="00FB693C">
        <w:trPr>
          <w:trHeight w:val="300"/>
          <w:jc w:val="center"/>
        </w:trPr>
        <w:tc>
          <w:tcPr>
            <w:tcW w:w="49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обрубной автомат</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12</w:t>
            </w: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10</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0,88</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0,3</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0,15</w:t>
            </w: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300"/>
          <w:jc w:val="center"/>
        </w:trPr>
        <w:tc>
          <w:tcPr>
            <w:tcW w:w="49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2</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нарезной </w:t>
            </w:r>
            <w:r w:rsidRPr="001D03F5">
              <w:rPr>
                <w:rFonts w:ascii="Times New Roman" w:hAnsi="Times New Roman" w:cs="Times New Roman"/>
                <w:sz w:val="24"/>
                <w:szCs w:val="24"/>
              </w:rPr>
              <w:lastRenderedPageBreak/>
              <w:t>станок</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lastRenderedPageBreak/>
              <w:t>24</w:t>
            </w: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3,15</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0,5</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w:t>
            </w: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300"/>
          <w:jc w:val="center"/>
        </w:trPr>
        <w:tc>
          <w:tcPr>
            <w:tcW w:w="49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lastRenderedPageBreak/>
              <w:t>3</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токарный станок</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13</w:t>
            </w: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19,425</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1,17</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0,16</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w:t>
            </w: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300"/>
          <w:jc w:val="center"/>
        </w:trPr>
        <w:tc>
          <w:tcPr>
            <w:tcW w:w="496"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4</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токарный станок</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12</w:t>
            </w: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16</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1,17</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0,16</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w:t>
            </w: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300"/>
          <w:jc w:val="center"/>
        </w:trPr>
        <w:tc>
          <w:tcPr>
            <w:tcW w:w="49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5</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сверлильный станок</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8</w:t>
            </w: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6,32</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1,17</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0,16</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w:t>
            </w: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255"/>
          <w:jc w:val="center"/>
        </w:trPr>
        <w:tc>
          <w:tcPr>
            <w:tcW w:w="496"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6</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Винторезный</w:t>
            </w:r>
          </w:p>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станок</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5</w:t>
            </w: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2,8</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1,17</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0,16</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w:t>
            </w: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255"/>
          <w:jc w:val="center"/>
        </w:trPr>
        <w:tc>
          <w:tcPr>
            <w:tcW w:w="49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7</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фрезерный станок</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10</w:t>
            </w: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15,9</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1,17</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0,16</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w:t>
            </w: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300"/>
          <w:jc w:val="center"/>
        </w:trPr>
        <w:tc>
          <w:tcPr>
            <w:tcW w:w="49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8</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шлифовальный станок</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8</w:t>
            </w: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22,3</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1,02</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0,3</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0,5</w:t>
            </w: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300"/>
          <w:jc w:val="center"/>
        </w:trPr>
        <w:tc>
          <w:tcPr>
            <w:tcW w:w="49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9</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заточный станок</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5</w:t>
            </w: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3</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1,02</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0,2</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300"/>
          <w:jc w:val="center"/>
        </w:trPr>
        <w:tc>
          <w:tcPr>
            <w:tcW w:w="49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10</w:t>
            </w: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Освещение</w:t>
            </w:r>
          </w:p>
        </w:tc>
        <w:tc>
          <w:tcPr>
            <w:tcW w:w="657"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51.4</w:t>
            </w:r>
          </w:p>
        </w:tc>
        <w:tc>
          <w:tcPr>
            <w:tcW w:w="793"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0,33</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w:t>
            </w:r>
          </w:p>
        </w:tc>
        <w:tc>
          <w:tcPr>
            <w:tcW w:w="70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w:t>
            </w: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rPr>
          <w:trHeight w:val="300"/>
          <w:jc w:val="center"/>
        </w:trPr>
        <w:tc>
          <w:tcPr>
            <w:tcW w:w="496" w:type="dxa"/>
            <w:shd w:val="clear" w:color="auto" w:fill="auto"/>
            <w:noWrap/>
            <w:vAlign w:val="bottom"/>
          </w:tcPr>
          <w:p w:rsidR="00EF49EC" w:rsidRPr="001D03F5" w:rsidRDefault="00EF49EC" w:rsidP="00FB693C">
            <w:pPr>
              <w:rPr>
                <w:rFonts w:ascii="Times New Roman" w:hAnsi="Times New Roman" w:cs="Times New Roman"/>
                <w:sz w:val="24"/>
                <w:szCs w:val="24"/>
              </w:rPr>
            </w:pPr>
          </w:p>
        </w:tc>
        <w:tc>
          <w:tcPr>
            <w:tcW w:w="1573" w:type="dxa"/>
            <w:shd w:val="clear" w:color="auto" w:fill="auto"/>
            <w:noWrap/>
            <w:vAlign w:val="bottom"/>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position w:val="-6"/>
                <w:sz w:val="24"/>
                <w:szCs w:val="24"/>
              </w:rPr>
              <w:object w:dxaOrig="880" w:dyaOrig="279">
                <v:shape id="_x0000_i1222" type="#_x0000_t75" style="width:44.25pt;height:14.25pt" o:ole="">
                  <v:imagedata r:id="rId408" o:title=""/>
                </v:shape>
                <o:OLEObject Type="Embed" ProgID="Equation.DSMT4" ShapeID="_x0000_i1222" DrawAspect="Content" ObjectID="_1478683968" r:id="rId412"/>
              </w:object>
            </w:r>
          </w:p>
        </w:tc>
        <w:tc>
          <w:tcPr>
            <w:tcW w:w="657" w:type="dxa"/>
            <w:shd w:val="clear" w:color="auto" w:fill="auto"/>
            <w:noWrap/>
            <w:vAlign w:val="bottom"/>
          </w:tcPr>
          <w:p w:rsidR="00EF49EC" w:rsidRPr="001D03F5" w:rsidRDefault="00EF49EC" w:rsidP="00FB693C">
            <w:pPr>
              <w:rPr>
                <w:rFonts w:ascii="Times New Roman" w:hAnsi="Times New Roman" w:cs="Times New Roman"/>
                <w:sz w:val="24"/>
                <w:szCs w:val="24"/>
              </w:rPr>
            </w:pPr>
          </w:p>
        </w:tc>
        <w:tc>
          <w:tcPr>
            <w:tcW w:w="98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93" w:type="dxa"/>
            <w:shd w:val="clear" w:color="auto" w:fill="auto"/>
            <w:noWrap/>
            <w:vAlign w:val="bottom"/>
          </w:tcPr>
          <w:p w:rsidR="00EF49EC" w:rsidRPr="001D03F5" w:rsidRDefault="00EF49EC" w:rsidP="00FB693C">
            <w:pPr>
              <w:rPr>
                <w:rFonts w:ascii="Times New Roman" w:hAnsi="Times New Roman" w:cs="Times New Roman"/>
                <w:sz w:val="24"/>
                <w:szCs w:val="24"/>
              </w:rPr>
            </w:pPr>
          </w:p>
        </w:tc>
        <w:tc>
          <w:tcPr>
            <w:tcW w:w="706" w:type="dxa"/>
            <w:shd w:val="clear" w:color="auto" w:fill="auto"/>
            <w:noWrap/>
            <w:vAlign w:val="bottom"/>
          </w:tcPr>
          <w:p w:rsidR="00EF49EC" w:rsidRPr="001D03F5" w:rsidRDefault="00EF49EC" w:rsidP="00FB693C">
            <w:pPr>
              <w:rPr>
                <w:rFonts w:ascii="Times New Roman" w:hAnsi="Times New Roman" w:cs="Times New Roman"/>
                <w:sz w:val="24"/>
                <w:szCs w:val="24"/>
              </w:rPr>
            </w:pPr>
          </w:p>
        </w:tc>
        <w:tc>
          <w:tcPr>
            <w:tcW w:w="706" w:type="dxa"/>
            <w:shd w:val="clear" w:color="auto" w:fill="auto"/>
            <w:noWrap/>
            <w:vAlign w:val="bottom"/>
          </w:tcPr>
          <w:p w:rsidR="00EF49EC" w:rsidRPr="001D03F5" w:rsidRDefault="00EF49EC" w:rsidP="00FB693C">
            <w:pPr>
              <w:rPr>
                <w:rFonts w:ascii="Times New Roman" w:hAnsi="Times New Roman" w:cs="Times New Roman"/>
                <w:sz w:val="24"/>
                <w:szCs w:val="24"/>
              </w:rPr>
            </w:pPr>
          </w:p>
        </w:tc>
        <w:tc>
          <w:tcPr>
            <w:tcW w:w="866"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834"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c>
          <w:tcPr>
            <w:tcW w:w="772" w:type="dxa"/>
            <w:shd w:val="clear" w:color="auto" w:fill="auto"/>
            <w:noWrap/>
            <w:vAlign w:val="bottom"/>
          </w:tcPr>
          <w:p w:rsidR="00EF49EC" w:rsidRPr="001D03F5" w:rsidRDefault="00EF49EC" w:rsidP="00FB693C">
            <w:pPr>
              <w:jc w:val="right"/>
              <w:rPr>
                <w:rFonts w:ascii="Times New Roman" w:hAnsi="Times New Roman" w:cs="Times New Roman"/>
                <w:sz w:val="24"/>
                <w:szCs w:val="24"/>
              </w:rPr>
            </w:pPr>
          </w:p>
        </w:tc>
      </w:tr>
    </w:tbl>
    <w:p w:rsidR="00EF49EC" w:rsidRDefault="00EF49EC" w:rsidP="00EF49EC">
      <w:pPr>
        <w:spacing w:line="360" w:lineRule="auto"/>
        <w:ind w:firstLine="720"/>
        <w:jc w:val="center"/>
        <w:rPr>
          <w:b/>
          <w:i/>
          <w:sz w:val="28"/>
          <w:szCs w:val="28"/>
        </w:rPr>
      </w:pPr>
    </w:p>
    <w:p w:rsidR="00EF49EC" w:rsidRPr="00630598" w:rsidRDefault="00EF49EC" w:rsidP="00EF49EC">
      <w:pPr>
        <w:spacing w:line="360" w:lineRule="auto"/>
        <w:ind w:firstLine="720"/>
        <w:jc w:val="center"/>
        <w:rPr>
          <w:rFonts w:ascii="Times New Roman" w:hAnsi="Times New Roman" w:cs="Times New Roman"/>
          <w:sz w:val="28"/>
          <w:szCs w:val="28"/>
        </w:rPr>
      </w:pPr>
      <w:r w:rsidRPr="00630598">
        <w:rPr>
          <w:rFonts w:ascii="Times New Roman" w:hAnsi="Times New Roman" w:cs="Times New Roman"/>
          <w:sz w:val="28"/>
          <w:szCs w:val="28"/>
        </w:rPr>
        <w:t>Электрические нагрузки сети 0,4 кВ цехов предприятия</w:t>
      </w:r>
    </w:p>
    <w:tbl>
      <w:tblPr>
        <w:tblW w:w="57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2171"/>
        <w:gridCol w:w="42"/>
        <w:gridCol w:w="816"/>
        <w:gridCol w:w="756"/>
        <w:gridCol w:w="673"/>
        <w:gridCol w:w="756"/>
      </w:tblGrid>
      <w:tr w:rsidR="00EF49EC" w:rsidRPr="001D03F5" w:rsidTr="00FB693C">
        <w:trPr>
          <w:trHeight w:val="651"/>
        </w:trPr>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i/>
                <w:sz w:val="24"/>
                <w:szCs w:val="24"/>
              </w:rPr>
            </w:pPr>
          </w:p>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w:t>
            </w:r>
          </w:p>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 xml:space="preserve"> </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 xml:space="preserve">Наименование цехов.   </w:t>
            </w:r>
          </w:p>
        </w:tc>
        <w:tc>
          <w:tcPr>
            <w:tcW w:w="858" w:type="dxa"/>
            <w:gridSpan w:val="2"/>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lang w:val="en-US"/>
              </w:rPr>
              <w:t>P</w:t>
            </w:r>
            <w:r w:rsidRPr="001D03F5">
              <w:rPr>
                <w:rFonts w:ascii="Times New Roman" w:hAnsi="Times New Roman" w:cs="Times New Roman"/>
                <w:i/>
                <w:sz w:val="24"/>
                <w:szCs w:val="24"/>
              </w:rPr>
              <w:t>уст,</w:t>
            </w:r>
          </w:p>
          <w:p w:rsidR="00EF49EC" w:rsidRPr="001D03F5" w:rsidRDefault="00EF49EC" w:rsidP="00FB693C">
            <w:pPr>
              <w:rPr>
                <w:rFonts w:ascii="Times New Roman" w:hAnsi="Times New Roman" w:cs="Times New Roman"/>
                <w:i/>
                <w:sz w:val="24"/>
                <w:szCs w:val="24"/>
              </w:rPr>
            </w:pPr>
            <w:r w:rsidRPr="001D03F5">
              <w:rPr>
                <w:rFonts w:ascii="Times New Roman" w:hAnsi="Times New Roman" w:cs="Times New Roman"/>
                <w:i/>
                <w:sz w:val="24"/>
                <w:szCs w:val="24"/>
              </w:rPr>
              <w:t>кВт</w:t>
            </w:r>
          </w:p>
        </w:tc>
        <w:tc>
          <w:tcPr>
            <w:tcW w:w="756"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jc w:val="center"/>
              <w:rPr>
                <w:rFonts w:ascii="Times New Roman" w:hAnsi="Times New Roman" w:cs="Times New Roman"/>
                <w:i/>
                <w:sz w:val="24"/>
                <w:szCs w:val="24"/>
              </w:rPr>
            </w:pPr>
            <w:r w:rsidRPr="001D03F5">
              <w:rPr>
                <w:rFonts w:ascii="Times New Roman" w:hAnsi="Times New Roman" w:cs="Times New Roman"/>
                <w:i/>
                <w:sz w:val="24"/>
                <w:szCs w:val="24"/>
                <w:lang w:val="en-US"/>
              </w:rPr>
              <w:t>k</w:t>
            </w:r>
            <w:r w:rsidRPr="001D03F5">
              <w:rPr>
                <w:rFonts w:ascii="Times New Roman" w:hAnsi="Times New Roman" w:cs="Times New Roman"/>
                <w:i/>
                <w:sz w:val="24"/>
                <w:szCs w:val="24"/>
                <w:vertAlign w:val="subscript"/>
              </w:rPr>
              <w:t>с</w:t>
            </w:r>
          </w:p>
          <w:p w:rsidR="00EF49EC" w:rsidRPr="001D03F5" w:rsidRDefault="00EF49EC" w:rsidP="00FB693C">
            <w:pPr>
              <w:rPr>
                <w:rFonts w:ascii="Times New Roman" w:hAnsi="Times New Roman" w:cs="Times New Roman"/>
                <w:i/>
                <w:sz w:val="24"/>
                <w:szCs w:val="24"/>
              </w:rPr>
            </w:pPr>
          </w:p>
        </w:tc>
        <w:tc>
          <w:tcPr>
            <w:tcW w:w="67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b/>
                <w:i/>
                <w:iCs/>
                <w:spacing w:val="-2"/>
                <w:sz w:val="24"/>
                <w:szCs w:val="24"/>
              </w:rPr>
            </w:pPr>
            <w:proofErr w:type="spellStart"/>
            <w:r w:rsidRPr="001D03F5">
              <w:rPr>
                <w:rFonts w:ascii="Times New Roman" w:hAnsi="Times New Roman" w:cs="Times New Roman"/>
                <w:i/>
                <w:iCs/>
                <w:spacing w:val="-2"/>
                <w:sz w:val="24"/>
                <w:szCs w:val="24"/>
                <w:lang w:val="en-US"/>
              </w:rPr>
              <w:t>cos</w:t>
            </w:r>
            <w:proofErr w:type="spellEnd"/>
            <w:r w:rsidRPr="001D03F5">
              <w:rPr>
                <w:rFonts w:ascii="Times New Roman" w:hAnsi="Times New Roman" w:cs="Times New Roman"/>
                <w:i/>
                <w:iCs/>
                <w:spacing w:val="-2"/>
                <w:sz w:val="24"/>
                <w:szCs w:val="24"/>
                <w:lang w:val="en-US"/>
              </w:rPr>
              <w:sym w:font="Symbol" w:char="006A"/>
            </w:r>
          </w:p>
          <w:p w:rsidR="00EF49EC" w:rsidRPr="001D03F5" w:rsidRDefault="00EF49EC" w:rsidP="00FB693C">
            <w:pPr>
              <w:rPr>
                <w:rFonts w:ascii="Times New Roman" w:hAnsi="Times New Roman" w:cs="Times New Roman"/>
                <w:i/>
                <w:sz w:val="24"/>
                <w:szCs w:val="24"/>
              </w:rPr>
            </w:pPr>
          </w:p>
        </w:tc>
        <w:tc>
          <w:tcPr>
            <w:tcW w:w="756"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b/>
                <w:i/>
                <w:iCs/>
                <w:spacing w:val="-2"/>
                <w:sz w:val="24"/>
                <w:szCs w:val="24"/>
              </w:rPr>
            </w:pPr>
            <w:proofErr w:type="spellStart"/>
            <w:r w:rsidRPr="001D03F5">
              <w:rPr>
                <w:rFonts w:ascii="Times New Roman" w:hAnsi="Times New Roman" w:cs="Times New Roman"/>
                <w:i/>
                <w:iCs/>
                <w:spacing w:val="-2"/>
                <w:sz w:val="24"/>
                <w:szCs w:val="24"/>
                <w:lang w:val="en-US"/>
              </w:rPr>
              <w:t>tg</w:t>
            </w:r>
            <w:proofErr w:type="spellEnd"/>
            <w:r w:rsidRPr="001D03F5">
              <w:rPr>
                <w:rFonts w:ascii="Times New Roman" w:hAnsi="Times New Roman" w:cs="Times New Roman"/>
                <w:i/>
                <w:iCs/>
                <w:spacing w:val="-2"/>
                <w:sz w:val="24"/>
                <w:szCs w:val="24"/>
                <w:lang w:val="en-US"/>
              </w:rPr>
              <w:sym w:font="Symbol" w:char="006A"/>
            </w:r>
          </w:p>
          <w:p w:rsidR="00EF49EC" w:rsidRPr="001D03F5" w:rsidRDefault="00EF49EC" w:rsidP="00FB693C">
            <w:pPr>
              <w:rPr>
                <w:rFonts w:ascii="Times New Roman" w:hAnsi="Times New Roman" w:cs="Times New Roman"/>
                <w:i/>
                <w:sz w:val="24"/>
                <w:szCs w:val="24"/>
              </w:rPr>
            </w:pP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1</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Цех механообработки</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2</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Литейный цех </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4400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0,88</w:t>
            </w: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3</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Цех пластмасс</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1500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0,5</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4</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Цех окраски</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8000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0,85</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0,62</w:t>
            </w: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5</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Сборочный цех </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4000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0,85</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0,62</w:t>
            </w: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6</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Склад готовой </w:t>
            </w:r>
            <w:r w:rsidRPr="001D03F5">
              <w:rPr>
                <w:rFonts w:ascii="Times New Roman" w:hAnsi="Times New Roman" w:cs="Times New Roman"/>
                <w:sz w:val="24"/>
                <w:szCs w:val="24"/>
              </w:rPr>
              <w:lastRenderedPageBreak/>
              <w:t>продукции</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lastRenderedPageBreak/>
              <w:t>50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0,3</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0,88</w:t>
            </w: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lastRenderedPageBreak/>
              <w:t>7</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Котельная</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2980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0,59</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0,81</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0,72</w:t>
            </w: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8</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Насосная станция</w:t>
            </w:r>
          </w:p>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оборотного водоснабжения   </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610</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0,91</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9</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proofErr w:type="spellStart"/>
            <w:r w:rsidRPr="001D03F5">
              <w:rPr>
                <w:rFonts w:ascii="Times New Roman" w:hAnsi="Times New Roman" w:cs="Times New Roman"/>
                <w:sz w:val="24"/>
                <w:szCs w:val="24"/>
              </w:rPr>
              <w:t>Кузнечно-прессовый</w:t>
            </w:r>
            <w:proofErr w:type="spellEnd"/>
            <w:r w:rsidRPr="001D03F5">
              <w:rPr>
                <w:rFonts w:ascii="Times New Roman" w:hAnsi="Times New Roman" w:cs="Times New Roman"/>
                <w:sz w:val="24"/>
                <w:szCs w:val="24"/>
              </w:rPr>
              <w:t xml:space="preserve"> цех</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2756</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0,68</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0,8</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0,75</w:t>
            </w: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10</w:t>
            </w:r>
          </w:p>
        </w:tc>
        <w:tc>
          <w:tcPr>
            <w:tcW w:w="2171"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 xml:space="preserve">Бытовой корпус  </w:t>
            </w:r>
          </w:p>
        </w:tc>
        <w:tc>
          <w:tcPr>
            <w:tcW w:w="858" w:type="dxa"/>
            <w:gridSpan w:val="2"/>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334</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0,74</w:t>
            </w: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0,91</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0,455</w:t>
            </w:r>
          </w:p>
        </w:tc>
      </w:tr>
      <w:tr w:rsidR="00EF49EC" w:rsidRPr="001D03F5" w:rsidTr="00FB693C">
        <w:tc>
          <w:tcPr>
            <w:tcW w:w="523" w:type="dxa"/>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p>
        </w:tc>
        <w:tc>
          <w:tcPr>
            <w:tcW w:w="2213" w:type="dxa"/>
            <w:gridSpan w:val="2"/>
            <w:tcBorders>
              <w:top w:val="single" w:sz="4" w:space="0" w:color="auto"/>
              <w:left w:val="single" w:sz="4" w:space="0" w:color="auto"/>
              <w:bottom w:val="single" w:sz="4" w:space="0" w:color="auto"/>
              <w:right w:val="single" w:sz="4" w:space="0" w:color="auto"/>
            </w:tcBorders>
          </w:tcPr>
          <w:p w:rsidR="00EF49EC" w:rsidRPr="001D03F5" w:rsidRDefault="00EF49EC" w:rsidP="00FB693C">
            <w:pPr>
              <w:rPr>
                <w:rFonts w:ascii="Times New Roman" w:hAnsi="Times New Roman" w:cs="Times New Roman"/>
                <w:sz w:val="24"/>
                <w:szCs w:val="24"/>
              </w:rPr>
            </w:pPr>
            <w:r w:rsidRPr="001D03F5">
              <w:rPr>
                <w:rFonts w:ascii="Times New Roman" w:hAnsi="Times New Roman" w:cs="Times New Roman"/>
                <w:sz w:val="24"/>
                <w:szCs w:val="24"/>
              </w:rPr>
              <w:t>Всего по заводу</w:t>
            </w:r>
          </w:p>
        </w:tc>
        <w:tc>
          <w:tcPr>
            <w:tcW w:w="81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p>
        </w:tc>
        <w:tc>
          <w:tcPr>
            <w:tcW w:w="673"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vAlign w:val="bottom"/>
          </w:tcPr>
          <w:p w:rsidR="00EF49EC" w:rsidRPr="001D03F5" w:rsidRDefault="00EF49EC" w:rsidP="00FB693C">
            <w:pPr>
              <w:jc w:val="right"/>
              <w:rPr>
                <w:rFonts w:ascii="Times New Roman" w:hAnsi="Times New Roman" w:cs="Times New Roman"/>
                <w:sz w:val="24"/>
                <w:szCs w:val="24"/>
              </w:rPr>
            </w:pPr>
            <w:r w:rsidRPr="001D03F5">
              <w:rPr>
                <w:rFonts w:ascii="Times New Roman" w:hAnsi="Times New Roman" w:cs="Times New Roman"/>
                <w:sz w:val="24"/>
                <w:szCs w:val="24"/>
              </w:rPr>
              <w:t>---</w:t>
            </w:r>
          </w:p>
        </w:tc>
      </w:tr>
    </w:tbl>
    <w:p w:rsidR="00EF49EC" w:rsidRDefault="00EF49EC" w:rsidP="00EF49EC"/>
    <w:p w:rsidR="00EF49EC" w:rsidRPr="001D03F5" w:rsidRDefault="00EF49EC" w:rsidP="00EF49EC">
      <w:pPr>
        <w:spacing w:line="360" w:lineRule="auto"/>
        <w:jc w:val="center"/>
        <w:rPr>
          <w:rFonts w:ascii="Times New Roman" w:hAnsi="Times New Roman" w:cs="Times New Roman"/>
          <w:sz w:val="28"/>
          <w:szCs w:val="28"/>
        </w:rPr>
      </w:pPr>
      <w:r w:rsidRPr="001D03F5">
        <w:rPr>
          <w:rFonts w:ascii="Times New Roman" w:hAnsi="Times New Roman" w:cs="Times New Roman"/>
          <w:sz w:val="28"/>
          <w:szCs w:val="28"/>
        </w:rPr>
        <w:t xml:space="preserve">Высоковольтные электрические нагрузки (10кВ) </w:t>
      </w:r>
    </w:p>
    <w:tbl>
      <w:tblPr>
        <w:tblW w:w="5000" w:type="pct"/>
        <w:jc w:val="center"/>
        <w:tblCellMar>
          <w:left w:w="0" w:type="dxa"/>
          <w:right w:w="0" w:type="dxa"/>
        </w:tblCellMar>
        <w:tblLook w:val="0000"/>
      </w:tblPr>
      <w:tblGrid>
        <w:gridCol w:w="4736"/>
        <w:gridCol w:w="751"/>
        <w:gridCol w:w="450"/>
        <w:gridCol w:w="495"/>
        <w:gridCol w:w="450"/>
        <w:gridCol w:w="646"/>
        <w:gridCol w:w="974"/>
        <w:gridCol w:w="882"/>
      </w:tblGrid>
      <w:tr w:rsidR="00EF49EC" w:rsidRPr="001D03F5" w:rsidTr="00FB693C">
        <w:trPr>
          <w:trHeight w:val="535"/>
          <w:jc w:val="center"/>
        </w:trPr>
        <w:tc>
          <w:tcPr>
            <w:tcW w:w="25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Наименование цехов</w:t>
            </w:r>
          </w:p>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 xml:space="preserve">и групп </w:t>
            </w:r>
            <w:proofErr w:type="spellStart"/>
            <w:r w:rsidRPr="001D03F5">
              <w:rPr>
                <w:rFonts w:ascii="Times New Roman" w:hAnsi="Times New Roman" w:cs="Times New Roman"/>
                <w:sz w:val="24"/>
                <w:szCs w:val="24"/>
              </w:rPr>
              <w:t>электроприёмников</w:t>
            </w:r>
            <w:proofErr w:type="spellEnd"/>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roofErr w:type="spellStart"/>
            <w:r w:rsidRPr="001D03F5">
              <w:rPr>
                <w:rFonts w:ascii="Times New Roman" w:hAnsi="Times New Roman" w:cs="Times New Roman"/>
                <w:sz w:val="24"/>
                <w:szCs w:val="24"/>
              </w:rPr>
              <w:t>Р</w:t>
            </w:r>
            <w:r w:rsidRPr="001D03F5">
              <w:rPr>
                <w:rFonts w:ascii="Times New Roman" w:hAnsi="Times New Roman" w:cs="Times New Roman"/>
                <w:sz w:val="24"/>
                <w:szCs w:val="24"/>
                <w:vertAlign w:val="subscript"/>
              </w:rPr>
              <w:t>н</w:t>
            </w:r>
            <w:proofErr w:type="spellEnd"/>
            <w:r w:rsidRPr="001D03F5">
              <w:rPr>
                <w:rFonts w:ascii="Times New Roman" w:hAnsi="Times New Roman" w:cs="Times New Roman"/>
                <w:sz w:val="24"/>
                <w:szCs w:val="24"/>
              </w:rPr>
              <w:t>, кВт</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К</w:t>
            </w:r>
            <w:r w:rsidRPr="001D03F5">
              <w:rPr>
                <w:rFonts w:ascii="Times New Roman" w:hAnsi="Times New Roman" w:cs="Times New Roman"/>
                <w:sz w:val="24"/>
                <w:szCs w:val="24"/>
                <w:vertAlign w:val="subscript"/>
              </w:rPr>
              <w:t>с</w:t>
            </w:r>
          </w:p>
        </w:tc>
        <w:tc>
          <w:tcPr>
            <w:tcW w:w="26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roofErr w:type="spellStart"/>
            <w:r w:rsidRPr="001D03F5">
              <w:rPr>
                <w:rFonts w:ascii="Times New Roman" w:hAnsi="Times New Roman" w:cs="Times New Roman"/>
                <w:sz w:val="24"/>
                <w:szCs w:val="24"/>
                <w:lang w:val="en-US"/>
              </w:rPr>
              <w:t>cos</w:t>
            </w:r>
            <w:proofErr w:type="spellEnd"/>
            <w:r w:rsidRPr="001D03F5">
              <w:rPr>
                <w:rFonts w:ascii="Times New Roman" w:hAnsi="Times New Roman" w:cs="Times New Roman"/>
                <w:sz w:val="24"/>
                <w:szCs w:val="24"/>
                <w:lang w:val="en-US"/>
              </w:rPr>
              <w:sym w:font="Symbol" w:char="F06A"/>
            </w:r>
          </w:p>
        </w:tc>
        <w:tc>
          <w:tcPr>
            <w:tcW w:w="2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roofErr w:type="spellStart"/>
            <w:r w:rsidRPr="001D03F5">
              <w:rPr>
                <w:rFonts w:ascii="Times New Roman" w:hAnsi="Times New Roman" w:cs="Times New Roman"/>
                <w:sz w:val="24"/>
                <w:szCs w:val="24"/>
                <w:lang w:val="en-US"/>
              </w:rPr>
              <w:t>tg</w:t>
            </w:r>
            <w:proofErr w:type="spellEnd"/>
            <w:r w:rsidRPr="001D03F5">
              <w:rPr>
                <w:rFonts w:ascii="Times New Roman" w:hAnsi="Times New Roman" w:cs="Times New Roman"/>
                <w:sz w:val="24"/>
                <w:szCs w:val="24"/>
                <w:lang w:val="en-US"/>
              </w:rPr>
              <w:sym w:font="Symbol" w:char="F06A"/>
            </w:r>
          </w:p>
        </w:tc>
        <w:tc>
          <w:tcPr>
            <w:tcW w:w="3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roofErr w:type="spellStart"/>
            <w:r w:rsidRPr="001D03F5">
              <w:rPr>
                <w:rFonts w:ascii="Times New Roman" w:hAnsi="Times New Roman" w:cs="Times New Roman"/>
                <w:sz w:val="24"/>
                <w:szCs w:val="24"/>
              </w:rPr>
              <w:t>Р</w:t>
            </w:r>
            <w:r w:rsidRPr="001D03F5">
              <w:rPr>
                <w:rFonts w:ascii="Times New Roman" w:hAnsi="Times New Roman" w:cs="Times New Roman"/>
                <w:sz w:val="24"/>
                <w:szCs w:val="24"/>
                <w:vertAlign w:val="subscript"/>
              </w:rPr>
              <w:t>р</w:t>
            </w:r>
            <w:proofErr w:type="spellEnd"/>
            <w:r w:rsidRPr="001D03F5">
              <w:rPr>
                <w:rFonts w:ascii="Times New Roman" w:hAnsi="Times New Roman" w:cs="Times New Roman"/>
                <w:sz w:val="24"/>
                <w:szCs w:val="24"/>
              </w:rPr>
              <w:t>, кВт</w:t>
            </w: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lang w:val="en-US"/>
              </w:rPr>
              <w:t>Q</w:t>
            </w:r>
            <w:proofErr w:type="spellStart"/>
            <w:r w:rsidRPr="001D03F5">
              <w:rPr>
                <w:rFonts w:ascii="Times New Roman" w:hAnsi="Times New Roman" w:cs="Times New Roman"/>
                <w:sz w:val="24"/>
                <w:szCs w:val="24"/>
                <w:vertAlign w:val="subscript"/>
              </w:rPr>
              <w:t>р</w:t>
            </w:r>
            <w:proofErr w:type="spellEnd"/>
            <w:r w:rsidRPr="001D03F5">
              <w:rPr>
                <w:rFonts w:ascii="Times New Roman" w:hAnsi="Times New Roman" w:cs="Times New Roman"/>
                <w:sz w:val="24"/>
                <w:szCs w:val="24"/>
              </w:rPr>
              <w:t xml:space="preserve">, </w:t>
            </w:r>
            <w:proofErr w:type="spellStart"/>
            <w:r w:rsidRPr="001D03F5">
              <w:rPr>
                <w:rFonts w:ascii="Times New Roman" w:hAnsi="Times New Roman" w:cs="Times New Roman"/>
                <w:sz w:val="24"/>
                <w:szCs w:val="24"/>
              </w:rPr>
              <w:t>кВАр</w:t>
            </w:r>
            <w:proofErr w:type="spellEnd"/>
          </w:p>
        </w:tc>
        <w:tc>
          <w:tcPr>
            <w:tcW w:w="47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roofErr w:type="spellStart"/>
            <w:proofErr w:type="gramStart"/>
            <w:r w:rsidRPr="001D03F5">
              <w:rPr>
                <w:rFonts w:ascii="Times New Roman" w:hAnsi="Times New Roman" w:cs="Times New Roman"/>
                <w:sz w:val="24"/>
                <w:szCs w:val="24"/>
              </w:rPr>
              <w:t>S</w:t>
            </w:r>
            <w:proofErr w:type="gramEnd"/>
            <w:r w:rsidRPr="001D03F5">
              <w:rPr>
                <w:rFonts w:ascii="Times New Roman" w:hAnsi="Times New Roman" w:cs="Times New Roman"/>
                <w:sz w:val="24"/>
                <w:szCs w:val="24"/>
                <w:vertAlign w:val="subscript"/>
              </w:rPr>
              <w:t>р</w:t>
            </w:r>
            <w:proofErr w:type="spellEnd"/>
            <w:r w:rsidRPr="001D03F5">
              <w:rPr>
                <w:rFonts w:ascii="Times New Roman" w:hAnsi="Times New Roman" w:cs="Times New Roman"/>
                <w:sz w:val="24"/>
                <w:szCs w:val="24"/>
              </w:rPr>
              <w:t xml:space="preserve">, </w:t>
            </w:r>
            <w:proofErr w:type="spellStart"/>
            <w:r w:rsidRPr="001D03F5">
              <w:rPr>
                <w:rFonts w:ascii="Times New Roman" w:hAnsi="Times New Roman" w:cs="Times New Roman"/>
                <w:sz w:val="24"/>
                <w:szCs w:val="24"/>
              </w:rPr>
              <w:t>кВА</w:t>
            </w:r>
            <w:proofErr w:type="spellEnd"/>
          </w:p>
        </w:tc>
      </w:tr>
      <w:tr w:rsidR="00EF49EC" w:rsidRPr="001D03F5" w:rsidTr="00FB693C">
        <w:trPr>
          <w:trHeight w:val="285"/>
          <w:jc w:val="center"/>
        </w:trPr>
        <w:tc>
          <w:tcPr>
            <w:tcW w:w="2523" w:type="pct"/>
            <w:tcBorders>
              <w:top w:val="single" w:sz="4" w:space="0" w:color="auto"/>
              <w:left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u w:val="single"/>
              </w:rPr>
            </w:pPr>
            <w:r w:rsidRPr="001D03F5">
              <w:rPr>
                <w:rFonts w:ascii="Times New Roman" w:hAnsi="Times New Roman" w:cs="Times New Roman"/>
                <w:sz w:val="24"/>
                <w:szCs w:val="24"/>
                <w:u w:val="single"/>
              </w:rPr>
              <w:t>Насосная станция оборотного водоснабжения</w:t>
            </w:r>
          </w:p>
        </w:tc>
        <w:tc>
          <w:tcPr>
            <w:tcW w:w="400"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240"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264"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240"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344" w:type="pct"/>
            <w:tcBorders>
              <w:top w:val="single" w:sz="4" w:space="0" w:color="auto"/>
              <w:bottom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519"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471" w:type="pc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r>
      <w:tr w:rsidR="00EF49EC" w:rsidRPr="001D03F5" w:rsidTr="00FB693C">
        <w:trPr>
          <w:trHeight w:val="285"/>
          <w:jc w:val="center"/>
        </w:trPr>
        <w:tc>
          <w:tcPr>
            <w:tcW w:w="25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ind w:left="57"/>
              <w:jc w:val="center"/>
              <w:rPr>
                <w:rFonts w:ascii="Times New Roman" w:hAnsi="Times New Roman" w:cs="Times New Roman"/>
                <w:sz w:val="24"/>
                <w:szCs w:val="24"/>
              </w:rPr>
            </w:pPr>
            <w:r w:rsidRPr="001D03F5">
              <w:rPr>
                <w:rFonts w:ascii="Times New Roman" w:hAnsi="Times New Roman" w:cs="Times New Roman"/>
                <w:sz w:val="24"/>
                <w:szCs w:val="24"/>
              </w:rPr>
              <w:t>1. Насосы 4×320 кВт</w:t>
            </w:r>
          </w:p>
        </w:tc>
        <w:tc>
          <w:tcPr>
            <w:tcW w:w="4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1280</w:t>
            </w:r>
          </w:p>
        </w:tc>
        <w:tc>
          <w:tcPr>
            <w:tcW w:w="2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0,75</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0,86</w:t>
            </w:r>
          </w:p>
        </w:tc>
        <w:tc>
          <w:tcPr>
            <w:tcW w:w="2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0,59</w:t>
            </w:r>
          </w:p>
        </w:tc>
        <w:tc>
          <w:tcPr>
            <w:tcW w:w="3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51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4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r>
      <w:tr w:rsidR="00EF49EC" w:rsidRPr="001D03F5" w:rsidTr="00FB693C">
        <w:trPr>
          <w:trHeight w:val="285"/>
          <w:jc w:val="center"/>
        </w:trPr>
        <w:tc>
          <w:tcPr>
            <w:tcW w:w="2523" w:type="pct"/>
            <w:tcBorders>
              <w:top w:val="single" w:sz="4" w:space="0" w:color="auto"/>
              <w:left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u w:val="single"/>
              </w:rPr>
            </w:pPr>
            <w:r w:rsidRPr="001D03F5">
              <w:rPr>
                <w:rFonts w:ascii="Times New Roman" w:hAnsi="Times New Roman" w:cs="Times New Roman"/>
                <w:sz w:val="24"/>
                <w:szCs w:val="24"/>
                <w:u w:val="single"/>
              </w:rPr>
              <w:t>Котельная</w:t>
            </w:r>
          </w:p>
        </w:tc>
        <w:tc>
          <w:tcPr>
            <w:tcW w:w="400"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240"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264"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240"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344" w:type="pct"/>
            <w:tcBorders>
              <w:top w:val="single" w:sz="4" w:space="0" w:color="auto"/>
              <w:bottom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519" w:type="pct"/>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471" w:type="pct"/>
            <w:tcBorders>
              <w:top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r>
      <w:tr w:rsidR="00EF49EC" w:rsidRPr="001D03F5" w:rsidTr="00FB693C">
        <w:trPr>
          <w:trHeight w:val="285"/>
          <w:jc w:val="center"/>
        </w:trPr>
        <w:tc>
          <w:tcPr>
            <w:tcW w:w="252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ind w:left="57"/>
              <w:jc w:val="center"/>
              <w:rPr>
                <w:rFonts w:ascii="Times New Roman" w:hAnsi="Times New Roman" w:cs="Times New Roman"/>
                <w:sz w:val="24"/>
                <w:szCs w:val="24"/>
              </w:rPr>
            </w:pPr>
            <w:r w:rsidRPr="001D03F5">
              <w:rPr>
                <w:rFonts w:ascii="Times New Roman" w:hAnsi="Times New Roman" w:cs="Times New Roman"/>
                <w:sz w:val="24"/>
                <w:szCs w:val="24"/>
              </w:rPr>
              <w:t>1. Насосы</w:t>
            </w:r>
            <w:proofErr w:type="gramStart"/>
            <w:r w:rsidRPr="001D03F5">
              <w:rPr>
                <w:rFonts w:ascii="Times New Roman" w:hAnsi="Times New Roman" w:cs="Times New Roman"/>
                <w:sz w:val="24"/>
                <w:szCs w:val="24"/>
              </w:rPr>
              <w:t>4</w:t>
            </w:r>
            <w:proofErr w:type="gramEnd"/>
            <w:r w:rsidRPr="001D03F5">
              <w:rPr>
                <w:rFonts w:ascii="Times New Roman" w:hAnsi="Times New Roman" w:cs="Times New Roman"/>
                <w:sz w:val="24"/>
                <w:szCs w:val="24"/>
              </w:rPr>
              <w:t>×400 кВт</w:t>
            </w:r>
          </w:p>
        </w:tc>
        <w:tc>
          <w:tcPr>
            <w:tcW w:w="4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1600</w:t>
            </w:r>
          </w:p>
        </w:tc>
        <w:tc>
          <w:tcPr>
            <w:tcW w:w="2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0,75</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0,86</w:t>
            </w:r>
          </w:p>
        </w:tc>
        <w:tc>
          <w:tcPr>
            <w:tcW w:w="2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0,59</w:t>
            </w:r>
          </w:p>
        </w:tc>
        <w:tc>
          <w:tcPr>
            <w:tcW w:w="3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51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4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r>
      <w:tr w:rsidR="00EF49EC" w:rsidRPr="001D03F5" w:rsidTr="00FB693C">
        <w:trPr>
          <w:trHeight w:val="285"/>
          <w:jc w:val="center"/>
        </w:trPr>
        <w:tc>
          <w:tcPr>
            <w:tcW w:w="25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ind w:left="57"/>
              <w:jc w:val="center"/>
              <w:rPr>
                <w:rFonts w:ascii="Times New Roman" w:hAnsi="Times New Roman" w:cs="Times New Roman"/>
                <w:b/>
                <w:sz w:val="24"/>
                <w:szCs w:val="24"/>
              </w:rPr>
            </w:pPr>
            <w:r w:rsidRPr="001D03F5">
              <w:rPr>
                <w:rFonts w:ascii="Times New Roman" w:hAnsi="Times New Roman" w:cs="Times New Roman"/>
                <w:b/>
                <w:sz w:val="24"/>
                <w:szCs w:val="24"/>
              </w:rPr>
              <w:t>Всего двигатели:</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2880</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w:t>
            </w:r>
          </w:p>
        </w:tc>
        <w:tc>
          <w:tcPr>
            <w:tcW w:w="26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w:t>
            </w:r>
          </w:p>
        </w:tc>
        <w:tc>
          <w:tcPr>
            <w:tcW w:w="3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c>
          <w:tcPr>
            <w:tcW w:w="47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r>
      <w:tr w:rsidR="00EF49EC" w:rsidRPr="001D03F5" w:rsidTr="00FB693C">
        <w:trPr>
          <w:trHeight w:val="285"/>
          <w:jc w:val="center"/>
        </w:trPr>
        <w:tc>
          <w:tcPr>
            <w:tcW w:w="25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ind w:left="57"/>
              <w:jc w:val="center"/>
              <w:rPr>
                <w:rFonts w:ascii="Times New Roman" w:hAnsi="Times New Roman" w:cs="Times New Roman"/>
                <w:sz w:val="24"/>
                <w:szCs w:val="24"/>
                <w:u w:val="single"/>
              </w:rPr>
            </w:pPr>
            <w:r w:rsidRPr="001D03F5">
              <w:rPr>
                <w:rFonts w:ascii="Times New Roman" w:hAnsi="Times New Roman" w:cs="Times New Roman"/>
                <w:sz w:val="24"/>
                <w:szCs w:val="24"/>
                <w:u w:val="single"/>
              </w:rPr>
              <w:t>Литейный цех</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26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3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47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r>
      <w:tr w:rsidR="00EF49EC" w:rsidRPr="001D03F5" w:rsidTr="00FB693C">
        <w:trPr>
          <w:trHeight w:val="285"/>
          <w:jc w:val="center"/>
        </w:trPr>
        <w:tc>
          <w:tcPr>
            <w:tcW w:w="25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numPr>
                <w:ilvl w:val="0"/>
                <w:numId w:val="8"/>
              </w:numPr>
              <w:spacing w:after="0" w:line="240" w:lineRule="auto"/>
              <w:jc w:val="center"/>
              <w:rPr>
                <w:rFonts w:ascii="Times New Roman" w:hAnsi="Times New Roman" w:cs="Times New Roman"/>
                <w:sz w:val="24"/>
                <w:szCs w:val="24"/>
              </w:rPr>
            </w:pPr>
            <w:r w:rsidRPr="001D03F5">
              <w:rPr>
                <w:rFonts w:ascii="Times New Roman" w:hAnsi="Times New Roman" w:cs="Times New Roman"/>
                <w:sz w:val="24"/>
                <w:szCs w:val="24"/>
              </w:rPr>
              <w:t>Печь ИСТ-1/0,8Н</w:t>
            </w:r>
            <w:proofErr w:type="gramStart"/>
            <w:r w:rsidRPr="001D03F5">
              <w:rPr>
                <w:rFonts w:ascii="Times New Roman" w:hAnsi="Times New Roman" w:cs="Times New Roman"/>
                <w:sz w:val="24"/>
                <w:szCs w:val="24"/>
              </w:rPr>
              <w:t>1</w:t>
            </w:r>
            <w:proofErr w:type="gramEnd"/>
            <w:r w:rsidRPr="001D03F5">
              <w:rPr>
                <w:rFonts w:ascii="Times New Roman" w:hAnsi="Times New Roman" w:cs="Times New Roman"/>
                <w:sz w:val="24"/>
                <w:szCs w:val="24"/>
              </w:rPr>
              <w:t xml:space="preserve"> с печным</w:t>
            </w:r>
          </w:p>
          <w:p w:rsidR="00EF49EC" w:rsidRPr="001D03F5" w:rsidRDefault="00EF49EC" w:rsidP="00FB693C">
            <w:pPr>
              <w:ind w:left="57"/>
              <w:jc w:val="center"/>
              <w:rPr>
                <w:rFonts w:ascii="Times New Roman" w:hAnsi="Times New Roman" w:cs="Times New Roman"/>
                <w:sz w:val="24"/>
                <w:szCs w:val="24"/>
              </w:rPr>
            </w:pPr>
            <w:r w:rsidRPr="001D03F5">
              <w:rPr>
                <w:rFonts w:ascii="Times New Roman" w:hAnsi="Times New Roman" w:cs="Times New Roman"/>
                <w:sz w:val="24"/>
                <w:szCs w:val="24"/>
              </w:rPr>
              <w:t>трансформатором ЭТМПС-1000/10</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6х850</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0,7</w:t>
            </w:r>
          </w:p>
        </w:tc>
        <w:tc>
          <w:tcPr>
            <w:tcW w:w="26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0,95</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0,33</w:t>
            </w:r>
          </w:p>
        </w:tc>
        <w:tc>
          <w:tcPr>
            <w:tcW w:w="3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47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r>
      <w:tr w:rsidR="00EF49EC" w:rsidRPr="001D03F5" w:rsidTr="00FB693C">
        <w:trPr>
          <w:trHeight w:val="285"/>
          <w:jc w:val="center"/>
        </w:trPr>
        <w:tc>
          <w:tcPr>
            <w:tcW w:w="25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numPr>
                <w:ilvl w:val="0"/>
                <w:numId w:val="8"/>
              </w:numPr>
              <w:spacing w:after="0" w:line="240" w:lineRule="auto"/>
              <w:jc w:val="center"/>
              <w:rPr>
                <w:rFonts w:ascii="Times New Roman" w:hAnsi="Times New Roman" w:cs="Times New Roman"/>
                <w:sz w:val="24"/>
                <w:szCs w:val="24"/>
              </w:rPr>
            </w:pPr>
            <w:r w:rsidRPr="001D03F5">
              <w:rPr>
                <w:rFonts w:ascii="Times New Roman" w:hAnsi="Times New Roman" w:cs="Times New Roman"/>
                <w:sz w:val="24"/>
                <w:szCs w:val="24"/>
              </w:rPr>
              <w:t>Печь ИСТ-2,5/1,6М</w:t>
            </w:r>
            <w:proofErr w:type="gramStart"/>
            <w:r w:rsidRPr="001D03F5">
              <w:rPr>
                <w:rFonts w:ascii="Times New Roman" w:hAnsi="Times New Roman" w:cs="Times New Roman"/>
                <w:sz w:val="24"/>
                <w:szCs w:val="24"/>
              </w:rPr>
              <w:t>4</w:t>
            </w:r>
            <w:proofErr w:type="gramEnd"/>
            <w:r w:rsidRPr="001D03F5">
              <w:rPr>
                <w:rFonts w:ascii="Times New Roman" w:hAnsi="Times New Roman" w:cs="Times New Roman"/>
                <w:sz w:val="24"/>
                <w:szCs w:val="24"/>
              </w:rPr>
              <w:t xml:space="preserve"> с печным</w:t>
            </w:r>
          </w:p>
          <w:p w:rsidR="00EF49EC" w:rsidRPr="001D03F5" w:rsidRDefault="00EF49EC" w:rsidP="00FB693C">
            <w:pPr>
              <w:ind w:left="57"/>
              <w:jc w:val="center"/>
              <w:rPr>
                <w:rFonts w:ascii="Times New Roman" w:hAnsi="Times New Roman" w:cs="Times New Roman"/>
                <w:sz w:val="24"/>
                <w:szCs w:val="24"/>
              </w:rPr>
            </w:pPr>
            <w:r w:rsidRPr="001D03F5">
              <w:rPr>
                <w:rFonts w:ascii="Times New Roman" w:hAnsi="Times New Roman" w:cs="Times New Roman"/>
                <w:sz w:val="24"/>
                <w:szCs w:val="24"/>
              </w:rPr>
              <w:t>Трансформатором ЭТМПС-1600/10</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6х1500</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0,7</w:t>
            </w:r>
          </w:p>
        </w:tc>
        <w:tc>
          <w:tcPr>
            <w:tcW w:w="26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0,95</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0,33</w:t>
            </w:r>
          </w:p>
        </w:tc>
        <w:tc>
          <w:tcPr>
            <w:tcW w:w="3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47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r>
      <w:tr w:rsidR="00EF49EC" w:rsidRPr="001D03F5" w:rsidTr="00FB693C">
        <w:trPr>
          <w:trHeight w:val="285"/>
          <w:jc w:val="center"/>
        </w:trPr>
        <w:tc>
          <w:tcPr>
            <w:tcW w:w="25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numPr>
                <w:ilvl w:val="0"/>
                <w:numId w:val="8"/>
              </w:numPr>
              <w:spacing w:after="0" w:line="240" w:lineRule="auto"/>
              <w:jc w:val="center"/>
              <w:rPr>
                <w:rFonts w:ascii="Times New Roman" w:hAnsi="Times New Roman" w:cs="Times New Roman"/>
                <w:sz w:val="24"/>
                <w:szCs w:val="24"/>
              </w:rPr>
            </w:pPr>
            <w:r w:rsidRPr="001D03F5">
              <w:rPr>
                <w:rFonts w:ascii="Times New Roman" w:hAnsi="Times New Roman" w:cs="Times New Roman"/>
                <w:sz w:val="24"/>
                <w:szCs w:val="24"/>
              </w:rPr>
              <w:t xml:space="preserve">Печь ДСП-1,5 с </w:t>
            </w:r>
            <w:proofErr w:type="gramStart"/>
            <w:r w:rsidRPr="001D03F5">
              <w:rPr>
                <w:rFonts w:ascii="Times New Roman" w:hAnsi="Times New Roman" w:cs="Times New Roman"/>
                <w:sz w:val="24"/>
                <w:szCs w:val="24"/>
              </w:rPr>
              <w:t>печным</w:t>
            </w:r>
            <w:proofErr w:type="gramEnd"/>
          </w:p>
          <w:p w:rsidR="00EF49EC" w:rsidRPr="001D03F5" w:rsidRDefault="00EF49EC" w:rsidP="00FB693C">
            <w:pPr>
              <w:ind w:left="57"/>
              <w:jc w:val="center"/>
              <w:rPr>
                <w:rFonts w:ascii="Times New Roman" w:hAnsi="Times New Roman" w:cs="Times New Roman"/>
                <w:sz w:val="24"/>
                <w:szCs w:val="24"/>
              </w:rPr>
            </w:pPr>
            <w:r w:rsidRPr="001D03F5">
              <w:rPr>
                <w:rFonts w:ascii="Times New Roman" w:hAnsi="Times New Roman" w:cs="Times New Roman"/>
                <w:sz w:val="24"/>
                <w:szCs w:val="24"/>
              </w:rPr>
              <w:t>трансформатором ЭТМП-1250/10</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6х1250</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0,5</w:t>
            </w:r>
          </w:p>
        </w:tc>
        <w:tc>
          <w:tcPr>
            <w:tcW w:w="26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0,8</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0,75</w:t>
            </w:r>
          </w:p>
        </w:tc>
        <w:tc>
          <w:tcPr>
            <w:tcW w:w="3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47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r>
      <w:tr w:rsidR="00EF49EC" w:rsidRPr="001D03F5" w:rsidTr="00FB693C">
        <w:trPr>
          <w:trHeight w:val="285"/>
          <w:jc w:val="center"/>
        </w:trPr>
        <w:tc>
          <w:tcPr>
            <w:tcW w:w="25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numPr>
                <w:ilvl w:val="0"/>
                <w:numId w:val="8"/>
              </w:numPr>
              <w:spacing w:after="0" w:line="240" w:lineRule="auto"/>
              <w:jc w:val="center"/>
              <w:rPr>
                <w:rFonts w:ascii="Times New Roman" w:hAnsi="Times New Roman" w:cs="Times New Roman"/>
                <w:sz w:val="24"/>
                <w:szCs w:val="24"/>
              </w:rPr>
            </w:pPr>
            <w:r w:rsidRPr="001D03F5">
              <w:rPr>
                <w:rFonts w:ascii="Times New Roman" w:hAnsi="Times New Roman" w:cs="Times New Roman"/>
                <w:sz w:val="24"/>
                <w:szCs w:val="24"/>
              </w:rPr>
              <w:t xml:space="preserve">Печь ДСП-3 с </w:t>
            </w:r>
            <w:proofErr w:type="gramStart"/>
            <w:r w:rsidRPr="001D03F5">
              <w:rPr>
                <w:rFonts w:ascii="Times New Roman" w:hAnsi="Times New Roman" w:cs="Times New Roman"/>
                <w:sz w:val="24"/>
                <w:szCs w:val="24"/>
              </w:rPr>
              <w:t>печным</w:t>
            </w:r>
            <w:proofErr w:type="gramEnd"/>
          </w:p>
          <w:p w:rsidR="00EF49EC" w:rsidRPr="001D03F5" w:rsidRDefault="00EF49EC" w:rsidP="00FB693C">
            <w:pPr>
              <w:ind w:left="57"/>
              <w:jc w:val="center"/>
              <w:rPr>
                <w:rFonts w:ascii="Times New Roman" w:hAnsi="Times New Roman" w:cs="Times New Roman"/>
                <w:sz w:val="24"/>
                <w:szCs w:val="24"/>
              </w:rPr>
            </w:pPr>
            <w:r w:rsidRPr="001D03F5">
              <w:rPr>
                <w:rFonts w:ascii="Times New Roman" w:hAnsi="Times New Roman" w:cs="Times New Roman"/>
                <w:sz w:val="24"/>
                <w:szCs w:val="24"/>
              </w:rPr>
              <w:t>трансформатором ЭТМПК-2000/10</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6х2000</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0,5</w:t>
            </w:r>
          </w:p>
        </w:tc>
        <w:tc>
          <w:tcPr>
            <w:tcW w:w="26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0,8</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r w:rsidRPr="001D03F5">
              <w:rPr>
                <w:rFonts w:ascii="Times New Roman" w:hAnsi="Times New Roman" w:cs="Times New Roman"/>
                <w:sz w:val="24"/>
                <w:szCs w:val="24"/>
              </w:rPr>
              <w:t>0,75</w:t>
            </w:r>
          </w:p>
        </w:tc>
        <w:tc>
          <w:tcPr>
            <w:tcW w:w="3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c>
          <w:tcPr>
            <w:tcW w:w="47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sz w:val="24"/>
                <w:szCs w:val="24"/>
              </w:rPr>
            </w:pPr>
          </w:p>
        </w:tc>
      </w:tr>
      <w:tr w:rsidR="00EF49EC" w:rsidRPr="001D03F5" w:rsidTr="00FB693C">
        <w:trPr>
          <w:trHeight w:val="285"/>
          <w:jc w:val="center"/>
        </w:trPr>
        <w:tc>
          <w:tcPr>
            <w:tcW w:w="25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ind w:left="57"/>
              <w:jc w:val="center"/>
              <w:rPr>
                <w:rFonts w:ascii="Times New Roman" w:hAnsi="Times New Roman" w:cs="Times New Roman"/>
                <w:b/>
                <w:sz w:val="24"/>
                <w:szCs w:val="24"/>
              </w:rPr>
            </w:pPr>
            <w:r w:rsidRPr="001D03F5">
              <w:rPr>
                <w:rFonts w:ascii="Times New Roman" w:hAnsi="Times New Roman" w:cs="Times New Roman"/>
                <w:b/>
                <w:sz w:val="24"/>
                <w:szCs w:val="24"/>
              </w:rPr>
              <w:t>Всего по цеху:</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w:t>
            </w:r>
          </w:p>
        </w:tc>
        <w:tc>
          <w:tcPr>
            <w:tcW w:w="26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w:t>
            </w:r>
          </w:p>
        </w:tc>
        <w:tc>
          <w:tcPr>
            <w:tcW w:w="3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c>
          <w:tcPr>
            <w:tcW w:w="47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r>
      <w:tr w:rsidR="00EF49EC" w:rsidRPr="001D03F5" w:rsidTr="00FB693C">
        <w:trPr>
          <w:trHeight w:val="285"/>
          <w:jc w:val="center"/>
        </w:trPr>
        <w:tc>
          <w:tcPr>
            <w:tcW w:w="252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ind w:left="57"/>
              <w:jc w:val="center"/>
              <w:rPr>
                <w:rFonts w:ascii="Times New Roman" w:hAnsi="Times New Roman" w:cs="Times New Roman"/>
                <w:b/>
                <w:sz w:val="24"/>
                <w:szCs w:val="24"/>
              </w:rPr>
            </w:pPr>
            <w:r w:rsidRPr="001D03F5">
              <w:rPr>
                <w:rFonts w:ascii="Times New Roman" w:hAnsi="Times New Roman" w:cs="Times New Roman"/>
                <w:b/>
                <w:sz w:val="24"/>
                <w:szCs w:val="24"/>
              </w:rPr>
              <w:t>Итого нагрузка 10 кВ:</w:t>
            </w:r>
          </w:p>
        </w:tc>
        <w:tc>
          <w:tcPr>
            <w:tcW w:w="4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w:t>
            </w:r>
          </w:p>
        </w:tc>
        <w:tc>
          <w:tcPr>
            <w:tcW w:w="26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w:t>
            </w:r>
          </w:p>
        </w:tc>
        <w:tc>
          <w:tcPr>
            <w:tcW w:w="2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r w:rsidRPr="001D03F5">
              <w:rPr>
                <w:rFonts w:ascii="Times New Roman" w:hAnsi="Times New Roman" w:cs="Times New Roman"/>
                <w:b/>
                <w:sz w:val="24"/>
                <w:szCs w:val="24"/>
              </w:rPr>
              <w:t>-</w:t>
            </w:r>
          </w:p>
        </w:tc>
        <w:tc>
          <w:tcPr>
            <w:tcW w:w="3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c>
          <w:tcPr>
            <w:tcW w:w="51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c>
          <w:tcPr>
            <w:tcW w:w="47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F49EC" w:rsidRPr="001D03F5" w:rsidRDefault="00EF49EC" w:rsidP="00FB693C">
            <w:pPr>
              <w:jc w:val="center"/>
              <w:rPr>
                <w:rFonts w:ascii="Times New Roman" w:hAnsi="Times New Roman" w:cs="Times New Roman"/>
                <w:b/>
                <w:sz w:val="24"/>
                <w:szCs w:val="24"/>
              </w:rPr>
            </w:pPr>
          </w:p>
        </w:tc>
      </w:tr>
    </w:tbl>
    <w:p w:rsidR="00EF49EC" w:rsidRDefault="00EF49EC" w:rsidP="00EF49EC">
      <w:pPr>
        <w:jc w:val="center"/>
        <w:rPr>
          <w:b/>
          <w:sz w:val="28"/>
          <w:szCs w:val="28"/>
        </w:rPr>
      </w:pPr>
    </w:p>
    <w:p w:rsidR="00EF49EC" w:rsidRDefault="00EF49EC" w:rsidP="00EF49EC">
      <w:pPr>
        <w:jc w:val="center"/>
        <w:rPr>
          <w:sz w:val="28"/>
          <w:szCs w:val="28"/>
        </w:rPr>
      </w:pPr>
    </w:p>
    <w:p w:rsidR="00EF49EC" w:rsidRPr="0053024B" w:rsidRDefault="00EF49EC" w:rsidP="00EF49EC">
      <w:pPr>
        <w:jc w:val="center"/>
        <w:rPr>
          <w:rFonts w:ascii="Times New Roman" w:hAnsi="Times New Roman" w:cs="Times New Roman"/>
          <w:sz w:val="28"/>
          <w:szCs w:val="28"/>
        </w:rPr>
      </w:pPr>
      <w:r w:rsidRPr="0053024B">
        <w:rPr>
          <w:rFonts w:ascii="Times New Roman" w:hAnsi="Times New Roman" w:cs="Times New Roman"/>
          <w:sz w:val="28"/>
          <w:szCs w:val="28"/>
        </w:rPr>
        <w:t>Схематический план объекта электроснабжения</w:t>
      </w:r>
    </w:p>
    <w:p w:rsidR="00EF49EC" w:rsidRPr="0053024B" w:rsidRDefault="00EF49EC" w:rsidP="00EF49EC">
      <w:pPr>
        <w:jc w:val="center"/>
        <w:rPr>
          <w:rFonts w:ascii="Times New Roman" w:hAnsi="Times New Roman" w:cs="Times New Roman"/>
        </w:rPr>
      </w:pPr>
      <w:r w:rsidRPr="0053024B">
        <w:rPr>
          <w:rFonts w:ascii="Times New Roman" w:hAnsi="Times New Roman" w:cs="Times New Roman"/>
        </w:rPr>
        <w:t>(позиции 11-13 удалить)</w:t>
      </w:r>
    </w:p>
    <w:p w:rsidR="00EF49EC" w:rsidRDefault="00EF49EC" w:rsidP="00EF49EC">
      <w:pPr>
        <w:spacing w:line="360" w:lineRule="auto"/>
        <w:jc w:val="center"/>
        <w:rPr>
          <w:rFonts w:ascii="Times New Roman" w:hAnsi="Times New Roman" w:cs="Times New Roman"/>
          <w:b/>
          <w:sz w:val="28"/>
          <w:szCs w:val="28"/>
        </w:rPr>
      </w:pPr>
      <w:r w:rsidRPr="00630598">
        <w:rPr>
          <w:rFonts w:ascii="Times New Roman" w:hAnsi="Times New Roman" w:cs="Times New Roman"/>
          <w:b/>
          <w:noProof/>
          <w:sz w:val="28"/>
          <w:szCs w:val="28"/>
        </w:rPr>
        <w:drawing>
          <wp:inline distT="0" distB="0" distL="0" distR="0">
            <wp:extent cx="5428293" cy="3523738"/>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0" cstate="print"/>
                    <a:srcRect/>
                    <a:stretch>
                      <a:fillRect/>
                    </a:stretch>
                  </pic:blipFill>
                  <pic:spPr bwMode="auto">
                    <a:xfrm>
                      <a:off x="0" y="0"/>
                      <a:ext cx="5426267" cy="3522423"/>
                    </a:xfrm>
                    <a:prstGeom prst="rect">
                      <a:avLst/>
                    </a:prstGeom>
                    <a:noFill/>
                    <a:ln w="9525">
                      <a:noFill/>
                      <a:miter lim="800000"/>
                      <a:headEnd/>
                      <a:tailEnd/>
                    </a:ln>
                  </pic:spPr>
                </pic:pic>
              </a:graphicData>
            </a:graphic>
          </wp:inline>
        </w:drawing>
      </w: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Default="00EF49EC" w:rsidP="00EF49EC">
      <w:pPr>
        <w:spacing w:line="360" w:lineRule="auto"/>
        <w:jc w:val="center"/>
        <w:rPr>
          <w:rFonts w:ascii="Times New Roman" w:hAnsi="Times New Roman" w:cs="Times New Roman"/>
          <w:b/>
          <w:sz w:val="28"/>
          <w:szCs w:val="28"/>
        </w:rPr>
      </w:pPr>
    </w:p>
    <w:p w:rsidR="00EF49EC" w:rsidRPr="004F32DC" w:rsidRDefault="00EF49EC" w:rsidP="00EF49EC">
      <w:pPr>
        <w:spacing w:line="360" w:lineRule="auto"/>
        <w:jc w:val="center"/>
        <w:rPr>
          <w:rFonts w:ascii="Times New Roman" w:hAnsi="Times New Roman" w:cs="Times New Roman"/>
          <w:b/>
          <w:sz w:val="28"/>
          <w:szCs w:val="28"/>
        </w:rPr>
      </w:pPr>
      <w:r w:rsidRPr="004F32DC">
        <w:rPr>
          <w:rFonts w:ascii="Times New Roman" w:hAnsi="Times New Roman" w:cs="Times New Roman"/>
          <w:b/>
          <w:sz w:val="28"/>
          <w:szCs w:val="28"/>
        </w:rPr>
        <w:t>БИБЛИОГРАФИЧЕСКИЙ СПИСОК</w:t>
      </w:r>
    </w:p>
    <w:p w:rsidR="00EF49EC" w:rsidRPr="00D93618" w:rsidRDefault="00EF49EC" w:rsidP="00EF49EC">
      <w:pPr>
        <w:numPr>
          <w:ilvl w:val="0"/>
          <w:numId w:val="22"/>
        </w:numPr>
        <w:spacing w:after="0" w:line="240" w:lineRule="auto"/>
        <w:jc w:val="both"/>
        <w:rPr>
          <w:rFonts w:ascii="Times New Roman" w:hAnsi="Times New Roman" w:cs="Times New Roman"/>
          <w:sz w:val="28"/>
          <w:szCs w:val="28"/>
        </w:rPr>
      </w:pPr>
      <w:r w:rsidRPr="00D93618">
        <w:rPr>
          <w:rFonts w:ascii="Times New Roman" w:hAnsi="Times New Roman" w:cs="Times New Roman"/>
          <w:sz w:val="28"/>
          <w:szCs w:val="28"/>
        </w:rPr>
        <w:t xml:space="preserve">Правила устройства электроустановок. </w:t>
      </w:r>
      <w:proofErr w:type="spellStart"/>
      <w:r w:rsidRPr="00D93618">
        <w:rPr>
          <w:rFonts w:ascii="Times New Roman" w:hAnsi="Times New Roman" w:cs="Times New Roman"/>
          <w:sz w:val="28"/>
          <w:szCs w:val="28"/>
        </w:rPr>
        <w:t>Главгосэнергонадзор</w:t>
      </w:r>
      <w:proofErr w:type="spellEnd"/>
      <w:r w:rsidRPr="00D93618">
        <w:rPr>
          <w:rFonts w:ascii="Times New Roman" w:hAnsi="Times New Roman" w:cs="Times New Roman"/>
          <w:sz w:val="28"/>
          <w:szCs w:val="28"/>
        </w:rPr>
        <w:t xml:space="preserve"> РФ. М.: ЗАО «</w:t>
      </w:r>
      <w:proofErr w:type="spellStart"/>
      <w:r w:rsidRPr="00D93618">
        <w:rPr>
          <w:rFonts w:ascii="Times New Roman" w:hAnsi="Times New Roman" w:cs="Times New Roman"/>
          <w:sz w:val="28"/>
          <w:szCs w:val="28"/>
        </w:rPr>
        <w:t>Энергосервис</w:t>
      </w:r>
      <w:proofErr w:type="spellEnd"/>
      <w:r w:rsidRPr="00D93618">
        <w:rPr>
          <w:rFonts w:ascii="Times New Roman" w:hAnsi="Times New Roman" w:cs="Times New Roman"/>
          <w:sz w:val="28"/>
          <w:szCs w:val="28"/>
        </w:rPr>
        <w:t xml:space="preserve">», 2002. 607 </w:t>
      </w:r>
      <w:proofErr w:type="gramStart"/>
      <w:r w:rsidRPr="00D93618">
        <w:rPr>
          <w:rFonts w:ascii="Times New Roman" w:hAnsi="Times New Roman" w:cs="Times New Roman"/>
          <w:sz w:val="28"/>
          <w:szCs w:val="28"/>
        </w:rPr>
        <w:t>с</w:t>
      </w:r>
      <w:proofErr w:type="gramEnd"/>
      <w:r w:rsidRPr="00D93618">
        <w:rPr>
          <w:rFonts w:ascii="Times New Roman" w:hAnsi="Times New Roman" w:cs="Times New Roman"/>
          <w:sz w:val="28"/>
          <w:szCs w:val="28"/>
        </w:rPr>
        <w:t>.</w:t>
      </w:r>
    </w:p>
    <w:p w:rsidR="00EF49EC" w:rsidRPr="00D1427E" w:rsidRDefault="00EF49EC" w:rsidP="00EF49EC">
      <w:pPr>
        <w:numPr>
          <w:ilvl w:val="0"/>
          <w:numId w:val="22"/>
        </w:numPr>
        <w:spacing w:after="0" w:line="240" w:lineRule="auto"/>
        <w:jc w:val="both"/>
        <w:rPr>
          <w:rFonts w:ascii="Times New Roman" w:hAnsi="Times New Roman" w:cs="Times New Roman"/>
          <w:sz w:val="28"/>
          <w:szCs w:val="28"/>
        </w:rPr>
      </w:pPr>
      <w:r w:rsidRPr="00D93618">
        <w:rPr>
          <w:rFonts w:ascii="Times New Roman" w:hAnsi="Times New Roman" w:cs="Times New Roman"/>
          <w:sz w:val="28"/>
          <w:szCs w:val="28"/>
        </w:rPr>
        <w:t>Мукосеев Ю.Л. Электроснабжение промышленных предприятий: Уче</w:t>
      </w:r>
      <w:r>
        <w:rPr>
          <w:rFonts w:ascii="Times New Roman" w:hAnsi="Times New Roman" w:cs="Times New Roman"/>
          <w:sz w:val="28"/>
          <w:szCs w:val="28"/>
        </w:rPr>
        <w:t>бник для вузов. М.: Энергия. 200</w:t>
      </w:r>
      <w:r w:rsidRPr="00D93618">
        <w:rPr>
          <w:rFonts w:ascii="Times New Roman" w:hAnsi="Times New Roman" w:cs="Times New Roman"/>
          <w:sz w:val="28"/>
          <w:szCs w:val="28"/>
        </w:rPr>
        <w:t xml:space="preserve">3. 584 </w:t>
      </w:r>
      <w:proofErr w:type="gramStart"/>
      <w:r w:rsidRPr="00D93618">
        <w:rPr>
          <w:rFonts w:ascii="Times New Roman" w:hAnsi="Times New Roman" w:cs="Times New Roman"/>
          <w:sz w:val="28"/>
          <w:szCs w:val="28"/>
        </w:rPr>
        <w:t>с</w:t>
      </w:r>
      <w:proofErr w:type="gramEnd"/>
      <w:r w:rsidRPr="00D93618">
        <w:rPr>
          <w:rFonts w:ascii="Times New Roman" w:hAnsi="Times New Roman" w:cs="Times New Roman"/>
          <w:sz w:val="28"/>
          <w:szCs w:val="28"/>
        </w:rPr>
        <w:t>.</w:t>
      </w:r>
    </w:p>
    <w:p w:rsidR="00EF49EC" w:rsidRPr="00D93618" w:rsidRDefault="00EF49EC" w:rsidP="00EF49EC">
      <w:pPr>
        <w:pStyle w:val="a6"/>
        <w:numPr>
          <w:ilvl w:val="0"/>
          <w:numId w:val="22"/>
        </w:numPr>
        <w:spacing w:line="240" w:lineRule="auto"/>
        <w:jc w:val="both"/>
        <w:rPr>
          <w:rFonts w:ascii="Times New Roman" w:hAnsi="Times New Roman" w:cs="Times New Roman"/>
          <w:sz w:val="28"/>
          <w:szCs w:val="28"/>
        </w:rPr>
      </w:pPr>
      <w:proofErr w:type="spellStart"/>
      <w:r w:rsidRPr="00D93618">
        <w:rPr>
          <w:rFonts w:ascii="Times New Roman" w:hAnsi="Times New Roman" w:cs="Times New Roman"/>
          <w:sz w:val="28"/>
          <w:szCs w:val="28"/>
        </w:rPr>
        <w:t>Шахнин</w:t>
      </w:r>
      <w:proofErr w:type="spellEnd"/>
      <w:r w:rsidRPr="00793FF6">
        <w:rPr>
          <w:rFonts w:ascii="Times New Roman" w:hAnsi="Times New Roman" w:cs="Times New Roman"/>
          <w:sz w:val="28"/>
          <w:szCs w:val="28"/>
        </w:rPr>
        <w:t xml:space="preserve"> </w:t>
      </w:r>
      <w:r w:rsidRPr="00D93618">
        <w:rPr>
          <w:rFonts w:ascii="Times New Roman" w:hAnsi="Times New Roman" w:cs="Times New Roman"/>
          <w:sz w:val="28"/>
          <w:szCs w:val="28"/>
        </w:rPr>
        <w:t>В.А.</w:t>
      </w:r>
      <w:r>
        <w:rPr>
          <w:rFonts w:ascii="Times New Roman" w:hAnsi="Times New Roman" w:cs="Times New Roman"/>
          <w:sz w:val="28"/>
          <w:szCs w:val="28"/>
        </w:rPr>
        <w:t xml:space="preserve"> Релейная защита и автоматизация систем электроснабжения. Владимир: Изд-во </w:t>
      </w:r>
      <w:proofErr w:type="spellStart"/>
      <w:r>
        <w:rPr>
          <w:rFonts w:ascii="Times New Roman" w:hAnsi="Times New Roman" w:cs="Times New Roman"/>
          <w:sz w:val="28"/>
          <w:szCs w:val="28"/>
        </w:rPr>
        <w:t>ВлГУ</w:t>
      </w:r>
      <w:proofErr w:type="spellEnd"/>
      <w:r>
        <w:rPr>
          <w:rFonts w:ascii="Times New Roman" w:hAnsi="Times New Roman" w:cs="Times New Roman"/>
          <w:sz w:val="28"/>
          <w:szCs w:val="28"/>
        </w:rPr>
        <w:t xml:space="preserve">, 2009. – 173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EF49EC" w:rsidRPr="00EF1F2B" w:rsidRDefault="00EF49EC" w:rsidP="00EF49EC">
      <w:pPr>
        <w:pStyle w:val="a6"/>
        <w:numPr>
          <w:ilvl w:val="0"/>
          <w:numId w:val="22"/>
        </w:numPr>
        <w:spacing w:after="0"/>
        <w:rPr>
          <w:rFonts w:ascii="Times New Roman" w:hAnsi="Times New Roman" w:cs="Times New Roman"/>
          <w:sz w:val="28"/>
          <w:szCs w:val="28"/>
        </w:rPr>
      </w:pPr>
      <w:r w:rsidRPr="00EF1F2B">
        <w:rPr>
          <w:rFonts w:ascii="Times New Roman" w:hAnsi="Times New Roman" w:cs="Times New Roman"/>
          <w:sz w:val="28"/>
          <w:szCs w:val="28"/>
        </w:rPr>
        <w:t xml:space="preserve">ГОСТ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54149-2010. Нормы качества электрической энергии в системах электроснабжения. – </w:t>
      </w:r>
      <w:proofErr w:type="spellStart"/>
      <w:r>
        <w:rPr>
          <w:rFonts w:ascii="Times New Roman" w:hAnsi="Times New Roman" w:cs="Times New Roman"/>
          <w:sz w:val="28"/>
          <w:szCs w:val="28"/>
        </w:rPr>
        <w:t>Введ</w:t>
      </w:r>
      <w:proofErr w:type="spellEnd"/>
      <w:r>
        <w:rPr>
          <w:rFonts w:ascii="Times New Roman" w:hAnsi="Times New Roman" w:cs="Times New Roman"/>
          <w:sz w:val="28"/>
          <w:szCs w:val="28"/>
        </w:rPr>
        <w:t xml:space="preserve">. 2013.01.01. – М.: </w:t>
      </w:r>
      <w:proofErr w:type="spellStart"/>
      <w:r>
        <w:rPr>
          <w:rFonts w:ascii="Times New Roman" w:hAnsi="Times New Roman" w:cs="Times New Roman"/>
          <w:sz w:val="28"/>
          <w:szCs w:val="28"/>
        </w:rPr>
        <w:t>Стандартинформ</w:t>
      </w:r>
      <w:proofErr w:type="spellEnd"/>
      <w:r>
        <w:rPr>
          <w:rFonts w:ascii="Times New Roman" w:hAnsi="Times New Roman" w:cs="Times New Roman"/>
          <w:sz w:val="28"/>
          <w:szCs w:val="28"/>
        </w:rPr>
        <w:t>, 2012. – 19 с.</w:t>
      </w:r>
    </w:p>
    <w:p w:rsidR="00EF49EC" w:rsidRPr="00D93618" w:rsidRDefault="00EF49EC" w:rsidP="00EF49EC">
      <w:pPr>
        <w:numPr>
          <w:ilvl w:val="0"/>
          <w:numId w:val="22"/>
        </w:numPr>
        <w:spacing w:after="0" w:line="240" w:lineRule="auto"/>
        <w:jc w:val="both"/>
        <w:rPr>
          <w:rFonts w:ascii="Times New Roman" w:hAnsi="Times New Roman" w:cs="Times New Roman"/>
          <w:sz w:val="28"/>
          <w:szCs w:val="28"/>
        </w:rPr>
      </w:pPr>
      <w:r w:rsidRPr="00D93618">
        <w:rPr>
          <w:rFonts w:ascii="Times New Roman" w:hAnsi="Times New Roman" w:cs="Times New Roman"/>
          <w:sz w:val="28"/>
          <w:szCs w:val="28"/>
        </w:rPr>
        <w:t>Справочник по проектированию электрических сетей и электрооборудования</w:t>
      </w:r>
      <w:proofErr w:type="gramStart"/>
      <w:r w:rsidRPr="00D93618">
        <w:rPr>
          <w:rFonts w:ascii="Times New Roman" w:hAnsi="Times New Roman" w:cs="Times New Roman"/>
          <w:sz w:val="28"/>
          <w:szCs w:val="28"/>
        </w:rPr>
        <w:t xml:space="preserve"> / П</w:t>
      </w:r>
      <w:proofErr w:type="gramEnd"/>
      <w:r w:rsidRPr="00D93618">
        <w:rPr>
          <w:rFonts w:ascii="Times New Roman" w:hAnsi="Times New Roman" w:cs="Times New Roman"/>
          <w:sz w:val="28"/>
          <w:szCs w:val="28"/>
        </w:rPr>
        <w:t>од ред. Ю.Г. Барыбин</w:t>
      </w:r>
      <w:r>
        <w:rPr>
          <w:rFonts w:ascii="Times New Roman" w:hAnsi="Times New Roman" w:cs="Times New Roman"/>
          <w:sz w:val="28"/>
          <w:szCs w:val="28"/>
        </w:rPr>
        <w:t xml:space="preserve">а и др. М.: </w:t>
      </w:r>
      <w:proofErr w:type="spellStart"/>
      <w:r>
        <w:rPr>
          <w:rFonts w:ascii="Times New Roman" w:hAnsi="Times New Roman" w:cs="Times New Roman"/>
          <w:sz w:val="28"/>
          <w:szCs w:val="28"/>
        </w:rPr>
        <w:t>Энергоатомиздат</w:t>
      </w:r>
      <w:proofErr w:type="spellEnd"/>
      <w:r>
        <w:rPr>
          <w:rFonts w:ascii="Times New Roman" w:hAnsi="Times New Roman" w:cs="Times New Roman"/>
          <w:sz w:val="28"/>
          <w:szCs w:val="28"/>
        </w:rPr>
        <w:t>. 200</w:t>
      </w:r>
      <w:r w:rsidRPr="00D93618">
        <w:rPr>
          <w:rFonts w:ascii="Times New Roman" w:hAnsi="Times New Roman" w:cs="Times New Roman"/>
          <w:sz w:val="28"/>
          <w:szCs w:val="28"/>
        </w:rPr>
        <w:t>1. 464 с.</w:t>
      </w:r>
    </w:p>
    <w:p w:rsidR="00EF49EC" w:rsidRPr="00D93618" w:rsidRDefault="00EF49EC" w:rsidP="00EF49EC">
      <w:pPr>
        <w:numPr>
          <w:ilvl w:val="0"/>
          <w:numId w:val="22"/>
        </w:numPr>
        <w:spacing w:after="0" w:line="240" w:lineRule="auto"/>
        <w:jc w:val="both"/>
        <w:rPr>
          <w:rFonts w:ascii="Times New Roman" w:hAnsi="Times New Roman" w:cs="Times New Roman"/>
          <w:sz w:val="28"/>
          <w:szCs w:val="28"/>
        </w:rPr>
      </w:pPr>
      <w:r w:rsidRPr="00D93618">
        <w:rPr>
          <w:rFonts w:ascii="Times New Roman" w:hAnsi="Times New Roman" w:cs="Times New Roman"/>
          <w:sz w:val="28"/>
          <w:szCs w:val="28"/>
        </w:rPr>
        <w:t>Справочник по про</w:t>
      </w:r>
      <w:r>
        <w:rPr>
          <w:rFonts w:ascii="Times New Roman" w:hAnsi="Times New Roman" w:cs="Times New Roman"/>
          <w:sz w:val="28"/>
          <w:szCs w:val="28"/>
        </w:rPr>
        <w:t>ектированию электроснабжения</w:t>
      </w:r>
      <w:proofErr w:type="gramStart"/>
      <w:r>
        <w:rPr>
          <w:rFonts w:ascii="Times New Roman" w:hAnsi="Times New Roman" w:cs="Times New Roman"/>
          <w:sz w:val="28"/>
          <w:szCs w:val="28"/>
        </w:rPr>
        <w:t xml:space="preserve"> / </w:t>
      </w:r>
      <w:r w:rsidRPr="00D93618">
        <w:rPr>
          <w:rFonts w:ascii="Times New Roman" w:hAnsi="Times New Roman" w:cs="Times New Roman"/>
          <w:sz w:val="28"/>
          <w:szCs w:val="28"/>
        </w:rPr>
        <w:t>П</w:t>
      </w:r>
      <w:proofErr w:type="gramEnd"/>
      <w:r w:rsidRPr="00D93618">
        <w:rPr>
          <w:rFonts w:ascii="Times New Roman" w:hAnsi="Times New Roman" w:cs="Times New Roman"/>
          <w:sz w:val="28"/>
          <w:szCs w:val="28"/>
        </w:rPr>
        <w:t xml:space="preserve">од ред. Ю.Г. Барыбина и др. М.: </w:t>
      </w:r>
      <w:proofErr w:type="spellStart"/>
      <w:r w:rsidRPr="00D93618">
        <w:rPr>
          <w:rFonts w:ascii="Times New Roman" w:hAnsi="Times New Roman" w:cs="Times New Roman"/>
          <w:sz w:val="28"/>
          <w:szCs w:val="28"/>
        </w:rPr>
        <w:t>Энергоато</w:t>
      </w:r>
      <w:r>
        <w:rPr>
          <w:rFonts w:ascii="Times New Roman" w:hAnsi="Times New Roman" w:cs="Times New Roman"/>
          <w:sz w:val="28"/>
          <w:szCs w:val="28"/>
        </w:rPr>
        <w:t>миздат</w:t>
      </w:r>
      <w:proofErr w:type="spellEnd"/>
      <w:r>
        <w:rPr>
          <w:rFonts w:ascii="Times New Roman" w:hAnsi="Times New Roman" w:cs="Times New Roman"/>
          <w:sz w:val="28"/>
          <w:szCs w:val="28"/>
        </w:rPr>
        <w:t>. 2009</w:t>
      </w:r>
      <w:r w:rsidRPr="00D93618">
        <w:rPr>
          <w:rFonts w:ascii="Times New Roman" w:hAnsi="Times New Roman" w:cs="Times New Roman"/>
          <w:sz w:val="28"/>
          <w:szCs w:val="28"/>
        </w:rPr>
        <w:t>. 576 с.</w:t>
      </w:r>
    </w:p>
    <w:p w:rsidR="00EF49EC" w:rsidRDefault="00EF49EC" w:rsidP="00EF49EC">
      <w:pPr>
        <w:numPr>
          <w:ilvl w:val="0"/>
          <w:numId w:val="22"/>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Шахнин</w:t>
      </w:r>
      <w:proofErr w:type="spellEnd"/>
      <w:r>
        <w:rPr>
          <w:rFonts w:ascii="Times New Roman" w:hAnsi="Times New Roman" w:cs="Times New Roman"/>
          <w:sz w:val="28"/>
          <w:szCs w:val="28"/>
        </w:rPr>
        <w:t xml:space="preserve"> В.А., Рощина С. И.  Энергетическое  обследование. Курс лекций. Владимир: Изд-во </w:t>
      </w:r>
      <w:proofErr w:type="spellStart"/>
      <w:r>
        <w:rPr>
          <w:rFonts w:ascii="Times New Roman" w:hAnsi="Times New Roman" w:cs="Times New Roman"/>
          <w:sz w:val="28"/>
          <w:szCs w:val="28"/>
        </w:rPr>
        <w:t>ВлГУ</w:t>
      </w:r>
      <w:proofErr w:type="spellEnd"/>
      <w:r>
        <w:rPr>
          <w:rFonts w:ascii="Times New Roman" w:hAnsi="Times New Roman" w:cs="Times New Roman"/>
          <w:sz w:val="28"/>
          <w:szCs w:val="28"/>
        </w:rPr>
        <w:t xml:space="preserve">, 2013. 156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EF49EC" w:rsidRPr="00D93618" w:rsidRDefault="00EF49EC" w:rsidP="00EF49EC">
      <w:pPr>
        <w:numPr>
          <w:ilvl w:val="0"/>
          <w:numId w:val="22"/>
        </w:numPr>
        <w:spacing w:after="0" w:line="240" w:lineRule="auto"/>
        <w:jc w:val="both"/>
        <w:rPr>
          <w:rFonts w:ascii="Times New Roman" w:hAnsi="Times New Roman" w:cs="Times New Roman"/>
          <w:sz w:val="28"/>
          <w:szCs w:val="28"/>
        </w:rPr>
      </w:pPr>
      <w:r w:rsidRPr="00D93618">
        <w:rPr>
          <w:rFonts w:ascii="Times New Roman" w:hAnsi="Times New Roman" w:cs="Times New Roman"/>
          <w:sz w:val="28"/>
          <w:szCs w:val="28"/>
        </w:rPr>
        <w:t xml:space="preserve">Шидловский А.К., </w:t>
      </w:r>
      <w:proofErr w:type="spellStart"/>
      <w:r w:rsidRPr="00D93618">
        <w:rPr>
          <w:rFonts w:ascii="Times New Roman" w:hAnsi="Times New Roman" w:cs="Times New Roman"/>
          <w:sz w:val="28"/>
          <w:szCs w:val="28"/>
        </w:rPr>
        <w:t>Вагин</w:t>
      </w:r>
      <w:proofErr w:type="spellEnd"/>
      <w:r w:rsidRPr="00D93618">
        <w:rPr>
          <w:rFonts w:ascii="Times New Roman" w:hAnsi="Times New Roman" w:cs="Times New Roman"/>
          <w:sz w:val="28"/>
          <w:szCs w:val="28"/>
        </w:rPr>
        <w:t xml:space="preserve"> Г.Я., Куренный Э.Г. Расчеты электрических нагрузок систем электроснабжения промышленных предп</w:t>
      </w:r>
      <w:r>
        <w:rPr>
          <w:rFonts w:ascii="Times New Roman" w:hAnsi="Times New Roman" w:cs="Times New Roman"/>
          <w:sz w:val="28"/>
          <w:szCs w:val="28"/>
        </w:rPr>
        <w:t xml:space="preserve">риятий. М.: </w:t>
      </w:r>
      <w:proofErr w:type="spellStart"/>
      <w:r>
        <w:rPr>
          <w:rFonts w:ascii="Times New Roman" w:hAnsi="Times New Roman" w:cs="Times New Roman"/>
          <w:sz w:val="28"/>
          <w:szCs w:val="28"/>
        </w:rPr>
        <w:t>Энергоатомиздат</w:t>
      </w:r>
      <w:proofErr w:type="spellEnd"/>
      <w:r>
        <w:rPr>
          <w:rFonts w:ascii="Times New Roman" w:hAnsi="Times New Roman" w:cs="Times New Roman"/>
          <w:sz w:val="28"/>
          <w:szCs w:val="28"/>
        </w:rPr>
        <w:t xml:space="preserve">. </w:t>
      </w:r>
      <w:r w:rsidRPr="00793FF6">
        <w:rPr>
          <w:rFonts w:ascii="Times New Roman" w:hAnsi="Times New Roman" w:cs="Times New Roman"/>
          <w:sz w:val="28"/>
          <w:szCs w:val="28"/>
        </w:rPr>
        <w:t>201</w:t>
      </w:r>
      <w:r w:rsidRPr="00D93618">
        <w:rPr>
          <w:rFonts w:ascii="Times New Roman" w:hAnsi="Times New Roman" w:cs="Times New Roman"/>
          <w:sz w:val="28"/>
          <w:szCs w:val="28"/>
        </w:rPr>
        <w:t>2. 224 с.</w:t>
      </w:r>
    </w:p>
    <w:p w:rsidR="00EF49EC" w:rsidRPr="00D93618" w:rsidRDefault="00EF49EC" w:rsidP="00EF49EC">
      <w:pPr>
        <w:numPr>
          <w:ilvl w:val="0"/>
          <w:numId w:val="22"/>
        </w:numPr>
        <w:spacing w:after="0" w:line="240" w:lineRule="auto"/>
        <w:jc w:val="both"/>
        <w:rPr>
          <w:rFonts w:ascii="Times New Roman" w:hAnsi="Times New Roman" w:cs="Times New Roman"/>
          <w:sz w:val="28"/>
          <w:szCs w:val="28"/>
        </w:rPr>
      </w:pPr>
      <w:proofErr w:type="spellStart"/>
      <w:r w:rsidRPr="00D93618">
        <w:rPr>
          <w:rFonts w:ascii="Times New Roman" w:hAnsi="Times New Roman" w:cs="Times New Roman"/>
          <w:sz w:val="28"/>
          <w:szCs w:val="28"/>
        </w:rPr>
        <w:t>Неклепаев</w:t>
      </w:r>
      <w:proofErr w:type="spellEnd"/>
      <w:r w:rsidRPr="00D93618">
        <w:rPr>
          <w:rFonts w:ascii="Times New Roman" w:hAnsi="Times New Roman" w:cs="Times New Roman"/>
          <w:sz w:val="28"/>
          <w:szCs w:val="28"/>
        </w:rPr>
        <w:t xml:space="preserve"> Б.Н., Крючков И.П. Электрическая часть электростанций и подстанций. Справочные материалы для курсового и дипломного проектирования. Учебное пособие д</w:t>
      </w:r>
      <w:r>
        <w:rPr>
          <w:rFonts w:ascii="Times New Roman" w:hAnsi="Times New Roman" w:cs="Times New Roman"/>
          <w:sz w:val="28"/>
          <w:szCs w:val="28"/>
        </w:rPr>
        <w:t xml:space="preserve">ля вузов. М.: </w:t>
      </w:r>
      <w:proofErr w:type="spellStart"/>
      <w:r>
        <w:rPr>
          <w:rFonts w:ascii="Times New Roman" w:hAnsi="Times New Roman" w:cs="Times New Roman"/>
          <w:sz w:val="28"/>
          <w:szCs w:val="28"/>
        </w:rPr>
        <w:t>Энергоатомиздат</w:t>
      </w:r>
      <w:proofErr w:type="spellEnd"/>
      <w:r>
        <w:rPr>
          <w:rFonts w:ascii="Times New Roman" w:hAnsi="Times New Roman" w:cs="Times New Roman"/>
          <w:sz w:val="28"/>
          <w:szCs w:val="28"/>
        </w:rPr>
        <w:t>, 2001.</w:t>
      </w:r>
      <w:r>
        <w:rPr>
          <w:rFonts w:ascii="Times New Roman" w:hAnsi="Times New Roman" w:cs="Times New Roman"/>
          <w:sz w:val="28"/>
          <w:szCs w:val="28"/>
          <w:lang w:val="en-US"/>
        </w:rPr>
        <w:t xml:space="preserve"> </w:t>
      </w:r>
      <w:r w:rsidRPr="00D93618">
        <w:rPr>
          <w:rFonts w:ascii="Times New Roman" w:hAnsi="Times New Roman" w:cs="Times New Roman"/>
          <w:sz w:val="28"/>
          <w:szCs w:val="28"/>
        </w:rPr>
        <w:t>608 с.</w:t>
      </w:r>
    </w:p>
    <w:p w:rsidR="00EF49EC" w:rsidRPr="00E02F34" w:rsidRDefault="00EF49EC" w:rsidP="00EF49EC">
      <w:pPr>
        <w:numPr>
          <w:ilvl w:val="0"/>
          <w:numId w:val="22"/>
        </w:numPr>
        <w:spacing w:line="240" w:lineRule="auto"/>
        <w:jc w:val="both"/>
        <w:rPr>
          <w:rFonts w:ascii="Times New Roman" w:hAnsi="Times New Roman" w:cs="Times New Roman"/>
          <w:sz w:val="28"/>
          <w:szCs w:val="28"/>
        </w:rPr>
      </w:pPr>
      <w:proofErr w:type="spellStart"/>
      <w:r w:rsidRPr="00D93618">
        <w:rPr>
          <w:rFonts w:ascii="Times New Roman" w:hAnsi="Times New Roman" w:cs="Times New Roman"/>
          <w:sz w:val="28"/>
          <w:szCs w:val="28"/>
        </w:rPr>
        <w:t>Вагин</w:t>
      </w:r>
      <w:proofErr w:type="spellEnd"/>
      <w:r w:rsidRPr="00A24106">
        <w:rPr>
          <w:rFonts w:ascii="Times New Roman" w:hAnsi="Times New Roman" w:cs="Times New Roman"/>
          <w:sz w:val="28"/>
          <w:szCs w:val="28"/>
        </w:rPr>
        <w:t xml:space="preserve"> </w:t>
      </w:r>
      <w:r w:rsidRPr="00D93618">
        <w:rPr>
          <w:rFonts w:ascii="Times New Roman" w:hAnsi="Times New Roman" w:cs="Times New Roman"/>
          <w:sz w:val="28"/>
          <w:szCs w:val="28"/>
        </w:rPr>
        <w:t>Г.Я., Головкин</w:t>
      </w:r>
      <w:r w:rsidRPr="00A24106">
        <w:rPr>
          <w:rFonts w:ascii="Times New Roman" w:hAnsi="Times New Roman" w:cs="Times New Roman"/>
          <w:sz w:val="28"/>
          <w:szCs w:val="28"/>
        </w:rPr>
        <w:t xml:space="preserve"> </w:t>
      </w:r>
      <w:r w:rsidRPr="00D93618">
        <w:rPr>
          <w:rFonts w:ascii="Times New Roman" w:hAnsi="Times New Roman" w:cs="Times New Roman"/>
          <w:sz w:val="28"/>
          <w:szCs w:val="28"/>
        </w:rPr>
        <w:t xml:space="preserve">Н.Н., </w:t>
      </w:r>
      <w:proofErr w:type="spellStart"/>
      <w:r w:rsidRPr="00D93618">
        <w:rPr>
          <w:rFonts w:ascii="Times New Roman" w:hAnsi="Times New Roman" w:cs="Times New Roman"/>
          <w:sz w:val="28"/>
          <w:szCs w:val="28"/>
        </w:rPr>
        <w:t>Маслеева</w:t>
      </w:r>
      <w:proofErr w:type="spellEnd"/>
      <w:r w:rsidRPr="00D93618">
        <w:rPr>
          <w:rFonts w:ascii="Times New Roman" w:hAnsi="Times New Roman" w:cs="Times New Roman"/>
          <w:sz w:val="28"/>
          <w:szCs w:val="28"/>
        </w:rPr>
        <w:t xml:space="preserve"> О.В.</w:t>
      </w:r>
      <w:r>
        <w:rPr>
          <w:rFonts w:ascii="Times New Roman" w:hAnsi="Times New Roman" w:cs="Times New Roman"/>
          <w:sz w:val="28"/>
          <w:szCs w:val="28"/>
        </w:rPr>
        <w:t xml:space="preserve"> </w:t>
      </w:r>
      <w:r w:rsidRPr="00D93618">
        <w:rPr>
          <w:rFonts w:ascii="Times New Roman" w:hAnsi="Times New Roman" w:cs="Times New Roman"/>
          <w:sz w:val="28"/>
          <w:szCs w:val="28"/>
        </w:rPr>
        <w:t xml:space="preserve">Пособие по дипломному проектированию для студентов специальности 1004 "Электроснабжение". Н.Новгород, НГТУ, 2004.-137 </w:t>
      </w:r>
      <w:proofErr w:type="gramStart"/>
      <w:r w:rsidRPr="00D93618">
        <w:rPr>
          <w:rFonts w:ascii="Times New Roman" w:hAnsi="Times New Roman" w:cs="Times New Roman"/>
          <w:sz w:val="28"/>
          <w:szCs w:val="28"/>
        </w:rPr>
        <w:t>с</w:t>
      </w:r>
      <w:proofErr w:type="gramEnd"/>
      <w:r w:rsidRPr="00D93618">
        <w:rPr>
          <w:rFonts w:ascii="Times New Roman" w:hAnsi="Times New Roman" w:cs="Times New Roman"/>
          <w:sz w:val="28"/>
          <w:szCs w:val="28"/>
        </w:rPr>
        <w:t>.</w:t>
      </w:r>
    </w:p>
    <w:p w:rsidR="00EF49EC" w:rsidRPr="008619F3" w:rsidRDefault="00EF49EC" w:rsidP="00EF49EC">
      <w:pPr>
        <w:pStyle w:val="1110"/>
        <w:numPr>
          <w:ilvl w:val="0"/>
          <w:numId w:val="22"/>
        </w:numPr>
        <w:shd w:val="clear" w:color="auto" w:fill="auto"/>
        <w:tabs>
          <w:tab w:val="left" w:pos="308"/>
        </w:tabs>
        <w:spacing w:after="200" w:line="240" w:lineRule="auto"/>
        <w:ind w:right="40"/>
        <w:jc w:val="both"/>
        <w:rPr>
          <w:sz w:val="28"/>
          <w:szCs w:val="28"/>
        </w:rPr>
      </w:pPr>
      <w:r w:rsidRPr="00D1427E">
        <w:rPr>
          <w:rStyle w:val="112"/>
          <w:sz w:val="28"/>
          <w:szCs w:val="28"/>
        </w:rPr>
        <w:t xml:space="preserve">Руководящие указания по расчёту токов коротких замыканий. </w:t>
      </w:r>
      <w:proofErr w:type="spellStart"/>
      <w:r w:rsidRPr="00D1427E">
        <w:rPr>
          <w:rStyle w:val="112"/>
          <w:sz w:val="28"/>
          <w:szCs w:val="28"/>
        </w:rPr>
        <w:t>Вып</w:t>
      </w:r>
      <w:proofErr w:type="spellEnd"/>
      <w:r w:rsidRPr="00D1427E">
        <w:rPr>
          <w:rStyle w:val="112"/>
          <w:sz w:val="28"/>
          <w:szCs w:val="28"/>
        </w:rPr>
        <w:t xml:space="preserve">. 12. -М.: </w:t>
      </w:r>
      <w:proofErr w:type="spellStart"/>
      <w:r w:rsidRPr="00D1427E">
        <w:rPr>
          <w:rStyle w:val="112"/>
          <w:sz w:val="28"/>
          <w:szCs w:val="28"/>
        </w:rPr>
        <w:t>Энергоатомиздат</w:t>
      </w:r>
      <w:proofErr w:type="spellEnd"/>
      <w:r w:rsidRPr="00D1427E">
        <w:rPr>
          <w:rStyle w:val="112"/>
          <w:sz w:val="28"/>
          <w:szCs w:val="28"/>
        </w:rPr>
        <w:t>. 2008.-172 с.</w:t>
      </w:r>
    </w:p>
    <w:p w:rsidR="00FB693C" w:rsidRDefault="00FB693C"/>
    <w:sectPr w:rsidR="00FB693C" w:rsidSect="00491FB2">
      <w:footerReference w:type="default" r:id="rId413"/>
      <w:pgSz w:w="11906" w:h="16838"/>
      <w:pgMar w:top="1134" w:right="1276" w:bottom="1134" w:left="1276"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958" w:rsidRDefault="00290958" w:rsidP="00B4692F">
      <w:pPr>
        <w:spacing w:after="0" w:line="240" w:lineRule="auto"/>
      </w:pPr>
      <w:r>
        <w:separator/>
      </w:r>
    </w:p>
  </w:endnote>
  <w:endnote w:type="continuationSeparator" w:id="0">
    <w:p w:rsidR="00290958" w:rsidRDefault="00290958" w:rsidP="00B469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ISOCPEUR">
    <w:altName w:val="Arial"/>
    <w:charset w:val="CC"/>
    <w:family w:val="swiss"/>
    <w:pitch w:val="variable"/>
    <w:sig w:usb0="00000001"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Prop BT">
    <w:altName w:val="Symbol"/>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UniversalMath1 BT">
    <w:altName w:val="Symbol"/>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5221"/>
      <w:docPartObj>
        <w:docPartGallery w:val="Page Numbers (Bottom of Page)"/>
        <w:docPartUnique/>
      </w:docPartObj>
    </w:sdtPr>
    <w:sdtContent>
      <w:p w:rsidR="000538B1" w:rsidRDefault="00200159">
        <w:pPr>
          <w:pStyle w:val="ad"/>
          <w:jc w:val="right"/>
        </w:pPr>
        <w:fldSimple w:instr=" PAGE   \* MERGEFORMAT ">
          <w:r w:rsidR="00491FB2">
            <w:rPr>
              <w:noProof/>
            </w:rPr>
            <w:t>4</w:t>
          </w:r>
        </w:fldSimple>
      </w:p>
    </w:sdtContent>
  </w:sdt>
  <w:p w:rsidR="000538B1" w:rsidRDefault="000538B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958" w:rsidRDefault="00290958" w:rsidP="00B4692F">
      <w:pPr>
        <w:spacing w:after="0" w:line="240" w:lineRule="auto"/>
      </w:pPr>
      <w:r>
        <w:separator/>
      </w:r>
    </w:p>
  </w:footnote>
  <w:footnote w:type="continuationSeparator" w:id="0">
    <w:p w:rsidR="00290958" w:rsidRDefault="00290958" w:rsidP="00B469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CE03D5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FFFFFFFE"/>
    <w:multiLevelType w:val="singleLevel"/>
    <w:tmpl w:val="73BC8806"/>
    <w:lvl w:ilvl="0">
      <w:numFmt w:val="bullet"/>
      <w:lvlText w:val="*"/>
      <w:lvlJc w:val="left"/>
    </w:lvl>
  </w:abstractNum>
  <w:abstractNum w:abstractNumId="2">
    <w:nsid w:val="186474C5"/>
    <w:multiLevelType w:val="hybridMultilevel"/>
    <w:tmpl w:val="E02EE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565332"/>
    <w:multiLevelType w:val="hybridMultilevel"/>
    <w:tmpl w:val="D3AE3A9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1CA361A6"/>
    <w:multiLevelType w:val="multilevel"/>
    <w:tmpl w:val="07D0EF78"/>
    <w:lvl w:ilvl="0">
      <w:start w:val="4"/>
      <w:numFmt w:val="decimal"/>
      <w:lvlText w:val="%1."/>
      <w:legacy w:legacy="1" w:legacySpace="0" w:legacyIndent="180"/>
      <w:lvlJc w:val="left"/>
      <w:rPr>
        <w:rFonts w:ascii="Times New Roman" w:hAnsi="Times New Roman" w:cs="Times New Roman"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5">
    <w:nsid w:val="1DA451E3"/>
    <w:multiLevelType w:val="hybridMultilevel"/>
    <w:tmpl w:val="4B789430"/>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6">
    <w:nsid w:val="1F19302E"/>
    <w:multiLevelType w:val="multilevel"/>
    <w:tmpl w:val="F4448D08"/>
    <w:lvl w:ilvl="0">
      <w:start w:val="2"/>
      <w:numFmt w:val="decimal"/>
      <w:lvlText w:val="%1"/>
      <w:legacy w:legacy="1" w:legacySpace="0" w:legacyIndent="192"/>
      <w:lvlJc w:val="left"/>
      <w:rPr>
        <w:rFonts w:ascii="Times New Roman" w:hAnsi="Times New Roman" w:cs="Times New Roman"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496" w:hanging="108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4272" w:hanging="1440"/>
      </w:pPr>
      <w:rPr>
        <w:rFonts w:hint="default"/>
      </w:rPr>
    </w:lvl>
    <w:lvl w:ilvl="5">
      <w:start w:val="1"/>
      <w:numFmt w:val="decimal"/>
      <w:isLgl/>
      <w:lvlText w:val="%1.%2.%3.%4.%5.%6."/>
      <w:lvlJc w:val="left"/>
      <w:pPr>
        <w:ind w:left="5340" w:hanging="180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7116" w:hanging="2160"/>
      </w:pPr>
      <w:rPr>
        <w:rFonts w:hint="default"/>
      </w:rPr>
    </w:lvl>
    <w:lvl w:ilvl="8">
      <w:start w:val="1"/>
      <w:numFmt w:val="decimal"/>
      <w:isLgl/>
      <w:lvlText w:val="%1.%2.%3.%4.%5.%6.%7.%8.%9."/>
      <w:lvlJc w:val="left"/>
      <w:pPr>
        <w:ind w:left="8184" w:hanging="2520"/>
      </w:pPr>
      <w:rPr>
        <w:rFonts w:hint="default"/>
      </w:rPr>
    </w:lvl>
  </w:abstractNum>
  <w:abstractNum w:abstractNumId="7">
    <w:nsid w:val="23837F07"/>
    <w:multiLevelType w:val="hybridMultilevel"/>
    <w:tmpl w:val="ED5C6D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4CC6579"/>
    <w:multiLevelType w:val="multilevel"/>
    <w:tmpl w:val="593494D6"/>
    <w:lvl w:ilvl="0">
      <w:start w:val="5"/>
      <w:numFmt w:val="decimal"/>
      <w:lvlText w:val="%1."/>
      <w:lvlJc w:val="left"/>
      <w:pPr>
        <w:ind w:left="450" w:hanging="450"/>
      </w:pPr>
      <w:rPr>
        <w:rFonts w:hint="default"/>
      </w:rPr>
    </w:lvl>
    <w:lvl w:ilvl="1">
      <w:start w:val="2"/>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9">
    <w:nsid w:val="27AD4605"/>
    <w:multiLevelType w:val="multilevel"/>
    <w:tmpl w:val="FC02A032"/>
    <w:lvl w:ilvl="0">
      <w:start w:val="9"/>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3E10DD4"/>
    <w:multiLevelType w:val="hybridMultilevel"/>
    <w:tmpl w:val="55A64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B02061"/>
    <w:multiLevelType w:val="multilevel"/>
    <w:tmpl w:val="7D84D0FC"/>
    <w:lvl w:ilvl="0">
      <w:start w:val="1"/>
      <w:numFmt w:val="decimal"/>
      <w:lvlText w:val="%1."/>
      <w:lvlJc w:val="left"/>
      <w:pPr>
        <w:tabs>
          <w:tab w:val="num" w:pos="417"/>
        </w:tabs>
        <w:ind w:left="417"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2463" w:hanging="1080"/>
      </w:pPr>
      <w:rPr>
        <w:rFonts w:hint="default"/>
      </w:rPr>
    </w:lvl>
    <w:lvl w:ilvl="3">
      <w:start w:val="1"/>
      <w:numFmt w:val="decimal"/>
      <w:isLgl/>
      <w:lvlText w:val="%1.%2.%3.%4."/>
      <w:lvlJc w:val="left"/>
      <w:pPr>
        <w:ind w:left="3126" w:hanging="1080"/>
      </w:pPr>
      <w:rPr>
        <w:rFonts w:hint="default"/>
      </w:rPr>
    </w:lvl>
    <w:lvl w:ilvl="4">
      <w:start w:val="1"/>
      <w:numFmt w:val="decimal"/>
      <w:isLgl/>
      <w:lvlText w:val="%1.%2.%3.%4.%5."/>
      <w:lvlJc w:val="left"/>
      <w:pPr>
        <w:ind w:left="4149" w:hanging="1440"/>
      </w:pPr>
      <w:rPr>
        <w:rFonts w:hint="default"/>
      </w:rPr>
    </w:lvl>
    <w:lvl w:ilvl="5">
      <w:start w:val="1"/>
      <w:numFmt w:val="decimal"/>
      <w:isLgl/>
      <w:lvlText w:val="%1.%2.%3.%4.%5.%6."/>
      <w:lvlJc w:val="left"/>
      <w:pPr>
        <w:ind w:left="5172" w:hanging="1800"/>
      </w:pPr>
      <w:rPr>
        <w:rFonts w:hint="default"/>
      </w:rPr>
    </w:lvl>
    <w:lvl w:ilvl="6">
      <w:start w:val="1"/>
      <w:numFmt w:val="decimal"/>
      <w:isLgl/>
      <w:lvlText w:val="%1.%2.%3.%4.%5.%6.%7."/>
      <w:lvlJc w:val="left"/>
      <w:pPr>
        <w:ind w:left="5835" w:hanging="1800"/>
      </w:pPr>
      <w:rPr>
        <w:rFonts w:hint="default"/>
      </w:rPr>
    </w:lvl>
    <w:lvl w:ilvl="7">
      <w:start w:val="1"/>
      <w:numFmt w:val="decimal"/>
      <w:isLgl/>
      <w:lvlText w:val="%1.%2.%3.%4.%5.%6.%7.%8."/>
      <w:lvlJc w:val="left"/>
      <w:pPr>
        <w:ind w:left="6858" w:hanging="2160"/>
      </w:pPr>
      <w:rPr>
        <w:rFonts w:hint="default"/>
      </w:rPr>
    </w:lvl>
    <w:lvl w:ilvl="8">
      <w:start w:val="1"/>
      <w:numFmt w:val="decimal"/>
      <w:isLgl/>
      <w:lvlText w:val="%1.%2.%3.%4.%5.%6.%7.%8.%9."/>
      <w:lvlJc w:val="left"/>
      <w:pPr>
        <w:ind w:left="7881" w:hanging="2520"/>
      </w:pPr>
      <w:rPr>
        <w:rFonts w:hint="default"/>
      </w:rPr>
    </w:lvl>
  </w:abstractNum>
  <w:abstractNum w:abstractNumId="12">
    <w:nsid w:val="41AB03B1"/>
    <w:multiLevelType w:val="hybridMultilevel"/>
    <w:tmpl w:val="8CC6F13C"/>
    <w:lvl w:ilvl="0" w:tplc="4A56285E">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3">
    <w:nsid w:val="41EC3318"/>
    <w:multiLevelType w:val="hybridMultilevel"/>
    <w:tmpl w:val="F074119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FD0114"/>
    <w:multiLevelType w:val="hybridMultilevel"/>
    <w:tmpl w:val="49CA2EF6"/>
    <w:lvl w:ilvl="0" w:tplc="1DD24274">
      <w:start w:val="11"/>
      <w:numFmt w:val="decimal"/>
      <w:lvlText w:val="%1."/>
      <w:lvlJc w:val="left"/>
      <w:pPr>
        <w:tabs>
          <w:tab w:val="num" w:pos="1129"/>
        </w:tabs>
        <w:ind w:left="1129" w:hanging="420"/>
      </w:pPr>
      <w:rPr>
        <w:rFonts w:hint="default"/>
      </w:rPr>
    </w:lvl>
    <w:lvl w:ilvl="1" w:tplc="A8AEAF30">
      <w:numFmt w:val="none"/>
      <w:lvlText w:val=""/>
      <w:lvlJc w:val="left"/>
      <w:pPr>
        <w:tabs>
          <w:tab w:val="num" w:pos="360"/>
        </w:tabs>
      </w:pPr>
    </w:lvl>
    <w:lvl w:ilvl="2" w:tplc="2FAAFB16">
      <w:numFmt w:val="none"/>
      <w:lvlText w:val=""/>
      <w:lvlJc w:val="left"/>
      <w:pPr>
        <w:tabs>
          <w:tab w:val="num" w:pos="360"/>
        </w:tabs>
      </w:pPr>
    </w:lvl>
    <w:lvl w:ilvl="3" w:tplc="2A4AB71E">
      <w:numFmt w:val="none"/>
      <w:lvlText w:val=""/>
      <w:lvlJc w:val="left"/>
      <w:pPr>
        <w:tabs>
          <w:tab w:val="num" w:pos="360"/>
        </w:tabs>
      </w:pPr>
    </w:lvl>
    <w:lvl w:ilvl="4" w:tplc="8400532A">
      <w:numFmt w:val="none"/>
      <w:lvlText w:val=""/>
      <w:lvlJc w:val="left"/>
      <w:pPr>
        <w:tabs>
          <w:tab w:val="num" w:pos="360"/>
        </w:tabs>
      </w:pPr>
    </w:lvl>
    <w:lvl w:ilvl="5" w:tplc="DB2CDAC4">
      <w:numFmt w:val="none"/>
      <w:lvlText w:val=""/>
      <w:lvlJc w:val="left"/>
      <w:pPr>
        <w:tabs>
          <w:tab w:val="num" w:pos="360"/>
        </w:tabs>
      </w:pPr>
    </w:lvl>
    <w:lvl w:ilvl="6" w:tplc="3D38F34E">
      <w:numFmt w:val="none"/>
      <w:lvlText w:val=""/>
      <w:lvlJc w:val="left"/>
      <w:pPr>
        <w:tabs>
          <w:tab w:val="num" w:pos="360"/>
        </w:tabs>
      </w:pPr>
    </w:lvl>
    <w:lvl w:ilvl="7" w:tplc="942CC074">
      <w:numFmt w:val="none"/>
      <w:lvlText w:val=""/>
      <w:lvlJc w:val="left"/>
      <w:pPr>
        <w:tabs>
          <w:tab w:val="num" w:pos="360"/>
        </w:tabs>
      </w:pPr>
    </w:lvl>
    <w:lvl w:ilvl="8" w:tplc="AD1CAE52">
      <w:numFmt w:val="none"/>
      <w:lvlText w:val=""/>
      <w:lvlJc w:val="left"/>
      <w:pPr>
        <w:tabs>
          <w:tab w:val="num" w:pos="360"/>
        </w:tabs>
      </w:pPr>
    </w:lvl>
  </w:abstractNum>
  <w:abstractNum w:abstractNumId="15">
    <w:nsid w:val="449B2BE6"/>
    <w:multiLevelType w:val="hybridMultilevel"/>
    <w:tmpl w:val="959ADC7A"/>
    <w:lvl w:ilvl="0" w:tplc="1BD8B26C">
      <w:start w:val="1"/>
      <w:numFmt w:val="bullet"/>
      <w:lvlText w:val="–"/>
      <w:lvlJc w:val="left"/>
      <w:pPr>
        <w:tabs>
          <w:tab w:val="num" w:pos="1021"/>
        </w:tabs>
        <w:ind w:left="1021" w:hanging="312"/>
      </w:pPr>
      <w:rPr>
        <w:rFonts w:ascii="Times New Roman" w:hAnsi="Times New Roman" w:cs="Times New Roman" w:hint="default"/>
        <w:b w:val="0"/>
        <w:i w:val="0"/>
        <w:color w:val="00000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A9F67EB"/>
    <w:multiLevelType w:val="hybridMultilevel"/>
    <w:tmpl w:val="EE40C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617EB2"/>
    <w:multiLevelType w:val="multilevel"/>
    <w:tmpl w:val="98A470BE"/>
    <w:lvl w:ilvl="0">
      <w:start w:val="11"/>
      <w:numFmt w:val="decimal"/>
      <w:lvlText w:val="%1."/>
      <w:lvlJc w:val="left"/>
      <w:pPr>
        <w:ind w:left="600" w:hanging="600"/>
      </w:pPr>
      <w:rPr>
        <w:rFonts w:hint="default"/>
      </w:rPr>
    </w:lvl>
    <w:lvl w:ilvl="1">
      <w:start w:val="5"/>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53E7127D"/>
    <w:multiLevelType w:val="hybridMultilevel"/>
    <w:tmpl w:val="EA3ED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5168F8"/>
    <w:multiLevelType w:val="multilevel"/>
    <w:tmpl w:val="07A0FE14"/>
    <w:lvl w:ilvl="0">
      <w:start w:val="1"/>
      <w:numFmt w:val="decimal"/>
      <w:pStyle w:val="1"/>
      <w:suff w:val="space"/>
      <w:lvlText w:val="%1"/>
      <w:lvlJc w:val="left"/>
      <w:pPr>
        <w:ind w:left="1069" w:hanging="360"/>
      </w:pPr>
      <w:rPr>
        <w:rFonts w:ascii="Times New Roman" w:hAnsi="Times New Roman" w:hint="default"/>
        <w:b/>
        <w:i w:val="0"/>
        <w:spacing w:val="20"/>
        <w:w w:val="100"/>
        <w:kern w:val="0"/>
        <w:position w:val="0"/>
        <w:sz w:val="28"/>
        <w:szCs w:val="28"/>
      </w:rPr>
    </w:lvl>
    <w:lvl w:ilvl="1">
      <w:start w:val="1"/>
      <w:numFmt w:val="decimal"/>
      <w:pStyle w:val="2"/>
      <w:suff w:val="space"/>
      <w:lvlText w:val="%1.%2"/>
      <w:lvlJc w:val="left"/>
      <w:pPr>
        <w:ind w:left="1066" w:hanging="357"/>
      </w:pPr>
      <w:rPr>
        <w:rFonts w:ascii="Times New Roman" w:hAnsi="Times New Roman" w:hint="default"/>
        <w:b/>
        <w:i w:val="0"/>
        <w:spacing w:val="20"/>
        <w:w w:val="100"/>
        <w:kern w:val="0"/>
        <w:position w:val="0"/>
        <w:sz w:val="28"/>
        <w:szCs w:val="28"/>
      </w:rPr>
    </w:lvl>
    <w:lvl w:ilvl="2">
      <w:start w:val="1"/>
      <w:numFmt w:val="decimal"/>
      <w:pStyle w:val="3"/>
      <w:suff w:val="space"/>
      <w:lvlText w:val="%1.%2.%3"/>
      <w:lvlJc w:val="left"/>
      <w:pPr>
        <w:ind w:left="1163" w:hanging="454"/>
      </w:pPr>
      <w:rPr>
        <w:rFonts w:ascii="Times New Roman" w:hAnsi="Times New Roman" w:hint="default"/>
        <w:b/>
        <w:i w:val="0"/>
        <w:spacing w:val="20"/>
        <w:w w:val="100"/>
        <w:kern w:val="0"/>
        <w:position w:val="0"/>
        <w:sz w:val="28"/>
        <w:szCs w:val="28"/>
      </w:rPr>
    </w:lvl>
    <w:lvl w:ilvl="3">
      <w:start w:val="1"/>
      <w:numFmt w:val="decimal"/>
      <w:pStyle w:val="4"/>
      <w:suff w:val="space"/>
      <w:lvlText w:val="%1.%2.%3.%4"/>
      <w:lvlJc w:val="left"/>
      <w:pPr>
        <w:ind w:left="1389" w:hanging="680"/>
      </w:pPr>
      <w:rPr>
        <w:rFonts w:ascii="Times New Roman" w:hAnsi="Times New Roman" w:hint="default"/>
        <w:b/>
        <w:i w:val="0"/>
        <w:sz w:val="32"/>
      </w:rPr>
    </w:lvl>
    <w:lvl w:ilvl="4">
      <w:start w:val="1"/>
      <w:numFmt w:val="decimal"/>
      <w:pStyle w:val="5"/>
      <w:lvlText w:val="%1.%2.%3.%4.%5"/>
      <w:lvlJc w:val="left"/>
      <w:pPr>
        <w:tabs>
          <w:tab w:val="num" w:pos="2149"/>
        </w:tabs>
        <w:ind w:left="1673" w:hanging="964"/>
      </w:pPr>
      <w:rPr>
        <w:rFonts w:ascii="Times New Roman" w:hAnsi="Times New Roman" w:hint="default"/>
        <w:b/>
        <w:i w:val="0"/>
        <w:sz w:val="28"/>
      </w:rPr>
    </w:lvl>
    <w:lvl w:ilvl="5">
      <w:start w:val="1"/>
      <w:numFmt w:val="decimal"/>
      <w:pStyle w:val="6"/>
      <w:lvlText w:val="%1.%2.%3.%4.%5.%6"/>
      <w:lvlJc w:val="left"/>
      <w:pPr>
        <w:tabs>
          <w:tab w:val="num" w:pos="2509"/>
        </w:tabs>
        <w:ind w:left="1560" w:hanging="851"/>
      </w:pPr>
      <w:rPr>
        <w:rFonts w:ascii="Times New Roman" w:hAnsi="Times New Roman" w:hint="default"/>
        <w:b/>
        <w:i w:val="0"/>
        <w:sz w:val="28"/>
      </w:rPr>
    </w:lvl>
    <w:lvl w:ilvl="6">
      <w:start w:val="1"/>
      <w:numFmt w:val="decimal"/>
      <w:lvlText w:val="%1.%2.%3.%4.%5.%6.%7."/>
      <w:lvlJc w:val="left"/>
      <w:pPr>
        <w:tabs>
          <w:tab w:val="num" w:pos="4669"/>
        </w:tabs>
        <w:ind w:left="3949" w:hanging="1080"/>
      </w:pPr>
      <w:rPr>
        <w:rFonts w:hint="default"/>
      </w:rPr>
    </w:lvl>
    <w:lvl w:ilvl="7">
      <w:start w:val="1"/>
      <w:numFmt w:val="decimal"/>
      <w:lvlText w:val="%1.%2.%3.%4.%5.%6.%7.%8."/>
      <w:lvlJc w:val="left"/>
      <w:pPr>
        <w:tabs>
          <w:tab w:val="num" w:pos="538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20">
    <w:nsid w:val="580C7DBB"/>
    <w:multiLevelType w:val="hybridMultilevel"/>
    <w:tmpl w:val="70B42A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FC84C05"/>
    <w:multiLevelType w:val="multilevel"/>
    <w:tmpl w:val="FEC0C7A8"/>
    <w:lvl w:ilvl="0">
      <w:start w:val="1"/>
      <w:numFmt w:val="decimal"/>
      <w:lvlText w:val="%1."/>
      <w:lvlJc w:val="left"/>
      <w:pPr>
        <w:ind w:left="643" w:hanging="360"/>
      </w:pPr>
      <w:rPr>
        <w:rFonts w:hint="default"/>
      </w:rPr>
    </w:lvl>
    <w:lvl w:ilvl="1">
      <w:start w:val="3"/>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22">
    <w:nsid w:val="65C74A30"/>
    <w:multiLevelType w:val="hybridMultilevel"/>
    <w:tmpl w:val="6D860504"/>
    <w:lvl w:ilvl="0" w:tplc="6388B4B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F92ACA"/>
    <w:multiLevelType w:val="hybridMultilevel"/>
    <w:tmpl w:val="882473FE"/>
    <w:lvl w:ilvl="0" w:tplc="0419000F">
      <w:start w:val="4"/>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71DE1315"/>
    <w:multiLevelType w:val="hybridMultilevel"/>
    <w:tmpl w:val="95F206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3427575"/>
    <w:multiLevelType w:val="hybridMultilevel"/>
    <w:tmpl w:val="15A83D7C"/>
    <w:lvl w:ilvl="0" w:tplc="F3A6D4F4">
      <w:start w:val="2"/>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nsid w:val="767F375E"/>
    <w:multiLevelType w:val="hybridMultilevel"/>
    <w:tmpl w:val="93E65F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
  </w:num>
  <w:num w:numId="2">
    <w:abstractNumId w:val="1"/>
    <w:lvlOverride w:ilvl="0">
      <w:lvl w:ilvl="0">
        <w:start w:val="65535"/>
        <w:numFmt w:val="bullet"/>
        <w:lvlText w:val="•"/>
        <w:legacy w:legacy="1" w:legacySpace="0" w:legacyIndent="211"/>
        <w:lvlJc w:val="left"/>
        <w:rPr>
          <w:rFonts w:ascii="Times New Roman" w:hAnsi="Times New Roman" w:cs="Times New Roman" w:hint="default"/>
        </w:rPr>
      </w:lvl>
    </w:lvlOverride>
  </w:num>
  <w:num w:numId="3">
    <w:abstractNumId w:val="1"/>
    <w:lvlOverride w:ilvl="0">
      <w:lvl w:ilvl="0">
        <w:start w:val="65535"/>
        <w:numFmt w:val="bullet"/>
        <w:lvlText w:val="•"/>
        <w:legacy w:legacy="1" w:legacySpace="0" w:legacyIndent="227"/>
        <w:lvlJc w:val="left"/>
        <w:rPr>
          <w:rFonts w:ascii="Times New Roman" w:hAnsi="Times New Roman" w:cs="Times New Roman" w:hint="default"/>
        </w:rPr>
      </w:lvl>
    </w:lvlOverride>
  </w:num>
  <w:num w:numId="4">
    <w:abstractNumId w:val="6"/>
  </w:num>
  <w:num w:numId="5">
    <w:abstractNumId w:val="26"/>
  </w:num>
  <w:num w:numId="6">
    <w:abstractNumId w:val="19"/>
  </w:num>
  <w:num w:numId="7">
    <w:abstractNumId w:val="25"/>
  </w:num>
  <w:num w:numId="8">
    <w:abstractNumId w:val="11"/>
  </w:num>
  <w:num w:numId="9">
    <w:abstractNumId w:val="16"/>
  </w:num>
  <w:num w:numId="10">
    <w:abstractNumId w:val="23"/>
  </w:num>
  <w:num w:numId="11">
    <w:abstractNumId w:val="7"/>
  </w:num>
  <w:num w:numId="12">
    <w:abstractNumId w:val="2"/>
  </w:num>
  <w:num w:numId="13">
    <w:abstractNumId w:val="18"/>
  </w:num>
  <w:num w:numId="14">
    <w:abstractNumId w:val="20"/>
  </w:num>
  <w:num w:numId="15">
    <w:abstractNumId w:val="24"/>
  </w:num>
  <w:num w:numId="16">
    <w:abstractNumId w:val="21"/>
  </w:num>
  <w:num w:numId="17">
    <w:abstractNumId w:val="0"/>
  </w:num>
  <w:num w:numId="18">
    <w:abstractNumId w:val="22"/>
  </w:num>
  <w:num w:numId="19">
    <w:abstractNumId w:val="8"/>
  </w:num>
  <w:num w:numId="20">
    <w:abstractNumId w:val="13"/>
  </w:num>
  <w:num w:numId="21">
    <w:abstractNumId w:val="10"/>
  </w:num>
  <w:num w:numId="22">
    <w:abstractNumId w:val="12"/>
  </w:num>
  <w:num w:numId="23">
    <w:abstractNumId w:val="15"/>
  </w:num>
  <w:num w:numId="24">
    <w:abstractNumId w:val="14"/>
  </w:num>
  <w:num w:numId="25">
    <w:abstractNumId w:val="9"/>
  </w:num>
  <w:num w:numId="26">
    <w:abstractNumId w:val="5"/>
  </w:num>
  <w:num w:numId="27">
    <w:abstractNumId w:val="3"/>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EF49EC"/>
    <w:rsid w:val="000538B1"/>
    <w:rsid w:val="00105247"/>
    <w:rsid w:val="00200159"/>
    <w:rsid w:val="00290958"/>
    <w:rsid w:val="003A0DB3"/>
    <w:rsid w:val="003A5857"/>
    <w:rsid w:val="00491FB2"/>
    <w:rsid w:val="00AA546F"/>
    <w:rsid w:val="00AC592B"/>
    <w:rsid w:val="00B4692F"/>
    <w:rsid w:val="00BE7001"/>
    <w:rsid w:val="00D3030D"/>
    <w:rsid w:val="00D35863"/>
    <w:rsid w:val="00EF49EC"/>
    <w:rsid w:val="00F23146"/>
    <w:rsid w:val="00FB69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92F"/>
  </w:style>
  <w:style w:type="paragraph" w:styleId="1">
    <w:name w:val="heading 1"/>
    <w:basedOn w:val="a"/>
    <w:next w:val="a"/>
    <w:link w:val="10"/>
    <w:qFormat/>
    <w:rsid w:val="00EF49EC"/>
    <w:pPr>
      <w:keepNext/>
      <w:pageBreakBefore/>
      <w:numPr>
        <w:numId w:val="6"/>
      </w:numPr>
      <w:suppressAutoHyphens/>
      <w:spacing w:before="240" w:after="240" w:line="360" w:lineRule="auto"/>
      <w:ind w:left="1066" w:hanging="357"/>
      <w:jc w:val="both"/>
      <w:outlineLvl w:val="0"/>
    </w:pPr>
    <w:rPr>
      <w:rFonts w:ascii="Times New Roman" w:eastAsia="Times New Roman" w:hAnsi="Times New Roman" w:cs="Arial"/>
      <w:b/>
      <w:bCs/>
      <w:spacing w:val="20"/>
      <w:sz w:val="28"/>
      <w:szCs w:val="28"/>
      <w:lang w:eastAsia="zh-TW"/>
    </w:rPr>
  </w:style>
  <w:style w:type="paragraph" w:styleId="2">
    <w:name w:val="heading 2"/>
    <w:basedOn w:val="a"/>
    <w:next w:val="a"/>
    <w:link w:val="20"/>
    <w:qFormat/>
    <w:rsid w:val="00EF49EC"/>
    <w:pPr>
      <w:keepNext/>
      <w:numPr>
        <w:ilvl w:val="1"/>
        <w:numId w:val="6"/>
      </w:numPr>
      <w:suppressAutoHyphens/>
      <w:spacing w:before="120" w:after="120" w:line="360" w:lineRule="auto"/>
      <w:jc w:val="both"/>
      <w:outlineLvl w:val="1"/>
    </w:pPr>
    <w:rPr>
      <w:rFonts w:ascii="Times New Roman" w:eastAsia="Times New Roman" w:hAnsi="Times New Roman" w:cs="Arial"/>
      <w:b/>
      <w:bCs/>
      <w:iCs/>
      <w:spacing w:val="20"/>
      <w:sz w:val="28"/>
      <w:szCs w:val="28"/>
      <w:lang w:eastAsia="zh-TW"/>
    </w:rPr>
  </w:style>
  <w:style w:type="paragraph" w:styleId="3">
    <w:name w:val="heading 3"/>
    <w:basedOn w:val="a"/>
    <w:next w:val="a"/>
    <w:link w:val="30"/>
    <w:qFormat/>
    <w:rsid w:val="00EF49EC"/>
    <w:pPr>
      <w:keepNext/>
      <w:numPr>
        <w:ilvl w:val="2"/>
        <w:numId w:val="6"/>
      </w:numPr>
      <w:suppressAutoHyphens/>
      <w:spacing w:before="120" w:after="120" w:line="360" w:lineRule="auto"/>
      <w:jc w:val="both"/>
      <w:outlineLvl w:val="2"/>
    </w:pPr>
    <w:rPr>
      <w:rFonts w:ascii="Times New Roman" w:eastAsia="Times New Roman" w:hAnsi="Times New Roman" w:cs="Arial"/>
      <w:b/>
      <w:bCs/>
      <w:spacing w:val="20"/>
      <w:sz w:val="28"/>
      <w:szCs w:val="28"/>
      <w:lang w:eastAsia="zh-TW"/>
    </w:rPr>
  </w:style>
  <w:style w:type="paragraph" w:styleId="4">
    <w:name w:val="heading 4"/>
    <w:basedOn w:val="a"/>
    <w:next w:val="a"/>
    <w:link w:val="40"/>
    <w:qFormat/>
    <w:rsid w:val="00EF49EC"/>
    <w:pPr>
      <w:keepNext/>
      <w:numPr>
        <w:ilvl w:val="3"/>
        <w:numId w:val="6"/>
      </w:numPr>
      <w:spacing w:before="240" w:after="60" w:line="360" w:lineRule="auto"/>
      <w:jc w:val="both"/>
      <w:outlineLvl w:val="3"/>
    </w:pPr>
    <w:rPr>
      <w:rFonts w:ascii="Times New Roman" w:eastAsia="Times New Roman" w:hAnsi="Times New Roman" w:cs="Times New Roman"/>
      <w:b/>
      <w:bCs/>
      <w:spacing w:val="20"/>
      <w:sz w:val="28"/>
      <w:szCs w:val="28"/>
      <w:lang w:eastAsia="zh-TW"/>
    </w:rPr>
  </w:style>
  <w:style w:type="paragraph" w:styleId="5">
    <w:name w:val="heading 5"/>
    <w:basedOn w:val="a"/>
    <w:next w:val="a"/>
    <w:link w:val="50"/>
    <w:qFormat/>
    <w:rsid w:val="00EF49EC"/>
    <w:pPr>
      <w:numPr>
        <w:ilvl w:val="4"/>
        <w:numId w:val="6"/>
      </w:numPr>
      <w:spacing w:before="240" w:after="60" w:line="360" w:lineRule="auto"/>
      <w:jc w:val="both"/>
      <w:outlineLvl w:val="4"/>
    </w:pPr>
    <w:rPr>
      <w:rFonts w:ascii="Times New Roman" w:eastAsia="Times New Roman" w:hAnsi="Times New Roman" w:cs="Times New Roman"/>
      <w:b/>
      <w:bCs/>
      <w:i/>
      <w:iCs/>
      <w:spacing w:val="20"/>
      <w:sz w:val="26"/>
      <w:szCs w:val="26"/>
      <w:lang w:eastAsia="zh-TW"/>
    </w:rPr>
  </w:style>
  <w:style w:type="paragraph" w:styleId="6">
    <w:name w:val="heading 6"/>
    <w:basedOn w:val="a"/>
    <w:next w:val="a"/>
    <w:link w:val="60"/>
    <w:qFormat/>
    <w:rsid w:val="00EF49EC"/>
    <w:pPr>
      <w:numPr>
        <w:ilvl w:val="5"/>
        <w:numId w:val="6"/>
      </w:numPr>
      <w:spacing w:before="240" w:after="60" w:line="360" w:lineRule="auto"/>
      <w:jc w:val="both"/>
      <w:outlineLvl w:val="5"/>
    </w:pPr>
    <w:rPr>
      <w:rFonts w:ascii="Times New Roman" w:eastAsia="Times New Roman" w:hAnsi="Times New Roman" w:cs="Times New Roman"/>
      <w:b/>
      <w:bCs/>
      <w:spacing w:val="20"/>
      <w:lang w:eastAsia="zh-TW"/>
    </w:rPr>
  </w:style>
  <w:style w:type="paragraph" w:styleId="7">
    <w:name w:val="heading 7"/>
    <w:basedOn w:val="1"/>
    <w:next w:val="a"/>
    <w:link w:val="70"/>
    <w:qFormat/>
    <w:rsid w:val="00EF49EC"/>
    <w:pPr>
      <w:pageBreakBefore w:val="0"/>
      <w:numPr>
        <w:ilvl w:val="6"/>
        <w:numId w:val="17"/>
      </w:numPr>
      <w:suppressAutoHyphens w:val="0"/>
      <w:spacing w:before="0" w:after="0"/>
      <w:ind w:left="3240"/>
      <w:jc w:val="center"/>
      <w:outlineLvl w:val="6"/>
    </w:pPr>
    <w:rPr>
      <w:rFonts w:cs="Times New Roman"/>
      <w:bCs w:val="0"/>
      <w:szCs w:val="20"/>
      <w:lang w:eastAsia="ru-RU"/>
    </w:rPr>
  </w:style>
  <w:style w:type="paragraph" w:styleId="8">
    <w:name w:val="heading 8"/>
    <w:basedOn w:val="1"/>
    <w:next w:val="a"/>
    <w:link w:val="80"/>
    <w:qFormat/>
    <w:rsid w:val="00EF49EC"/>
    <w:pPr>
      <w:pageBreakBefore w:val="0"/>
      <w:numPr>
        <w:ilvl w:val="7"/>
        <w:numId w:val="17"/>
      </w:numPr>
      <w:suppressAutoHyphens w:val="0"/>
      <w:spacing w:before="0" w:after="0"/>
      <w:ind w:left="3744"/>
      <w:jc w:val="center"/>
      <w:outlineLvl w:val="7"/>
    </w:pPr>
    <w:rPr>
      <w:rFonts w:cs="Times New Roman"/>
      <w:bCs w:val="0"/>
      <w:szCs w:val="20"/>
      <w:lang w:eastAsia="ru-RU"/>
    </w:rPr>
  </w:style>
  <w:style w:type="paragraph" w:styleId="9">
    <w:name w:val="heading 9"/>
    <w:basedOn w:val="1"/>
    <w:next w:val="a"/>
    <w:link w:val="90"/>
    <w:qFormat/>
    <w:rsid w:val="00EF49EC"/>
    <w:pPr>
      <w:pageBreakBefore w:val="0"/>
      <w:numPr>
        <w:ilvl w:val="8"/>
        <w:numId w:val="17"/>
      </w:numPr>
      <w:tabs>
        <w:tab w:val="num" w:pos="360"/>
      </w:tabs>
      <w:suppressAutoHyphens w:val="0"/>
      <w:spacing w:before="0" w:after="0"/>
      <w:ind w:left="4320"/>
      <w:jc w:val="center"/>
      <w:outlineLvl w:val="8"/>
    </w:pPr>
    <w:rPr>
      <w:rFonts w:cs="Times New Roman"/>
      <w:bCs w:val="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9EC"/>
    <w:rPr>
      <w:rFonts w:ascii="Times New Roman" w:eastAsia="Times New Roman" w:hAnsi="Times New Roman" w:cs="Arial"/>
      <w:b/>
      <w:bCs/>
      <w:spacing w:val="20"/>
      <w:sz w:val="28"/>
      <w:szCs w:val="28"/>
      <w:lang w:eastAsia="zh-TW"/>
    </w:rPr>
  </w:style>
  <w:style w:type="character" w:customStyle="1" w:styleId="20">
    <w:name w:val="Заголовок 2 Знак"/>
    <w:basedOn w:val="a0"/>
    <w:link w:val="2"/>
    <w:rsid w:val="00EF49EC"/>
    <w:rPr>
      <w:rFonts w:ascii="Times New Roman" w:eastAsia="Times New Roman" w:hAnsi="Times New Roman" w:cs="Arial"/>
      <w:b/>
      <w:bCs/>
      <w:iCs/>
      <w:spacing w:val="20"/>
      <w:sz w:val="28"/>
      <w:szCs w:val="28"/>
      <w:lang w:eastAsia="zh-TW"/>
    </w:rPr>
  </w:style>
  <w:style w:type="character" w:customStyle="1" w:styleId="30">
    <w:name w:val="Заголовок 3 Знак"/>
    <w:basedOn w:val="a0"/>
    <w:link w:val="3"/>
    <w:rsid w:val="00EF49EC"/>
    <w:rPr>
      <w:rFonts w:ascii="Times New Roman" w:eastAsia="Times New Roman" w:hAnsi="Times New Roman" w:cs="Arial"/>
      <w:b/>
      <w:bCs/>
      <w:spacing w:val="20"/>
      <w:sz w:val="28"/>
      <w:szCs w:val="28"/>
      <w:lang w:eastAsia="zh-TW"/>
    </w:rPr>
  </w:style>
  <w:style w:type="character" w:customStyle="1" w:styleId="40">
    <w:name w:val="Заголовок 4 Знак"/>
    <w:basedOn w:val="a0"/>
    <w:link w:val="4"/>
    <w:rsid w:val="00EF49EC"/>
    <w:rPr>
      <w:rFonts w:ascii="Times New Roman" w:eastAsia="Times New Roman" w:hAnsi="Times New Roman" w:cs="Times New Roman"/>
      <w:b/>
      <w:bCs/>
      <w:spacing w:val="20"/>
      <w:sz w:val="28"/>
      <w:szCs w:val="28"/>
      <w:lang w:eastAsia="zh-TW"/>
    </w:rPr>
  </w:style>
  <w:style w:type="character" w:customStyle="1" w:styleId="50">
    <w:name w:val="Заголовок 5 Знак"/>
    <w:basedOn w:val="a0"/>
    <w:link w:val="5"/>
    <w:rsid w:val="00EF49EC"/>
    <w:rPr>
      <w:rFonts w:ascii="Times New Roman" w:eastAsia="Times New Roman" w:hAnsi="Times New Roman" w:cs="Times New Roman"/>
      <w:b/>
      <w:bCs/>
      <w:i/>
      <w:iCs/>
      <w:spacing w:val="20"/>
      <w:sz w:val="26"/>
      <w:szCs w:val="26"/>
      <w:lang w:eastAsia="zh-TW"/>
    </w:rPr>
  </w:style>
  <w:style w:type="character" w:customStyle="1" w:styleId="60">
    <w:name w:val="Заголовок 6 Знак"/>
    <w:basedOn w:val="a0"/>
    <w:link w:val="6"/>
    <w:rsid w:val="00EF49EC"/>
    <w:rPr>
      <w:rFonts w:ascii="Times New Roman" w:eastAsia="Times New Roman" w:hAnsi="Times New Roman" w:cs="Times New Roman"/>
      <w:b/>
      <w:bCs/>
      <w:spacing w:val="20"/>
      <w:lang w:eastAsia="zh-TW"/>
    </w:rPr>
  </w:style>
  <w:style w:type="character" w:customStyle="1" w:styleId="70">
    <w:name w:val="Заголовок 7 Знак"/>
    <w:basedOn w:val="a0"/>
    <w:link w:val="7"/>
    <w:rsid w:val="00EF49EC"/>
    <w:rPr>
      <w:rFonts w:ascii="Times New Roman" w:eastAsia="Times New Roman" w:hAnsi="Times New Roman" w:cs="Times New Roman"/>
      <w:b/>
      <w:spacing w:val="20"/>
      <w:sz w:val="28"/>
      <w:szCs w:val="20"/>
    </w:rPr>
  </w:style>
  <w:style w:type="character" w:customStyle="1" w:styleId="80">
    <w:name w:val="Заголовок 8 Знак"/>
    <w:basedOn w:val="a0"/>
    <w:link w:val="8"/>
    <w:rsid w:val="00EF49EC"/>
    <w:rPr>
      <w:rFonts w:ascii="Times New Roman" w:eastAsia="Times New Roman" w:hAnsi="Times New Roman" w:cs="Times New Roman"/>
      <w:b/>
      <w:spacing w:val="20"/>
      <w:sz w:val="28"/>
      <w:szCs w:val="20"/>
    </w:rPr>
  </w:style>
  <w:style w:type="character" w:customStyle="1" w:styleId="90">
    <w:name w:val="Заголовок 9 Знак"/>
    <w:basedOn w:val="a0"/>
    <w:link w:val="9"/>
    <w:rsid w:val="00EF49EC"/>
    <w:rPr>
      <w:rFonts w:ascii="Times New Roman" w:eastAsia="Times New Roman" w:hAnsi="Times New Roman" w:cs="Times New Roman"/>
      <w:b/>
      <w:spacing w:val="20"/>
      <w:sz w:val="28"/>
      <w:szCs w:val="20"/>
    </w:rPr>
  </w:style>
  <w:style w:type="paragraph" w:customStyle="1" w:styleId="Style1">
    <w:name w:val="Style1"/>
    <w:basedOn w:val="a"/>
    <w:uiPriority w:val="99"/>
    <w:rsid w:val="00EF49EC"/>
    <w:pPr>
      <w:widowControl w:val="0"/>
      <w:autoSpaceDE w:val="0"/>
      <w:autoSpaceDN w:val="0"/>
      <w:adjustRightInd w:val="0"/>
      <w:spacing w:after="0" w:line="240" w:lineRule="auto"/>
    </w:pPr>
    <w:rPr>
      <w:rFonts w:ascii="Garamond" w:hAnsi="Garamond"/>
      <w:sz w:val="24"/>
      <w:szCs w:val="24"/>
    </w:rPr>
  </w:style>
  <w:style w:type="paragraph" w:customStyle="1" w:styleId="Style2">
    <w:name w:val="Style2"/>
    <w:basedOn w:val="a"/>
    <w:uiPriority w:val="99"/>
    <w:rsid w:val="00EF49EC"/>
    <w:pPr>
      <w:widowControl w:val="0"/>
      <w:autoSpaceDE w:val="0"/>
      <w:autoSpaceDN w:val="0"/>
      <w:adjustRightInd w:val="0"/>
      <w:spacing w:after="0" w:line="240" w:lineRule="auto"/>
    </w:pPr>
    <w:rPr>
      <w:rFonts w:ascii="Garamond" w:hAnsi="Garamond"/>
      <w:sz w:val="24"/>
      <w:szCs w:val="24"/>
    </w:rPr>
  </w:style>
  <w:style w:type="paragraph" w:customStyle="1" w:styleId="Style3">
    <w:name w:val="Style3"/>
    <w:basedOn w:val="a"/>
    <w:uiPriority w:val="99"/>
    <w:rsid w:val="00EF49EC"/>
    <w:pPr>
      <w:widowControl w:val="0"/>
      <w:autoSpaceDE w:val="0"/>
      <w:autoSpaceDN w:val="0"/>
      <w:adjustRightInd w:val="0"/>
      <w:spacing w:after="0" w:line="278" w:lineRule="exact"/>
      <w:jc w:val="center"/>
    </w:pPr>
    <w:rPr>
      <w:rFonts w:ascii="Garamond" w:hAnsi="Garamond"/>
      <w:sz w:val="24"/>
      <w:szCs w:val="24"/>
    </w:rPr>
  </w:style>
  <w:style w:type="paragraph" w:customStyle="1" w:styleId="Style4">
    <w:name w:val="Style4"/>
    <w:basedOn w:val="a"/>
    <w:uiPriority w:val="99"/>
    <w:rsid w:val="00EF49EC"/>
    <w:pPr>
      <w:widowControl w:val="0"/>
      <w:autoSpaceDE w:val="0"/>
      <w:autoSpaceDN w:val="0"/>
      <w:adjustRightInd w:val="0"/>
      <w:spacing w:after="0" w:line="240" w:lineRule="auto"/>
    </w:pPr>
    <w:rPr>
      <w:rFonts w:ascii="Garamond" w:hAnsi="Garamond"/>
      <w:sz w:val="24"/>
      <w:szCs w:val="24"/>
    </w:rPr>
  </w:style>
  <w:style w:type="character" w:customStyle="1" w:styleId="FontStyle11">
    <w:name w:val="Font Style11"/>
    <w:basedOn w:val="a0"/>
    <w:uiPriority w:val="99"/>
    <w:rsid w:val="00EF49EC"/>
    <w:rPr>
      <w:rFonts w:ascii="Garamond" w:hAnsi="Garamond" w:cs="Garamond"/>
      <w:b/>
      <w:bCs/>
      <w:sz w:val="16"/>
      <w:szCs w:val="16"/>
    </w:rPr>
  </w:style>
  <w:style w:type="character" w:customStyle="1" w:styleId="FontStyle12">
    <w:name w:val="Font Style12"/>
    <w:basedOn w:val="a0"/>
    <w:uiPriority w:val="99"/>
    <w:rsid w:val="00EF49EC"/>
    <w:rPr>
      <w:rFonts w:ascii="Garamond" w:hAnsi="Garamond" w:cs="Garamond"/>
      <w:sz w:val="22"/>
      <w:szCs w:val="22"/>
    </w:rPr>
  </w:style>
  <w:style w:type="paragraph" w:customStyle="1" w:styleId="Style5">
    <w:name w:val="Style5"/>
    <w:basedOn w:val="a"/>
    <w:uiPriority w:val="99"/>
    <w:rsid w:val="00EF49E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3">
    <w:name w:val="Font Style13"/>
    <w:basedOn w:val="a0"/>
    <w:uiPriority w:val="99"/>
    <w:rsid w:val="00EF49EC"/>
    <w:rPr>
      <w:rFonts w:ascii="Times New Roman" w:hAnsi="Times New Roman" w:cs="Times New Roman"/>
      <w:sz w:val="22"/>
      <w:szCs w:val="22"/>
    </w:rPr>
  </w:style>
  <w:style w:type="paragraph" w:customStyle="1" w:styleId="Style8">
    <w:name w:val="Style8"/>
    <w:basedOn w:val="a"/>
    <w:uiPriority w:val="99"/>
    <w:rsid w:val="00EF49E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EF49EC"/>
    <w:rPr>
      <w:rFonts w:ascii="Times New Roman" w:hAnsi="Times New Roman" w:cs="Times New Roman"/>
      <w:sz w:val="18"/>
      <w:szCs w:val="18"/>
    </w:rPr>
  </w:style>
  <w:style w:type="character" w:customStyle="1" w:styleId="FontStyle16">
    <w:name w:val="Font Style16"/>
    <w:basedOn w:val="a0"/>
    <w:uiPriority w:val="99"/>
    <w:rsid w:val="00EF49EC"/>
    <w:rPr>
      <w:rFonts w:ascii="Corbel" w:hAnsi="Corbel" w:cs="Corbel"/>
      <w:sz w:val="18"/>
      <w:szCs w:val="18"/>
    </w:rPr>
  </w:style>
  <w:style w:type="paragraph" w:styleId="a3">
    <w:name w:val="No Spacing"/>
    <w:uiPriority w:val="1"/>
    <w:qFormat/>
    <w:rsid w:val="00EF49EC"/>
    <w:pPr>
      <w:widowControl w:val="0"/>
      <w:autoSpaceDE w:val="0"/>
      <w:autoSpaceDN w:val="0"/>
      <w:adjustRightInd w:val="0"/>
      <w:spacing w:after="0" w:line="240" w:lineRule="auto"/>
    </w:pPr>
    <w:rPr>
      <w:rFonts w:ascii="Courier New" w:hAnsi="Courier New" w:cs="Courier New"/>
      <w:sz w:val="24"/>
      <w:szCs w:val="24"/>
    </w:rPr>
  </w:style>
  <w:style w:type="character" w:customStyle="1" w:styleId="FontStyle14">
    <w:name w:val="Font Style14"/>
    <w:basedOn w:val="a0"/>
    <w:uiPriority w:val="99"/>
    <w:rsid w:val="00EF49EC"/>
    <w:rPr>
      <w:rFonts w:ascii="Times New Roman" w:hAnsi="Times New Roman" w:cs="Times New Roman"/>
      <w:i/>
      <w:iCs/>
      <w:sz w:val="20"/>
      <w:szCs w:val="20"/>
    </w:rPr>
  </w:style>
  <w:style w:type="paragraph" w:styleId="a4">
    <w:name w:val="Balloon Text"/>
    <w:basedOn w:val="a"/>
    <w:link w:val="a5"/>
    <w:semiHidden/>
    <w:unhideWhenUsed/>
    <w:rsid w:val="00EF49EC"/>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EF49EC"/>
    <w:rPr>
      <w:rFonts w:ascii="Tahoma" w:hAnsi="Tahoma" w:cs="Tahoma"/>
      <w:sz w:val="16"/>
      <w:szCs w:val="16"/>
    </w:rPr>
  </w:style>
  <w:style w:type="paragraph" w:styleId="21">
    <w:name w:val="Body Text Indent 2"/>
    <w:basedOn w:val="a"/>
    <w:link w:val="22"/>
    <w:rsid w:val="00EF49EC"/>
    <w:pPr>
      <w:spacing w:after="0" w:line="240" w:lineRule="auto"/>
      <w:ind w:firstLine="708"/>
    </w:pPr>
    <w:rPr>
      <w:rFonts w:ascii="Times New Roman" w:eastAsia="Times New Roman" w:hAnsi="Times New Roman" w:cs="Times New Roman"/>
      <w:sz w:val="28"/>
      <w:szCs w:val="24"/>
    </w:rPr>
  </w:style>
  <w:style w:type="character" w:customStyle="1" w:styleId="22">
    <w:name w:val="Основной текст с отступом 2 Знак"/>
    <w:basedOn w:val="a0"/>
    <w:link w:val="21"/>
    <w:rsid w:val="00EF49EC"/>
    <w:rPr>
      <w:rFonts w:ascii="Times New Roman" w:eastAsia="Times New Roman" w:hAnsi="Times New Roman" w:cs="Times New Roman"/>
      <w:sz w:val="28"/>
      <w:szCs w:val="24"/>
    </w:rPr>
  </w:style>
  <w:style w:type="paragraph" w:styleId="31">
    <w:name w:val="Body Text Indent 3"/>
    <w:basedOn w:val="a"/>
    <w:link w:val="32"/>
    <w:unhideWhenUsed/>
    <w:rsid w:val="00EF49EC"/>
    <w:pPr>
      <w:spacing w:after="120"/>
      <w:ind w:left="283"/>
    </w:pPr>
    <w:rPr>
      <w:sz w:val="16"/>
      <w:szCs w:val="16"/>
    </w:rPr>
  </w:style>
  <w:style w:type="character" w:customStyle="1" w:styleId="32">
    <w:name w:val="Основной текст с отступом 3 Знак"/>
    <w:basedOn w:val="a0"/>
    <w:link w:val="31"/>
    <w:rsid w:val="00EF49EC"/>
    <w:rPr>
      <w:sz w:val="16"/>
      <w:szCs w:val="16"/>
    </w:rPr>
  </w:style>
  <w:style w:type="paragraph" w:styleId="a6">
    <w:name w:val="List Paragraph"/>
    <w:basedOn w:val="a"/>
    <w:uiPriority w:val="34"/>
    <w:qFormat/>
    <w:rsid w:val="00EF49EC"/>
    <w:pPr>
      <w:ind w:left="720"/>
      <w:contextualSpacing/>
    </w:pPr>
  </w:style>
  <w:style w:type="paragraph" w:styleId="a7">
    <w:name w:val="Body Text Indent"/>
    <w:basedOn w:val="a"/>
    <w:link w:val="a8"/>
    <w:unhideWhenUsed/>
    <w:rsid w:val="00EF49EC"/>
    <w:pPr>
      <w:spacing w:after="120"/>
      <w:ind w:left="283"/>
    </w:pPr>
  </w:style>
  <w:style w:type="character" w:customStyle="1" w:styleId="a8">
    <w:name w:val="Основной текст с отступом Знак"/>
    <w:basedOn w:val="a0"/>
    <w:link w:val="a7"/>
    <w:rsid w:val="00EF49EC"/>
  </w:style>
  <w:style w:type="paragraph" w:customStyle="1" w:styleId="MTDisplayEquation">
    <w:name w:val="MTDisplayEquation"/>
    <w:basedOn w:val="a"/>
    <w:next w:val="a"/>
    <w:rsid w:val="00EF49EC"/>
    <w:pPr>
      <w:tabs>
        <w:tab w:val="center" w:pos="4820"/>
        <w:tab w:val="right" w:pos="9640"/>
      </w:tabs>
      <w:spacing w:after="0" w:line="360" w:lineRule="auto"/>
      <w:ind w:firstLine="397"/>
      <w:jc w:val="both"/>
    </w:pPr>
    <w:rPr>
      <w:rFonts w:ascii="Times New Roman" w:eastAsia="Times New Roman" w:hAnsi="Times New Roman" w:cs="Times New Roman"/>
      <w:sz w:val="28"/>
      <w:szCs w:val="24"/>
    </w:rPr>
  </w:style>
  <w:style w:type="character" w:customStyle="1" w:styleId="MTEquationSection">
    <w:name w:val="MTEquationSection"/>
    <w:basedOn w:val="a0"/>
    <w:rsid w:val="00EF49EC"/>
    <w:rPr>
      <w:b/>
      <w:vanish/>
      <w:color w:val="FF0000"/>
      <w:sz w:val="28"/>
      <w:szCs w:val="28"/>
    </w:rPr>
  </w:style>
  <w:style w:type="paragraph" w:customStyle="1" w:styleId="a9">
    <w:name w:val="Таблица"/>
    <w:rsid w:val="00EF49EC"/>
    <w:pPr>
      <w:spacing w:after="0" w:line="240" w:lineRule="auto"/>
      <w:jc w:val="center"/>
    </w:pPr>
    <w:rPr>
      <w:rFonts w:ascii="Times New Roman" w:eastAsia="Times New Roman" w:hAnsi="Times New Roman" w:cs="Times New Roman"/>
      <w:sz w:val="24"/>
      <w:szCs w:val="20"/>
    </w:rPr>
  </w:style>
  <w:style w:type="paragraph" w:styleId="aa">
    <w:name w:val="caption"/>
    <w:basedOn w:val="a"/>
    <w:next w:val="a"/>
    <w:qFormat/>
    <w:rsid w:val="00EF49EC"/>
    <w:pPr>
      <w:spacing w:before="120" w:after="120" w:line="240" w:lineRule="auto"/>
    </w:pPr>
    <w:rPr>
      <w:rFonts w:ascii="Times New Roman" w:eastAsia="Times New Roman" w:hAnsi="Times New Roman" w:cs="Times New Roman"/>
      <w:b/>
      <w:bCs/>
      <w:sz w:val="20"/>
      <w:szCs w:val="20"/>
    </w:rPr>
  </w:style>
  <w:style w:type="paragraph" w:styleId="ab">
    <w:name w:val="header"/>
    <w:basedOn w:val="a"/>
    <w:link w:val="ac"/>
    <w:unhideWhenUsed/>
    <w:rsid w:val="00EF49EC"/>
    <w:pPr>
      <w:tabs>
        <w:tab w:val="center" w:pos="4677"/>
        <w:tab w:val="right" w:pos="9355"/>
      </w:tabs>
      <w:spacing w:after="0" w:line="240" w:lineRule="auto"/>
    </w:pPr>
  </w:style>
  <w:style w:type="character" w:customStyle="1" w:styleId="ac">
    <w:name w:val="Верхний колонтитул Знак"/>
    <w:basedOn w:val="a0"/>
    <w:link w:val="ab"/>
    <w:rsid w:val="00EF49EC"/>
  </w:style>
  <w:style w:type="paragraph" w:styleId="ad">
    <w:name w:val="footer"/>
    <w:basedOn w:val="a"/>
    <w:link w:val="ae"/>
    <w:uiPriority w:val="99"/>
    <w:unhideWhenUsed/>
    <w:rsid w:val="00EF49E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F49EC"/>
  </w:style>
  <w:style w:type="paragraph" w:customStyle="1" w:styleId="af">
    <w:name w:val="Чертежный"/>
    <w:rsid w:val="00EF49EC"/>
    <w:pPr>
      <w:spacing w:after="0" w:line="240" w:lineRule="auto"/>
      <w:jc w:val="both"/>
    </w:pPr>
    <w:rPr>
      <w:rFonts w:ascii="ISOCPEUR" w:eastAsia="Times New Roman" w:hAnsi="ISOCPEUR" w:cs="Times New Roman"/>
      <w:i/>
      <w:sz w:val="28"/>
      <w:szCs w:val="20"/>
      <w:lang w:val="uk-UA"/>
    </w:rPr>
  </w:style>
  <w:style w:type="paragraph" w:styleId="af0">
    <w:name w:val="Body Text"/>
    <w:basedOn w:val="a"/>
    <w:link w:val="af1"/>
    <w:unhideWhenUsed/>
    <w:rsid w:val="00EF49EC"/>
    <w:pPr>
      <w:spacing w:after="120"/>
    </w:pPr>
    <w:rPr>
      <w:rFonts w:eastAsiaTheme="minorHAnsi"/>
      <w:lang w:eastAsia="en-US"/>
    </w:rPr>
  </w:style>
  <w:style w:type="character" w:customStyle="1" w:styleId="af1">
    <w:name w:val="Основной текст Знак"/>
    <w:basedOn w:val="a0"/>
    <w:link w:val="af0"/>
    <w:rsid w:val="00EF49EC"/>
    <w:rPr>
      <w:rFonts w:eastAsiaTheme="minorHAnsi"/>
      <w:lang w:eastAsia="en-US"/>
    </w:rPr>
  </w:style>
  <w:style w:type="paragraph" w:styleId="af2">
    <w:name w:val="List Bullet"/>
    <w:basedOn w:val="a"/>
    <w:rsid w:val="00EF49EC"/>
    <w:pPr>
      <w:tabs>
        <w:tab w:val="num" w:pos="1076"/>
      </w:tabs>
      <w:spacing w:after="0" w:line="360" w:lineRule="auto"/>
      <w:ind w:firstLine="680"/>
      <w:jc w:val="both"/>
    </w:pPr>
    <w:rPr>
      <w:rFonts w:ascii="Times New Roman" w:eastAsia="Times New Roman" w:hAnsi="Times New Roman" w:cs="Times New Roman"/>
      <w:spacing w:val="20"/>
      <w:sz w:val="28"/>
      <w:szCs w:val="20"/>
    </w:rPr>
  </w:style>
  <w:style w:type="paragraph" w:styleId="33">
    <w:name w:val="Body Text 3"/>
    <w:basedOn w:val="a"/>
    <w:link w:val="34"/>
    <w:unhideWhenUsed/>
    <w:rsid w:val="00EF49EC"/>
    <w:pPr>
      <w:spacing w:after="120"/>
    </w:pPr>
    <w:rPr>
      <w:rFonts w:eastAsiaTheme="minorHAnsi"/>
      <w:sz w:val="16"/>
      <w:szCs w:val="16"/>
      <w:lang w:eastAsia="en-US"/>
    </w:rPr>
  </w:style>
  <w:style w:type="character" w:customStyle="1" w:styleId="34">
    <w:name w:val="Основной текст 3 Знак"/>
    <w:basedOn w:val="a0"/>
    <w:link w:val="33"/>
    <w:rsid w:val="00EF49EC"/>
    <w:rPr>
      <w:rFonts w:eastAsiaTheme="minorHAnsi"/>
      <w:sz w:val="16"/>
      <w:szCs w:val="16"/>
      <w:lang w:eastAsia="en-US"/>
    </w:rPr>
  </w:style>
  <w:style w:type="paragraph" w:styleId="af3">
    <w:name w:val="Title"/>
    <w:basedOn w:val="a"/>
    <w:link w:val="af4"/>
    <w:qFormat/>
    <w:rsid w:val="00EF49EC"/>
    <w:pPr>
      <w:keepNext/>
      <w:keepLines/>
      <w:pageBreakBefore/>
      <w:spacing w:before="120" w:after="120" w:line="360" w:lineRule="auto"/>
      <w:ind w:left="709"/>
      <w:jc w:val="both"/>
      <w:outlineLvl w:val="0"/>
    </w:pPr>
    <w:rPr>
      <w:rFonts w:ascii="Times New Roman" w:eastAsia="Times New Roman" w:hAnsi="Times New Roman" w:cs="Times New Roman"/>
      <w:b/>
      <w:spacing w:val="20"/>
      <w:kern w:val="28"/>
      <w:sz w:val="28"/>
      <w:szCs w:val="28"/>
      <w:lang w:eastAsia="zh-TW"/>
    </w:rPr>
  </w:style>
  <w:style w:type="character" w:customStyle="1" w:styleId="af4">
    <w:name w:val="Название Знак"/>
    <w:basedOn w:val="a0"/>
    <w:link w:val="af3"/>
    <w:rsid w:val="00EF49EC"/>
    <w:rPr>
      <w:rFonts w:ascii="Times New Roman" w:eastAsia="Times New Roman" w:hAnsi="Times New Roman" w:cs="Times New Roman"/>
      <w:b/>
      <w:spacing w:val="20"/>
      <w:kern w:val="28"/>
      <w:sz w:val="28"/>
      <w:szCs w:val="28"/>
      <w:lang w:eastAsia="zh-TW"/>
    </w:rPr>
  </w:style>
  <w:style w:type="paragraph" w:customStyle="1" w:styleId="af5">
    <w:name w:val="НК"/>
    <w:basedOn w:val="a"/>
    <w:rsid w:val="00EF49EC"/>
    <w:pPr>
      <w:spacing w:after="0" w:line="240" w:lineRule="auto"/>
      <w:jc w:val="center"/>
    </w:pPr>
    <w:rPr>
      <w:rFonts w:ascii="Arial" w:eastAsia="Times New Roman" w:hAnsi="Arial" w:cs="Times New Roman"/>
      <w:sz w:val="32"/>
      <w:szCs w:val="20"/>
      <w:lang w:val="en-US" w:eastAsia="zh-TW"/>
    </w:rPr>
  </w:style>
  <w:style w:type="character" w:styleId="af6">
    <w:name w:val="page number"/>
    <w:basedOn w:val="a0"/>
    <w:rsid w:val="00EF49EC"/>
    <w:rPr>
      <w:rFonts w:ascii="Times New Roman" w:hAnsi="Times New Roman"/>
      <w:spacing w:val="-20"/>
      <w:sz w:val="28"/>
    </w:rPr>
  </w:style>
  <w:style w:type="paragraph" w:styleId="af7">
    <w:name w:val="Normal Indent"/>
    <w:basedOn w:val="a"/>
    <w:link w:val="af8"/>
    <w:rsid w:val="00EF49EC"/>
    <w:pPr>
      <w:spacing w:after="0" w:line="360" w:lineRule="auto"/>
      <w:ind w:firstLine="720"/>
      <w:jc w:val="both"/>
    </w:pPr>
    <w:rPr>
      <w:rFonts w:ascii="Times New Roman" w:eastAsia="Times New Roman" w:hAnsi="Times New Roman" w:cs="Times New Roman"/>
      <w:spacing w:val="20"/>
      <w:sz w:val="28"/>
      <w:szCs w:val="20"/>
    </w:rPr>
  </w:style>
  <w:style w:type="character" w:customStyle="1" w:styleId="af8">
    <w:name w:val="Обычный отступ Знак"/>
    <w:basedOn w:val="a0"/>
    <w:link w:val="af7"/>
    <w:rsid w:val="00EF49EC"/>
    <w:rPr>
      <w:rFonts w:ascii="Times New Roman" w:eastAsia="Times New Roman" w:hAnsi="Times New Roman" w:cs="Times New Roman"/>
      <w:spacing w:val="20"/>
      <w:sz w:val="28"/>
      <w:szCs w:val="20"/>
    </w:rPr>
  </w:style>
  <w:style w:type="paragraph" w:customStyle="1" w:styleId="1TimesNewRoman14pt125">
    <w:name w:val="Стиль Заголовок 1 + Times New Roman 14 pt Слева:  125 см После:..."/>
    <w:basedOn w:val="1"/>
    <w:rsid w:val="00EF49EC"/>
    <w:pPr>
      <w:numPr>
        <w:numId w:val="0"/>
      </w:numPr>
      <w:spacing w:after="120"/>
      <w:ind w:left="1069" w:hanging="360"/>
    </w:pPr>
    <w:rPr>
      <w:rFonts w:cs="Times New Roman"/>
      <w:szCs w:val="20"/>
    </w:rPr>
  </w:style>
  <w:style w:type="character" w:styleId="af9">
    <w:name w:val="Hyperlink"/>
    <w:basedOn w:val="a0"/>
    <w:rsid w:val="00EF49EC"/>
    <w:rPr>
      <w:color w:val="0000FF"/>
      <w:u w:val="single"/>
    </w:rPr>
  </w:style>
  <w:style w:type="paragraph" w:customStyle="1" w:styleId="51">
    <w:name w:val="Рисунок5"/>
    <w:rsid w:val="00EF49EC"/>
    <w:pPr>
      <w:spacing w:after="0" w:line="240" w:lineRule="auto"/>
      <w:jc w:val="center"/>
    </w:pPr>
    <w:rPr>
      <w:rFonts w:ascii="Times New Roman" w:eastAsia="Times New Roman" w:hAnsi="Times New Roman" w:cs="Times New Roman"/>
      <w:noProof/>
      <w:spacing w:val="20"/>
      <w:sz w:val="28"/>
      <w:szCs w:val="20"/>
    </w:rPr>
  </w:style>
  <w:style w:type="paragraph" w:customStyle="1" w:styleId="11">
    <w:name w:val="Обычный1"/>
    <w:rsid w:val="00EF49EC"/>
    <w:pPr>
      <w:widowControl w:val="0"/>
      <w:spacing w:after="0" w:line="440" w:lineRule="auto"/>
      <w:ind w:firstLine="460"/>
      <w:jc w:val="both"/>
    </w:pPr>
    <w:rPr>
      <w:rFonts w:ascii="Times New Roman" w:eastAsia="Times New Roman" w:hAnsi="Times New Roman" w:cs="Times New Roman"/>
      <w:snapToGrid w:val="0"/>
      <w:szCs w:val="20"/>
    </w:rPr>
  </w:style>
  <w:style w:type="paragraph" w:customStyle="1" w:styleId="afa">
    <w:name w:val="Формула"/>
    <w:rsid w:val="00EF49EC"/>
    <w:pPr>
      <w:spacing w:before="120" w:after="120" w:line="240" w:lineRule="auto"/>
      <w:jc w:val="center"/>
    </w:pPr>
    <w:rPr>
      <w:rFonts w:ascii="Times New Roman" w:eastAsia="Times New Roman" w:hAnsi="Times New Roman" w:cs="Times New Roman"/>
      <w:b/>
      <w:noProof/>
      <w:spacing w:val="20"/>
      <w:sz w:val="28"/>
      <w:szCs w:val="20"/>
    </w:rPr>
  </w:style>
  <w:style w:type="paragraph" w:styleId="afb">
    <w:name w:val="Note Heading"/>
    <w:basedOn w:val="a"/>
    <w:next w:val="a"/>
    <w:link w:val="afc"/>
    <w:rsid w:val="00EF49EC"/>
    <w:pPr>
      <w:spacing w:after="0" w:line="288" w:lineRule="auto"/>
      <w:ind w:firstLine="709"/>
      <w:jc w:val="both"/>
    </w:pPr>
    <w:rPr>
      <w:rFonts w:ascii="Times New Roman" w:eastAsia="Times New Roman" w:hAnsi="Times New Roman" w:cs="Times New Roman"/>
      <w:sz w:val="28"/>
      <w:szCs w:val="20"/>
    </w:rPr>
  </w:style>
  <w:style w:type="character" w:customStyle="1" w:styleId="afc">
    <w:name w:val="Заголовок записки Знак"/>
    <w:basedOn w:val="a0"/>
    <w:link w:val="afb"/>
    <w:rsid w:val="00EF49EC"/>
    <w:rPr>
      <w:rFonts w:ascii="Times New Roman" w:eastAsia="Times New Roman" w:hAnsi="Times New Roman" w:cs="Times New Roman"/>
      <w:sz w:val="28"/>
      <w:szCs w:val="20"/>
    </w:rPr>
  </w:style>
  <w:style w:type="paragraph" w:customStyle="1" w:styleId="310">
    <w:name w:val="Основной текст с отступом 31"/>
    <w:basedOn w:val="a"/>
    <w:rsid w:val="00EF49EC"/>
    <w:pPr>
      <w:spacing w:after="0" w:line="240" w:lineRule="auto"/>
      <w:ind w:firstLine="567"/>
      <w:jc w:val="both"/>
    </w:pPr>
    <w:rPr>
      <w:rFonts w:ascii="Times New Roman" w:eastAsia="Times New Roman" w:hAnsi="Times New Roman" w:cs="Times New Roman"/>
      <w:sz w:val="24"/>
      <w:szCs w:val="20"/>
      <w:lang w:val="en-US"/>
    </w:rPr>
  </w:style>
  <w:style w:type="paragraph" w:customStyle="1" w:styleId="ConsNormal">
    <w:name w:val="ConsNormal"/>
    <w:rsid w:val="00EF49E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EF49E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EF49E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Heading">
    <w:name w:val="Heading"/>
    <w:rsid w:val="00EF49EC"/>
    <w:pPr>
      <w:widowControl w:val="0"/>
      <w:overflowPunct w:val="0"/>
      <w:autoSpaceDE w:val="0"/>
      <w:autoSpaceDN w:val="0"/>
      <w:adjustRightInd w:val="0"/>
      <w:spacing w:after="0" w:line="240" w:lineRule="auto"/>
      <w:textAlignment w:val="baseline"/>
    </w:pPr>
    <w:rPr>
      <w:rFonts w:ascii="Arial" w:eastAsia="Times New Roman" w:hAnsi="Arial" w:cs="Times New Roman"/>
      <w:b/>
      <w:szCs w:val="20"/>
    </w:rPr>
  </w:style>
  <w:style w:type="paragraph" w:styleId="23">
    <w:name w:val="Body Text 2"/>
    <w:basedOn w:val="a"/>
    <w:link w:val="24"/>
    <w:rsid w:val="00EF49EC"/>
    <w:pPr>
      <w:spacing w:after="0" w:line="288" w:lineRule="auto"/>
      <w:ind w:firstLine="709"/>
      <w:jc w:val="both"/>
    </w:pPr>
    <w:rPr>
      <w:rFonts w:ascii="Times New Roman" w:eastAsia="Times New Roman" w:hAnsi="Times New Roman" w:cs="Times New Roman"/>
      <w:spacing w:val="10"/>
      <w:sz w:val="28"/>
      <w:szCs w:val="20"/>
    </w:rPr>
  </w:style>
  <w:style w:type="character" w:customStyle="1" w:styleId="24">
    <w:name w:val="Основной текст 2 Знак"/>
    <w:basedOn w:val="a0"/>
    <w:link w:val="23"/>
    <w:rsid w:val="00EF49EC"/>
    <w:rPr>
      <w:rFonts w:ascii="Times New Roman" w:eastAsia="Times New Roman" w:hAnsi="Times New Roman" w:cs="Times New Roman"/>
      <w:spacing w:val="10"/>
      <w:sz w:val="28"/>
      <w:szCs w:val="20"/>
    </w:rPr>
  </w:style>
  <w:style w:type="paragraph" w:customStyle="1" w:styleId="afd">
    <w:name w:val="Обычный с отступом"/>
    <w:basedOn w:val="a"/>
    <w:rsid w:val="00EF49EC"/>
    <w:pPr>
      <w:spacing w:after="0" w:line="360" w:lineRule="auto"/>
      <w:ind w:firstLine="851"/>
      <w:jc w:val="both"/>
    </w:pPr>
    <w:rPr>
      <w:rFonts w:ascii="Times New Roman" w:eastAsia="Times New Roman" w:hAnsi="Times New Roman" w:cs="Times New Roman"/>
      <w:spacing w:val="20"/>
      <w:sz w:val="28"/>
      <w:szCs w:val="20"/>
    </w:rPr>
  </w:style>
  <w:style w:type="paragraph" w:customStyle="1" w:styleId="afe">
    <w:name w:val="Надпись"/>
    <w:rsid w:val="00EF49EC"/>
    <w:pPr>
      <w:spacing w:after="0" w:line="240" w:lineRule="exact"/>
      <w:jc w:val="center"/>
    </w:pPr>
    <w:rPr>
      <w:rFonts w:ascii="Times New Roman" w:eastAsia="Times New Roman" w:hAnsi="Times New Roman" w:cs="Times New Roman"/>
      <w:noProof/>
      <w:sz w:val="24"/>
      <w:szCs w:val="20"/>
    </w:rPr>
  </w:style>
  <w:style w:type="paragraph" w:customStyle="1" w:styleId="12">
    <w:name w:val="Нижний колонтитул1"/>
    <w:basedOn w:val="ad"/>
    <w:rsid w:val="00EF49EC"/>
    <w:pPr>
      <w:tabs>
        <w:tab w:val="clear" w:pos="4677"/>
        <w:tab w:val="clear" w:pos="9355"/>
      </w:tabs>
      <w:jc w:val="center"/>
    </w:pPr>
    <w:rPr>
      <w:rFonts w:ascii="Times New Roman" w:eastAsia="Times New Roman" w:hAnsi="Times New Roman" w:cs="Times New Roman"/>
      <w:noProof/>
      <w:spacing w:val="-20"/>
      <w:sz w:val="18"/>
      <w:szCs w:val="18"/>
    </w:rPr>
  </w:style>
  <w:style w:type="paragraph" w:customStyle="1" w:styleId="13">
    <w:name w:val="НК1"/>
    <w:basedOn w:val="ad"/>
    <w:rsid w:val="00EF49EC"/>
    <w:pPr>
      <w:tabs>
        <w:tab w:val="clear" w:pos="4677"/>
        <w:tab w:val="clear" w:pos="9355"/>
      </w:tabs>
      <w:jc w:val="center"/>
    </w:pPr>
    <w:rPr>
      <w:rFonts w:ascii="Arial" w:eastAsia="Times New Roman" w:hAnsi="Arial" w:cs="Times New Roman"/>
      <w:noProof/>
      <w:spacing w:val="-20"/>
      <w:sz w:val="18"/>
      <w:szCs w:val="18"/>
    </w:rPr>
  </w:style>
  <w:style w:type="paragraph" w:customStyle="1" w:styleId="14">
    <w:name w:val="ткст1"/>
    <w:basedOn w:val="a"/>
    <w:rsid w:val="00EF49EC"/>
    <w:pPr>
      <w:spacing w:after="0" w:line="240" w:lineRule="auto"/>
      <w:ind w:right="142" w:firstLine="709"/>
    </w:pPr>
    <w:rPr>
      <w:rFonts w:ascii="Times New Roman" w:eastAsia="Times New Roman" w:hAnsi="Times New Roman" w:cs="Times New Roman"/>
      <w:spacing w:val="20"/>
      <w:sz w:val="23"/>
      <w:szCs w:val="20"/>
      <w:lang w:val="en-US"/>
    </w:rPr>
  </w:style>
  <w:style w:type="paragraph" w:customStyle="1" w:styleId="aff">
    <w:name w:val="Рисунок"/>
    <w:rsid w:val="00EF49EC"/>
    <w:pPr>
      <w:spacing w:after="0" w:line="240" w:lineRule="auto"/>
      <w:ind w:firstLine="720"/>
      <w:jc w:val="both"/>
    </w:pPr>
    <w:rPr>
      <w:rFonts w:ascii="Times New Roman" w:eastAsia="Times New Roman" w:hAnsi="Times New Roman" w:cs="Times New Roman"/>
      <w:noProof/>
      <w:sz w:val="24"/>
      <w:szCs w:val="20"/>
    </w:rPr>
  </w:style>
  <w:style w:type="paragraph" w:customStyle="1" w:styleId="15">
    <w:name w:val="Рис1"/>
    <w:rsid w:val="00EF49EC"/>
    <w:pPr>
      <w:spacing w:after="0" w:line="240" w:lineRule="auto"/>
    </w:pPr>
    <w:rPr>
      <w:rFonts w:ascii="Times New Roman" w:eastAsia="Times New Roman" w:hAnsi="Times New Roman" w:cs="Times New Roman"/>
      <w:sz w:val="24"/>
      <w:szCs w:val="20"/>
      <w:lang w:val="en-US"/>
    </w:rPr>
  </w:style>
  <w:style w:type="paragraph" w:customStyle="1" w:styleId="aff0">
    <w:name w:val="Заголовок"/>
    <w:rsid w:val="00EF49EC"/>
    <w:pPr>
      <w:spacing w:after="0" w:line="360" w:lineRule="auto"/>
      <w:jc w:val="center"/>
    </w:pPr>
    <w:rPr>
      <w:rFonts w:ascii="Times New Roman" w:eastAsia="Times New Roman" w:hAnsi="Times New Roman" w:cs="Times New Roman"/>
      <w:b/>
      <w:spacing w:val="20"/>
      <w:sz w:val="36"/>
      <w:szCs w:val="20"/>
    </w:rPr>
  </w:style>
  <w:style w:type="paragraph" w:customStyle="1" w:styleId="16">
    <w:name w:val="Рисунок1"/>
    <w:basedOn w:val="a"/>
    <w:rsid w:val="00EF49EC"/>
    <w:pPr>
      <w:spacing w:after="0" w:line="240" w:lineRule="auto"/>
      <w:ind w:firstLine="709"/>
    </w:pPr>
    <w:rPr>
      <w:rFonts w:ascii="Times New Roman" w:eastAsia="Times New Roman" w:hAnsi="Times New Roman" w:cs="Times New Roman"/>
      <w:sz w:val="28"/>
      <w:szCs w:val="20"/>
    </w:rPr>
  </w:style>
  <w:style w:type="paragraph" w:customStyle="1" w:styleId="25">
    <w:name w:val="Рисунок2"/>
    <w:rsid w:val="00EF49EC"/>
    <w:pPr>
      <w:spacing w:after="0" w:line="240" w:lineRule="auto"/>
    </w:pPr>
    <w:rPr>
      <w:rFonts w:ascii="Times New Roman" w:eastAsia="Times New Roman" w:hAnsi="Times New Roman" w:cs="Times New Roman"/>
      <w:sz w:val="24"/>
      <w:szCs w:val="20"/>
      <w:lang w:val="en-US"/>
    </w:rPr>
  </w:style>
  <w:style w:type="paragraph" w:customStyle="1" w:styleId="17">
    <w:name w:val="Стиль1"/>
    <w:basedOn w:val="a"/>
    <w:rsid w:val="00EF49EC"/>
    <w:pPr>
      <w:autoSpaceDE w:val="0"/>
      <w:autoSpaceDN w:val="0"/>
      <w:spacing w:after="0" w:line="240" w:lineRule="auto"/>
    </w:pPr>
    <w:rPr>
      <w:rFonts w:ascii="Times New Roman" w:eastAsia="Times New Roman" w:hAnsi="Times New Roman" w:cs="Times New Roman"/>
      <w:sz w:val="24"/>
      <w:szCs w:val="24"/>
    </w:rPr>
  </w:style>
  <w:style w:type="character" w:styleId="aff1">
    <w:name w:val="FollowedHyperlink"/>
    <w:basedOn w:val="a0"/>
    <w:rsid w:val="00EF49EC"/>
    <w:rPr>
      <w:color w:val="800080"/>
      <w:u w:val="single"/>
    </w:rPr>
  </w:style>
  <w:style w:type="paragraph" w:customStyle="1" w:styleId="123">
    <w:name w:val="Рисунок123"/>
    <w:rsid w:val="00EF49EC"/>
    <w:pPr>
      <w:spacing w:after="0" w:line="240" w:lineRule="auto"/>
      <w:jc w:val="both"/>
    </w:pPr>
    <w:rPr>
      <w:rFonts w:ascii="Times New Roman" w:eastAsia="Times New Roman" w:hAnsi="Times New Roman" w:cs="Times New Roman"/>
      <w:sz w:val="28"/>
      <w:szCs w:val="20"/>
    </w:rPr>
  </w:style>
  <w:style w:type="paragraph" w:customStyle="1" w:styleId="18">
    <w:name w:val="1"/>
    <w:basedOn w:val="31"/>
    <w:rsid w:val="00EF49EC"/>
    <w:pPr>
      <w:spacing w:after="0" w:line="360" w:lineRule="auto"/>
      <w:ind w:left="0" w:firstLine="720"/>
      <w:jc w:val="both"/>
    </w:pPr>
    <w:rPr>
      <w:rFonts w:ascii="Times New Roman" w:eastAsia="Times New Roman" w:hAnsi="Times New Roman" w:cs="Times New Roman"/>
      <w:color w:val="000000"/>
      <w:sz w:val="28"/>
      <w:szCs w:val="20"/>
    </w:rPr>
  </w:style>
  <w:style w:type="paragraph" w:styleId="aff2">
    <w:name w:val="Body Text First Indent"/>
    <w:basedOn w:val="af0"/>
    <w:link w:val="aff3"/>
    <w:rsid w:val="00EF49EC"/>
    <w:pPr>
      <w:spacing w:line="240" w:lineRule="auto"/>
      <w:ind w:firstLine="210"/>
    </w:pPr>
    <w:rPr>
      <w:rFonts w:ascii="Times New Roman" w:eastAsia="Times New Roman" w:hAnsi="Times New Roman" w:cs="Times New Roman"/>
      <w:sz w:val="24"/>
      <w:szCs w:val="24"/>
      <w:lang w:eastAsia="ru-RU"/>
    </w:rPr>
  </w:style>
  <w:style w:type="character" w:customStyle="1" w:styleId="aff3">
    <w:name w:val="Красная строка Знак"/>
    <w:basedOn w:val="af1"/>
    <w:link w:val="aff2"/>
    <w:rsid w:val="00EF49EC"/>
    <w:rPr>
      <w:rFonts w:ascii="Times New Roman" w:eastAsia="Times New Roman" w:hAnsi="Times New Roman" w:cs="Times New Roman"/>
      <w:sz w:val="24"/>
      <w:szCs w:val="24"/>
    </w:rPr>
  </w:style>
  <w:style w:type="paragraph" w:customStyle="1" w:styleId="127">
    <w:name w:val="Стиль по ширине Первая строка:  127 см Междустр.интервал:  полут..."/>
    <w:basedOn w:val="a"/>
    <w:rsid w:val="00EF49EC"/>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0"/>
      <w:szCs w:val="20"/>
    </w:rPr>
  </w:style>
  <w:style w:type="character" w:customStyle="1" w:styleId="19">
    <w:name w:val="Заголовок 1 Знак Знак"/>
    <w:basedOn w:val="a0"/>
    <w:rsid w:val="00EF49EC"/>
    <w:rPr>
      <w:b/>
      <w:bCs/>
      <w:sz w:val="28"/>
      <w:szCs w:val="24"/>
      <w:lang w:val="ru-RU" w:eastAsia="ru-RU" w:bidi="ar-SA"/>
    </w:rPr>
  </w:style>
  <w:style w:type="paragraph" w:styleId="aff4">
    <w:name w:val="Subtitle"/>
    <w:basedOn w:val="a"/>
    <w:link w:val="aff5"/>
    <w:qFormat/>
    <w:rsid w:val="00EF49EC"/>
    <w:pPr>
      <w:spacing w:after="0" w:line="240" w:lineRule="auto"/>
      <w:ind w:firstLine="567"/>
      <w:jc w:val="both"/>
    </w:pPr>
    <w:rPr>
      <w:rFonts w:ascii="Times New Roman" w:eastAsia="Times New Roman" w:hAnsi="Times New Roman" w:cs="Times New Roman"/>
      <w:b/>
      <w:sz w:val="28"/>
      <w:szCs w:val="20"/>
    </w:rPr>
  </w:style>
  <w:style w:type="character" w:customStyle="1" w:styleId="aff5">
    <w:name w:val="Подзаголовок Знак"/>
    <w:basedOn w:val="a0"/>
    <w:link w:val="aff4"/>
    <w:rsid w:val="00EF49EC"/>
    <w:rPr>
      <w:rFonts w:ascii="Times New Roman" w:eastAsia="Times New Roman" w:hAnsi="Times New Roman" w:cs="Times New Roman"/>
      <w:b/>
      <w:sz w:val="28"/>
      <w:szCs w:val="20"/>
    </w:rPr>
  </w:style>
  <w:style w:type="paragraph" w:styleId="aff6">
    <w:name w:val="Normal (Web)"/>
    <w:basedOn w:val="a"/>
    <w:rsid w:val="00EF49EC"/>
    <w:pPr>
      <w:spacing w:before="120" w:after="120" w:line="240" w:lineRule="auto"/>
    </w:pPr>
    <w:rPr>
      <w:rFonts w:ascii="Times New Roman" w:eastAsia="Times New Roman" w:hAnsi="Times New Roman" w:cs="Times New Roman"/>
      <w:sz w:val="24"/>
      <w:szCs w:val="24"/>
    </w:rPr>
  </w:style>
  <w:style w:type="paragraph" w:customStyle="1" w:styleId="aff7">
    <w:name w:val="Стиль Обычный отступ + полужирный"/>
    <w:basedOn w:val="af7"/>
    <w:link w:val="aff8"/>
    <w:rsid w:val="00EF49EC"/>
    <w:pPr>
      <w:spacing w:line="240" w:lineRule="auto"/>
    </w:pPr>
    <w:rPr>
      <w:b/>
      <w:bCs/>
    </w:rPr>
  </w:style>
  <w:style w:type="character" w:customStyle="1" w:styleId="aff8">
    <w:name w:val="Стиль Обычный отступ + полужирный Знак"/>
    <w:basedOn w:val="af8"/>
    <w:link w:val="aff7"/>
    <w:rsid w:val="00EF49EC"/>
    <w:rPr>
      <w:b/>
      <w:bCs/>
    </w:rPr>
  </w:style>
  <w:style w:type="paragraph" w:customStyle="1" w:styleId="110">
    <w:name w:val="Заголовок 11"/>
    <w:rsid w:val="00EF49EC"/>
    <w:pPr>
      <w:autoSpaceDE w:val="0"/>
      <w:autoSpaceDN w:val="0"/>
      <w:adjustRightInd w:val="0"/>
      <w:spacing w:after="0" w:line="240" w:lineRule="auto"/>
    </w:pPr>
    <w:rPr>
      <w:rFonts w:ascii="Arial" w:eastAsia="Times New Roman" w:hAnsi="Arial" w:cs="Arial"/>
      <w:b/>
      <w:bCs/>
      <w:sz w:val="28"/>
      <w:szCs w:val="28"/>
    </w:rPr>
  </w:style>
  <w:style w:type="paragraph" w:customStyle="1" w:styleId="aff9">
    <w:name w:val="дима."/>
    <w:basedOn w:val="a"/>
    <w:link w:val="affa"/>
    <w:rsid w:val="00EF49EC"/>
    <w:pPr>
      <w:spacing w:after="0" w:line="360" w:lineRule="auto"/>
      <w:ind w:firstLine="709"/>
      <w:jc w:val="both"/>
    </w:pPr>
    <w:rPr>
      <w:rFonts w:ascii="Times New Roman" w:eastAsia="Times New Roman" w:hAnsi="Times New Roman" w:cs="Times New Roman"/>
      <w:sz w:val="28"/>
      <w:szCs w:val="20"/>
    </w:rPr>
  </w:style>
  <w:style w:type="character" w:customStyle="1" w:styleId="affa">
    <w:name w:val="дима. Знак"/>
    <w:basedOn w:val="a0"/>
    <w:link w:val="aff9"/>
    <w:rsid w:val="00EF49EC"/>
    <w:rPr>
      <w:rFonts w:ascii="Times New Roman" w:eastAsia="Times New Roman" w:hAnsi="Times New Roman" w:cs="Times New Roman"/>
      <w:sz w:val="28"/>
      <w:szCs w:val="20"/>
    </w:rPr>
  </w:style>
  <w:style w:type="character" w:customStyle="1" w:styleId="affb">
    <w:name w:val="Подпись к картинке_"/>
    <w:basedOn w:val="a0"/>
    <w:link w:val="affc"/>
    <w:rsid w:val="00EF49EC"/>
    <w:rPr>
      <w:rFonts w:ascii="Times New Roman" w:eastAsia="Times New Roman" w:hAnsi="Times New Roman" w:cs="Times New Roman"/>
      <w:sz w:val="16"/>
      <w:szCs w:val="16"/>
      <w:shd w:val="clear" w:color="auto" w:fill="FFFFFF"/>
    </w:rPr>
  </w:style>
  <w:style w:type="paragraph" w:customStyle="1" w:styleId="affc">
    <w:name w:val="Подпись к картинке"/>
    <w:basedOn w:val="a"/>
    <w:link w:val="affb"/>
    <w:rsid w:val="00EF49EC"/>
    <w:pPr>
      <w:shd w:val="clear" w:color="auto" w:fill="FFFFFF"/>
      <w:spacing w:after="0" w:line="0" w:lineRule="atLeast"/>
    </w:pPr>
    <w:rPr>
      <w:rFonts w:ascii="Times New Roman" w:eastAsia="Times New Roman" w:hAnsi="Times New Roman" w:cs="Times New Roman"/>
      <w:sz w:val="16"/>
      <w:szCs w:val="16"/>
    </w:rPr>
  </w:style>
  <w:style w:type="character" w:customStyle="1" w:styleId="111">
    <w:name w:val="Основной текст (11)_"/>
    <w:basedOn w:val="a0"/>
    <w:link w:val="1110"/>
    <w:rsid w:val="00EF49EC"/>
    <w:rPr>
      <w:rFonts w:ascii="Times New Roman" w:eastAsia="Times New Roman" w:hAnsi="Times New Roman" w:cs="Times New Roman"/>
      <w:sz w:val="18"/>
      <w:szCs w:val="18"/>
      <w:shd w:val="clear" w:color="auto" w:fill="FFFFFF"/>
    </w:rPr>
  </w:style>
  <w:style w:type="paragraph" w:customStyle="1" w:styleId="1110">
    <w:name w:val="Основной текст (11)1"/>
    <w:basedOn w:val="a"/>
    <w:link w:val="111"/>
    <w:rsid w:val="00EF49EC"/>
    <w:pPr>
      <w:shd w:val="clear" w:color="auto" w:fill="FFFFFF"/>
      <w:spacing w:after="0" w:line="0" w:lineRule="atLeast"/>
    </w:pPr>
    <w:rPr>
      <w:rFonts w:ascii="Times New Roman" w:eastAsia="Times New Roman" w:hAnsi="Times New Roman" w:cs="Times New Roman"/>
      <w:sz w:val="18"/>
      <w:szCs w:val="18"/>
    </w:rPr>
  </w:style>
  <w:style w:type="character" w:customStyle="1" w:styleId="112">
    <w:name w:val="Основной текст (11)"/>
    <w:basedOn w:val="111"/>
    <w:rsid w:val="00EF49EC"/>
  </w:style>
  <w:style w:type="paragraph" w:styleId="1a">
    <w:name w:val="toc 1"/>
    <w:basedOn w:val="a"/>
    <w:next w:val="a"/>
    <w:autoRedefine/>
    <w:semiHidden/>
    <w:rsid w:val="00EF49EC"/>
    <w:pPr>
      <w:spacing w:after="0" w:line="360" w:lineRule="auto"/>
      <w:jc w:val="both"/>
    </w:pPr>
    <w:rPr>
      <w:rFonts w:ascii="Times New Roman" w:eastAsia="Times New Roman" w:hAnsi="Times New Roman" w:cs="Times New Roman"/>
      <w:spacing w:val="20"/>
      <w:sz w:val="28"/>
      <w:szCs w:val="20"/>
      <w:lang w:eastAsia="zh-T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50.wmf"/><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oleObject" Target="embeddings/oleObject156.bin"/><Relationship Id="rId366" Type="http://schemas.openxmlformats.org/officeDocument/2006/relationships/oleObject" Target="embeddings/oleObject177.bin"/><Relationship Id="rId170" Type="http://schemas.openxmlformats.org/officeDocument/2006/relationships/image" Target="media/image84.wmf"/><Relationship Id="rId226" Type="http://schemas.openxmlformats.org/officeDocument/2006/relationships/oleObject" Target="embeddings/oleObject107.bin"/><Relationship Id="rId268" Type="http://schemas.openxmlformats.org/officeDocument/2006/relationships/oleObject" Target="embeddings/oleObject128.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image" Target="media/image168.wmf"/><Relationship Id="rId377" Type="http://schemas.openxmlformats.org/officeDocument/2006/relationships/image" Target="media/image189.wmf"/><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image" Target="media/image79.wmf"/><Relationship Id="rId181" Type="http://schemas.openxmlformats.org/officeDocument/2006/relationships/oleObject" Target="embeddings/oleObject86.bin"/><Relationship Id="rId216" Type="http://schemas.openxmlformats.org/officeDocument/2006/relationships/oleObject" Target="embeddings/oleObject102.bin"/><Relationship Id="rId237" Type="http://schemas.openxmlformats.org/officeDocument/2006/relationships/image" Target="media/image119.wmf"/><Relationship Id="rId402" Type="http://schemas.openxmlformats.org/officeDocument/2006/relationships/image" Target="media/image202.jpeg"/><Relationship Id="rId258" Type="http://schemas.openxmlformats.org/officeDocument/2006/relationships/oleObject" Target="embeddings/oleObject123.bin"/><Relationship Id="rId279" Type="http://schemas.openxmlformats.org/officeDocument/2006/relationships/image" Target="media/image140.wmf"/><Relationship Id="rId22" Type="http://schemas.openxmlformats.org/officeDocument/2006/relationships/image" Target="media/image10.wmf"/><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5.bin"/><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image" Target="media/image163.wmf"/><Relationship Id="rId346" Type="http://schemas.openxmlformats.org/officeDocument/2006/relationships/oleObject" Target="embeddings/oleObject167.bin"/><Relationship Id="rId367" Type="http://schemas.openxmlformats.org/officeDocument/2006/relationships/image" Target="media/image184.wmf"/><Relationship Id="rId388" Type="http://schemas.openxmlformats.org/officeDocument/2006/relationships/oleObject" Target="embeddings/oleObject188.bin"/><Relationship Id="rId85" Type="http://schemas.openxmlformats.org/officeDocument/2006/relationships/oleObject" Target="embeddings/oleObject38.bin"/><Relationship Id="rId150" Type="http://schemas.openxmlformats.org/officeDocument/2006/relationships/image" Target="media/image74.wmf"/><Relationship Id="rId171" Type="http://schemas.openxmlformats.org/officeDocument/2006/relationships/oleObject" Target="embeddings/oleObject81.bin"/><Relationship Id="rId192" Type="http://schemas.openxmlformats.org/officeDocument/2006/relationships/image" Target="media/image95.wmf"/><Relationship Id="rId206" Type="http://schemas.openxmlformats.org/officeDocument/2006/relationships/oleObject" Target="embeddings/oleObject97.bin"/><Relationship Id="rId227" Type="http://schemas.openxmlformats.org/officeDocument/2006/relationships/image" Target="media/image114.wmf"/><Relationship Id="rId413" Type="http://schemas.openxmlformats.org/officeDocument/2006/relationships/footer" Target="footer1.xml"/><Relationship Id="rId248" Type="http://schemas.openxmlformats.org/officeDocument/2006/relationships/oleObject" Target="embeddings/oleObject118.bin"/><Relationship Id="rId269" Type="http://schemas.openxmlformats.org/officeDocument/2006/relationships/image" Target="media/image135.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image" Target="media/image53.wmf"/><Relationship Id="rId129" Type="http://schemas.openxmlformats.org/officeDocument/2006/relationships/oleObject" Target="embeddings/oleObject60.bin"/><Relationship Id="rId280" Type="http://schemas.openxmlformats.org/officeDocument/2006/relationships/oleObject" Target="embeddings/oleObject134.bin"/><Relationship Id="rId315" Type="http://schemas.openxmlformats.org/officeDocument/2006/relationships/image" Target="media/image158.wmf"/><Relationship Id="rId336" Type="http://schemas.openxmlformats.org/officeDocument/2006/relationships/oleObject" Target="embeddings/oleObject162.bin"/><Relationship Id="rId357" Type="http://schemas.openxmlformats.org/officeDocument/2006/relationships/image" Target="media/image179.wmf"/><Relationship Id="rId54" Type="http://schemas.openxmlformats.org/officeDocument/2006/relationships/image" Target="media/image26.wmf"/><Relationship Id="rId75"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6.bin"/><Relationship Id="rId182" Type="http://schemas.openxmlformats.org/officeDocument/2006/relationships/image" Target="media/image90.wmf"/><Relationship Id="rId217" Type="http://schemas.openxmlformats.org/officeDocument/2006/relationships/image" Target="media/image109.wmf"/><Relationship Id="rId378" Type="http://schemas.openxmlformats.org/officeDocument/2006/relationships/oleObject" Target="embeddings/oleObject183.bin"/><Relationship Id="rId399" Type="http://schemas.openxmlformats.org/officeDocument/2006/relationships/image" Target="media/image200.w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30.wmf"/><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oleObject" Target="embeddings/oleObject129.bin"/><Relationship Id="rId291" Type="http://schemas.openxmlformats.org/officeDocument/2006/relationships/image" Target="media/image146.wmf"/><Relationship Id="rId305" Type="http://schemas.openxmlformats.org/officeDocument/2006/relationships/image" Target="media/image153.wmf"/><Relationship Id="rId326" Type="http://schemas.openxmlformats.org/officeDocument/2006/relationships/oleObject" Target="embeddings/oleObject157.bin"/><Relationship Id="rId347" Type="http://schemas.openxmlformats.org/officeDocument/2006/relationships/image" Target="media/image174.wmf"/><Relationship Id="rId44" Type="http://schemas.openxmlformats.org/officeDocument/2006/relationships/image" Target="media/image21.wmf"/><Relationship Id="rId65" Type="http://schemas.openxmlformats.org/officeDocument/2006/relationships/oleObject" Target="embeddings/oleObject28.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71.bin"/><Relationship Id="rId368" Type="http://schemas.openxmlformats.org/officeDocument/2006/relationships/oleObject" Target="embeddings/oleObject178.bin"/><Relationship Id="rId389" Type="http://schemas.openxmlformats.org/officeDocument/2006/relationships/image" Target="media/image195.wmf"/><Relationship Id="rId172" Type="http://schemas.openxmlformats.org/officeDocument/2006/relationships/image" Target="media/image85.wmf"/><Relationship Id="rId193" Type="http://schemas.openxmlformats.org/officeDocument/2006/relationships/oleObject" Target="embeddings/oleObject92.bin"/><Relationship Id="rId207" Type="http://schemas.openxmlformats.org/officeDocument/2006/relationships/image" Target="media/image104.wmf"/><Relationship Id="rId228" Type="http://schemas.openxmlformats.org/officeDocument/2006/relationships/oleObject" Target="embeddings/oleObject108.bin"/><Relationship Id="rId249" Type="http://schemas.openxmlformats.org/officeDocument/2006/relationships/image" Target="media/image125.wmf"/><Relationship Id="rId414" Type="http://schemas.openxmlformats.org/officeDocument/2006/relationships/fontTable" Target="fontTable.xml"/><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oleObject" Target="embeddings/oleObject124.bin"/><Relationship Id="rId281" Type="http://schemas.openxmlformats.org/officeDocument/2006/relationships/image" Target="media/image141.wmf"/><Relationship Id="rId316" Type="http://schemas.openxmlformats.org/officeDocument/2006/relationships/oleObject" Target="embeddings/oleObject152.bin"/><Relationship Id="rId337" Type="http://schemas.openxmlformats.org/officeDocument/2006/relationships/image" Target="media/image169.wmf"/><Relationship Id="rId34"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4.bin"/><Relationship Id="rId120" Type="http://schemas.openxmlformats.org/officeDocument/2006/relationships/image" Target="media/image59.wmf"/><Relationship Id="rId141" Type="http://schemas.openxmlformats.org/officeDocument/2006/relationships/oleObject" Target="embeddings/oleObject66.bin"/><Relationship Id="rId358" Type="http://schemas.openxmlformats.org/officeDocument/2006/relationships/oleObject" Target="embeddings/oleObject173.bin"/><Relationship Id="rId379" Type="http://schemas.openxmlformats.org/officeDocument/2006/relationships/image" Target="media/image190.wmf"/><Relationship Id="rId7" Type="http://schemas.openxmlformats.org/officeDocument/2006/relationships/image" Target="media/image1.jpeg"/><Relationship Id="rId162" Type="http://schemas.openxmlformats.org/officeDocument/2006/relationships/image" Target="media/image80.wmf"/><Relationship Id="rId183" Type="http://schemas.openxmlformats.org/officeDocument/2006/relationships/oleObject" Target="embeddings/oleObject87.bin"/><Relationship Id="rId218" Type="http://schemas.openxmlformats.org/officeDocument/2006/relationships/oleObject" Target="embeddings/oleObject103.bin"/><Relationship Id="rId239" Type="http://schemas.openxmlformats.org/officeDocument/2006/relationships/image" Target="media/image120.wmf"/><Relationship Id="rId390" Type="http://schemas.openxmlformats.org/officeDocument/2006/relationships/oleObject" Target="embeddings/oleObject189.bin"/><Relationship Id="rId250" Type="http://schemas.openxmlformats.org/officeDocument/2006/relationships/oleObject" Target="embeddings/oleObject119.bin"/><Relationship Id="rId271" Type="http://schemas.openxmlformats.org/officeDocument/2006/relationships/image" Target="media/image136.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image" Target="media/image11.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4.wmf"/><Relationship Id="rId131" Type="http://schemas.openxmlformats.org/officeDocument/2006/relationships/oleObject" Target="embeddings/oleObject61.bin"/><Relationship Id="rId327" Type="http://schemas.openxmlformats.org/officeDocument/2006/relationships/image" Target="media/image164.wmf"/><Relationship Id="rId348" Type="http://schemas.openxmlformats.org/officeDocument/2006/relationships/oleObject" Target="embeddings/oleObject168.bin"/><Relationship Id="rId369" Type="http://schemas.openxmlformats.org/officeDocument/2006/relationships/image" Target="media/image185.wmf"/><Relationship Id="rId152" Type="http://schemas.openxmlformats.org/officeDocument/2006/relationships/image" Target="media/image75.wmf"/><Relationship Id="rId173" Type="http://schemas.openxmlformats.org/officeDocument/2006/relationships/oleObject" Target="embeddings/oleObject82.bin"/><Relationship Id="rId194" Type="http://schemas.openxmlformats.org/officeDocument/2006/relationships/image" Target="media/image96.wmf"/><Relationship Id="rId208" Type="http://schemas.openxmlformats.org/officeDocument/2006/relationships/oleObject" Target="embeddings/oleObject98.bin"/><Relationship Id="rId229" Type="http://schemas.openxmlformats.org/officeDocument/2006/relationships/image" Target="media/image115.wmf"/><Relationship Id="rId380" Type="http://schemas.openxmlformats.org/officeDocument/2006/relationships/oleObject" Target="embeddings/oleObject184.bin"/><Relationship Id="rId415" Type="http://schemas.openxmlformats.org/officeDocument/2006/relationships/theme" Target="theme/theme1.xml"/><Relationship Id="rId240" Type="http://schemas.openxmlformats.org/officeDocument/2006/relationships/oleObject" Target="embeddings/oleObject114.bin"/><Relationship Id="rId261" Type="http://schemas.openxmlformats.org/officeDocument/2006/relationships/image" Target="media/image131.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oleObject" Target="embeddings/oleObject135.bin"/><Relationship Id="rId317" Type="http://schemas.openxmlformats.org/officeDocument/2006/relationships/image" Target="media/image159.wmf"/><Relationship Id="rId338" Type="http://schemas.openxmlformats.org/officeDocument/2006/relationships/oleObject" Target="embeddings/oleObject163.bin"/><Relationship Id="rId359" Type="http://schemas.openxmlformats.org/officeDocument/2006/relationships/image" Target="media/image180.wmf"/><Relationship Id="rId8" Type="http://schemas.openxmlformats.org/officeDocument/2006/relationships/image" Target="media/image2.wmf"/><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oleObject" Target="embeddings/oleObject77.bin"/><Relationship Id="rId184" Type="http://schemas.openxmlformats.org/officeDocument/2006/relationships/image" Target="media/image91.wmf"/><Relationship Id="rId219" Type="http://schemas.openxmlformats.org/officeDocument/2006/relationships/image" Target="media/image110.wmf"/><Relationship Id="rId370" Type="http://schemas.openxmlformats.org/officeDocument/2006/relationships/oleObject" Target="embeddings/oleObject179.bin"/><Relationship Id="rId391" Type="http://schemas.openxmlformats.org/officeDocument/2006/relationships/image" Target="media/image196.wmf"/><Relationship Id="rId405" Type="http://schemas.microsoft.com/office/2007/relationships/hdphoto" Target="NULL"/><Relationship Id="rId230" Type="http://schemas.openxmlformats.org/officeDocument/2006/relationships/oleObject" Target="embeddings/oleObject109.bin"/><Relationship Id="rId251" Type="http://schemas.openxmlformats.org/officeDocument/2006/relationships/image" Target="media/image126.wmf"/><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272" Type="http://schemas.openxmlformats.org/officeDocument/2006/relationships/oleObject" Target="embeddings/oleObject130.bin"/><Relationship Id="rId293" Type="http://schemas.openxmlformats.org/officeDocument/2006/relationships/image" Target="media/image147.wmf"/><Relationship Id="rId307" Type="http://schemas.openxmlformats.org/officeDocument/2006/relationships/image" Target="media/image154.wmf"/><Relationship Id="rId328" Type="http://schemas.openxmlformats.org/officeDocument/2006/relationships/oleObject" Target="embeddings/oleObject158.bin"/><Relationship Id="rId349" Type="http://schemas.openxmlformats.org/officeDocument/2006/relationships/image" Target="media/image175.wmf"/><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image" Target="media/image65.wmf"/><Relationship Id="rId153" Type="http://schemas.openxmlformats.org/officeDocument/2006/relationships/oleObject" Target="embeddings/oleObject72.bin"/><Relationship Id="rId174" Type="http://schemas.openxmlformats.org/officeDocument/2006/relationships/image" Target="media/image86.wmf"/><Relationship Id="rId195" Type="http://schemas.openxmlformats.org/officeDocument/2006/relationships/oleObject" Target="embeddings/oleObject93.bin"/><Relationship Id="rId209" Type="http://schemas.openxmlformats.org/officeDocument/2006/relationships/image" Target="media/image105.wmf"/><Relationship Id="rId360" Type="http://schemas.openxmlformats.org/officeDocument/2006/relationships/oleObject" Target="embeddings/oleObject174.bin"/><Relationship Id="rId381" Type="http://schemas.openxmlformats.org/officeDocument/2006/relationships/image" Target="media/image191.wmf"/><Relationship Id="rId220" Type="http://schemas.openxmlformats.org/officeDocument/2006/relationships/oleObject" Target="embeddings/oleObject104.bin"/><Relationship Id="rId241" Type="http://schemas.openxmlformats.org/officeDocument/2006/relationships/image" Target="media/image121.wmf"/><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4.bin"/><Relationship Id="rId262" Type="http://schemas.openxmlformats.org/officeDocument/2006/relationships/oleObject" Target="embeddings/oleObject125.bin"/><Relationship Id="rId283" Type="http://schemas.openxmlformats.org/officeDocument/2006/relationships/image" Target="media/image142.wmf"/><Relationship Id="rId318" Type="http://schemas.openxmlformats.org/officeDocument/2006/relationships/oleObject" Target="embeddings/oleObject153.bin"/><Relationship Id="rId339" Type="http://schemas.openxmlformats.org/officeDocument/2006/relationships/image" Target="media/image170.wmf"/><Relationship Id="rId78" Type="http://schemas.openxmlformats.org/officeDocument/2006/relationships/image" Target="media/image3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oleObject" Target="embeddings/oleObject67.bin"/><Relationship Id="rId164" Type="http://schemas.openxmlformats.org/officeDocument/2006/relationships/image" Target="media/image81.wmf"/><Relationship Id="rId185" Type="http://schemas.openxmlformats.org/officeDocument/2006/relationships/oleObject" Target="embeddings/oleObject88.bin"/><Relationship Id="rId350" Type="http://schemas.openxmlformats.org/officeDocument/2006/relationships/oleObject" Target="embeddings/oleObject169.bin"/><Relationship Id="rId371" Type="http://schemas.openxmlformats.org/officeDocument/2006/relationships/image" Target="media/image186.wmf"/><Relationship Id="rId406" Type="http://schemas.openxmlformats.org/officeDocument/2006/relationships/image" Target="media/image203.wmf"/><Relationship Id="rId9" Type="http://schemas.openxmlformats.org/officeDocument/2006/relationships/oleObject" Target="embeddings/oleObject1.bin"/><Relationship Id="rId210" Type="http://schemas.openxmlformats.org/officeDocument/2006/relationships/oleObject" Target="embeddings/oleObject99.bin"/><Relationship Id="rId392" Type="http://schemas.openxmlformats.org/officeDocument/2006/relationships/oleObject" Target="embeddings/oleObject190.bin"/><Relationship Id="rId26" Type="http://schemas.openxmlformats.org/officeDocument/2006/relationships/image" Target="media/image12.wmf"/><Relationship Id="rId231" Type="http://schemas.openxmlformats.org/officeDocument/2006/relationships/image" Target="media/image116.wmf"/><Relationship Id="rId252" Type="http://schemas.openxmlformats.org/officeDocument/2006/relationships/oleObject" Target="embeddings/oleObject120.bin"/><Relationship Id="rId273" Type="http://schemas.openxmlformats.org/officeDocument/2006/relationships/image" Target="media/image137.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image" Target="media/image165.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2.bin"/><Relationship Id="rId154" Type="http://schemas.openxmlformats.org/officeDocument/2006/relationships/image" Target="media/image76.wmf"/><Relationship Id="rId175" Type="http://schemas.openxmlformats.org/officeDocument/2006/relationships/oleObject" Target="embeddings/oleObject83.bin"/><Relationship Id="rId340" Type="http://schemas.openxmlformats.org/officeDocument/2006/relationships/oleObject" Target="embeddings/oleObject164.bin"/><Relationship Id="rId361" Type="http://schemas.openxmlformats.org/officeDocument/2006/relationships/image" Target="media/image181.wmf"/><Relationship Id="rId196" Type="http://schemas.openxmlformats.org/officeDocument/2006/relationships/image" Target="media/image97.png"/><Relationship Id="rId200" Type="http://schemas.openxmlformats.org/officeDocument/2006/relationships/oleObject" Target="embeddings/oleObject94.bin"/><Relationship Id="rId382" Type="http://schemas.openxmlformats.org/officeDocument/2006/relationships/oleObject" Target="embeddings/oleObject185.bin"/><Relationship Id="rId16" Type="http://schemas.openxmlformats.org/officeDocument/2006/relationships/image" Target="media/image7.wmf"/><Relationship Id="rId221" Type="http://schemas.openxmlformats.org/officeDocument/2006/relationships/image" Target="media/image111.wmf"/><Relationship Id="rId242" Type="http://schemas.openxmlformats.org/officeDocument/2006/relationships/oleObject" Target="embeddings/oleObject115.bin"/><Relationship Id="rId263" Type="http://schemas.openxmlformats.org/officeDocument/2006/relationships/image" Target="media/image132.wmf"/><Relationship Id="rId284" Type="http://schemas.openxmlformats.org/officeDocument/2006/relationships/oleObject" Target="embeddings/oleObject136.bin"/><Relationship Id="rId319" Type="http://schemas.openxmlformats.org/officeDocument/2006/relationships/image" Target="media/image160.wmf"/><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image" Target="media/image71.wmf"/><Relationship Id="rId330" Type="http://schemas.openxmlformats.org/officeDocument/2006/relationships/oleObject" Target="embeddings/oleObject159.bin"/><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image" Target="media/image92.wmf"/><Relationship Id="rId351" Type="http://schemas.openxmlformats.org/officeDocument/2006/relationships/image" Target="media/image176.wmf"/><Relationship Id="rId372" Type="http://schemas.openxmlformats.org/officeDocument/2006/relationships/oleObject" Target="embeddings/oleObject180.bin"/><Relationship Id="rId393" Type="http://schemas.openxmlformats.org/officeDocument/2006/relationships/image" Target="media/image197.wmf"/><Relationship Id="rId407" Type="http://schemas.openxmlformats.org/officeDocument/2006/relationships/oleObject" Target="embeddings/oleObject195.bin"/><Relationship Id="rId211" Type="http://schemas.openxmlformats.org/officeDocument/2006/relationships/image" Target="media/image106.wmf"/><Relationship Id="rId232" Type="http://schemas.openxmlformats.org/officeDocument/2006/relationships/oleObject" Target="embeddings/oleObject110.bin"/><Relationship Id="rId253" Type="http://schemas.openxmlformats.org/officeDocument/2006/relationships/image" Target="media/image127.wmf"/><Relationship Id="rId274" Type="http://schemas.openxmlformats.org/officeDocument/2006/relationships/oleObject" Target="embeddings/oleObject131.bin"/><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6.wmf"/><Relationship Id="rId320" Type="http://schemas.openxmlformats.org/officeDocument/2006/relationships/oleObject" Target="embeddings/oleObject154.bin"/><Relationship Id="rId80" Type="http://schemas.openxmlformats.org/officeDocument/2006/relationships/image" Target="media/image39.wmf"/><Relationship Id="rId155" Type="http://schemas.openxmlformats.org/officeDocument/2006/relationships/oleObject" Target="embeddings/oleObject73.bin"/><Relationship Id="rId176" Type="http://schemas.openxmlformats.org/officeDocument/2006/relationships/image" Target="media/image87.wmf"/><Relationship Id="rId197" Type="http://schemas.openxmlformats.org/officeDocument/2006/relationships/image" Target="media/image98.png"/><Relationship Id="rId341" Type="http://schemas.openxmlformats.org/officeDocument/2006/relationships/image" Target="media/image171.wmf"/><Relationship Id="rId362" Type="http://schemas.openxmlformats.org/officeDocument/2006/relationships/oleObject" Target="embeddings/oleObject175.bin"/><Relationship Id="rId383" Type="http://schemas.openxmlformats.org/officeDocument/2006/relationships/image" Target="media/image192.wmf"/><Relationship Id="rId201" Type="http://schemas.openxmlformats.org/officeDocument/2006/relationships/image" Target="media/image101.wmf"/><Relationship Id="rId222" Type="http://schemas.openxmlformats.org/officeDocument/2006/relationships/oleObject" Target="embeddings/oleObject105.bin"/><Relationship Id="rId243" Type="http://schemas.openxmlformats.org/officeDocument/2006/relationships/image" Target="media/image122.wmf"/><Relationship Id="rId264" Type="http://schemas.openxmlformats.org/officeDocument/2006/relationships/oleObject" Target="embeddings/oleObject126.bin"/><Relationship Id="rId285" Type="http://schemas.openxmlformats.org/officeDocument/2006/relationships/image" Target="media/image143.wmf"/><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310" Type="http://schemas.openxmlformats.org/officeDocument/2006/relationships/oleObject" Target="embeddings/oleObject149.bin"/><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2.wmf"/><Relationship Id="rId187" Type="http://schemas.openxmlformats.org/officeDocument/2006/relationships/oleObject" Target="embeddings/oleObject89.bin"/><Relationship Id="rId331" Type="http://schemas.openxmlformats.org/officeDocument/2006/relationships/image" Target="media/image166.wmf"/><Relationship Id="rId352" Type="http://schemas.openxmlformats.org/officeDocument/2006/relationships/oleObject" Target="embeddings/oleObject170.bin"/><Relationship Id="rId373" Type="http://schemas.openxmlformats.org/officeDocument/2006/relationships/image" Target="media/image187.wmf"/><Relationship Id="rId394" Type="http://schemas.openxmlformats.org/officeDocument/2006/relationships/oleObject" Target="embeddings/oleObject191.bin"/><Relationship Id="rId408" Type="http://schemas.openxmlformats.org/officeDocument/2006/relationships/image" Target="media/image204.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7.wmf"/><Relationship Id="rId254" Type="http://schemas.openxmlformats.org/officeDocument/2006/relationships/oleObject" Target="embeddings/oleObject121.bin"/><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image" Target="media/image138.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7.wmf"/><Relationship Id="rId177" Type="http://schemas.openxmlformats.org/officeDocument/2006/relationships/oleObject" Target="embeddings/oleObject84.bin"/><Relationship Id="rId198" Type="http://schemas.openxmlformats.org/officeDocument/2006/relationships/image" Target="media/image99.png"/><Relationship Id="rId321" Type="http://schemas.openxmlformats.org/officeDocument/2006/relationships/image" Target="media/image161.wmf"/><Relationship Id="rId342" Type="http://schemas.openxmlformats.org/officeDocument/2006/relationships/oleObject" Target="embeddings/oleObject165.bin"/><Relationship Id="rId363" Type="http://schemas.openxmlformats.org/officeDocument/2006/relationships/image" Target="media/image182.wmf"/><Relationship Id="rId384" Type="http://schemas.openxmlformats.org/officeDocument/2006/relationships/oleObject" Target="embeddings/oleObject186.bin"/><Relationship Id="rId202" Type="http://schemas.openxmlformats.org/officeDocument/2006/relationships/oleObject" Target="embeddings/oleObject95.bin"/><Relationship Id="rId223" Type="http://schemas.openxmlformats.org/officeDocument/2006/relationships/image" Target="media/image112.wmf"/><Relationship Id="rId244" Type="http://schemas.openxmlformats.org/officeDocument/2006/relationships/oleObject" Target="embeddings/oleObject116.bin"/><Relationship Id="rId18" Type="http://schemas.openxmlformats.org/officeDocument/2006/relationships/image" Target="media/image8.wmf"/><Relationship Id="rId39" Type="http://schemas.openxmlformats.org/officeDocument/2006/relationships/oleObject" Target="embeddings/oleObject15.bin"/><Relationship Id="rId265" Type="http://schemas.openxmlformats.org/officeDocument/2006/relationships/image" Target="media/image133.wmf"/><Relationship Id="rId286" Type="http://schemas.openxmlformats.org/officeDocument/2006/relationships/oleObject" Target="embeddings/oleObject137.bin"/><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8.bin"/><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image" Target="media/image93.wmf"/><Relationship Id="rId311" Type="http://schemas.openxmlformats.org/officeDocument/2006/relationships/image" Target="media/image156.wmf"/><Relationship Id="rId332" Type="http://schemas.openxmlformats.org/officeDocument/2006/relationships/oleObject" Target="embeddings/oleObject160.bin"/><Relationship Id="rId353" Type="http://schemas.openxmlformats.org/officeDocument/2006/relationships/image" Target="media/image177.wmf"/><Relationship Id="rId374" Type="http://schemas.openxmlformats.org/officeDocument/2006/relationships/oleObject" Target="embeddings/oleObject181.bin"/><Relationship Id="rId395" Type="http://schemas.openxmlformats.org/officeDocument/2006/relationships/image" Target="media/image198.wmf"/><Relationship Id="rId409" Type="http://schemas.openxmlformats.org/officeDocument/2006/relationships/oleObject" Target="embeddings/oleObject196.bin"/><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28.wmf"/><Relationship Id="rId276" Type="http://schemas.openxmlformats.org/officeDocument/2006/relationships/oleObject" Target="embeddings/oleObject132.bin"/><Relationship Id="rId297" Type="http://schemas.openxmlformats.org/officeDocument/2006/relationships/image" Target="media/image149.wmf"/><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image" Target="media/image151.wmf"/><Relationship Id="rId322" Type="http://schemas.openxmlformats.org/officeDocument/2006/relationships/oleObject" Target="embeddings/oleObject155.bin"/><Relationship Id="rId343" Type="http://schemas.openxmlformats.org/officeDocument/2006/relationships/image" Target="media/image172.wmf"/><Relationship Id="rId364" Type="http://schemas.openxmlformats.org/officeDocument/2006/relationships/oleObject" Target="embeddings/oleObject176.bin"/><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image" Target="media/image193.wmf"/><Relationship Id="rId19" Type="http://schemas.openxmlformats.org/officeDocument/2006/relationships/oleObject" Target="embeddings/oleObject5.bin"/><Relationship Id="rId224" Type="http://schemas.openxmlformats.org/officeDocument/2006/relationships/oleObject" Target="embeddings/oleObject106.bin"/><Relationship Id="rId245" Type="http://schemas.openxmlformats.org/officeDocument/2006/relationships/image" Target="media/image123.wmf"/><Relationship Id="rId266" Type="http://schemas.openxmlformats.org/officeDocument/2006/relationships/oleObject" Target="embeddings/oleObject127.bin"/><Relationship Id="rId287" Type="http://schemas.openxmlformats.org/officeDocument/2006/relationships/image" Target="media/image144.wmf"/><Relationship Id="rId410" Type="http://schemas.openxmlformats.org/officeDocument/2006/relationships/image" Target="media/image205.wmf"/><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oleObject" Target="embeddings/oleObject150.bin"/><Relationship Id="rId333" Type="http://schemas.openxmlformats.org/officeDocument/2006/relationships/image" Target="media/image167.wmf"/><Relationship Id="rId354" Type="http://schemas.openxmlformats.org/officeDocument/2006/relationships/oleObject" Target="embeddings/oleObject171.bin"/><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image" Target="media/image188.wmf"/><Relationship Id="rId396" Type="http://schemas.openxmlformats.org/officeDocument/2006/relationships/oleObject" Target="embeddings/oleObject192.bin"/><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image" Target="media/image118.wmf"/><Relationship Id="rId256" Type="http://schemas.openxmlformats.org/officeDocument/2006/relationships/oleObject" Target="embeddings/oleObject122.bin"/><Relationship Id="rId277" Type="http://schemas.openxmlformats.org/officeDocument/2006/relationships/image" Target="media/image139.wmf"/><Relationship Id="rId298" Type="http://schemas.openxmlformats.org/officeDocument/2006/relationships/oleObject" Target="embeddings/oleObject143.bin"/><Relationship Id="rId400" Type="http://schemas.openxmlformats.org/officeDocument/2006/relationships/oleObject" Target="embeddings/oleObject194.bin"/><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oleObject" Target="embeddings/oleObject145.bin"/><Relationship Id="rId323" Type="http://schemas.openxmlformats.org/officeDocument/2006/relationships/image" Target="media/image162.wmf"/><Relationship Id="rId344" Type="http://schemas.openxmlformats.org/officeDocument/2006/relationships/oleObject" Target="embeddings/oleObject166.bin"/><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image" Target="media/image183.wmf"/><Relationship Id="rId386" Type="http://schemas.openxmlformats.org/officeDocument/2006/relationships/oleObject" Target="embeddings/oleObject187.bin"/><Relationship Id="rId190" Type="http://schemas.openxmlformats.org/officeDocument/2006/relationships/image" Target="media/image94.wmf"/><Relationship Id="rId204" Type="http://schemas.openxmlformats.org/officeDocument/2006/relationships/oleObject" Target="embeddings/oleObject96.bin"/><Relationship Id="rId225" Type="http://schemas.openxmlformats.org/officeDocument/2006/relationships/image" Target="media/image113.wmf"/><Relationship Id="rId246" Type="http://schemas.openxmlformats.org/officeDocument/2006/relationships/oleObject" Target="embeddings/oleObject117.bin"/><Relationship Id="rId267" Type="http://schemas.openxmlformats.org/officeDocument/2006/relationships/image" Target="media/image134.wmf"/><Relationship Id="rId288" Type="http://schemas.openxmlformats.org/officeDocument/2006/relationships/oleObject" Target="embeddings/oleObject138.bin"/><Relationship Id="rId411" Type="http://schemas.openxmlformats.org/officeDocument/2006/relationships/oleObject" Target="embeddings/oleObject197.bin"/><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image" Target="media/image157.wmf"/><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0.bin"/><Relationship Id="rId334" Type="http://schemas.openxmlformats.org/officeDocument/2006/relationships/oleObject" Target="embeddings/oleObject161.bin"/><Relationship Id="rId355" Type="http://schemas.openxmlformats.org/officeDocument/2006/relationships/image" Target="media/image178.wmf"/><Relationship Id="rId376" Type="http://schemas.openxmlformats.org/officeDocument/2006/relationships/oleObject" Target="embeddings/oleObject182.bin"/><Relationship Id="rId397" Type="http://schemas.openxmlformats.org/officeDocument/2006/relationships/image" Target="media/image199.wmf"/><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image" Target="media/image108.wmf"/><Relationship Id="rId236" Type="http://schemas.openxmlformats.org/officeDocument/2006/relationships/oleObject" Target="embeddings/oleObject112.bin"/><Relationship Id="rId257" Type="http://schemas.openxmlformats.org/officeDocument/2006/relationships/image" Target="media/image129.wmf"/><Relationship Id="rId278" Type="http://schemas.openxmlformats.org/officeDocument/2006/relationships/oleObject" Target="embeddings/oleObject133.bin"/><Relationship Id="rId401" Type="http://schemas.openxmlformats.org/officeDocument/2006/relationships/image" Target="media/image201.png"/><Relationship Id="rId303" Type="http://schemas.openxmlformats.org/officeDocument/2006/relationships/image" Target="media/image152.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image" Target="media/image173.wmf"/><Relationship Id="rId387" Type="http://schemas.openxmlformats.org/officeDocument/2006/relationships/image" Target="media/image194.wmf"/><Relationship Id="rId191" Type="http://schemas.openxmlformats.org/officeDocument/2006/relationships/oleObject" Target="embeddings/oleObject91.bin"/><Relationship Id="rId205" Type="http://schemas.openxmlformats.org/officeDocument/2006/relationships/image" Target="media/image103.wmf"/><Relationship Id="rId247" Type="http://schemas.openxmlformats.org/officeDocument/2006/relationships/image" Target="media/image124.wmf"/><Relationship Id="rId412" Type="http://schemas.openxmlformats.org/officeDocument/2006/relationships/oleObject" Target="embeddings/oleObject198.bin"/><Relationship Id="rId107" Type="http://schemas.openxmlformats.org/officeDocument/2006/relationships/oleObject" Target="embeddings/oleObject49.bin"/><Relationship Id="rId289" Type="http://schemas.openxmlformats.org/officeDocument/2006/relationships/image" Target="media/image145.wmf"/><Relationship Id="rId11" Type="http://schemas.openxmlformats.org/officeDocument/2006/relationships/image" Target="media/image4.jpeg"/><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oleObject" Target="embeddings/oleObject19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17780</Words>
  <Characters>101349</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vshakhnin</cp:lastModifiedBy>
  <cp:revision>9</cp:revision>
  <dcterms:created xsi:type="dcterms:W3CDTF">2014-10-03T04:26:00Z</dcterms:created>
  <dcterms:modified xsi:type="dcterms:W3CDTF">2014-11-28T08:37:00Z</dcterms:modified>
</cp:coreProperties>
</file>