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7DA" w:rsidRPr="00D5452A" w:rsidRDefault="000A57DA" w:rsidP="000A57DA">
      <w:pPr>
        <w:tabs>
          <w:tab w:val="left" w:pos="9923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  <w:r w:rsidRPr="00D5452A">
        <w:rPr>
          <w:bCs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«Владимирский государственный университет имени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Александра Григорьевича и Николая Григорьевича    Столетовых»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(</w:t>
      </w:r>
      <w:proofErr w:type="spellStart"/>
      <w:r w:rsidRPr="00D5452A">
        <w:rPr>
          <w:b/>
          <w:bCs/>
          <w:sz w:val="28"/>
          <w:szCs w:val="28"/>
        </w:rPr>
        <w:t>ВлГУ</w:t>
      </w:r>
      <w:proofErr w:type="spellEnd"/>
      <w:r w:rsidRPr="00D5452A">
        <w:rPr>
          <w:b/>
          <w:bCs/>
          <w:sz w:val="28"/>
          <w:szCs w:val="28"/>
        </w:rPr>
        <w:t>)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framePr w:wrap="around" w:vAnchor="page" w:hAnchor="page" w:x="2811" w:y="4323"/>
        <w:rPr>
          <w:sz w:val="2"/>
        </w:rPr>
      </w:pP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  <w:r w:rsidRPr="00D5452A">
        <w:rPr>
          <w:rFonts w:ascii="Times New Roman" w:hAnsi="Times New Roman"/>
          <w:b/>
          <w:sz w:val="40"/>
          <w:szCs w:val="40"/>
        </w:rPr>
        <w:t xml:space="preserve"> ТЕПЛО</w:t>
      </w:r>
      <w:r w:rsidR="002839FE" w:rsidRPr="00D5452A">
        <w:rPr>
          <w:rFonts w:ascii="Times New Roman" w:hAnsi="Times New Roman"/>
          <w:b/>
          <w:sz w:val="40"/>
          <w:szCs w:val="40"/>
        </w:rPr>
        <w:t>ТЕХНИКА</w:t>
      </w:r>
    </w:p>
    <w:p w:rsidR="000A57DA" w:rsidRPr="00D5452A" w:rsidRDefault="00983C89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П</w:t>
      </w:r>
      <w:r w:rsidR="000A57DA" w:rsidRPr="00D5452A">
        <w:rPr>
          <w:rFonts w:ascii="Times New Roman" w:hAnsi="Times New Roman"/>
          <w:sz w:val="36"/>
          <w:szCs w:val="36"/>
        </w:rPr>
        <w:t>рактикум</w:t>
      </w: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framePr w:wrap="around" w:vAnchor="page" w:hAnchor="page" w:x="2811" w:y="4323"/>
        <w:rPr>
          <w:sz w:val="2"/>
        </w:rPr>
      </w:pP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  <w:r w:rsidRPr="00D5452A">
        <w:rPr>
          <w:rFonts w:ascii="Times New Roman" w:hAnsi="Times New Roman"/>
          <w:sz w:val="36"/>
          <w:szCs w:val="36"/>
        </w:rPr>
        <w:t>(Электронная версия)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-------------------------------------------------------------------------------------------------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2020570</wp:posOffset>
            </wp:positionH>
            <wp:positionV relativeFrom="margin">
              <wp:posOffset>4777105</wp:posOffset>
            </wp:positionV>
            <wp:extent cx="1765300" cy="2032000"/>
            <wp:effectExtent l="19050" t="0" r="6350" b="0"/>
            <wp:wrapSquare wrapText="bothSides"/>
            <wp:docPr id="171" name="Рисунок 473" descr="C:\DOCUME~1\5182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3" descr="C:\DOCUME~1\5182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--------------------------------------------------------------------------------------------------------</w:t>
      </w: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4854BB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  <w:r w:rsidRPr="004854BB">
        <w:rPr>
          <w:rFonts w:ascii="Times New Roman" w:hAnsi="Times New Roman"/>
          <w:noProof/>
        </w:rPr>
        <w:pict>
          <v:rect id="_x0000_s1194" style="position:absolute;left:0;text-align:left;margin-left:203.15pt;margin-top:-18.5pt;width:51.75pt;height:18.75pt;z-index:251661312" stroked="f"/>
        </w:pict>
      </w:r>
      <w:r w:rsidR="000A57DA" w:rsidRPr="00D5452A">
        <w:rPr>
          <w:rFonts w:ascii="Times New Roman" w:hAnsi="Times New Roman"/>
          <w:sz w:val="28"/>
        </w:rPr>
        <w:t>Владимир, 2013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  <w:r w:rsidRPr="00D5452A">
        <w:rPr>
          <w:bCs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«Владимирский государственный университет имени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Александра Григорьевича и Николая Григорьевича    Столетовых»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/>
          <w:bCs/>
          <w:sz w:val="28"/>
          <w:szCs w:val="28"/>
        </w:rPr>
      </w:pPr>
      <w:r w:rsidRPr="00D5452A">
        <w:rPr>
          <w:b/>
          <w:bCs/>
          <w:sz w:val="28"/>
          <w:szCs w:val="28"/>
        </w:rPr>
        <w:t>(</w:t>
      </w:r>
      <w:proofErr w:type="spellStart"/>
      <w:r w:rsidRPr="00D5452A">
        <w:rPr>
          <w:b/>
          <w:bCs/>
          <w:sz w:val="28"/>
          <w:szCs w:val="28"/>
        </w:rPr>
        <w:t>ВлГУ</w:t>
      </w:r>
      <w:proofErr w:type="spellEnd"/>
      <w:r w:rsidRPr="00D5452A">
        <w:rPr>
          <w:b/>
          <w:bCs/>
          <w:sz w:val="28"/>
          <w:szCs w:val="28"/>
        </w:rPr>
        <w:t>)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  <w:r w:rsidRPr="00D5452A">
        <w:rPr>
          <w:bCs/>
          <w:sz w:val="28"/>
          <w:szCs w:val="28"/>
        </w:rPr>
        <w:t>Кафедра “ Тепловые двигатели и энергетические установки”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</w:p>
    <w:p w:rsidR="000A57DA" w:rsidRPr="00D5452A" w:rsidRDefault="000A57DA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</w:p>
    <w:p w:rsidR="000A57DA" w:rsidRPr="00D5452A" w:rsidRDefault="001436E0" w:rsidP="000A57DA">
      <w:pPr>
        <w:pStyle w:val="11"/>
        <w:spacing w:after="120" w:line="240" w:lineRule="auto"/>
        <w:ind w:firstLine="0"/>
        <w:jc w:val="center"/>
        <w:rPr>
          <w:rFonts w:ascii="Times New Roman" w:hAnsi="Times New Roman"/>
          <w:b/>
          <w:sz w:val="40"/>
          <w:szCs w:val="40"/>
        </w:rPr>
      </w:pPr>
      <w:r w:rsidRPr="00D5452A">
        <w:rPr>
          <w:rFonts w:ascii="Times New Roman" w:hAnsi="Times New Roman"/>
          <w:b/>
          <w:sz w:val="40"/>
          <w:szCs w:val="40"/>
        </w:rPr>
        <w:t>ТЕПЛОТЕХНИКА</w:t>
      </w:r>
    </w:p>
    <w:p w:rsidR="000A57DA" w:rsidRPr="00D5452A" w:rsidRDefault="00983C89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П</w:t>
      </w:r>
      <w:r w:rsidR="000A57DA" w:rsidRPr="00D5452A">
        <w:rPr>
          <w:rFonts w:ascii="Times New Roman" w:hAnsi="Times New Roman"/>
          <w:sz w:val="36"/>
          <w:szCs w:val="36"/>
        </w:rPr>
        <w:t>рактикум</w:t>
      </w: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framePr w:wrap="around" w:vAnchor="page" w:hAnchor="page" w:x="2811" w:y="4323"/>
        <w:rPr>
          <w:sz w:val="2"/>
        </w:rPr>
      </w:pP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1436E0">
      <w:pPr>
        <w:shd w:val="clear" w:color="auto" w:fill="FFFFFF"/>
        <w:tabs>
          <w:tab w:val="left" w:pos="0"/>
          <w:tab w:val="left" w:pos="9072"/>
        </w:tabs>
        <w:spacing w:line="274" w:lineRule="auto"/>
        <w:rPr>
          <w:color w:val="000000"/>
          <w:sz w:val="28"/>
          <w:szCs w:val="28"/>
        </w:rPr>
      </w:pPr>
      <w:r w:rsidRPr="00D5452A">
        <w:rPr>
          <w:color w:val="000000"/>
          <w:sz w:val="28"/>
          <w:szCs w:val="28"/>
        </w:rPr>
        <w:t xml:space="preserve">          Составители:</w:t>
      </w: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right"/>
        <w:rPr>
          <w:color w:val="000000"/>
          <w:sz w:val="28"/>
          <w:szCs w:val="28"/>
        </w:rPr>
      </w:pPr>
      <w:proofErr w:type="spellStart"/>
      <w:r w:rsidRPr="00D5452A">
        <w:rPr>
          <w:color w:val="000000"/>
          <w:sz w:val="28"/>
          <w:szCs w:val="28"/>
        </w:rPr>
        <w:t>В.М.Басуров</w:t>
      </w:r>
      <w:proofErr w:type="spellEnd"/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right"/>
        <w:rPr>
          <w:color w:val="000000"/>
          <w:sz w:val="28"/>
          <w:szCs w:val="28"/>
        </w:rPr>
      </w:pPr>
      <w:r w:rsidRPr="00D5452A">
        <w:rPr>
          <w:color w:val="000000"/>
          <w:sz w:val="28"/>
          <w:szCs w:val="28"/>
        </w:rPr>
        <w:t>В.Ф.Гуськов</w:t>
      </w: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right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-144"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  <w:r w:rsidRPr="00D5452A">
        <w:rPr>
          <w:color w:val="000000"/>
          <w:sz w:val="28"/>
          <w:szCs w:val="28"/>
        </w:rPr>
        <w:t>Владимир, 2013</w:t>
      </w: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  <w:r w:rsidRPr="00D5452A">
        <w:rPr>
          <w:sz w:val="28"/>
        </w:rPr>
        <w:lastRenderedPageBreak/>
        <w:t>УДК 536:621.43</w:t>
      </w: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5830"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   ББК 31.311/312:39.35-01</w:t>
      </w:r>
    </w:p>
    <w:p w:rsidR="000A57DA" w:rsidRPr="00D5452A" w:rsidRDefault="000A57DA" w:rsidP="000A57DA">
      <w:pPr>
        <w:pStyle w:val="11"/>
        <w:tabs>
          <w:tab w:val="left" w:pos="0"/>
        </w:tabs>
        <w:spacing w:line="240" w:lineRule="auto"/>
        <w:ind w:right="6093"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Т35</w:t>
      </w:r>
    </w:p>
    <w:p w:rsidR="000A57DA" w:rsidRPr="00D5452A" w:rsidRDefault="000A57DA" w:rsidP="000A57DA">
      <w:pPr>
        <w:pStyle w:val="11"/>
        <w:spacing w:line="240" w:lineRule="auto"/>
        <w:ind w:firstLine="567"/>
        <w:rPr>
          <w:rFonts w:ascii="Times New Roman" w:hAnsi="Times New Roman"/>
          <w:sz w:val="34"/>
        </w:rPr>
      </w:pP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vanish/>
          <w:color w:val="000000"/>
          <w:sz w:val="28"/>
          <w:szCs w:val="28"/>
        </w:rPr>
        <w:pgNum/>
      </w:r>
      <w:r w:rsidRPr="00D5452A">
        <w:rPr>
          <w:color w:val="000000"/>
          <w:sz w:val="28"/>
          <w:szCs w:val="28"/>
        </w:rPr>
        <w:t>Рецензент</w:t>
      </w: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  <w:r w:rsidRPr="00D5452A">
        <w:rPr>
          <w:color w:val="000000"/>
          <w:sz w:val="28"/>
          <w:szCs w:val="28"/>
        </w:rPr>
        <w:t>Кандидат технических наук, профессор</w:t>
      </w:r>
    </w:p>
    <w:p w:rsidR="000A57DA" w:rsidRPr="00D5452A" w:rsidRDefault="000A57DA" w:rsidP="000A57DA">
      <w:pPr>
        <w:shd w:val="clear" w:color="auto" w:fill="FFFFFF"/>
        <w:tabs>
          <w:tab w:val="left" w:pos="0"/>
          <w:tab w:val="left" w:pos="9072"/>
        </w:tabs>
        <w:spacing w:line="274" w:lineRule="auto"/>
        <w:jc w:val="center"/>
        <w:rPr>
          <w:color w:val="000000"/>
          <w:sz w:val="28"/>
          <w:szCs w:val="28"/>
        </w:rPr>
      </w:pPr>
      <w:r w:rsidRPr="00D5452A">
        <w:rPr>
          <w:bCs/>
          <w:sz w:val="28"/>
          <w:szCs w:val="28"/>
        </w:rPr>
        <w:t>Владимирского государственного университета имени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  <w:r w:rsidRPr="00D5452A">
        <w:rPr>
          <w:bCs/>
          <w:sz w:val="28"/>
          <w:szCs w:val="28"/>
        </w:rPr>
        <w:t>Александра Григорьевича и Николая Григорьевича    Столетовых</w:t>
      </w:r>
    </w:p>
    <w:p w:rsidR="000A57DA" w:rsidRPr="00D5452A" w:rsidRDefault="000A57DA" w:rsidP="000A57DA">
      <w:pPr>
        <w:tabs>
          <w:tab w:val="left" w:pos="9072"/>
        </w:tabs>
        <w:spacing w:line="274" w:lineRule="auto"/>
        <w:jc w:val="center"/>
        <w:rPr>
          <w:bCs/>
          <w:sz w:val="28"/>
          <w:szCs w:val="28"/>
        </w:rPr>
      </w:pPr>
      <w:proofErr w:type="spellStart"/>
      <w:r w:rsidRPr="00D5452A">
        <w:rPr>
          <w:bCs/>
          <w:sz w:val="28"/>
          <w:szCs w:val="28"/>
        </w:rPr>
        <w:t>В.И.Тарасенко</w:t>
      </w:r>
      <w:proofErr w:type="spellEnd"/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D5452A">
        <w:rPr>
          <w:rFonts w:ascii="Times New Roman" w:hAnsi="Times New Roman"/>
          <w:color w:val="000000"/>
          <w:sz w:val="28"/>
          <w:szCs w:val="28"/>
        </w:rPr>
        <w:t xml:space="preserve">Печатается по решению </w:t>
      </w:r>
      <w:proofErr w:type="spellStart"/>
      <w:r w:rsidRPr="00D5452A">
        <w:rPr>
          <w:rFonts w:ascii="Times New Roman" w:hAnsi="Times New Roman"/>
          <w:color w:val="000000"/>
          <w:sz w:val="28"/>
          <w:szCs w:val="28"/>
        </w:rPr>
        <w:t>редакционно</w:t>
      </w:r>
      <w:proofErr w:type="spellEnd"/>
      <w:r w:rsidRPr="00D5452A">
        <w:rPr>
          <w:rFonts w:ascii="Times New Roman" w:hAnsi="Times New Roman"/>
          <w:color w:val="000000"/>
          <w:sz w:val="28"/>
          <w:szCs w:val="28"/>
        </w:rPr>
        <w:t xml:space="preserve"> - издательского совета Владимирского 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color w:val="000000"/>
          <w:sz w:val="28"/>
          <w:szCs w:val="28"/>
        </w:rPr>
        <w:t>государственного университета</w:t>
      </w:r>
    </w:p>
    <w:p w:rsidR="000A57DA" w:rsidRPr="00D5452A" w:rsidRDefault="000A57DA" w:rsidP="000A57DA">
      <w:pPr>
        <w:pStyle w:val="11"/>
        <w:spacing w:line="240" w:lineRule="auto"/>
        <w:ind w:firstLine="0"/>
        <w:jc w:val="left"/>
        <w:rPr>
          <w:rFonts w:ascii="Times New Roman" w:hAnsi="Times New Roman"/>
          <w:sz w:val="32"/>
        </w:rPr>
      </w:pPr>
    </w:p>
    <w:tbl>
      <w:tblPr>
        <w:tblW w:w="9468" w:type="dxa"/>
        <w:tblLook w:val="01E0"/>
      </w:tblPr>
      <w:tblGrid>
        <w:gridCol w:w="675"/>
        <w:gridCol w:w="8793"/>
      </w:tblGrid>
      <w:tr w:rsidR="000A57DA" w:rsidRPr="00D5452A" w:rsidTr="007603AE">
        <w:trPr>
          <w:trHeight w:val="7548"/>
        </w:trPr>
        <w:tc>
          <w:tcPr>
            <w:tcW w:w="675" w:type="dxa"/>
          </w:tcPr>
          <w:p w:rsidR="000A57DA" w:rsidRPr="00D5452A" w:rsidRDefault="000A57DA" w:rsidP="007603AE">
            <w:pPr>
              <w:pStyle w:val="11"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8793" w:type="dxa"/>
          </w:tcPr>
          <w:p w:rsidR="000A57DA" w:rsidRPr="00D5452A" w:rsidRDefault="005B14F9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color w:val="000000"/>
                <w:sz w:val="28"/>
                <w:szCs w:val="28"/>
              </w:rPr>
            </w:pPr>
            <w:r w:rsidRPr="00D5452A">
              <w:rPr>
                <w:color w:val="000000"/>
                <w:sz w:val="28"/>
                <w:szCs w:val="28"/>
              </w:rPr>
              <w:t>Теплотехника</w:t>
            </w:r>
            <w:r w:rsidR="000A57DA" w:rsidRPr="00D5452A">
              <w:rPr>
                <w:color w:val="000000"/>
                <w:sz w:val="28"/>
                <w:szCs w:val="28"/>
              </w:rPr>
              <w:t xml:space="preserve">: </w:t>
            </w:r>
            <w:r w:rsidRPr="00D5452A">
              <w:rPr>
                <w:color w:val="000000"/>
                <w:sz w:val="28"/>
                <w:szCs w:val="28"/>
              </w:rPr>
              <w:t xml:space="preserve"> П</w:t>
            </w:r>
            <w:r w:rsidR="000A57DA" w:rsidRPr="00D5452A">
              <w:rPr>
                <w:color w:val="000000"/>
                <w:sz w:val="28"/>
                <w:szCs w:val="28"/>
              </w:rPr>
              <w:t xml:space="preserve">рактикум/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Владим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гос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 xml:space="preserve">. ун-т; сост.:  В.М.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Бас</w:t>
            </w:r>
            <w:r w:rsidR="000A57DA" w:rsidRPr="00D5452A">
              <w:rPr>
                <w:color w:val="000000"/>
                <w:sz w:val="28"/>
                <w:szCs w:val="28"/>
              </w:rPr>
              <w:t>у</w:t>
            </w:r>
            <w:r w:rsidR="000A57DA" w:rsidRPr="00D5452A">
              <w:rPr>
                <w:color w:val="000000"/>
                <w:sz w:val="28"/>
                <w:szCs w:val="28"/>
              </w:rPr>
              <w:t>ров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 xml:space="preserve">, В.Ф.Гуськов. Владимир, 2013. </w:t>
            </w:r>
            <w:r w:rsidR="000A57DA" w:rsidRPr="00D5452A">
              <w:rPr>
                <w:sz w:val="28"/>
                <w:szCs w:val="28"/>
              </w:rPr>
              <w:t>72</w:t>
            </w:r>
            <w:r w:rsidR="000A57DA" w:rsidRPr="00D5452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0A57DA" w:rsidRPr="00D5452A">
              <w:rPr>
                <w:color w:val="000000"/>
                <w:sz w:val="28"/>
                <w:szCs w:val="28"/>
              </w:rPr>
              <w:t>с</w:t>
            </w:r>
            <w:proofErr w:type="gramEnd"/>
            <w:r w:rsidR="000A57DA" w:rsidRPr="00D5452A">
              <w:rPr>
                <w:color w:val="000000"/>
                <w:sz w:val="28"/>
                <w:szCs w:val="28"/>
              </w:rPr>
              <w:t>.</w:t>
            </w:r>
          </w:p>
          <w:p w:rsidR="000A57DA" w:rsidRPr="00D5452A" w:rsidRDefault="000B153B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 w:rsidRPr="00D5452A">
              <w:rPr>
                <w:sz w:val="28"/>
                <w:szCs w:val="28"/>
              </w:rPr>
              <w:t>Включает пять</w:t>
            </w:r>
            <w:r w:rsidR="000A57DA" w:rsidRPr="00D5452A">
              <w:rPr>
                <w:sz w:val="28"/>
                <w:szCs w:val="28"/>
              </w:rPr>
              <w:t xml:space="preserve"> лабораторных работы по технической термод</w:t>
            </w:r>
            <w:r w:rsidR="000A57DA" w:rsidRPr="00D5452A">
              <w:rPr>
                <w:sz w:val="28"/>
                <w:szCs w:val="28"/>
              </w:rPr>
              <w:t>и</w:t>
            </w:r>
            <w:r w:rsidR="000A57DA" w:rsidRPr="00D5452A">
              <w:rPr>
                <w:sz w:val="28"/>
                <w:szCs w:val="28"/>
              </w:rPr>
              <w:t>нами</w:t>
            </w:r>
            <w:r w:rsidRPr="00D5452A">
              <w:rPr>
                <w:sz w:val="28"/>
                <w:szCs w:val="28"/>
              </w:rPr>
              <w:t>ке и пять работ по  теплопередаче</w:t>
            </w:r>
            <w:r w:rsidR="000A57DA" w:rsidRPr="00D5452A">
              <w:rPr>
                <w:sz w:val="28"/>
                <w:szCs w:val="28"/>
              </w:rPr>
              <w:t>.</w:t>
            </w:r>
          </w:p>
          <w:p w:rsidR="000A57DA" w:rsidRPr="00D5452A" w:rsidRDefault="000A57DA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proofErr w:type="gramStart"/>
            <w:r w:rsidRPr="00D5452A">
              <w:rPr>
                <w:sz w:val="28"/>
                <w:szCs w:val="28"/>
              </w:rPr>
              <w:t>Предназначен для студентов направлений 140100, 141100</w:t>
            </w:r>
            <w:r w:rsidR="00983C89">
              <w:rPr>
                <w:sz w:val="28"/>
                <w:szCs w:val="28"/>
              </w:rPr>
              <w:t>, 190100,190600, 190700, 270800 (направление</w:t>
            </w:r>
            <w:r w:rsidR="00983C89" w:rsidRPr="00983C89">
              <w:rPr>
                <w:sz w:val="28"/>
                <w:szCs w:val="28"/>
              </w:rPr>
              <w:t>:</w:t>
            </w:r>
            <w:proofErr w:type="gramEnd"/>
            <w:r w:rsidR="00983C89">
              <w:rPr>
                <w:sz w:val="28"/>
                <w:szCs w:val="28"/>
              </w:rPr>
              <w:t xml:space="preserve"> </w:t>
            </w:r>
            <w:proofErr w:type="gramStart"/>
            <w:r w:rsidR="00983C89">
              <w:rPr>
                <w:sz w:val="28"/>
                <w:szCs w:val="28"/>
              </w:rPr>
              <w:t>Теплогазоснабжение и вентиляция).</w:t>
            </w:r>
            <w:proofErr w:type="gramEnd"/>
            <w:r w:rsidRPr="00D5452A">
              <w:rPr>
                <w:sz w:val="28"/>
                <w:szCs w:val="28"/>
              </w:rPr>
              <w:t xml:space="preserve"> Лаборатор</w:t>
            </w:r>
            <w:r w:rsidR="00747850" w:rsidRPr="00D5452A">
              <w:rPr>
                <w:sz w:val="28"/>
                <w:szCs w:val="28"/>
              </w:rPr>
              <w:t>ные работы №№ 1-5</w:t>
            </w:r>
            <w:r w:rsidRPr="00D5452A">
              <w:rPr>
                <w:sz w:val="28"/>
                <w:szCs w:val="28"/>
              </w:rPr>
              <w:t xml:space="preserve"> составлены профессор</w:t>
            </w:r>
            <w:r w:rsidR="00747850" w:rsidRPr="00D5452A">
              <w:rPr>
                <w:sz w:val="28"/>
                <w:szCs w:val="28"/>
              </w:rPr>
              <w:t xml:space="preserve">ом </w:t>
            </w:r>
            <w:proofErr w:type="spellStart"/>
            <w:r w:rsidR="00747850" w:rsidRPr="00D5452A">
              <w:rPr>
                <w:sz w:val="28"/>
                <w:szCs w:val="28"/>
              </w:rPr>
              <w:t>Гуськовым</w:t>
            </w:r>
            <w:proofErr w:type="spellEnd"/>
            <w:r w:rsidR="00747850" w:rsidRPr="00D5452A">
              <w:rPr>
                <w:sz w:val="28"/>
                <w:szCs w:val="28"/>
              </w:rPr>
              <w:t xml:space="preserve"> В.Ф., а работы №№ 6</w:t>
            </w:r>
            <w:r w:rsidRPr="00D5452A">
              <w:rPr>
                <w:sz w:val="28"/>
                <w:szCs w:val="28"/>
              </w:rPr>
              <w:t xml:space="preserve">-10 доцентом </w:t>
            </w:r>
            <w:proofErr w:type="spellStart"/>
            <w:r w:rsidRPr="00D5452A">
              <w:rPr>
                <w:sz w:val="28"/>
                <w:szCs w:val="28"/>
              </w:rPr>
              <w:t>Басуровым</w:t>
            </w:r>
            <w:proofErr w:type="spellEnd"/>
            <w:r w:rsidRPr="00D5452A">
              <w:rPr>
                <w:sz w:val="28"/>
                <w:szCs w:val="28"/>
              </w:rPr>
              <w:t xml:space="preserve"> В.М. </w:t>
            </w:r>
          </w:p>
          <w:p w:rsidR="000A57DA" w:rsidRPr="00D5452A" w:rsidRDefault="00983C89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</w:t>
            </w:r>
            <w:r w:rsidR="000A57DA" w:rsidRPr="00D5452A">
              <w:rPr>
                <w:color w:val="000000"/>
                <w:sz w:val="28"/>
                <w:szCs w:val="28"/>
              </w:rPr>
              <w:t xml:space="preserve"> практикуме некоторые  исходные данные были использованы из сле</w:t>
            </w:r>
            <w:r w:rsidR="000A57DA" w:rsidRPr="00D5452A">
              <w:rPr>
                <w:color w:val="000000"/>
                <w:sz w:val="28"/>
                <w:szCs w:val="28"/>
              </w:rPr>
              <w:softHyphen/>
              <w:t xml:space="preserve">дующих изданий: </w:t>
            </w:r>
          </w:p>
          <w:p w:rsidR="000A57DA" w:rsidRPr="00D5452A" w:rsidRDefault="000A57DA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 w:rsidRPr="00D5452A">
              <w:rPr>
                <w:color w:val="000000"/>
                <w:sz w:val="28"/>
                <w:szCs w:val="28"/>
              </w:rPr>
              <w:t>- Т</w:t>
            </w:r>
            <w:r w:rsidR="00D435FE">
              <w:rPr>
                <w:color w:val="000000"/>
                <w:sz w:val="28"/>
                <w:szCs w:val="28"/>
              </w:rPr>
              <w:t>ехническая термодинамика: Методические</w:t>
            </w:r>
            <w:r w:rsidRPr="00D5452A">
              <w:rPr>
                <w:color w:val="000000"/>
                <w:sz w:val="28"/>
                <w:szCs w:val="28"/>
              </w:rPr>
              <w:t xml:space="preserve"> указания к сам</w:t>
            </w:r>
            <w:r w:rsidRPr="00D5452A">
              <w:rPr>
                <w:color w:val="000000"/>
                <w:sz w:val="28"/>
                <w:szCs w:val="28"/>
              </w:rPr>
              <w:t>о</w:t>
            </w:r>
            <w:r w:rsidRPr="00D5452A">
              <w:rPr>
                <w:color w:val="000000"/>
                <w:sz w:val="28"/>
                <w:szCs w:val="28"/>
              </w:rPr>
              <w:t>стоятельной работе сту</w:t>
            </w:r>
            <w:r w:rsidRPr="00D5452A">
              <w:rPr>
                <w:color w:val="000000"/>
                <w:sz w:val="28"/>
                <w:szCs w:val="28"/>
              </w:rPr>
              <w:softHyphen/>
              <w:t xml:space="preserve">дентов / </w:t>
            </w:r>
            <w:proofErr w:type="spellStart"/>
            <w:r w:rsidRPr="00D5452A">
              <w:rPr>
                <w:color w:val="000000"/>
                <w:sz w:val="28"/>
                <w:szCs w:val="28"/>
              </w:rPr>
              <w:t>Владим</w:t>
            </w:r>
            <w:proofErr w:type="spellEnd"/>
            <w:r w:rsidRPr="00D5452A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D5452A">
              <w:rPr>
                <w:color w:val="000000"/>
                <w:sz w:val="28"/>
                <w:szCs w:val="28"/>
              </w:rPr>
              <w:t>гос</w:t>
            </w:r>
            <w:proofErr w:type="spellEnd"/>
            <w:r w:rsidRPr="00D5452A">
              <w:rPr>
                <w:color w:val="000000"/>
                <w:sz w:val="28"/>
                <w:szCs w:val="28"/>
              </w:rPr>
              <w:t xml:space="preserve">. ун-т; Сост.: А.Я. </w:t>
            </w:r>
            <w:proofErr w:type="spellStart"/>
            <w:r w:rsidRPr="00D5452A">
              <w:rPr>
                <w:color w:val="000000"/>
                <w:sz w:val="28"/>
                <w:szCs w:val="28"/>
              </w:rPr>
              <w:t>Шкар</w:t>
            </w:r>
            <w:r w:rsidRPr="00D5452A">
              <w:rPr>
                <w:color w:val="000000"/>
                <w:sz w:val="28"/>
                <w:szCs w:val="28"/>
              </w:rPr>
              <w:t>у</w:t>
            </w:r>
            <w:r w:rsidRPr="00D5452A">
              <w:rPr>
                <w:color w:val="000000"/>
                <w:sz w:val="28"/>
                <w:szCs w:val="28"/>
              </w:rPr>
              <w:t>пило</w:t>
            </w:r>
            <w:proofErr w:type="spellEnd"/>
            <w:r w:rsidRPr="00D5452A">
              <w:rPr>
                <w:color w:val="000000"/>
                <w:sz w:val="28"/>
                <w:szCs w:val="28"/>
              </w:rPr>
              <w:t xml:space="preserve">, Ю.Г. </w:t>
            </w:r>
            <w:proofErr w:type="spellStart"/>
            <w:r w:rsidRPr="00D5452A">
              <w:rPr>
                <w:color w:val="000000"/>
                <w:sz w:val="28"/>
                <w:szCs w:val="28"/>
              </w:rPr>
              <w:t>Горнушкин</w:t>
            </w:r>
            <w:proofErr w:type="spellEnd"/>
            <w:r w:rsidRPr="00D5452A">
              <w:rPr>
                <w:color w:val="000000"/>
                <w:sz w:val="28"/>
                <w:szCs w:val="28"/>
              </w:rPr>
              <w:t>, А.И. Кольчугина. Владимир, 1997.</w:t>
            </w:r>
          </w:p>
          <w:p w:rsidR="000A57DA" w:rsidRPr="00D5452A" w:rsidRDefault="00D435FE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- Теория теплообмена: Метод</w:t>
            </w:r>
            <w:proofErr w:type="gramStart"/>
            <w:r>
              <w:rPr>
                <w:color w:val="000000"/>
                <w:sz w:val="28"/>
                <w:szCs w:val="28"/>
              </w:rPr>
              <w:t>.</w:t>
            </w:r>
            <w:proofErr w:type="gramEnd"/>
            <w:r w:rsidR="000A57DA" w:rsidRPr="00D5452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0A57DA" w:rsidRPr="00D5452A">
              <w:rPr>
                <w:color w:val="000000"/>
                <w:sz w:val="28"/>
                <w:szCs w:val="28"/>
              </w:rPr>
              <w:t>у</w:t>
            </w:r>
            <w:proofErr w:type="gramEnd"/>
            <w:r w:rsidR="000A57DA" w:rsidRPr="00D5452A">
              <w:rPr>
                <w:color w:val="000000"/>
                <w:sz w:val="28"/>
                <w:szCs w:val="28"/>
              </w:rPr>
              <w:t>казания к самостоятельной р</w:t>
            </w:r>
            <w:r w:rsidR="000A57DA" w:rsidRPr="00D5452A">
              <w:rPr>
                <w:color w:val="000000"/>
                <w:sz w:val="28"/>
                <w:szCs w:val="28"/>
              </w:rPr>
              <w:t>а</w:t>
            </w:r>
            <w:r w:rsidR="000A57DA" w:rsidRPr="00D5452A">
              <w:rPr>
                <w:color w:val="000000"/>
                <w:sz w:val="28"/>
                <w:szCs w:val="28"/>
              </w:rPr>
              <w:t xml:space="preserve">боте студентов /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Владим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гос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 xml:space="preserve">. ун-т; Сост.: А.Я. </w:t>
            </w:r>
            <w:proofErr w:type="spellStart"/>
            <w:r w:rsidR="000A57DA" w:rsidRPr="00D5452A">
              <w:rPr>
                <w:color w:val="000000"/>
                <w:sz w:val="28"/>
                <w:szCs w:val="28"/>
              </w:rPr>
              <w:t>Шкарупило</w:t>
            </w:r>
            <w:proofErr w:type="spellEnd"/>
            <w:r w:rsidR="000A57DA" w:rsidRPr="00D5452A">
              <w:rPr>
                <w:color w:val="000000"/>
                <w:sz w:val="28"/>
                <w:szCs w:val="28"/>
              </w:rPr>
              <w:t>, А.И. Кол</w:t>
            </w:r>
            <w:r w:rsidR="000A57DA" w:rsidRPr="00D5452A">
              <w:rPr>
                <w:color w:val="000000"/>
                <w:sz w:val="28"/>
                <w:szCs w:val="28"/>
              </w:rPr>
              <w:t>ь</w:t>
            </w:r>
            <w:r w:rsidR="000A57DA" w:rsidRPr="00D5452A">
              <w:rPr>
                <w:color w:val="000000"/>
                <w:sz w:val="28"/>
                <w:szCs w:val="28"/>
              </w:rPr>
              <w:t>чугина. Владимир, 1996.</w:t>
            </w:r>
          </w:p>
          <w:p w:rsidR="000A57DA" w:rsidRPr="00D5452A" w:rsidRDefault="000A57DA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 w:rsidRPr="00D5452A">
              <w:rPr>
                <w:sz w:val="28"/>
                <w:szCs w:val="28"/>
              </w:rPr>
              <w:t xml:space="preserve">Табл. 21. Ил. 23. </w:t>
            </w:r>
            <w:proofErr w:type="spellStart"/>
            <w:r w:rsidRPr="00D5452A">
              <w:rPr>
                <w:sz w:val="28"/>
                <w:szCs w:val="28"/>
              </w:rPr>
              <w:t>Библиогр</w:t>
            </w:r>
            <w:proofErr w:type="spellEnd"/>
            <w:r w:rsidRPr="00D5452A">
              <w:rPr>
                <w:sz w:val="28"/>
                <w:szCs w:val="28"/>
              </w:rPr>
              <w:t>.: 5 назв.</w:t>
            </w:r>
          </w:p>
          <w:p w:rsidR="000A57DA" w:rsidRPr="00D5452A" w:rsidRDefault="000A57DA" w:rsidP="007603AE">
            <w:pPr>
              <w:shd w:val="clear" w:color="auto" w:fill="FFFFFF"/>
              <w:tabs>
                <w:tab w:val="left" w:pos="0"/>
                <w:tab w:val="left" w:pos="9072"/>
              </w:tabs>
              <w:spacing w:line="274" w:lineRule="auto"/>
              <w:ind w:firstLine="720"/>
              <w:rPr>
                <w:sz w:val="28"/>
                <w:szCs w:val="28"/>
              </w:rPr>
            </w:pPr>
            <w:r w:rsidRPr="00D5452A">
              <w:rPr>
                <w:color w:val="000000"/>
                <w:sz w:val="28"/>
                <w:szCs w:val="28"/>
              </w:rPr>
              <w:t>УДК 621.43 (07)</w:t>
            </w:r>
          </w:p>
          <w:p w:rsidR="000A57DA" w:rsidRPr="00D5452A" w:rsidRDefault="000A57DA" w:rsidP="007603AE">
            <w:pPr>
              <w:shd w:val="clear" w:color="auto" w:fill="FFFFFF"/>
              <w:tabs>
                <w:tab w:val="left" w:pos="9072"/>
              </w:tabs>
              <w:spacing w:line="274" w:lineRule="auto"/>
              <w:ind w:firstLine="720"/>
              <w:rPr>
                <w:b/>
                <w:bCs/>
                <w:color w:val="000000"/>
                <w:sz w:val="28"/>
                <w:szCs w:val="28"/>
              </w:rPr>
            </w:pPr>
          </w:p>
          <w:p w:rsidR="000A57DA" w:rsidRPr="00D5452A" w:rsidRDefault="000A57DA" w:rsidP="007603AE">
            <w:pPr>
              <w:shd w:val="clear" w:color="auto" w:fill="FFFFFF"/>
              <w:tabs>
                <w:tab w:val="left" w:pos="9072"/>
              </w:tabs>
              <w:spacing w:line="274" w:lineRule="auto"/>
              <w:ind w:firstLine="720"/>
              <w:rPr>
                <w:b/>
                <w:bCs/>
                <w:color w:val="000000"/>
                <w:sz w:val="28"/>
                <w:szCs w:val="28"/>
              </w:rPr>
            </w:pPr>
          </w:p>
          <w:p w:rsidR="000A57DA" w:rsidRPr="00D5452A" w:rsidRDefault="000A57DA" w:rsidP="007603AE">
            <w:pPr>
              <w:pStyle w:val="1"/>
              <w:jc w:val="left"/>
            </w:pPr>
          </w:p>
          <w:p w:rsidR="000A57DA" w:rsidRPr="00D5452A" w:rsidRDefault="000A57DA" w:rsidP="007603AE">
            <w:pPr>
              <w:pStyle w:val="a6"/>
              <w:ind w:firstLine="397"/>
              <w:rPr>
                <w:sz w:val="24"/>
              </w:rPr>
            </w:pPr>
          </w:p>
        </w:tc>
      </w:tr>
    </w:tbl>
    <w:p w:rsidR="000A57DA" w:rsidRPr="00D5452A" w:rsidRDefault="000A57DA" w:rsidP="000A57DA">
      <w:pPr>
        <w:pStyle w:val="11"/>
        <w:spacing w:line="240" w:lineRule="auto"/>
        <w:ind w:firstLine="0"/>
        <w:jc w:val="right"/>
        <w:rPr>
          <w:rFonts w:ascii="Times New Roman" w:hAnsi="Times New Roman"/>
          <w:sz w:val="32"/>
        </w:rPr>
      </w:pPr>
    </w:p>
    <w:tbl>
      <w:tblPr>
        <w:tblW w:w="0" w:type="auto"/>
        <w:tblLook w:val="01E0"/>
      </w:tblPr>
      <w:tblGrid>
        <w:gridCol w:w="573"/>
        <w:gridCol w:w="4220"/>
        <w:gridCol w:w="4277"/>
      </w:tblGrid>
      <w:tr w:rsidR="000A57DA" w:rsidRPr="00D5452A" w:rsidTr="007603AE">
        <w:trPr>
          <w:cantSplit/>
          <w:trHeight w:val="651"/>
        </w:trPr>
        <w:tc>
          <w:tcPr>
            <w:tcW w:w="573" w:type="dxa"/>
            <w:tcMar>
              <w:left w:w="0" w:type="dxa"/>
              <w:right w:w="0" w:type="dxa"/>
            </w:tcMar>
          </w:tcPr>
          <w:p w:rsidR="000A57DA" w:rsidRPr="00D5452A" w:rsidRDefault="000A57DA" w:rsidP="007603AE">
            <w:pPr>
              <w:rPr>
                <w:sz w:val="28"/>
              </w:rPr>
            </w:pPr>
          </w:p>
        </w:tc>
        <w:tc>
          <w:tcPr>
            <w:tcW w:w="4220" w:type="dxa"/>
          </w:tcPr>
          <w:p w:rsidR="000A57DA" w:rsidRPr="00D5452A" w:rsidRDefault="000A57DA" w:rsidP="007603AE">
            <w:pPr>
              <w:rPr>
                <w:sz w:val="28"/>
              </w:rPr>
            </w:pPr>
            <w:r w:rsidRPr="00D5452A">
              <w:rPr>
                <w:sz w:val="28"/>
                <w:lang w:val="en-US"/>
              </w:rPr>
              <w:t>ISBN</w:t>
            </w:r>
            <w:r w:rsidRPr="00D5452A">
              <w:rPr>
                <w:sz w:val="28"/>
              </w:rPr>
              <w:t xml:space="preserve"> 5-89368-636-5</w:t>
            </w:r>
          </w:p>
        </w:tc>
        <w:tc>
          <w:tcPr>
            <w:tcW w:w="4277" w:type="dxa"/>
            <w:tcMar>
              <w:left w:w="0" w:type="dxa"/>
              <w:right w:w="0" w:type="dxa"/>
            </w:tcMar>
          </w:tcPr>
          <w:p w:rsidR="000A57DA" w:rsidRPr="00D5452A" w:rsidRDefault="000A57DA" w:rsidP="007603AE">
            <w:pPr>
              <w:rPr>
                <w:sz w:val="28"/>
              </w:rPr>
            </w:pPr>
            <w:r w:rsidRPr="00D5452A">
              <w:rPr>
                <w:sz w:val="28"/>
                <w:szCs w:val="28"/>
              </w:rPr>
              <w:sym w:font="Symbol" w:char="F0D3"/>
            </w:r>
            <w:r w:rsidRPr="00D5452A">
              <w:rPr>
                <w:sz w:val="28"/>
              </w:rPr>
              <w:t xml:space="preserve"> Владимирский государственный университет, 2013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rPr>
          <w:b/>
          <w:sz w:val="38"/>
          <w:szCs w:val="38"/>
        </w:rPr>
        <w:sectPr w:rsidR="000A57DA" w:rsidRPr="00D5452A" w:rsidSect="000A57DA">
          <w:headerReference w:type="even" r:id="rId9"/>
          <w:headerReference w:type="default" r:id="rId10"/>
          <w:pgSz w:w="11906" w:h="16838"/>
          <w:pgMar w:top="1134" w:right="991" w:bottom="1134" w:left="1134" w:header="1418" w:footer="720" w:gutter="0"/>
          <w:cols w:space="720"/>
          <w:titlePg/>
        </w:sect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rPr>
          <w:b/>
          <w:sz w:val="38"/>
          <w:szCs w:val="3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rPr>
          <w:b/>
          <w:sz w:val="28"/>
        </w:rPr>
      </w:pPr>
    </w:p>
    <w:p w:rsidR="000A57DA" w:rsidRPr="00D5452A" w:rsidRDefault="000A57DA" w:rsidP="000A57DA">
      <w:pPr>
        <w:pStyle w:val="1"/>
        <w:ind w:firstLine="0"/>
        <w:jc w:val="center"/>
      </w:pPr>
      <w:bookmarkStart w:id="0" w:name="_Toc38627817"/>
      <w:r w:rsidRPr="00D5452A">
        <w:t xml:space="preserve">ОБЩИЕ ТРЕБОВАНИЯ К ВЫПОЛНЕНИЮ И ОФОРМЛЕНИЮ </w:t>
      </w:r>
    </w:p>
    <w:p w:rsidR="000A57DA" w:rsidRPr="00D5452A" w:rsidRDefault="000A57DA" w:rsidP="000A57DA">
      <w:pPr>
        <w:pStyle w:val="1"/>
        <w:ind w:firstLine="0"/>
        <w:jc w:val="center"/>
      </w:pPr>
      <w:r w:rsidRPr="00D5452A">
        <w:t>ЛАБОРАТОРНЫХ РАБОТ</w:t>
      </w:r>
      <w:bookmarkEnd w:id="0"/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 каждой лабораторной работе даются: ее назначение, задание, описание опытной установки, порядок выполнения работы и обработки опытных данных, требования к отчету, вопросы для самоконтроля.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Каждая работа относится к определенному разделу учебного курса. П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этому студентам необходимо детально ознакомиться со всеми вопросами, отн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сящимися к выполняемой работе, по учебникам и методическим указаниям. З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тем следует подробно изучить лабораторную установку, на которой предстоит выполнить задание, используемую измерительную аппаратуру и порядок в</w:t>
      </w:r>
      <w:r w:rsidRPr="00D5452A">
        <w:rPr>
          <w:rFonts w:ascii="Times New Roman" w:hAnsi="Times New Roman"/>
          <w:sz w:val="28"/>
        </w:rPr>
        <w:t>ы</w:t>
      </w:r>
      <w:r w:rsidRPr="00D5452A">
        <w:rPr>
          <w:rFonts w:ascii="Times New Roman" w:hAnsi="Times New Roman"/>
          <w:sz w:val="28"/>
        </w:rPr>
        <w:t>полнения работы.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определения степени подготовки студента к предстоящей работе пр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подаватель проводит опрос по тематике работы. </w:t>
      </w:r>
      <w:r w:rsidRPr="00D5452A">
        <w:rPr>
          <w:rFonts w:ascii="Times New Roman" w:hAnsi="Times New Roman"/>
          <w:i/>
          <w:sz w:val="28"/>
        </w:rPr>
        <w:t>Если степень подготовленн</w:t>
      </w:r>
      <w:r w:rsidRPr="00D5452A">
        <w:rPr>
          <w:rFonts w:ascii="Times New Roman" w:hAnsi="Times New Roman"/>
          <w:i/>
          <w:sz w:val="28"/>
        </w:rPr>
        <w:t>о</w:t>
      </w:r>
      <w:r w:rsidRPr="00D5452A">
        <w:rPr>
          <w:rFonts w:ascii="Times New Roman" w:hAnsi="Times New Roman"/>
          <w:i/>
          <w:sz w:val="28"/>
        </w:rPr>
        <w:t>сти будет признана недостаточной, выполнение лабораторной работы не разрешается.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При выполнении работы студенты должны строго соблюдать все правила техники безопасности, с которыми они были ознакомлены на инструктаже. Л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бораторная установка включается и выключается только  преподавателем. При выполнении работы студент записывает результаты измерений в протокол н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блюдений, который является основной частью отчета о работе. Протокол до</w:t>
      </w:r>
      <w:r w:rsidRPr="00D5452A">
        <w:rPr>
          <w:rFonts w:ascii="Times New Roman" w:hAnsi="Times New Roman"/>
          <w:sz w:val="28"/>
        </w:rPr>
        <w:t>л</w:t>
      </w:r>
      <w:r w:rsidRPr="00D5452A">
        <w:rPr>
          <w:rFonts w:ascii="Times New Roman" w:hAnsi="Times New Roman"/>
          <w:sz w:val="28"/>
        </w:rPr>
        <w:t>жен быть подписан преподавателем, проводящим занятие.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proofErr w:type="gramStart"/>
      <w:r w:rsidRPr="00D5452A">
        <w:rPr>
          <w:rFonts w:ascii="Times New Roman" w:hAnsi="Times New Roman"/>
          <w:sz w:val="28"/>
        </w:rPr>
        <w:t>Отчет о работе выполняется в соответствии с требованиями стандарта предприятия (</w:t>
      </w:r>
      <w:r w:rsidRPr="00D5452A">
        <w:rPr>
          <w:rFonts w:ascii="Times New Roman" w:hAnsi="Times New Roman"/>
          <w:color w:val="000000" w:themeColor="text1"/>
          <w:sz w:val="28"/>
        </w:rPr>
        <w:t>СТП 71.4 – 84.</w:t>
      </w:r>
      <w:proofErr w:type="gramEnd"/>
      <w:r w:rsidRPr="00D5452A">
        <w:rPr>
          <w:rFonts w:ascii="Times New Roman" w:hAnsi="Times New Roman"/>
          <w:color w:val="000000" w:themeColor="text1"/>
          <w:sz w:val="28"/>
        </w:rPr>
        <w:t xml:space="preserve"> </w:t>
      </w:r>
      <w:proofErr w:type="gramStart"/>
      <w:r w:rsidRPr="00D5452A">
        <w:rPr>
          <w:rFonts w:ascii="Times New Roman" w:hAnsi="Times New Roman"/>
          <w:color w:val="000000" w:themeColor="text1"/>
          <w:sz w:val="28"/>
        </w:rPr>
        <w:t>Общие положения, структура, требования и пр</w:t>
      </w:r>
      <w:r w:rsidRPr="00D5452A">
        <w:rPr>
          <w:rFonts w:ascii="Times New Roman" w:hAnsi="Times New Roman"/>
          <w:color w:val="000000" w:themeColor="text1"/>
          <w:sz w:val="28"/>
        </w:rPr>
        <w:t>а</w:t>
      </w:r>
      <w:r w:rsidRPr="00D5452A">
        <w:rPr>
          <w:rFonts w:ascii="Times New Roman" w:hAnsi="Times New Roman"/>
          <w:color w:val="000000" w:themeColor="text1"/>
          <w:sz w:val="28"/>
        </w:rPr>
        <w:t>вила оформления отчетов о лабораторных работах).</w:t>
      </w:r>
      <w:proofErr w:type="gramEnd"/>
      <w:r w:rsidRPr="00D5452A">
        <w:rPr>
          <w:rFonts w:ascii="Times New Roman" w:hAnsi="Times New Roman"/>
          <w:sz w:val="28"/>
        </w:rPr>
        <w:t xml:space="preserve"> Отчет должен содержать: основы теории, принципиальную схему установки, краткое описание выпо</w:t>
      </w:r>
      <w:r w:rsidRPr="00D5452A">
        <w:rPr>
          <w:rFonts w:ascii="Times New Roman" w:hAnsi="Times New Roman"/>
          <w:sz w:val="28"/>
        </w:rPr>
        <w:t>л</w:t>
      </w:r>
      <w:r w:rsidRPr="00D5452A">
        <w:rPr>
          <w:rFonts w:ascii="Times New Roman" w:hAnsi="Times New Roman"/>
          <w:sz w:val="28"/>
        </w:rPr>
        <w:t xml:space="preserve">ненной работы, протокол наблюдений, результаты обработки опытных данных, необходимые графические зависимости, расчет погрешности опытных данных и выводы. Графики выполняются </w:t>
      </w:r>
      <w:r w:rsidRPr="00D5452A">
        <w:rPr>
          <w:rFonts w:ascii="Times New Roman" w:hAnsi="Times New Roman"/>
          <w:i/>
          <w:sz w:val="28"/>
        </w:rPr>
        <w:t>обязательно</w:t>
      </w:r>
      <w:r w:rsidRPr="00D5452A">
        <w:rPr>
          <w:rFonts w:ascii="Times New Roman" w:hAnsi="Times New Roman"/>
          <w:sz w:val="28"/>
        </w:rPr>
        <w:t xml:space="preserve"> на бумаге с миллиметровой се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кой с применением чертежных инструментов или методами компьютерной графики.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защиты выполненной работе следует предъявить преподавателю о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чет, показать знание основных положений теории, техники и методики опыта, а также умение критически оценивать полученные результаты. При наличии хотя бы одной незащищенной работы студент к выполнению последующей не д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пускается.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4"/>
        <w:suppressAutoHyphens w:val="0"/>
        <w:spacing w:line="240" w:lineRule="auto"/>
        <w:rPr>
          <w:bCs/>
          <w:lang w:val="ru-RU"/>
        </w:rPr>
      </w:pPr>
      <w:r w:rsidRPr="00D5452A">
        <w:rPr>
          <w:bCs/>
          <w:lang w:val="ru-RU"/>
        </w:rPr>
        <w:t>ИСПОЛЬЗОВАННЫЕ СОКРАЩЕНИЯ, ТЕРМИНЫ И ПОНЯТИЯ</w:t>
      </w:r>
    </w:p>
    <w:p w:rsidR="000A57DA" w:rsidRPr="00D5452A" w:rsidRDefault="000A57DA" w:rsidP="000A57DA">
      <w:pPr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СИ</w:t>
      </w:r>
      <w:r w:rsidRPr="00D5452A">
        <w:rPr>
          <w:sz w:val="28"/>
        </w:rPr>
        <w:t xml:space="preserve"> – средство измерения (измерительный прибор, измерительная система и др.). В сочетании «система СИ» данное сокращение означает «система </w:t>
      </w:r>
      <w:proofErr w:type="spellStart"/>
      <w:r w:rsidRPr="00D5452A">
        <w:rPr>
          <w:sz w:val="28"/>
        </w:rPr>
        <w:t>интер</w:t>
      </w:r>
      <w:proofErr w:type="spellEnd"/>
    </w:p>
    <w:p w:rsidR="000A57DA" w:rsidRPr="00D5452A" w:rsidRDefault="000A57DA" w:rsidP="000A57DA">
      <w:pPr>
        <w:ind w:firstLine="567"/>
        <w:jc w:val="both"/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  <w:proofErr w:type="gramStart"/>
      <w:r w:rsidRPr="00D5452A">
        <w:rPr>
          <w:sz w:val="28"/>
        </w:rPr>
        <w:t>национальная</w:t>
      </w:r>
      <w:proofErr w:type="gramEnd"/>
      <w:r w:rsidRPr="00D5452A">
        <w:rPr>
          <w:sz w:val="28"/>
        </w:rPr>
        <w:t>» и используется для обозначения действующей системы единиц физических величин.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МПТШ-90</w:t>
      </w:r>
      <w:r w:rsidRPr="00D5452A">
        <w:rPr>
          <w:sz w:val="28"/>
        </w:rPr>
        <w:t xml:space="preserve"> – Международная практическая температурная шкала реда</w:t>
      </w:r>
      <w:r w:rsidRPr="00D5452A">
        <w:rPr>
          <w:sz w:val="28"/>
        </w:rPr>
        <w:t>к</w:t>
      </w:r>
      <w:r w:rsidRPr="00D5452A">
        <w:rPr>
          <w:sz w:val="28"/>
        </w:rPr>
        <w:t>ции 1990 г. Согласно МПТШ-90 основной единицей температуры является кельвин (К).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>Данная шкала может быть также проградуирована и в градусах Цельсия (</w:t>
      </w:r>
      <w:r w:rsidRPr="00D5452A">
        <w:rPr>
          <w:sz w:val="28"/>
          <w:szCs w:val="28"/>
        </w:rPr>
        <w:sym w:font="Symbol" w:char="F0B0"/>
      </w:r>
      <w:r w:rsidRPr="00D5452A">
        <w:rPr>
          <w:sz w:val="28"/>
          <w:lang w:val="en-US"/>
        </w:rPr>
        <w:t>C</w:t>
      </w:r>
      <w:r w:rsidRPr="00D5452A">
        <w:rPr>
          <w:sz w:val="28"/>
        </w:rPr>
        <w:t>). Размер кельвина и градуса Цельсия в температурном отношении один</w:t>
      </w:r>
      <w:r w:rsidRPr="00D5452A">
        <w:rPr>
          <w:sz w:val="28"/>
        </w:rPr>
        <w:t>а</w:t>
      </w:r>
      <w:r w:rsidRPr="00D5452A">
        <w:rPr>
          <w:sz w:val="28"/>
        </w:rPr>
        <w:t>ков, поэтому разность температур может быть выражена как в кельвинах, так и в градусах Цельсия. В уравнениях и формулах термодинамики температуру в</w:t>
      </w:r>
      <w:r w:rsidRPr="00D5452A">
        <w:rPr>
          <w:sz w:val="28"/>
        </w:rPr>
        <w:t>ы</w:t>
      </w:r>
      <w:r w:rsidRPr="00D5452A">
        <w:rPr>
          <w:sz w:val="28"/>
        </w:rPr>
        <w:t>ражают в кельвинах, а в технике – чаще в градусах Цельсия.</w:t>
      </w:r>
    </w:p>
    <w:p w:rsidR="000A57DA" w:rsidRPr="00D5452A" w:rsidRDefault="000A57DA" w:rsidP="000A57DA">
      <w:pPr>
        <w:spacing w:after="120"/>
        <w:ind w:firstLine="567"/>
        <w:jc w:val="both"/>
        <w:rPr>
          <w:sz w:val="28"/>
        </w:rPr>
      </w:pPr>
      <w:r w:rsidRPr="00D5452A">
        <w:rPr>
          <w:sz w:val="28"/>
        </w:rPr>
        <w:t>Если одно и то же значение температуры выразить в</w:t>
      </w:r>
      <w:proofErr w:type="gramStart"/>
      <w:r w:rsidRPr="00D5452A">
        <w:rPr>
          <w:sz w:val="28"/>
        </w:rPr>
        <w:t xml:space="preserve"> К</w:t>
      </w:r>
      <w:proofErr w:type="gramEnd"/>
      <w:r w:rsidRPr="00D5452A">
        <w:rPr>
          <w:sz w:val="28"/>
        </w:rPr>
        <w:t xml:space="preserve"> и в </w:t>
      </w:r>
      <w:r w:rsidRPr="00D5452A">
        <w:rPr>
          <w:sz w:val="28"/>
          <w:szCs w:val="28"/>
        </w:rPr>
        <w:sym w:font="Symbol" w:char="F0B0"/>
      </w:r>
      <w:r w:rsidRPr="00D5452A">
        <w:rPr>
          <w:sz w:val="28"/>
          <w:lang w:val="en-US"/>
        </w:rPr>
        <w:t>C</w:t>
      </w:r>
      <w:r w:rsidRPr="00D5452A">
        <w:rPr>
          <w:sz w:val="28"/>
        </w:rPr>
        <w:t>, то связь м</w:t>
      </w:r>
      <w:r w:rsidRPr="00D5452A">
        <w:rPr>
          <w:sz w:val="28"/>
        </w:rPr>
        <w:t>е</w:t>
      </w:r>
      <w:r w:rsidRPr="00D5452A">
        <w:rPr>
          <w:sz w:val="28"/>
        </w:rPr>
        <w:t>жду полученными значениями определится формулой:</w:t>
      </w:r>
    </w:p>
    <w:p w:rsidR="000A57DA" w:rsidRPr="00D5452A" w:rsidRDefault="000A57DA" w:rsidP="000A57DA">
      <w:pPr>
        <w:spacing w:after="120"/>
        <w:jc w:val="center"/>
        <w:rPr>
          <w:sz w:val="28"/>
        </w:rPr>
      </w:pPr>
      <w:r w:rsidRPr="00D5452A">
        <w:rPr>
          <w:position w:val="-10"/>
          <w:sz w:val="28"/>
          <w:lang w:val="en-US"/>
        </w:rPr>
        <w:object w:dxaOrig="21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pt;height:17.1pt" o:ole="" fillcolor="window">
            <v:imagedata r:id="rId11" o:title=""/>
          </v:shape>
          <o:OLEObject Type="Embed" ProgID="Equation.3" ShapeID="_x0000_i1025" DrawAspect="Content" ObjectID="_1446996439" r:id="rId12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НФУ</w:t>
      </w:r>
      <w:r w:rsidRPr="00D5452A">
        <w:rPr>
          <w:sz w:val="28"/>
        </w:rPr>
        <w:t xml:space="preserve"> – нормальные физические условия. Газообразное вещество находи</w:t>
      </w:r>
      <w:r w:rsidRPr="00D5452A">
        <w:rPr>
          <w:sz w:val="28"/>
        </w:rPr>
        <w:t>т</w:t>
      </w:r>
      <w:r w:rsidRPr="00D5452A">
        <w:rPr>
          <w:sz w:val="28"/>
        </w:rPr>
        <w:t>ся при нормальных физических условиях, если его абсолютное давление с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ставляет 101325 Па (760 мм </w:t>
      </w:r>
      <w:proofErr w:type="spellStart"/>
      <w:r w:rsidRPr="00D5452A">
        <w:rPr>
          <w:sz w:val="28"/>
        </w:rPr>
        <w:t>рт</w:t>
      </w:r>
      <w:proofErr w:type="spellEnd"/>
      <w:r w:rsidRPr="00D5452A">
        <w:rPr>
          <w:sz w:val="28"/>
        </w:rPr>
        <w:t>. ст.), а температура по МПТШ-90 равна 273,15</w:t>
      </w:r>
      <w:proofErr w:type="gramStart"/>
      <w:r w:rsidRPr="00D5452A">
        <w:rPr>
          <w:sz w:val="28"/>
        </w:rPr>
        <w:t xml:space="preserve"> К</w:t>
      </w:r>
      <w:proofErr w:type="gramEnd"/>
      <w:r w:rsidRPr="00D5452A">
        <w:rPr>
          <w:sz w:val="28"/>
        </w:rPr>
        <w:t xml:space="preserve"> (0 </w:t>
      </w:r>
      <w:r w:rsidRPr="00D5452A">
        <w:rPr>
          <w:sz w:val="28"/>
          <w:szCs w:val="28"/>
        </w:rPr>
        <w:sym w:font="Symbol" w:char="F0B0"/>
      </w:r>
      <w:r w:rsidRPr="00D5452A">
        <w:rPr>
          <w:sz w:val="28"/>
          <w:lang w:val="en-US"/>
        </w:rPr>
        <w:t>C</w:t>
      </w:r>
      <w:r w:rsidRPr="00D5452A">
        <w:rPr>
          <w:sz w:val="28"/>
        </w:rPr>
        <w:t>).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УТС</w:t>
      </w:r>
      <w:r w:rsidRPr="00D5452A">
        <w:rPr>
          <w:sz w:val="28"/>
        </w:rPr>
        <w:t xml:space="preserve"> – установившееся тепловое состояние. Понятие УТС относится к экспериментальным установкам, измерительным приборам и т.п. Установи</w:t>
      </w:r>
      <w:r w:rsidRPr="00D5452A">
        <w:rPr>
          <w:sz w:val="28"/>
        </w:rPr>
        <w:t>в</w:t>
      </w:r>
      <w:r w:rsidRPr="00D5452A">
        <w:rPr>
          <w:sz w:val="28"/>
        </w:rPr>
        <w:t>шееся тепловое состояние наступает через некоторое время после пуска уст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новки или изменения режима ее работы. О достижении УТС свидетельствует прекращение изменения (увеличения или уменьшения) температуры в местах ее измерения. Иногда вместо аббревиатуры УТС используют эквивалентное понятие «стационарное тепловое состояние». </w:t>
      </w:r>
      <w:proofErr w:type="gramStart"/>
      <w:r w:rsidRPr="00D5452A">
        <w:rPr>
          <w:sz w:val="28"/>
        </w:rPr>
        <w:t>Стационарное</w:t>
      </w:r>
      <w:proofErr w:type="gramEnd"/>
      <w:r w:rsidRPr="00D5452A">
        <w:rPr>
          <w:sz w:val="28"/>
        </w:rPr>
        <w:t xml:space="preserve"> - означает «неи</w:t>
      </w:r>
      <w:r w:rsidRPr="00D5452A">
        <w:rPr>
          <w:sz w:val="28"/>
        </w:rPr>
        <w:t>з</w:t>
      </w:r>
      <w:r w:rsidRPr="00D5452A">
        <w:rPr>
          <w:sz w:val="28"/>
        </w:rPr>
        <w:t>меняющееся во времени».</w:t>
      </w:r>
    </w:p>
    <w:p w:rsidR="000A57DA" w:rsidRPr="00D5452A" w:rsidRDefault="000A57DA" w:rsidP="000A57DA">
      <w:pPr>
        <w:pStyle w:val="31"/>
        <w:ind w:firstLine="567"/>
        <w:jc w:val="both"/>
      </w:pPr>
      <w:r w:rsidRPr="00D5452A">
        <w:rPr>
          <w:b/>
          <w:bCs/>
        </w:rPr>
        <w:t>Термоэлектрические термометры.</w:t>
      </w:r>
      <w:r w:rsidRPr="00D5452A">
        <w:t xml:space="preserve"> Широко используются в теплофиз</w:t>
      </w:r>
      <w:r w:rsidRPr="00D5452A">
        <w:t>и</w:t>
      </w:r>
      <w:r w:rsidRPr="00D5452A">
        <w:t>ческих экспериментах. Представляют собой комплект из термопары и показ</w:t>
      </w:r>
      <w:r w:rsidRPr="00D5452A">
        <w:t>ы</w:t>
      </w:r>
      <w:r w:rsidRPr="00D5452A">
        <w:t>вающего прибора.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>Термопара – два проводника  из разных металлов, в одном месте электр</w:t>
      </w:r>
      <w:r w:rsidRPr="00D5452A">
        <w:rPr>
          <w:sz w:val="28"/>
        </w:rPr>
        <w:t>и</w:t>
      </w:r>
      <w:r w:rsidRPr="00D5452A">
        <w:rPr>
          <w:sz w:val="28"/>
        </w:rPr>
        <w:t>чески соединенные друг с другом. Соединение может быть выполнено пайкой, скруткой, газовой или электрической сваркой. Независимо от способа соедин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ния проводников, место соединения называют </w:t>
      </w:r>
      <w:r w:rsidRPr="00D5452A">
        <w:rPr>
          <w:i/>
          <w:iCs/>
          <w:sz w:val="28"/>
        </w:rPr>
        <w:t>рабочим спаем</w:t>
      </w:r>
      <w:r w:rsidRPr="00D5452A">
        <w:rPr>
          <w:sz w:val="28"/>
        </w:rPr>
        <w:t xml:space="preserve"> термопары. Этот спай при измерениях является чувствительным элементом (датчиком) темпер</w:t>
      </w:r>
      <w:r w:rsidRPr="00D5452A">
        <w:rPr>
          <w:sz w:val="28"/>
        </w:rPr>
        <w:t>а</w:t>
      </w:r>
      <w:r w:rsidRPr="00D5452A">
        <w:rPr>
          <w:sz w:val="28"/>
        </w:rPr>
        <w:t>туры.</w:t>
      </w:r>
    </w:p>
    <w:p w:rsidR="000A57DA" w:rsidRPr="00D5452A" w:rsidRDefault="000A57DA" w:rsidP="000A57DA">
      <w:pPr>
        <w:pStyle w:val="a6"/>
      </w:pPr>
      <w:r w:rsidRPr="00D5452A">
        <w:t>При нагреве рабочего спая в цепи термопары возникает термоэлектродв</w:t>
      </w:r>
      <w:r w:rsidRPr="00D5452A">
        <w:t>и</w:t>
      </w:r>
      <w:r w:rsidRPr="00D5452A">
        <w:t>жущая сила (ТЭДС), пропорциональная температуре спая. Электродвижущая сила измеряется показывающим прибором – потенциометром или милливольт</w:t>
      </w:r>
    </w:p>
    <w:p w:rsidR="000A57DA" w:rsidRPr="00D5452A" w:rsidRDefault="000A57DA" w:rsidP="000A57DA">
      <w:pPr>
        <w:pStyle w:val="a6"/>
        <w:ind w:firstLine="0"/>
      </w:pPr>
      <w:proofErr w:type="gramStart"/>
      <w:r w:rsidRPr="00D5452A">
        <w:t>метром, шкалу которых обычно градуируют не в единицах ТЭДС, а непосре</w:t>
      </w:r>
      <w:r w:rsidRPr="00D5452A">
        <w:t>д</w:t>
      </w:r>
      <w:r w:rsidRPr="00D5452A">
        <w:t>ственно в градусах Цельсия.</w:t>
      </w:r>
      <w:proofErr w:type="gramEnd"/>
      <w:r w:rsidRPr="00D5452A">
        <w:t xml:space="preserve"> К одному показывающему прибору с помощью переключателя могут быть подключены несколько термопар, что дает </w:t>
      </w:r>
      <w:proofErr w:type="spellStart"/>
      <w:r w:rsidRPr="00D5452A">
        <w:t>возмож</w:t>
      </w:r>
      <w:proofErr w:type="spellEnd"/>
      <w:r w:rsidR="00D5452A">
        <w:t>-</w:t>
      </w:r>
    </w:p>
    <w:p w:rsidR="000A57DA" w:rsidRPr="00D5452A" w:rsidRDefault="000A57DA" w:rsidP="000A57DA">
      <w:pPr>
        <w:pStyle w:val="a6"/>
        <w:ind w:firstLine="0"/>
      </w:pPr>
    </w:p>
    <w:p w:rsidR="00D5452A" w:rsidRDefault="00D5452A" w:rsidP="000A57DA">
      <w:pPr>
        <w:pStyle w:val="a6"/>
        <w:ind w:firstLine="0"/>
      </w:pPr>
    </w:p>
    <w:p w:rsidR="000A57DA" w:rsidRPr="00D5452A" w:rsidRDefault="000A57DA" w:rsidP="000A57DA">
      <w:pPr>
        <w:pStyle w:val="a6"/>
        <w:ind w:firstLine="0"/>
      </w:pPr>
      <w:proofErr w:type="spellStart"/>
      <w:r w:rsidRPr="00D5452A">
        <w:t>ность</w:t>
      </w:r>
      <w:proofErr w:type="spellEnd"/>
      <w:r w:rsidRPr="00D5452A">
        <w:t xml:space="preserve"> измерять температуру в нескольких точках экспериментальной устано</w:t>
      </w:r>
      <w:r w:rsidRPr="00D5452A">
        <w:t>в</w:t>
      </w:r>
      <w:r w:rsidRPr="00D5452A">
        <w:t>ки.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Термопары изготавливаются из специальных сплавов (хромель, алюмель, </w:t>
      </w:r>
      <w:proofErr w:type="spellStart"/>
      <w:r w:rsidRPr="00D5452A">
        <w:rPr>
          <w:sz w:val="28"/>
        </w:rPr>
        <w:t>копель</w:t>
      </w:r>
      <w:proofErr w:type="spellEnd"/>
      <w:r w:rsidRPr="00D5452A">
        <w:rPr>
          <w:sz w:val="28"/>
        </w:rPr>
        <w:t>, константан и др.). Часто используются хромель-копелевые термопары; сокращенное их обозначение – ТХК.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Расходомеры.</w:t>
      </w:r>
      <w:r w:rsidRPr="00D5452A">
        <w:rPr>
          <w:sz w:val="28"/>
        </w:rPr>
        <w:t xml:space="preserve"> Количество (объем или масса) жидкого или газообразного вещества, проходящего через трубопровод или отверстие за единицу времени, в технике называют </w:t>
      </w:r>
      <w:r w:rsidRPr="00D5452A">
        <w:rPr>
          <w:i/>
          <w:iCs/>
          <w:sz w:val="28"/>
        </w:rPr>
        <w:t>расходом</w:t>
      </w:r>
      <w:r w:rsidRPr="00D5452A">
        <w:rPr>
          <w:sz w:val="28"/>
        </w:rPr>
        <w:t xml:space="preserve"> вещества. </w:t>
      </w:r>
      <w:proofErr w:type="gramStart"/>
      <w:r w:rsidRPr="00D5452A">
        <w:rPr>
          <w:sz w:val="28"/>
        </w:rPr>
        <w:t>Расход может быть объемным – напр</w:t>
      </w:r>
      <w:r w:rsidRPr="00D5452A">
        <w:rPr>
          <w:sz w:val="28"/>
        </w:rPr>
        <w:t>и</w:t>
      </w:r>
      <w:r w:rsidRPr="00D5452A">
        <w:rPr>
          <w:sz w:val="28"/>
        </w:rPr>
        <w:t>мер,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/ч,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/с, дм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/с,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/мин и т.п., и массовым – например, кг/с, кг/ч, г/с и т.п.</w:t>
      </w:r>
      <w:proofErr w:type="gramEnd"/>
      <w:r w:rsidRPr="00D5452A">
        <w:rPr>
          <w:sz w:val="28"/>
        </w:rPr>
        <w:t xml:space="preserve"> Соответствующие измерительные приборы или устройства называют расход</w:t>
      </w:r>
      <w:r w:rsidRPr="00D5452A">
        <w:rPr>
          <w:sz w:val="28"/>
        </w:rPr>
        <w:t>о</w:t>
      </w:r>
      <w:r w:rsidRPr="00D5452A">
        <w:rPr>
          <w:sz w:val="28"/>
        </w:rPr>
        <w:t>мерами.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>В учебных лабораторных установках по термодинамике для измерения расхода воздуха используются объемные расходомеры типа 1РГ-40. В металл</w:t>
      </w:r>
      <w:r w:rsidRPr="00D5452A">
        <w:rPr>
          <w:sz w:val="28"/>
        </w:rPr>
        <w:t>и</w:t>
      </w:r>
      <w:r w:rsidRPr="00D5452A">
        <w:rPr>
          <w:sz w:val="28"/>
        </w:rPr>
        <w:t>ческом корпусе расходомера на оси установлен ротор, вращающейся под де</w:t>
      </w:r>
      <w:r w:rsidRPr="00D5452A">
        <w:rPr>
          <w:sz w:val="28"/>
        </w:rPr>
        <w:t>й</w:t>
      </w:r>
      <w:r w:rsidRPr="00D5452A">
        <w:rPr>
          <w:sz w:val="28"/>
        </w:rPr>
        <w:t>ствием потока воздуха, проходящего через расходомер. Количество оборотов ротора прямо связано с объемным расходом воздуха и подсчитывается механ</w:t>
      </w:r>
      <w:r w:rsidRPr="00D5452A">
        <w:rPr>
          <w:sz w:val="28"/>
        </w:rPr>
        <w:t>и</w:t>
      </w:r>
      <w:r w:rsidRPr="00D5452A">
        <w:rPr>
          <w:sz w:val="28"/>
        </w:rPr>
        <w:t>ческим счетчиком, входящим в конструкцию расходомера. Шкала счетчика проградуирована непосредственно в кубических метрах. Фиксируя с помощью секундомера время, за которое через счетчик прошло определенное количество воздуха, например, 1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, определяют объемный расход воздуха, выраженный в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/ч,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/мин и т.п.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bCs/>
          <w:sz w:val="28"/>
        </w:rPr>
        <w:t>Определение количества теплоты.</w:t>
      </w:r>
      <w:r w:rsidRPr="00D5452A">
        <w:rPr>
          <w:sz w:val="28"/>
        </w:rPr>
        <w:t xml:space="preserve"> В теплофизических экспериментах, как правило, требуется к рабочему веществу (газу) подводить известное кол</w:t>
      </w:r>
      <w:r w:rsidRPr="00D5452A">
        <w:rPr>
          <w:sz w:val="28"/>
        </w:rPr>
        <w:t>и</w:t>
      </w:r>
      <w:r w:rsidRPr="00D5452A">
        <w:rPr>
          <w:sz w:val="28"/>
        </w:rPr>
        <w:t>чество теплоты. Чаще всего теплота подводится при помощи электрического нагревателя, получающего питание от электросети. Поскольку в теплоту пер</w:t>
      </w:r>
      <w:r w:rsidRPr="00D5452A">
        <w:rPr>
          <w:sz w:val="28"/>
        </w:rPr>
        <w:t>е</w:t>
      </w:r>
      <w:r w:rsidRPr="00D5452A">
        <w:rPr>
          <w:sz w:val="28"/>
        </w:rPr>
        <w:t>ходит вся электроэнергия, рассеиваемая на электрическом сопротивлении н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гревателя, то  тепловой поток  может быть определен по показаниям ваттметра, измеряющего электрическую мощность, потребляемую нагревателем, т. е. </w:t>
      </w:r>
      <w:r w:rsidRPr="00D5452A">
        <w:rPr>
          <w:position w:val="-6"/>
          <w:sz w:val="28"/>
        </w:rPr>
        <w:object w:dxaOrig="720" w:dyaOrig="279">
          <v:shape id="_x0000_i1026" type="#_x0000_t75" style="width:36.45pt;height:14.3pt" o:ole="">
            <v:imagedata r:id="rId13" o:title=""/>
          </v:shape>
          <o:OLEObject Type="Embed" ProgID="Equation.3" ShapeID="_x0000_i1026" DrawAspect="Content" ObjectID="_1446996440" r:id="rId14"/>
        </w:object>
      </w:r>
      <w:r w:rsidRPr="00D5452A">
        <w:rPr>
          <w:sz w:val="28"/>
        </w:rPr>
        <w:t xml:space="preserve">, где </w:t>
      </w:r>
      <w:r w:rsidRPr="00D5452A">
        <w:rPr>
          <w:i/>
          <w:iCs/>
          <w:sz w:val="28"/>
          <w:lang w:val="en-US"/>
        </w:rPr>
        <w:t>W</w:t>
      </w:r>
      <w:r w:rsidRPr="00D5452A">
        <w:rPr>
          <w:sz w:val="28"/>
        </w:rPr>
        <w:t xml:space="preserve"> – показания ваттметра, </w:t>
      </w:r>
      <w:proofErr w:type="gramStart"/>
      <w:r w:rsidRPr="00D5452A">
        <w:rPr>
          <w:sz w:val="28"/>
        </w:rPr>
        <w:t>Вт</w:t>
      </w:r>
      <w:proofErr w:type="gramEnd"/>
      <w:r w:rsidRPr="00D5452A">
        <w:rPr>
          <w:sz w:val="28"/>
        </w:rPr>
        <w:t xml:space="preserve">, </w:t>
      </w:r>
      <w:r w:rsidRPr="00D5452A">
        <w:rPr>
          <w:i/>
          <w:iCs/>
          <w:sz w:val="28"/>
        </w:rPr>
        <w:t>Ф</w:t>
      </w:r>
      <w:r w:rsidRPr="00D5452A">
        <w:rPr>
          <w:sz w:val="28"/>
        </w:rPr>
        <w:t xml:space="preserve"> –  тепловой поток, Дж/с</w:t>
      </w:r>
      <w:r w:rsidR="00D5452A">
        <w:rPr>
          <w:sz w:val="28"/>
        </w:rPr>
        <w:t>,</w:t>
      </w:r>
      <w:r w:rsidRPr="00D5452A">
        <w:rPr>
          <w:sz w:val="28"/>
        </w:rPr>
        <w:t xml:space="preserve"> (Вт).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"/>
        <w:ind w:firstLine="0"/>
        <w:jc w:val="center"/>
      </w:pPr>
      <w:bookmarkStart w:id="1" w:name="_Toc38627818"/>
      <w:r w:rsidRPr="00D5452A">
        <w:t>ПОНЯТИЯ О ПОГРЕШНОСТЯХ ИЗМЕРЕНИЙ</w:t>
      </w:r>
      <w:bookmarkEnd w:id="1"/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iCs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Измерить какую-либо величину – значит определить опытным путем соо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ношение между этой величиной и некоторым ее значением, принятым за ед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ницу.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 зависимости от того, каким способом  находят числовые значения иск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мой величины, измерения подразделяются на два вида – прямые и косвенные.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При </w:t>
      </w:r>
      <w:r w:rsidRPr="00D5452A">
        <w:rPr>
          <w:rFonts w:ascii="Times New Roman" w:hAnsi="Times New Roman"/>
          <w:i/>
          <w:sz w:val="28"/>
        </w:rPr>
        <w:t>прямых</w:t>
      </w:r>
      <w:r w:rsidRPr="00D5452A">
        <w:rPr>
          <w:rFonts w:ascii="Times New Roman" w:hAnsi="Times New Roman"/>
          <w:sz w:val="28"/>
        </w:rPr>
        <w:t xml:space="preserve"> измерениях результат получается непосредственно с пом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щью средств измерений, градуированных в соответствующих единицах. К пр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>мым измерениям относятся, например, определение температуры термометром, электрического напряжения – вольтметром.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 </w:t>
      </w:r>
      <w:r w:rsidRPr="00D5452A">
        <w:rPr>
          <w:rFonts w:ascii="Times New Roman" w:hAnsi="Times New Roman"/>
          <w:i/>
          <w:sz w:val="28"/>
        </w:rPr>
        <w:t>косвенным</w:t>
      </w:r>
      <w:r w:rsidRPr="00D5452A">
        <w:rPr>
          <w:rFonts w:ascii="Times New Roman" w:hAnsi="Times New Roman"/>
          <w:sz w:val="28"/>
        </w:rPr>
        <w:t xml:space="preserve"> измерениям относятся такие, при которых значения интер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сующих нас величин вычисляются по результатам прямых измерений одной или нескольких других величин, связанных с искомой величиной известной з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висимостью. Например, изменение внутренней энергии газа в термодинамич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ском процессе определяется косвенно по известным значениям теплоемкости и измеренным значениям температуры.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Даже при самом тщательном измерении какой-либо величины не пре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>ставляется возможным получить результат абсолютно свободный от искаж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ний. Причины этих искажений различны – несовершенство средств и методов измерения, непостоянство условий измерения и ряд других.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Искажениями обусловлена так называемая </w:t>
      </w:r>
      <w:r w:rsidRPr="00D5452A">
        <w:rPr>
          <w:rFonts w:ascii="Times New Roman" w:hAnsi="Times New Roman"/>
          <w:i/>
          <w:sz w:val="28"/>
        </w:rPr>
        <w:t>погрешность измерения</w:t>
      </w:r>
      <w:r w:rsidRPr="00D5452A">
        <w:rPr>
          <w:rFonts w:ascii="Times New Roman" w:hAnsi="Times New Roman"/>
          <w:sz w:val="28"/>
        </w:rPr>
        <w:t xml:space="preserve"> – о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клонение результата измерения от истинного значения измеряемой величины. В задачу измерения всегда входит не только нахождение самой величины, но и оценка допущенной при измерении погрешности.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Погрешности измерений </w:t>
      </w:r>
      <w:r w:rsidRPr="00D5452A">
        <w:rPr>
          <w:rFonts w:ascii="Times New Roman" w:hAnsi="Times New Roman"/>
          <w:i/>
          <w:sz w:val="28"/>
        </w:rPr>
        <w:t>по способу их числового выражения</w:t>
      </w:r>
      <w:r w:rsidRPr="00D5452A">
        <w:rPr>
          <w:rFonts w:ascii="Times New Roman" w:hAnsi="Times New Roman"/>
          <w:sz w:val="28"/>
        </w:rPr>
        <w:t xml:space="preserve"> подраздел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 xml:space="preserve">ют на </w:t>
      </w:r>
      <w:r w:rsidRPr="00D5452A">
        <w:rPr>
          <w:rFonts w:ascii="Times New Roman" w:hAnsi="Times New Roman"/>
          <w:i/>
          <w:sz w:val="28"/>
        </w:rPr>
        <w:t>абсолютные</w:t>
      </w:r>
      <w:r w:rsidRPr="00D5452A">
        <w:rPr>
          <w:rFonts w:ascii="Times New Roman" w:hAnsi="Times New Roman"/>
          <w:sz w:val="28"/>
        </w:rPr>
        <w:t xml:space="preserve">, выраженные в единицах измеряемой величины, и </w:t>
      </w:r>
      <w:r w:rsidRPr="00D5452A">
        <w:rPr>
          <w:rFonts w:ascii="Times New Roman" w:hAnsi="Times New Roman"/>
          <w:i/>
          <w:sz w:val="28"/>
        </w:rPr>
        <w:t>относ</w:t>
      </w:r>
      <w:r w:rsidRPr="00D5452A">
        <w:rPr>
          <w:rFonts w:ascii="Times New Roman" w:hAnsi="Times New Roman"/>
          <w:i/>
          <w:sz w:val="28"/>
        </w:rPr>
        <w:t>и</w:t>
      </w:r>
      <w:r w:rsidRPr="00D5452A">
        <w:rPr>
          <w:rFonts w:ascii="Times New Roman" w:hAnsi="Times New Roman"/>
          <w:i/>
          <w:sz w:val="28"/>
        </w:rPr>
        <w:t>тельные</w:t>
      </w:r>
      <w:r w:rsidRPr="00D5452A">
        <w:rPr>
          <w:rFonts w:ascii="Times New Roman" w:hAnsi="Times New Roman"/>
          <w:sz w:val="28"/>
        </w:rPr>
        <w:t>, выраженные в процентах или долях этой величины. Погрешности в</w:t>
      </w:r>
      <w:r w:rsidRPr="00D5452A">
        <w:rPr>
          <w:rFonts w:ascii="Times New Roman" w:hAnsi="Times New Roman"/>
          <w:sz w:val="28"/>
        </w:rPr>
        <w:t>ы</w:t>
      </w:r>
      <w:r w:rsidRPr="00D5452A">
        <w:rPr>
          <w:rFonts w:ascii="Times New Roman" w:hAnsi="Times New Roman"/>
          <w:sz w:val="28"/>
        </w:rPr>
        <w:t>числяются по следующим формулам: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1540" w:dyaOrig="380">
          <v:shape id="_x0000_i1027" type="#_x0000_t75" style="width:76.15pt;height:18.45pt" o:ole="" fillcolor="window">
            <v:imagedata r:id="rId15" o:title=""/>
          </v:shape>
          <o:OLEObject Type="Embed" ProgID="Equation.3" ShapeID="_x0000_i1027" DrawAspect="Content" ObjectID="_1446996441" r:id="rId16"/>
        </w:object>
      </w:r>
      <w:r w:rsidRPr="00D5452A">
        <w:rPr>
          <w:rFonts w:ascii="Times New Roman" w:hAnsi="Times New Roman"/>
          <w:sz w:val="28"/>
        </w:rPr>
        <w:tab/>
        <w:t>и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</w:rPr>
        <w:object w:dxaOrig="2260" w:dyaOrig="380">
          <v:shape id="_x0000_i1028" type="#_x0000_t75" style="width:111.7pt;height:18.45pt" o:ole="" fillcolor="window">
            <v:imagedata r:id="rId17" o:title=""/>
          </v:shape>
          <o:OLEObject Type="Embed" ProgID="Equation.3" ShapeID="_x0000_i1028" DrawAspect="Content" ObjectID="_1446996442" r:id="rId18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</w:rPr>
        <w:object w:dxaOrig="460" w:dyaOrig="360">
          <v:shape id="_x0000_i1029" type="#_x0000_t75" style="width:23.1pt;height:18.45pt" o:ole="" fillcolor="window">
            <v:imagedata r:id="rId19" o:title=""/>
          </v:shape>
          <o:OLEObject Type="Embed" ProgID="Equation.3" ShapeID="_x0000_i1029" DrawAspect="Content" ObjectID="_1446996443" r:id="rId20"/>
        </w:object>
      </w:r>
      <w:r w:rsidRPr="00D5452A">
        <w:rPr>
          <w:rFonts w:ascii="Times New Roman" w:hAnsi="Times New Roman"/>
          <w:sz w:val="28"/>
        </w:rPr>
        <w:t xml:space="preserve"> – абсолютная погрешность измерения;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030" type="#_x0000_t75" style="width:18.45pt;height:18.45pt" o:ole="" fillcolor="window">
            <v:imagedata r:id="rId21" o:title=""/>
          </v:shape>
          <o:OLEObject Type="Embed" ProgID="Equation.3" ShapeID="_x0000_i1030" DrawAspect="Content" ObjectID="_1446996444" r:id="rId22"/>
        </w:object>
      </w:r>
      <w:r w:rsidRPr="00D5452A">
        <w:rPr>
          <w:rFonts w:ascii="Times New Roman" w:hAnsi="Times New Roman"/>
          <w:sz w:val="28"/>
        </w:rPr>
        <w:t xml:space="preserve"> – относительная погре</w:t>
      </w:r>
      <w:r w:rsidRPr="00D5452A">
        <w:rPr>
          <w:rFonts w:ascii="Times New Roman" w:hAnsi="Times New Roman"/>
          <w:sz w:val="28"/>
        </w:rPr>
        <w:t>ш</w:t>
      </w:r>
      <w:r w:rsidRPr="00D5452A">
        <w:rPr>
          <w:rFonts w:ascii="Times New Roman" w:hAnsi="Times New Roman"/>
          <w:sz w:val="28"/>
        </w:rPr>
        <w:t xml:space="preserve">ность измерения,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031" type="#_x0000_t75" style="width:18.45pt;height:18.45pt" o:ole="" fillcolor="window">
            <v:imagedata r:id="rId23" o:title=""/>
          </v:shape>
          <o:OLEObject Type="Embed" ProgID="Equation.3" ShapeID="_x0000_i1031" DrawAspect="Content" ObjectID="_1446996445" r:id="rId24"/>
        </w:object>
      </w:r>
      <w:r w:rsidRPr="00D5452A">
        <w:rPr>
          <w:rFonts w:ascii="Times New Roman" w:hAnsi="Times New Roman"/>
          <w:sz w:val="28"/>
        </w:rPr>
        <w:t xml:space="preserve"> – измеренное значение величины; </w:t>
      </w:r>
      <w:r w:rsidRPr="00D5452A">
        <w:rPr>
          <w:rFonts w:ascii="Times New Roman" w:hAnsi="Times New Roman"/>
          <w:i/>
          <w:sz w:val="28"/>
          <w:lang w:val="en-US"/>
        </w:rPr>
        <w:t>A</w:t>
      </w:r>
      <w:r w:rsidRPr="00D5452A">
        <w:rPr>
          <w:rFonts w:ascii="Times New Roman" w:hAnsi="Times New Roman"/>
          <w:sz w:val="28"/>
        </w:rPr>
        <w:t xml:space="preserve"> – истинное ее знач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Строго говоря, истинное значение измеряемой величины всегда остается неизвестным. Поэтому практически под истинным значением величины пон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мают ее значение, найденное  измерением с помощью приборов и методов б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лее высокой точности.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Относительная погрешность дает более непосредственное, осязаемое пре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>ставление о точности выполненного измерения, чем абсолютная.</w:t>
      </w:r>
      <w:r w:rsidRPr="00D5452A">
        <w:rPr>
          <w:rFonts w:ascii="Times New Roman" w:hAnsi="Times New Roman"/>
          <w:sz w:val="28"/>
        </w:rPr>
        <w:br/>
        <w:t>Действительно, если измерить длину карандаша (10 см) с абсолютной погре</w:t>
      </w:r>
      <w:r w:rsidRPr="00D5452A">
        <w:rPr>
          <w:rFonts w:ascii="Times New Roman" w:hAnsi="Times New Roman"/>
          <w:sz w:val="28"/>
        </w:rPr>
        <w:t>ш</w:t>
      </w:r>
      <w:r w:rsidRPr="00D5452A">
        <w:rPr>
          <w:rFonts w:ascii="Times New Roman" w:hAnsi="Times New Roman"/>
          <w:sz w:val="28"/>
        </w:rPr>
        <w:t xml:space="preserve">ностью </w:t>
      </w:r>
      <w:r w:rsidRPr="00D5452A">
        <w:rPr>
          <w:rFonts w:ascii="Times New Roman" w:hAnsi="Times New Roman"/>
          <w:position w:val="-12"/>
          <w:sz w:val="28"/>
        </w:rPr>
        <w:object w:dxaOrig="600" w:dyaOrig="360">
          <v:shape id="_x0000_i1032" type="#_x0000_t75" style="width:30pt;height:18.45pt" o:ole="" fillcolor="window">
            <v:imagedata r:id="rId25" o:title=""/>
          </v:shape>
          <o:OLEObject Type="Embed" ProgID="Equation.3" ShapeID="_x0000_i1032" DrawAspect="Content" ObjectID="_1446996446" r:id="rId26"/>
        </w:objec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 xml:space="preserve">1 см, то такое измерение нельзя признать особенно точным и ему соответствует довольно большая относительная погрешность, равная </w: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>10%.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Если с такой же абсолютной погрешностью (</w:t>
      </w:r>
      <w:r w:rsidRPr="00D5452A">
        <w:rPr>
          <w:rFonts w:ascii="Times New Roman" w:hAnsi="Times New Roman"/>
          <w:position w:val="-12"/>
          <w:sz w:val="28"/>
        </w:rPr>
        <w:object w:dxaOrig="600" w:dyaOrig="360">
          <v:shape id="_x0000_i1033" type="#_x0000_t75" style="width:30pt;height:18.45pt" o:ole="" fillcolor="window">
            <v:imagedata r:id="rId27" o:title=""/>
          </v:shape>
          <o:OLEObject Type="Embed" ProgID="Equation.3" ShapeID="_x0000_i1033" DrawAspect="Content" ObjectID="_1446996447" r:id="rId28"/>
        </w:objec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>1 см) измерить длину помещения (10 м), то это измерение значительно более точное и характеризуе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 xml:space="preserve">ся малой относительной погрешностью, равной </w: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>0,1%.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 практике часто используют понятие “точность измерений”. Обычно то</w:t>
      </w:r>
      <w:r w:rsidRPr="00D5452A">
        <w:rPr>
          <w:rFonts w:ascii="Times New Roman" w:hAnsi="Times New Roman"/>
          <w:sz w:val="28"/>
        </w:rPr>
        <w:t>ч</w:t>
      </w:r>
      <w:r w:rsidRPr="00D5452A">
        <w:rPr>
          <w:rFonts w:ascii="Times New Roman" w:hAnsi="Times New Roman"/>
          <w:sz w:val="28"/>
        </w:rPr>
        <w:t xml:space="preserve">ность измерений характеризуют величиной максимально возможной (так </w:t>
      </w:r>
      <w:proofErr w:type="spellStart"/>
      <w:r w:rsidRPr="00D5452A">
        <w:rPr>
          <w:rFonts w:ascii="Times New Roman" w:hAnsi="Times New Roman"/>
          <w:sz w:val="28"/>
        </w:rPr>
        <w:t>назы</w:t>
      </w:r>
      <w:proofErr w:type="spellEnd"/>
      <w:r w:rsidR="00D5452A">
        <w:rPr>
          <w:rFonts w:ascii="Times New Roman" w:hAnsi="Times New Roman"/>
          <w:sz w:val="28"/>
        </w:rPr>
        <w:t>-</w:t>
      </w:r>
    </w:p>
    <w:p w:rsidR="000A57DA" w:rsidRPr="00D5452A" w:rsidRDefault="000A57DA" w:rsidP="00D5452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proofErr w:type="spellStart"/>
      <w:proofErr w:type="gramStart"/>
      <w:r w:rsidRPr="00D5452A">
        <w:rPr>
          <w:rFonts w:ascii="Times New Roman" w:hAnsi="Times New Roman"/>
          <w:sz w:val="28"/>
        </w:rPr>
        <w:t>ваемой</w:t>
      </w:r>
      <w:proofErr w:type="spellEnd"/>
      <w:r w:rsidRPr="00D5452A">
        <w:rPr>
          <w:rFonts w:ascii="Times New Roman" w:hAnsi="Times New Roman"/>
          <w:sz w:val="28"/>
        </w:rPr>
        <w:t xml:space="preserve"> предельной) относительной погрешности.</w:t>
      </w:r>
      <w:proofErr w:type="gramEnd"/>
      <w:r w:rsidRPr="00D5452A">
        <w:rPr>
          <w:rFonts w:ascii="Times New Roman" w:hAnsi="Times New Roman"/>
          <w:sz w:val="28"/>
        </w:rPr>
        <w:t xml:space="preserve"> Поэтому, если утверждают, что точность измерения величины </w:t>
      </w:r>
      <w:r w:rsidRPr="00D5452A">
        <w:rPr>
          <w:rFonts w:ascii="Times New Roman" w:hAnsi="Times New Roman"/>
          <w:i/>
          <w:sz w:val="28"/>
          <w:lang w:val="en-US"/>
        </w:rPr>
        <w:t>A</w:t>
      </w:r>
      <w:r w:rsidRPr="00D5452A">
        <w:rPr>
          <w:rFonts w:ascii="Times New Roman" w:hAnsi="Times New Roman"/>
          <w:sz w:val="28"/>
        </w:rPr>
        <w:t xml:space="preserve"> равна </w: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>1,5%, то это означает, что относ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 xml:space="preserve">тельная погрешность измерения данной величины не превосходит </w:t>
      </w:r>
      <w:r w:rsidRPr="00D5452A">
        <w:rPr>
          <w:rFonts w:ascii="Times New Roman" w:hAnsi="Times New Roman"/>
          <w:sz w:val="28"/>
          <w:szCs w:val="28"/>
        </w:rPr>
        <w:sym w:font="Symbol" w:char="F0B1"/>
      </w:r>
      <w:r w:rsidRPr="00D5452A">
        <w:rPr>
          <w:rFonts w:ascii="Times New Roman" w:hAnsi="Times New Roman"/>
          <w:sz w:val="28"/>
        </w:rPr>
        <w:t>1,5% (но фактически может быть и меньше).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Погрешности измерений </w:t>
      </w:r>
      <w:r w:rsidRPr="00D5452A">
        <w:rPr>
          <w:rFonts w:ascii="Times New Roman" w:hAnsi="Times New Roman"/>
          <w:i/>
          <w:sz w:val="28"/>
        </w:rPr>
        <w:t>по характеру их проявления</w:t>
      </w:r>
      <w:r w:rsidRPr="00D5452A">
        <w:rPr>
          <w:rFonts w:ascii="Times New Roman" w:hAnsi="Times New Roman"/>
          <w:sz w:val="28"/>
        </w:rPr>
        <w:t xml:space="preserve"> подразделяют </w:t>
      </w:r>
      <w:proofErr w:type="gramStart"/>
      <w:r w:rsidRPr="00D5452A">
        <w:rPr>
          <w:rFonts w:ascii="Times New Roman" w:hAnsi="Times New Roman"/>
          <w:sz w:val="28"/>
        </w:rPr>
        <w:t>на</w:t>
      </w:r>
      <w:proofErr w:type="gramEnd"/>
      <w:r w:rsidRPr="00D5452A">
        <w:rPr>
          <w:rFonts w:ascii="Times New Roman" w:hAnsi="Times New Roman"/>
          <w:sz w:val="28"/>
        </w:rPr>
        <w:t xml:space="preserve"> си</w:t>
      </w:r>
      <w:r w:rsidRPr="00D5452A">
        <w:rPr>
          <w:rFonts w:ascii="Times New Roman" w:hAnsi="Times New Roman"/>
          <w:sz w:val="28"/>
        </w:rPr>
        <w:t>с</w:t>
      </w:r>
      <w:r w:rsidRPr="00D5452A">
        <w:rPr>
          <w:rFonts w:ascii="Times New Roman" w:hAnsi="Times New Roman"/>
          <w:sz w:val="28"/>
        </w:rPr>
        <w:t xml:space="preserve">тематические, случайные и грубые. </w:t>
      </w:r>
      <w:r w:rsidRPr="00D5452A">
        <w:rPr>
          <w:rFonts w:ascii="Times New Roman" w:hAnsi="Times New Roman"/>
          <w:i/>
          <w:sz w:val="28"/>
        </w:rPr>
        <w:t>Систематические</w:t>
      </w:r>
      <w:r w:rsidRPr="00D5452A">
        <w:rPr>
          <w:rFonts w:ascii="Times New Roman" w:hAnsi="Times New Roman"/>
          <w:sz w:val="28"/>
        </w:rPr>
        <w:t xml:space="preserve"> погрешности остаются постоянными или же закономерно изменяются при повторных измерениях о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 xml:space="preserve">ной и той же величины. </w:t>
      </w:r>
      <w:r w:rsidRPr="00D5452A">
        <w:rPr>
          <w:rFonts w:ascii="Times New Roman" w:hAnsi="Times New Roman"/>
          <w:i/>
          <w:sz w:val="28"/>
        </w:rPr>
        <w:t>Случайные</w:t>
      </w:r>
      <w:r w:rsidRPr="00D5452A">
        <w:rPr>
          <w:rFonts w:ascii="Times New Roman" w:hAnsi="Times New Roman"/>
          <w:sz w:val="28"/>
        </w:rPr>
        <w:t xml:space="preserve"> погрешности возникают в результате сов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купного действия различных случайных причин и являются неопределенными по величине и знаку. Их влияние на результаты измерений учитывают метод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ми математической статистики. </w:t>
      </w:r>
      <w:r w:rsidRPr="00D5452A">
        <w:rPr>
          <w:rFonts w:ascii="Times New Roman" w:hAnsi="Times New Roman"/>
          <w:i/>
          <w:sz w:val="28"/>
        </w:rPr>
        <w:t>Грубые</w:t>
      </w:r>
      <w:r w:rsidRPr="00D5452A">
        <w:rPr>
          <w:rFonts w:ascii="Times New Roman" w:hAnsi="Times New Roman"/>
          <w:sz w:val="28"/>
        </w:rPr>
        <w:t xml:space="preserve"> погрешности чаще всего связаны с ре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>ким нарушением условий измерений. Результаты, содержащие грубые ошибки, должны быть отброшены как недостоверные.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16"/>
        </w:rPr>
      </w:pPr>
    </w:p>
    <w:tbl>
      <w:tblPr>
        <w:tblW w:w="0" w:type="auto"/>
        <w:tblLayout w:type="fixed"/>
        <w:tblLook w:val="0000"/>
      </w:tblPr>
      <w:tblGrid>
        <w:gridCol w:w="4503"/>
        <w:gridCol w:w="4819"/>
      </w:tblGrid>
      <w:tr w:rsidR="000A57DA" w:rsidRPr="00D5452A" w:rsidTr="007603AE">
        <w:tc>
          <w:tcPr>
            <w:tcW w:w="4503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2" w:name="_Toc38627819"/>
            <w:r w:rsidRPr="00D5452A">
              <w:rPr>
                <w:i/>
                <w:sz w:val="28"/>
                <w:szCs w:val="28"/>
              </w:rPr>
              <w:t>Лабораторная работа № 1</w:t>
            </w:r>
            <w:bookmarkEnd w:id="2"/>
            <w:r w:rsidRPr="00D5452A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0A57DA" w:rsidRPr="00D5452A" w:rsidRDefault="000A57DA" w:rsidP="00863853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ИССЛЕДОВАНИЕ ИЗОХОРНОГО ПРОЦЕССА</w:t>
            </w: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Назначение работы.</w:t>
      </w:r>
      <w:r w:rsidRPr="00D5452A">
        <w:rPr>
          <w:rFonts w:ascii="Times New Roman" w:hAnsi="Times New Roman"/>
          <w:sz w:val="28"/>
        </w:rPr>
        <w:t xml:space="preserve"> Исследование процессов идеальных газов на прим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ре изохорного процесса воздуха.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lang w:val="en-US"/>
        </w:rPr>
      </w:pPr>
      <w:r w:rsidRPr="00D5452A">
        <w:rPr>
          <w:rFonts w:ascii="Times New Roman" w:hAnsi="Times New Roman"/>
          <w:b/>
          <w:sz w:val="28"/>
        </w:rPr>
        <w:t>Задание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Провести экспериментальное исследование зависимости давления во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>духа от температуры</w:t>
      </w:r>
      <w:r w:rsidR="00863853">
        <w:rPr>
          <w:rFonts w:ascii="Times New Roman" w:hAnsi="Times New Roman"/>
          <w:sz w:val="28"/>
        </w:rPr>
        <w:t xml:space="preserve"> при постоянном объёме воздуха в колбе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 экспериментальным данным построить графическую зависимость давления от температуры.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На том же графике построить изохору по расчетным данным.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изменение внутренней энергии воздуха в процессе.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изменение энтропии воздуха в процессе, считая теплое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>кость постоянной.</w:t>
      </w:r>
    </w:p>
    <w:p w:rsidR="000A57DA" w:rsidRPr="00D5452A" w:rsidRDefault="000A57DA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Вычислить относительную погрешность экспериментальных данных. </w:t>
      </w:r>
    </w:p>
    <w:p w:rsidR="000A57DA" w:rsidRPr="00D5452A" w:rsidRDefault="00863853" w:rsidP="000A57DA">
      <w:pPr>
        <w:pStyle w:val="11"/>
        <w:widowControl/>
        <w:numPr>
          <w:ilvl w:val="0"/>
          <w:numId w:val="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Составить отчет и написать выводы.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Основные понятия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Термодинамический процесс, в котором удельный объем газа не изменяе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ся, называется изохорным. Линия, изображающая этот процесс в какой-либо системе координат, называется изохорой.</w:t>
      </w:r>
    </w:p>
    <w:p w:rsidR="000A57DA" w:rsidRPr="00D5452A" w:rsidRDefault="000A57DA" w:rsidP="000A57DA">
      <w:pPr>
        <w:pStyle w:val="11"/>
        <w:widowControl/>
        <w:spacing w:after="24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На рис. 1.1 показаны графики процесса в координатах </w:t>
      </w:r>
      <w:r w:rsidRPr="00D5452A">
        <w:rPr>
          <w:rFonts w:ascii="Times New Roman" w:hAnsi="Times New Roman"/>
          <w:i/>
          <w:sz w:val="28"/>
          <w:lang w:val="en-US"/>
        </w:rPr>
        <w:t>p</w:t>
      </w:r>
      <w:r w:rsidRPr="00D5452A">
        <w:rPr>
          <w:rFonts w:ascii="Times New Roman" w:hAnsi="Times New Roman"/>
          <w:sz w:val="28"/>
        </w:rPr>
        <w:t>-</w:t>
      </w:r>
      <w:r w:rsidRPr="00D5452A">
        <w:rPr>
          <w:rFonts w:ascii="Times New Roman" w:hAnsi="Times New Roman"/>
          <w:position w:val="-6"/>
          <w:sz w:val="28"/>
        </w:rPr>
        <w:object w:dxaOrig="200" w:dyaOrig="240">
          <v:shape id="_x0000_i1034" type="#_x0000_t75" style="width:10.15pt;height:11.1pt" o:ole="" fillcolor="window">
            <v:imagedata r:id="rId29" o:title=""/>
          </v:shape>
          <o:OLEObject Type="Embed" ProgID="Equation.3" ShapeID="_x0000_i1034" DrawAspect="Content" ObjectID="_1446996448" r:id="rId30"/>
        </w:object>
      </w:r>
      <w:r w:rsidRPr="00D5452A">
        <w:rPr>
          <w:rFonts w:ascii="Times New Roman" w:hAnsi="Times New Roman"/>
          <w:sz w:val="28"/>
        </w:rPr>
        <w:t xml:space="preserve"> и </w:t>
      </w:r>
      <w:proofErr w:type="spellStart"/>
      <w:r w:rsidRPr="00D5452A">
        <w:rPr>
          <w:rFonts w:ascii="Times New Roman" w:hAnsi="Times New Roman"/>
          <w:i/>
          <w:sz w:val="28"/>
        </w:rPr>
        <w:t>р</w:t>
      </w:r>
      <w:r w:rsidRPr="00D5452A">
        <w:rPr>
          <w:rFonts w:ascii="Times New Roman" w:hAnsi="Times New Roman"/>
          <w:sz w:val="28"/>
        </w:rPr>
        <w:t>-</w:t>
      </w:r>
      <w:r w:rsidRPr="00D5452A">
        <w:rPr>
          <w:rFonts w:ascii="Times New Roman" w:hAnsi="Times New Roman"/>
          <w:i/>
          <w:sz w:val="28"/>
        </w:rPr>
        <w:t>Т</w:t>
      </w:r>
      <w:proofErr w:type="spellEnd"/>
      <w:r w:rsidRPr="00D5452A">
        <w:rPr>
          <w:rFonts w:ascii="Times New Roman" w:hAnsi="Times New Roman"/>
          <w:sz w:val="28"/>
        </w:rPr>
        <w:t>. Из ура</w:t>
      </w:r>
      <w:r w:rsidRPr="00D5452A">
        <w:rPr>
          <w:rFonts w:ascii="Times New Roman" w:hAnsi="Times New Roman"/>
          <w:sz w:val="28"/>
        </w:rPr>
        <w:t>в</w:t>
      </w:r>
      <w:r w:rsidRPr="00D5452A">
        <w:rPr>
          <w:rFonts w:ascii="Times New Roman" w:hAnsi="Times New Roman"/>
          <w:sz w:val="28"/>
        </w:rPr>
        <w:t xml:space="preserve">нения состояния идеального газа следует, что при </w:t>
      </w:r>
      <w:r w:rsidRPr="00D5452A">
        <w:rPr>
          <w:rFonts w:ascii="Times New Roman" w:hAnsi="Times New Roman"/>
          <w:position w:val="-12"/>
          <w:sz w:val="28"/>
        </w:rPr>
        <w:object w:dxaOrig="460" w:dyaOrig="300">
          <v:shape id="_x0000_i1035" type="#_x0000_t75" style="width:23.1pt;height:15.25pt" o:ole="" fillcolor="window">
            <v:imagedata r:id="rId31" o:title=""/>
          </v:shape>
          <o:OLEObject Type="Embed" ProgID="Equation.3" ShapeID="_x0000_i1035" DrawAspect="Content" ObjectID="_1446996449" r:id="rId32"/>
        </w:object>
      </w:r>
      <w:r w:rsidRPr="00D5452A">
        <w:rPr>
          <w:rFonts w:ascii="Times New Roman" w:hAnsi="Times New Roman"/>
          <w:sz w:val="28"/>
          <w:lang w:val="en-US"/>
        </w:rPr>
        <w:t>const</w:t>
      </w:r>
    </w:p>
    <w:tbl>
      <w:tblPr>
        <w:tblW w:w="0" w:type="auto"/>
        <w:tblLayout w:type="fixed"/>
        <w:tblLook w:val="0000"/>
      </w:tblPr>
      <w:tblGrid>
        <w:gridCol w:w="1418"/>
        <w:gridCol w:w="6487"/>
        <w:gridCol w:w="1417"/>
      </w:tblGrid>
      <w:tr w:rsidR="000A57DA" w:rsidRPr="00D5452A" w:rsidTr="007603AE">
        <w:tc>
          <w:tcPr>
            <w:tcW w:w="1418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48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740" w:dyaOrig="380">
                <v:shape id="_x0000_i1036" type="#_x0000_t75" style="width:87.25pt;height:18.45pt" o:ole="" fillcolor="window">
                  <v:imagedata r:id="rId33" o:title=""/>
                </v:shape>
                <o:OLEObject Type="Embed" ProgID="Equation.3" ShapeID="_x0000_i1036" DrawAspect="Content" ObjectID="_1446996450" r:id="rId34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,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(1.1)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240" w:after="120"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before="240" w:after="120"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before="240" w:after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т. е. давление газа прямо пропорционально его температуре (закон Шарля). Р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бота расширения газа  в изохорном процессе равна нулю, поскольку </w:t>
      </w:r>
      <w:r w:rsidRPr="00D5452A">
        <w:rPr>
          <w:position w:val="-12"/>
          <w:sz w:val="28"/>
        </w:rPr>
        <w:object w:dxaOrig="600" w:dyaOrig="360">
          <v:shape id="_x0000_i1037" type="#_x0000_t75" style="width:30pt;height:18.45pt" o:ole="" fillcolor="window">
            <v:imagedata r:id="rId35" o:title=""/>
          </v:shape>
          <o:OLEObject Type="Embed" ProgID="Equation.3" ShapeID="_x0000_i1037" DrawAspect="Content" ObjectID="_1446996451" r:id="rId36"/>
        </w:object>
      </w:r>
      <w:r w:rsidRPr="00D5452A">
        <w:rPr>
          <w:sz w:val="28"/>
        </w:rPr>
        <w:t>0:</w:t>
      </w:r>
    </w:p>
    <w:tbl>
      <w:tblPr>
        <w:tblW w:w="0" w:type="auto"/>
        <w:tblLayout w:type="fixed"/>
        <w:tblLook w:val="0000"/>
      </w:tblPr>
      <w:tblGrid>
        <w:gridCol w:w="1418"/>
        <w:gridCol w:w="6487"/>
        <w:gridCol w:w="1417"/>
      </w:tblGrid>
      <w:tr w:rsidR="000A57DA" w:rsidRPr="00D5452A" w:rsidTr="007603AE">
        <w:tc>
          <w:tcPr>
            <w:tcW w:w="1418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48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position w:val="-44"/>
                <w:sz w:val="28"/>
                <w:lang w:val="en-US"/>
              </w:rPr>
              <w:object w:dxaOrig="1520" w:dyaOrig="999">
                <v:shape id="_x0000_i1038" type="#_x0000_t75" style="width:74.75pt;height:50.3pt" o:ole="" fillcolor="window">
                  <v:imagedata r:id="rId37" o:title=""/>
                </v:shape>
                <o:OLEObject Type="Embed" ProgID="Equation.3" ShapeID="_x0000_i1038" DrawAspect="Content" ObjectID="_1446996452" r:id="rId38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after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Следовательно, вся подводимая к газу теплота расходуется полностью на изм</w:t>
      </w:r>
      <w:r w:rsidRPr="00D5452A">
        <w:rPr>
          <w:sz w:val="28"/>
        </w:rPr>
        <w:t>е</w:t>
      </w:r>
      <w:r w:rsidRPr="00D5452A">
        <w:rPr>
          <w:sz w:val="28"/>
        </w:rPr>
        <w:t>нение удельной внутренней энергии газа</w:t>
      </w:r>
    </w:p>
    <w:tbl>
      <w:tblPr>
        <w:tblW w:w="0" w:type="auto"/>
        <w:tblLayout w:type="fixed"/>
        <w:tblLook w:val="0000"/>
      </w:tblPr>
      <w:tblGrid>
        <w:gridCol w:w="1384"/>
        <w:gridCol w:w="6521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820" w:dyaOrig="380">
                <v:shape id="_x0000_i1039" type="#_x0000_t75" style="width:89.55pt;height:18.45pt" o:ole="" fillcolor="window">
                  <v:imagedata r:id="rId39" o:title=""/>
                </v:shape>
                <o:OLEObject Type="Embed" ProgID="Equation.3" ShapeID="_x0000_i1039" DrawAspect="Content" ObjectID="_1446996453" r:id="rId40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,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4854BB" w:rsidP="000A57DA">
      <w:pPr>
        <w:pStyle w:val="FR3"/>
        <w:widowControl/>
        <w:spacing w:before="120" w:line="240" w:lineRule="auto"/>
        <w:ind w:firstLine="0"/>
        <w:jc w:val="both"/>
        <w:rPr>
          <w:sz w:val="28"/>
          <w:lang w:val="en-US"/>
        </w:rPr>
      </w:pPr>
      <w:r w:rsidRPr="004854BB">
        <w:rPr>
          <w:noProof/>
        </w:rPr>
        <w:pict>
          <v:group id="_x0000_s1084" style="position:absolute;left:0;text-align:left;margin-left:24.1pt;margin-top:56.25pt;width:408.8pt;height:199.05pt;z-index:251662336;mso-position-horizontal-relative:text;mso-position-vertical-relative:text" coordorigin="1900,10369" coordsize="8176,3981" o:allowincell="f">
            <v:line id="_x0000_s1085" style="position:absolute;flip:y" from="2368,10546" to="2368,13171" strokeweight="1pt">
              <v:stroke endarrow="classic" endarrowwidth="narrow" endarrowlength="long"/>
            </v:line>
            <v:line id="_x0000_s1086" style="position:absolute" from="2376,13169" to="5568,13169" strokeweight="1pt">
              <v:stroke endarrow="classic" endarrowwidth="narrow" endarrowlength="long"/>
            </v:line>
            <v:line id="_x0000_s1087" style="position:absolute" from="3356,10817" to="3356,13001" strokeweight="2.25pt"/>
            <v:oval id="_x0000_s1088" style="position:absolute;left:3272;top:12581;width:168;height:168" strokeweight="1pt"/>
            <v:oval id="_x0000_s1089" style="position:absolute;left:3272;top:11069;width:168;height:168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left:2796;top:12469;width:448;height:364" filled="f" stroked="f">
              <v:textbox style="mso-next-textbox:#_x0000_s1090" inset="1.5mm,.3mm,1.5mm,.3mm">
                <w:txbxContent>
                  <w:p w:rsidR="00F45C8C" w:rsidRDefault="00F45C8C" w:rsidP="000A57DA">
                    <w:pPr>
                      <w:jc w:val="center"/>
                      <w:rPr>
                        <w:rFonts w:ascii="Arial" w:hAnsi="Arial"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sz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_x0000_s1091" type="#_x0000_t202" style="position:absolute;left:2796;top:10957;width:448;height:364" filled="f" stroked="f">
              <v:textbox style="mso-next-textbox:#_x0000_s1091" inset="1.5mm,.3mm,1.5mm,.3mm">
                <w:txbxContent>
                  <w:p w:rsidR="00F45C8C" w:rsidRDefault="00F45C8C" w:rsidP="000A57DA">
                    <w:pPr>
                      <w:jc w:val="center"/>
                      <w:rPr>
                        <w:rFonts w:ascii="Arial" w:hAnsi="Arial"/>
                        <w:sz w:val="28"/>
                        <w:lang w:val="en-US"/>
                      </w:rPr>
                    </w:pPr>
                    <w:r>
                      <w:rPr>
                        <w:rFonts w:ascii="Arial" w:hAnsi="Arial"/>
                        <w:sz w:val="28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092" type="#_x0000_t202" style="position:absolute;left:1900;top:10369;width:448;height:420" filled="f" stroked="f">
              <v:textbox style="mso-next-textbox:#_x0000_s1092" inset="1.5mm,.3mm,1.5mm,.3mm">
                <w:txbxContent>
                  <w:p w:rsidR="00F45C8C" w:rsidRDefault="00F45C8C" w:rsidP="000A57DA">
                    <w:pPr>
                      <w:jc w:val="center"/>
                      <w:rPr>
                        <w:i/>
                        <w:sz w:val="28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 w:val="28"/>
                        <w:lang w:val="en-US"/>
                      </w:rPr>
                      <w:t>p</w:t>
                    </w:r>
                    <w:proofErr w:type="gramEnd"/>
                  </w:p>
                </w:txbxContent>
              </v:textbox>
            </v:shape>
            <v:shape id="_x0000_s1093" type="#_x0000_t202" style="position:absolute;left:5009;top:13197;width:519;height:356;mso-wrap-style:none" filled="f" stroked="f">
              <v:textbox style="mso-next-textbox:#_x0000_s1093;mso-fit-shape-to-text:t" inset="1.5mm,.3mm,1.5mm,.3mm">
                <w:txbxContent>
                  <w:p w:rsidR="00F45C8C" w:rsidRDefault="00F45C8C" w:rsidP="000A57DA">
                    <w:pPr>
                      <w:jc w:val="center"/>
                      <w:rPr>
                        <w:i/>
                        <w:sz w:val="28"/>
                        <w:lang w:val="en-US"/>
                      </w:rPr>
                    </w:pPr>
                    <w:r w:rsidRPr="00A95F0F">
                      <w:rPr>
                        <w:position w:val="-6"/>
                        <w:sz w:val="28"/>
                      </w:rPr>
                      <w:object w:dxaOrig="200" w:dyaOrig="240">
                        <v:shape id="_x0000_i1041" type="#_x0000_t75" style="width:17.55pt;height:14.75pt" o:ole="" fillcolor="window">
                          <v:imagedata r:id="rId29" o:title=""/>
                        </v:shape>
                        <o:OLEObject Type="Embed" ProgID="Equation.3" ShapeID="_x0000_i1041" DrawAspect="Content" ObjectID="_1446996801" r:id="rId41"/>
                      </w:object>
                    </w:r>
                  </w:p>
                </w:txbxContent>
              </v:textbox>
            </v:shape>
            <v:shape id="_x0000_s1094" type="#_x0000_t202" style="position:absolute;left:3384;top:10901;width:1021;height:510" filled="f" stroked="f">
              <v:textbox style="mso-next-textbox:#_x0000_s1094" inset="1.5mm,.3mm,1.5mm,.3mm">
                <w:txbxContent>
                  <w:p w:rsidR="00F45C8C" w:rsidRDefault="00F45C8C" w:rsidP="000A57DA">
                    <w:pPr>
                      <w:rPr>
                        <w:i/>
                        <w:sz w:val="32"/>
                        <w:lang w:val="en-US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 xml:space="preserve">  p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2</w:t>
                    </w:r>
                    <w:proofErr w:type="gramStart"/>
                    <w:r>
                      <w:rPr>
                        <w:sz w:val="32"/>
                        <w:lang w:val="en-US"/>
                      </w:rPr>
                      <w:t>,</w:t>
                    </w:r>
                    <w:proofErr w:type="gramEnd"/>
                    <w:r w:rsidRPr="00A95F0F">
                      <w:rPr>
                        <w:position w:val="-6"/>
                        <w:sz w:val="28"/>
                      </w:rPr>
                      <w:object w:dxaOrig="200" w:dyaOrig="240">
                        <v:shape id="_x0000_i1043" type="#_x0000_t75" style="width:10.15pt;height:11.1pt" o:ole="" fillcolor="window">
                          <v:imagedata r:id="rId42" o:title=""/>
                        </v:shape>
                        <o:OLEObject Type="Embed" ProgID="Equation.3" ShapeID="_x0000_i1043" DrawAspect="Content" ObjectID="_1446996802" r:id="rId43"/>
                      </w:object>
                    </w:r>
                    <w:r>
                      <w:rPr>
                        <w:sz w:val="28"/>
                        <w:vertAlign w:val="subscript"/>
                      </w:rPr>
                      <w:t>1</w:t>
                    </w:r>
                    <w:r>
                      <w:rPr>
                        <w:i/>
                        <w:sz w:val="3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95" type="#_x0000_t202" style="position:absolute;left:3384;top:12441;width:1036;height:420" filled="f" stroked="f">
              <v:textbox style="mso-next-textbox:#_x0000_s1095" inset="1.5mm,.3mm,1.5mm,.3mm">
                <w:txbxContent>
                  <w:p w:rsidR="00F45C8C" w:rsidRPr="006A3CF6" w:rsidRDefault="00F45C8C" w:rsidP="000A57DA">
                    <w:pPr>
                      <w:jc w:val="center"/>
                      <w:rPr>
                        <w:i/>
                        <w:sz w:val="32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>p</w:t>
                    </w:r>
                    <w:r>
                      <w:rPr>
                        <w:sz w:val="28"/>
                        <w:vertAlign w:val="subscript"/>
                        <w:lang w:val="en-US"/>
                      </w:rPr>
                      <w:t>1</w:t>
                    </w:r>
                    <w:proofErr w:type="gramStart"/>
                    <w:r>
                      <w:rPr>
                        <w:sz w:val="32"/>
                      </w:rPr>
                      <w:t>,</w:t>
                    </w:r>
                    <w:proofErr w:type="gramEnd"/>
                    <w:r w:rsidRPr="00A95F0F">
                      <w:rPr>
                        <w:position w:val="-6"/>
                        <w:sz w:val="28"/>
                      </w:rPr>
                      <w:object w:dxaOrig="200" w:dyaOrig="240">
                        <v:shape id="_x0000_i1045" type="#_x0000_t75" style="width:10.15pt;height:11.1pt" o:ole="" fillcolor="window">
                          <v:imagedata r:id="rId44" o:title=""/>
                        </v:shape>
                        <o:OLEObject Type="Embed" ProgID="Equation.3" ShapeID="_x0000_i1045" DrawAspect="Content" ObjectID="_1446996803" r:id="rId45"/>
                      </w:object>
                    </w:r>
                    <w:r>
                      <w:rPr>
                        <w:sz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group id="_x0000_s1096" style="position:absolute;left:6100;top:10369;width:3976;height:3220" coordorigin="6328,1428" coordsize="3976,3220">
              <v:line id="_x0000_s1097" style="position:absolute;flip:y" from="6796,1605" to="6796,4230" strokeweight="1pt">
                <v:stroke endarrow="classic" endarrowwidth="narrow" endarrowlength="long"/>
              </v:line>
              <v:line id="_x0000_s1098" style="position:absolute" from="6804,4228" to="9996,4228" strokeweight="1pt">
                <v:stroke endarrow="classic" endarrowwidth="narrow" endarrowlength="long"/>
              </v:line>
              <v:line id="_x0000_s1099" style="position:absolute;flip:x" from="7196,2128" to="9576,3948" strokeweight="2.25pt"/>
              <v:oval id="_x0000_s1100" style="position:absolute;left:7532;top:3556;width:168;height:168" strokeweight="1pt"/>
              <v:oval id="_x0000_s1101" style="position:absolute;left:9184;top:2296;width:168;height:168" strokeweight="1pt"/>
              <v:shape id="_x0000_s1102" type="#_x0000_t202" style="position:absolute;left:8988;top:1904;width:448;height:364" filled="f" stroked="f">
                <v:textbox style="mso-next-textbox:#_x0000_s1102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2</w:t>
                      </w:r>
                    </w:p>
                  </w:txbxContent>
                </v:textbox>
              </v:shape>
              <v:shape id="_x0000_s1103" type="#_x0000_t202" style="position:absolute;left:7336;top:3164;width:448;height:364" filled="f" stroked="f">
                <v:textbox style="mso-next-textbox:#_x0000_s1103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1</w:t>
                      </w:r>
                    </w:p>
                  </w:txbxContent>
                </v:textbox>
              </v:shape>
              <v:shape id="_x0000_s1104" type="#_x0000_t202" style="position:absolute;left:6328;top:1428;width:448;height:420" filled="f" stroked="f">
                <v:textbox style="mso-next-textbox:#_x0000_s1104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p</w:t>
                      </w:r>
                      <w:proofErr w:type="gramEnd"/>
                    </w:p>
                  </w:txbxContent>
                </v:textbox>
              </v:shape>
              <v:shape id="_x0000_s1105" type="#_x0000_t202" style="position:absolute;left:9632;top:4256;width:448;height:392" filled="f" stroked="f">
                <v:textbox style="mso-next-textbox:#_x0000_s1105" inset="1.5mm,.3mm,1.5mm,.3mm">
                  <w:txbxContent>
                    <w:p w:rsidR="00F45C8C" w:rsidRDefault="00F45C8C" w:rsidP="000A57DA">
                      <w:pPr>
                        <w:pStyle w:val="3"/>
                      </w:pPr>
                      <w:r>
                        <w:t>T</w:t>
                      </w:r>
                    </w:p>
                  </w:txbxContent>
                </v:textbox>
              </v:shape>
              <v:shape id="_x0000_s1106" type="#_x0000_t202" style="position:absolute;left:7644;top:3584;width:1036;height:420" filled="f" stroked="f">
                <v:textbox style="mso-next-textbox:#_x0000_s1106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p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sz w:val="28"/>
                        </w:rPr>
                        <w:t>,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107" type="#_x0000_t202" style="position:absolute;left:9268;top:2352;width:1036;height:420" filled="f" stroked="f">
                <v:textbox style="mso-next-textbox:#_x0000_s1107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p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sz w:val="28"/>
                        </w:rPr>
                        <w:t>,</w:t>
                      </w:r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  <w:r>
                        <w:rPr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v:group>
            <v:shape id="_x0000_s1108" type="#_x0000_t202" style="position:absolute;left:3474;top:13755;width:5422;height:595" filled="f" stroked="f">
              <v:textbox style="mso-next-textbox:#_x0000_s1108" inset="1.5mm,.3mm,1.5mm,.3mm">
                <w:txbxContent>
                  <w:p w:rsidR="00F45C8C" w:rsidRDefault="00F45C8C" w:rsidP="000A57DA">
                    <w:pPr>
                      <w:pStyle w:val="2"/>
                    </w:pPr>
                    <w:r>
                      <w:t>Рис. 1.1. Графики изохорного процесса</w:t>
                    </w:r>
                  </w:p>
                </w:txbxContent>
              </v:textbox>
            </v:shape>
            <w10:wrap type="topAndBottom"/>
          </v:group>
        </w:pict>
      </w:r>
      <w:r w:rsidR="000A57DA" w:rsidRPr="00D5452A">
        <w:rPr>
          <w:sz w:val="28"/>
        </w:rPr>
        <w:t xml:space="preserve">откуда </w:t>
      </w:r>
      <w:r w:rsidR="000A57DA" w:rsidRPr="00D5452A">
        <w:rPr>
          <w:position w:val="-44"/>
          <w:sz w:val="28"/>
          <w:lang w:val="en-US"/>
        </w:rPr>
        <w:object w:dxaOrig="1500" w:dyaOrig="999">
          <v:shape id="_x0000_i1046" type="#_x0000_t75" style="width:75.7pt;height:50.3pt" o:ole="" fillcolor="window">
            <v:imagedata r:id="rId46" o:title=""/>
          </v:shape>
          <o:OLEObject Type="Embed" ProgID="Equation.3" ShapeID="_x0000_i1046" DrawAspect="Content" ObjectID="_1446996454" r:id="rId47"/>
        </w:object>
      </w:r>
      <w:r w:rsidR="000A57DA" w:rsidRPr="00D5452A">
        <w:rPr>
          <w:sz w:val="28"/>
          <w:lang w:val="en-US"/>
        </w:rPr>
        <w:t>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В приведенных выражениях индексы 1 и 2 относятся, соответственно, к начальной и конечной точкам процесса.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При постоянной теплоемкости </w:t>
      </w:r>
      <w:r w:rsidRPr="00D5452A">
        <w:rPr>
          <w:position w:val="-12"/>
          <w:sz w:val="28"/>
        </w:rPr>
        <w:object w:dxaOrig="300" w:dyaOrig="380">
          <v:shape id="_x0000_i1047" type="#_x0000_t75" style="width:15.25pt;height:18.45pt" o:ole="" fillcolor="window">
            <v:imagedata r:id="rId48" o:title=""/>
          </v:shape>
          <o:OLEObject Type="Embed" ProgID="Equation.3" ShapeID="_x0000_i1047" DrawAspect="Content" ObjectID="_1446996455" r:id="rId49"/>
        </w:object>
      </w:r>
      <w:r w:rsidRPr="00D5452A">
        <w:rPr>
          <w:sz w:val="28"/>
        </w:rPr>
        <w:t xml:space="preserve"> (независящей от температуры)</w:t>
      </w:r>
    </w:p>
    <w:tbl>
      <w:tblPr>
        <w:tblW w:w="0" w:type="auto"/>
        <w:tblLayout w:type="fixed"/>
        <w:tblLook w:val="0000"/>
      </w:tblPr>
      <w:tblGrid>
        <w:gridCol w:w="1384"/>
        <w:gridCol w:w="6521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460" w:dyaOrig="360">
                <v:shape id="_x0000_i1048" type="#_x0000_t75" style="width:123.25pt;height:17.1pt" o:ole="" fillcolor="window">
                  <v:imagedata r:id="rId50" o:title=""/>
                </v:shape>
                <o:OLEObject Type="Embed" ProgID="Equation.3" ShapeID="_x0000_i1048" DrawAspect="Content" ObjectID="_1446996456" r:id="rId51"/>
              </w:object>
            </w:r>
            <w:r w:rsidRPr="00D5452A">
              <w:rPr>
                <w:rFonts w:ascii="Times New Roman" w:hAnsi="Times New Roman"/>
                <w:sz w:val="28"/>
              </w:rPr>
              <w:t>, кДж/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кг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(1.2)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При переменной теплоемкости </w:t>
      </w:r>
      <w:r w:rsidRPr="00D5452A">
        <w:rPr>
          <w:position w:val="-12"/>
          <w:sz w:val="28"/>
        </w:rPr>
        <w:object w:dxaOrig="300" w:dyaOrig="380">
          <v:shape id="_x0000_i1049" type="#_x0000_t75" style="width:15.25pt;height:18.45pt" o:ole="" fillcolor="window">
            <v:imagedata r:id="rId52" o:title=""/>
          </v:shape>
          <o:OLEObject Type="Embed" ProgID="Equation.3" ShapeID="_x0000_i1049" DrawAspect="Content" ObjectID="_1446996457" r:id="rId53"/>
        </w:object>
      </w:r>
      <w:r w:rsidRPr="00D5452A">
        <w:rPr>
          <w:sz w:val="28"/>
        </w:rPr>
        <w:t xml:space="preserve"> (с учетом зависимости ее от температуры)</w:t>
      </w:r>
    </w:p>
    <w:tbl>
      <w:tblPr>
        <w:tblW w:w="0" w:type="auto"/>
        <w:tblLayout w:type="fixed"/>
        <w:tblLook w:val="0000"/>
      </w:tblPr>
      <w:tblGrid>
        <w:gridCol w:w="1384"/>
        <w:gridCol w:w="6521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position w:val="-22"/>
                <w:sz w:val="28"/>
                <w:lang w:val="en-US"/>
              </w:rPr>
              <w:object w:dxaOrig="3400" w:dyaOrig="560">
                <v:shape id="_x0000_i1050" type="#_x0000_t75" style="width:170.3pt;height:27.7pt" o:ole="" fillcolor="window">
                  <v:imagedata r:id="rId54" o:title=""/>
                </v:shape>
                <o:OLEObject Type="Embed" ProgID="Equation.3" ShapeID="_x0000_i1050" DrawAspect="Content" ObjectID="_1446996458" r:id="rId55"/>
              </w:object>
            </w:r>
            <w:r w:rsidRPr="00D5452A">
              <w:rPr>
                <w:rFonts w:ascii="Times New Roman" w:hAnsi="Times New Roman"/>
                <w:sz w:val="28"/>
              </w:rPr>
              <w:t>, кДж/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кг</w:t>
            </w:r>
            <w:proofErr w:type="gramEnd"/>
            <w:r w:rsidRPr="00D5452A">
              <w:rPr>
                <w:rFonts w:ascii="Times New Roman" w:hAnsi="Times New Roman"/>
                <w:sz w:val="28"/>
                <w:lang w:val="en-US"/>
              </w:rPr>
              <w:t>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(1.3)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20"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Изменение энтропии в обратимом изохорном процессе (при постоянной теплоемкости) определяется по уравнению, кДж/(</w:t>
      </w:r>
      <w:proofErr w:type="gramStart"/>
      <w:r w:rsidRPr="00D5452A">
        <w:rPr>
          <w:sz w:val="28"/>
        </w:rPr>
        <w:t>кг</w:t>
      </w:r>
      <w:proofErr w:type="gramEnd"/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>К)</w:t>
      </w:r>
    </w:p>
    <w:tbl>
      <w:tblPr>
        <w:tblW w:w="0" w:type="auto"/>
        <w:tblLayout w:type="fixed"/>
        <w:tblLook w:val="0000"/>
      </w:tblPr>
      <w:tblGrid>
        <w:gridCol w:w="1384"/>
        <w:gridCol w:w="6521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3000" w:dyaOrig="380">
                <v:shape id="_x0000_i1051" type="#_x0000_t75" style="width:150pt;height:18.45pt" o:ole="" fillcolor="window">
                  <v:imagedata r:id="rId56" o:title=""/>
                </v:shape>
                <o:OLEObject Type="Embed" ProgID="Equation.3" ShapeID="_x0000_i1051" DrawAspect="Content" ObjectID="_1446996459" r:id="rId57"/>
              </w:object>
            </w:r>
            <w:r w:rsidRPr="00D5452A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(1.4)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44"/>
          <w:szCs w:val="4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  <w:lang w:val="en-US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026" style="position:absolute;left:0;text-align:left;margin-left:-65.65pt;margin-top:101.25pt;width:584.25pt;height:216.75pt;z-index:251663360" coordorigin="95,8762" coordsize="11685,4335">
            <v:shape id="_x0000_s1027" type="#_x0000_t75" style="position:absolute;left:1755;top:8762;width:8398;height:3622">
              <v:imagedata r:id="rId58" o:title=""/>
            </v:shape>
            <v:shape id="_x0000_s1028" type="#_x0000_t202" style="position:absolute;left:95;top:12577;width:11685;height:520" stroked="f">
              <v:textbox style="mso-next-textbox:#_x0000_s1028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1.2. Схема экспериментальной установки</w:t>
                    </w:r>
                  </w:p>
                </w:txbxContent>
              </v:textbox>
            </v:shape>
            <w10:wrap type="topAndBottom"/>
          </v:group>
          <o:OLEObject Type="Embed" ProgID="ShapewareVISIO20" ShapeID="_x0000_s1027" DrawAspect="Content" ObjectID="_1446996804" r:id="rId59"/>
        </w:pict>
      </w:r>
      <w:r w:rsidR="000A57DA" w:rsidRPr="00D5452A">
        <w:rPr>
          <w:sz w:val="28"/>
        </w:rPr>
        <w:t>Плотно закрытый металлический сосуд 3 (рис. 1.2) соединен с манометром 6 и помещен в емкость 2, наполненную водой. Под емкостью смонтирован электронагреватель 1. Для измерения температуры воздуха в сосуде 3 устано</w:t>
      </w:r>
      <w:r w:rsidR="000A57DA" w:rsidRPr="00D5452A">
        <w:rPr>
          <w:sz w:val="28"/>
        </w:rPr>
        <w:t>в</w:t>
      </w:r>
      <w:r w:rsidR="000A57DA" w:rsidRPr="00D5452A">
        <w:rPr>
          <w:sz w:val="28"/>
        </w:rPr>
        <w:t>лен жидкостный стеклянный термометр 4. Внутренняя полость сосуда 3 краном 5 может быть соединена с атмосферой.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3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Изучить установку и ознакомиться с правилами работы на ней.</w:t>
      </w: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Убедиться, что вода полностью покрывает сосуд 3. При необходимости добавить воду.</w:t>
      </w: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Установить в системе исходное давление, равное </w:t>
      </w:r>
      <w:proofErr w:type="gramStart"/>
      <w:r w:rsidRPr="00D5452A">
        <w:rPr>
          <w:rFonts w:ascii="Times New Roman" w:hAnsi="Times New Roman"/>
          <w:sz w:val="28"/>
        </w:rPr>
        <w:t>атмосферному</w:t>
      </w:r>
      <w:proofErr w:type="gramEnd"/>
      <w:r w:rsidRPr="00D5452A">
        <w:rPr>
          <w:rFonts w:ascii="Times New Roman" w:hAnsi="Times New Roman"/>
          <w:sz w:val="28"/>
        </w:rPr>
        <w:t>, для 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го открыть кран 5. При этом стрелка манометра 6 установится на нуль. Закрыть кран.</w:t>
      </w: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Включить нагреватель в сеть.</w:t>
      </w:r>
    </w:p>
    <w:p w:rsidR="000A57DA" w:rsidRPr="00D5452A" w:rsidRDefault="00863853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начале движения стрелки манометра зафиксировать температуру и ч</w:t>
      </w:r>
      <w:r w:rsidR="000A57DA" w:rsidRPr="00D5452A">
        <w:rPr>
          <w:rFonts w:ascii="Times New Roman" w:hAnsi="Times New Roman"/>
          <w:sz w:val="28"/>
        </w:rPr>
        <w:t xml:space="preserve">ерез каждые 10 мм </w:t>
      </w:r>
      <w:proofErr w:type="spellStart"/>
      <w:r w:rsidR="000A57DA" w:rsidRPr="00D5452A">
        <w:rPr>
          <w:rFonts w:ascii="Times New Roman" w:hAnsi="Times New Roman"/>
          <w:sz w:val="28"/>
        </w:rPr>
        <w:t>рт</w:t>
      </w:r>
      <w:proofErr w:type="spellEnd"/>
      <w:r w:rsidR="000A57DA" w:rsidRPr="00D5452A">
        <w:rPr>
          <w:rFonts w:ascii="Times New Roman" w:hAnsi="Times New Roman"/>
          <w:sz w:val="28"/>
        </w:rPr>
        <w:t>. ст.</w:t>
      </w:r>
      <w:r w:rsidR="00F45C8C">
        <w:rPr>
          <w:rFonts w:ascii="Times New Roman" w:hAnsi="Times New Roman"/>
          <w:sz w:val="28"/>
        </w:rPr>
        <w:t>(98,1 мм</w:t>
      </w:r>
      <w:proofErr w:type="gramStart"/>
      <w:r w:rsidR="00F45C8C">
        <w:rPr>
          <w:rFonts w:ascii="Times New Roman" w:hAnsi="Times New Roman"/>
          <w:sz w:val="28"/>
        </w:rPr>
        <w:t>.</w:t>
      </w:r>
      <w:proofErr w:type="gramEnd"/>
      <w:r w:rsidR="00F45C8C">
        <w:rPr>
          <w:rFonts w:ascii="Times New Roman" w:hAnsi="Times New Roman"/>
          <w:sz w:val="28"/>
        </w:rPr>
        <w:t xml:space="preserve"> </w:t>
      </w:r>
      <w:proofErr w:type="gramStart"/>
      <w:r w:rsidR="00F45C8C">
        <w:rPr>
          <w:rFonts w:ascii="Times New Roman" w:hAnsi="Times New Roman"/>
          <w:sz w:val="28"/>
        </w:rPr>
        <w:t>в</w:t>
      </w:r>
      <w:proofErr w:type="gramEnd"/>
      <w:r w:rsidR="00F45C8C">
        <w:rPr>
          <w:rFonts w:ascii="Times New Roman" w:hAnsi="Times New Roman"/>
          <w:sz w:val="28"/>
        </w:rPr>
        <w:t>.ст.)</w:t>
      </w:r>
      <w:r w:rsidR="000A57DA" w:rsidRPr="00D5452A">
        <w:rPr>
          <w:rFonts w:ascii="Times New Roman" w:hAnsi="Times New Roman"/>
          <w:sz w:val="28"/>
        </w:rPr>
        <w:t xml:space="preserve"> </w:t>
      </w:r>
      <w:r w:rsidR="007E6035">
        <w:rPr>
          <w:rFonts w:ascii="Times New Roman" w:hAnsi="Times New Roman"/>
          <w:sz w:val="28"/>
        </w:rPr>
        <w:t xml:space="preserve">продолжать  </w:t>
      </w:r>
      <w:r w:rsidR="000A57DA" w:rsidRPr="00D5452A">
        <w:rPr>
          <w:rFonts w:ascii="Times New Roman" w:hAnsi="Times New Roman"/>
          <w:sz w:val="28"/>
        </w:rPr>
        <w:t>регистрировать темпер</w:t>
      </w:r>
      <w:r w:rsidR="000A57DA" w:rsidRPr="00D5452A">
        <w:rPr>
          <w:rFonts w:ascii="Times New Roman" w:hAnsi="Times New Roman"/>
          <w:sz w:val="28"/>
        </w:rPr>
        <w:t>а</w:t>
      </w:r>
      <w:r w:rsidR="000A57DA" w:rsidRPr="00D5452A">
        <w:rPr>
          <w:rFonts w:ascii="Times New Roman" w:hAnsi="Times New Roman"/>
          <w:sz w:val="28"/>
        </w:rPr>
        <w:t>туру и давление воздуха в сосуде 3 (по термометру и манометру).</w:t>
      </w: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При </w:t>
      </w:r>
      <w:r w:rsidR="007E6035">
        <w:rPr>
          <w:rFonts w:ascii="Times New Roman" w:hAnsi="Times New Roman"/>
          <w:sz w:val="28"/>
        </w:rPr>
        <w:t xml:space="preserve">давлении </w:t>
      </w:r>
      <w:r w:rsidRPr="00D5452A">
        <w:rPr>
          <w:rFonts w:ascii="Times New Roman" w:hAnsi="Times New Roman"/>
          <w:sz w:val="28"/>
        </w:rPr>
        <w:t xml:space="preserve">60 </w:t>
      </w:r>
      <w:r w:rsidR="007E6035" w:rsidRPr="00D5452A">
        <w:rPr>
          <w:rFonts w:ascii="Times New Roman" w:hAnsi="Times New Roman"/>
          <w:sz w:val="28"/>
        </w:rPr>
        <w:t xml:space="preserve">мм </w:t>
      </w:r>
      <w:proofErr w:type="spellStart"/>
      <w:r w:rsidR="007E6035" w:rsidRPr="00D5452A">
        <w:rPr>
          <w:rFonts w:ascii="Times New Roman" w:hAnsi="Times New Roman"/>
          <w:sz w:val="28"/>
        </w:rPr>
        <w:t>рт</w:t>
      </w:r>
      <w:proofErr w:type="spellEnd"/>
      <w:r w:rsidR="007E6035" w:rsidRPr="00D5452A">
        <w:rPr>
          <w:rFonts w:ascii="Times New Roman" w:hAnsi="Times New Roman"/>
          <w:sz w:val="28"/>
        </w:rPr>
        <w:t>. ст</w:t>
      </w:r>
      <w:r w:rsidR="007E6035">
        <w:rPr>
          <w:rFonts w:ascii="Times New Roman" w:hAnsi="Times New Roman"/>
          <w:sz w:val="28"/>
        </w:rPr>
        <w:t>.</w:t>
      </w:r>
      <w:r w:rsidR="007E6035"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опыт прекратить и отключить установку от электрической сети.</w:t>
      </w: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Зарегистрировать величину атмосферного давления по лабораторному барометру. Данные всех измерений </w:t>
      </w:r>
      <w:r w:rsidR="007E6035">
        <w:rPr>
          <w:rFonts w:ascii="Times New Roman" w:hAnsi="Times New Roman"/>
          <w:sz w:val="28"/>
        </w:rPr>
        <w:t xml:space="preserve">в процессе эксперимента </w:t>
      </w:r>
      <w:proofErr w:type="spellStart"/>
      <w:r w:rsidR="007E6035">
        <w:rPr>
          <w:rFonts w:ascii="Times New Roman" w:hAnsi="Times New Roman"/>
          <w:sz w:val="28"/>
        </w:rPr>
        <w:t>заности</w:t>
      </w:r>
      <w:proofErr w:type="spellEnd"/>
      <w:r w:rsidRPr="00D5452A">
        <w:rPr>
          <w:rFonts w:ascii="Times New Roman" w:hAnsi="Times New Roman"/>
          <w:sz w:val="28"/>
        </w:rPr>
        <w:t xml:space="preserve"> в прот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кол наблюдений по форме, показанной в табл. 1.1.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                                                                         Таблица 1.1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Протокол наблюдений</w:t>
      </w:r>
    </w:p>
    <w:tbl>
      <w:tblPr>
        <w:tblW w:w="0" w:type="auto"/>
        <w:tblInd w:w="71" w:type="dxa"/>
        <w:tblBorders>
          <w:top w:val="single" w:sz="8" w:space="0" w:color="auto"/>
          <w:left w:val="single" w:sz="8" w:space="0" w:color="auto"/>
          <w:bottom w:val="wave" w:sz="6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30"/>
        <w:gridCol w:w="1097"/>
        <w:gridCol w:w="992"/>
        <w:gridCol w:w="1417"/>
        <w:gridCol w:w="709"/>
        <w:gridCol w:w="1985"/>
        <w:gridCol w:w="1842"/>
      </w:tblGrid>
      <w:tr w:rsidR="000A57DA" w:rsidRPr="00D5452A" w:rsidTr="007603AE">
        <w:trPr>
          <w:cantSplit/>
          <w:trHeight w:val="840"/>
        </w:trPr>
        <w:tc>
          <w:tcPr>
            <w:tcW w:w="1030" w:type="dxa"/>
            <w:vMerge w:val="restart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Номер опыта</w:t>
            </w:r>
          </w:p>
        </w:tc>
        <w:tc>
          <w:tcPr>
            <w:tcW w:w="2089" w:type="dxa"/>
            <w:gridSpan w:val="2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Температура </w:t>
            </w:r>
          </w:p>
        </w:tc>
        <w:tc>
          <w:tcPr>
            <w:tcW w:w="2126" w:type="dxa"/>
            <w:gridSpan w:val="2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Избыточное</w:t>
            </w:r>
            <w:r w:rsidRPr="00D5452A">
              <w:rPr>
                <w:rFonts w:ascii="Times New Roman" w:hAnsi="Times New Roman"/>
                <w:sz w:val="26"/>
              </w:rPr>
              <w:br/>
              <w:t xml:space="preserve">давление </w:t>
            </w:r>
            <w:r w:rsidRPr="00D5452A">
              <w:rPr>
                <w:rFonts w:ascii="Times New Roman" w:hAnsi="Times New Roman"/>
                <w:position w:val="-12"/>
                <w:sz w:val="26"/>
              </w:rPr>
              <w:object w:dxaOrig="560" w:dyaOrig="360">
                <v:shape id="_x0000_i1053" type="#_x0000_t75" style="width:27.7pt;height:18.45pt" o:ole="" fillcolor="window">
                  <v:imagedata r:id="rId60" o:title=""/>
                </v:shape>
                <o:OLEObject Type="Embed" ProgID="Equation.3" ShapeID="_x0000_i1053" DrawAspect="Content" ObjectID="_1446996460" r:id="rId61"/>
              </w:object>
            </w:r>
          </w:p>
        </w:tc>
        <w:tc>
          <w:tcPr>
            <w:tcW w:w="198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Атмосферное давление </w:t>
            </w:r>
            <w:r w:rsidRPr="00D5452A">
              <w:rPr>
                <w:rFonts w:ascii="Times New Roman" w:hAnsi="Times New Roman"/>
                <w:position w:val="-12"/>
                <w:sz w:val="26"/>
              </w:rPr>
              <w:object w:dxaOrig="580" w:dyaOrig="360">
                <v:shape id="_x0000_i1054" type="#_x0000_t75" style="width:29.1pt;height:18.45pt" o:ole="" fillcolor="window">
                  <v:imagedata r:id="rId62" o:title=""/>
                </v:shape>
                <o:OLEObject Type="Embed" ProgID="Equation.3" ShapeID="_x0000_i1054" DrawAspect="Content" ObjectID="_1446996461" r:id="rId63"/>
              </w:object>
            </w:r>
          </w:p>
        </w:tc>
        <w:tc>
          <w:tcPr>
            <w:tcW w:w="18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Абсолютное давление </w:t>
            </w:r>
            <w:r w:rsidRPr="00D5452A">
              <w:rPr>
                <w:rFonts w:ascii="Times New Roman" w:hAnsi="Times New Roman"/>
                <w:position w:val="-12"/>
                <w:sz w:val="26"/>
              </w:rPr>
              <w:object w:dxaOrig="560" w:dyaOrig="360">
                <v:shape id="_x0000_i1055" type="#_x0000_t75" style="width:27.7pt;height:18.45pt" o:ole="" fillcolor="window">
                  <v:imagedata r:id="rId64" o:title=""/>
                </v:shape>
                <o:OLEObject Type="Embed" ProgID="Equation.3" ShapeID="_x0000_i1055" DrawAspect="Content" ObjectID="_1446996462" r:id="rId65"/>
              </w:object>
            </w:r>
          </w:p>
        </w:tc>
      </w:tr>
      <w:tr w:rsidR="000A57DA" w:rsidRPr="00D5452A" w:rsidTr="007603AE">
        <w:trPr>
          <w:cantSplit/>
          <w:trHeight w:val="525"/>
        </w:trPr>
        <w:tc>
          <w:tcPr>
            <w:tcW w:w="1030" w:type="dxa"/>
            <w:vMerge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6"/>
              </w:rPr>
            </w:pPr>
          </w:p>
        </w:tc>
        <w:tc>
          <w:tcPr>
            <w:tcW w:w="109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6"/>
              </w:rPr>
              <w:t xml:space="preserve"> .°</w:t>
            </w:r>
            <w:r w:rsidRPr="00D5452A">
              <w:rPr>
                <w:rFonts w:ascii="Times New Roman" w:hAnsi="Times New Roman"/>
                <w:sz w:val="26"/>
                <w:lang w:val="en-US"/>
              </w:rPr>
              <w:t>C</w:t>
            </w:r>
          </w:p>
        </w:tc>
        <w:tc>
          <w:tcPr>
            <w:tcW w:w="99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  <w:lang w:val="en-US"/>
              </w:rPr>
              <w:t>T.</w:t>
            </w:r>
            <w:r w:rsidRPr="00D5452A">
              <w:rPr>
                <w:rFonts w:ascii="Times New Roman" w:hAnsi="Times New Roman"/>
                <w:sz w:val="26"/>
              </w:rPr>
              <w:t>К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proofErr w:type="gramStart"/>
            <w:r w:rsidRPr="00D5452A">
              <w:rPr>
                <w:rFonts w:ascii="Times New Roman" w:hAnsi="Times New Roman"/>
                <w:sz w:val="26"/>
              </w:rPr>
              <w:t>мм</w:t>
            </w:r>
            <w:proofErr w:type="gramEnd"/>
            <w:r w:rsidRPr="00D5452A">
              <w:rPr>
                <w:rFonts w:ascii="Times New Roman" w:hAnsi="Times New Roman"/>
                <w:sz w:val="26"/>
              </w:rPr>
              <w:t xml:space="preserve"> </w:t>
            </w:r>
            <w:proofErr w:type="spellStart"/>
            <w:r w:rsidRPr="00D5452A">
              <w:rPr>
                <w:rFonts w:ascii="Times New Roman" w:hAnsi="Times New Roman"/>
                <w:sz w:val="26"/>
              </w:rPr>
              <w:t>рт</w:t>
            </w:r>
            <w:proofErr w:type="spellEnd"/>
            <w:r w:rsidRPr="00D5452A">
              <w:rPr>
                <w:rFonts w:ascii="Times New Roman" w:hAnsi="Times New Roman"/>
                <w:sz w:val="26"/>
              </w:rPr>
              <w:t>. ст.</w:t>
            </w:r>
          </w:p>
        </w:tc>
        <w:tc>
          <w:tcPr>
            <w:tcW w:w="70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Па</w:t>
            </w:r>
          </w:p>
        </w:tc>
        <w:tc>
          <w:tcPr>
            <w:tcW w:w="198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Па</w:t>
            </w:r>
          </w:p>
        </w:tc>
        <w:tc>
          <w:tcPr>
            <w:tcW w:w="18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Па</w:t>
            </w: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345"/>
        </w:trPr>
        <w:tc>
          <w:tcPr>
            <w:tcW w:w="1030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09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985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40"/>
          <w:szCs w:val="40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Обрабо</w:t>
      </w:r>
      <w:r w:rsidR="00983C89">
        <w:rPr>
          <w:rFonts w:ascii="Times New Roman" w:hAnsi="Times New Roman"/>
          <w:b/>
          <w:sz w:val="28"/>
        </w:rPr>
        <w:t>тка</w:t>
      </w:r>
      <w:r w:rsidR="00983C89" w:rsidRPr="00983C89">
        <w:rPr>
          <w:b/>
          <w:sz w:val="28"/>
        </w:rPr>
        <w:t xml:space="preserve"> </w:t>
      </w:r>
      <w:r w:rsidR="00983C89" w:rsidRPr="00983C89">
        <w:rPr>
          <w:rFonts w:ascii="Times New Roman" w:hAnsi="Times New Roman"/>
          <w:b/>
          <w:sz w:val="28"/>
        </w:rPr>
        <w:t>экспериментальных</w:t>
      </w:r>
      <w:r w:rsidR="00983C89" w:rsidRPr="00D5452A">
        <w:rPr>
          <w:rFonts w:ascii="Times New Roman" w:hAnsi="Times New Roman"/>
          <w:b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 xml:space="preserve"> данных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Перевести результаты измерений (при необходимости) в единицы СИ. Полученные значения величин записать в соответствующие колонки табл. 1.1.</w:t>
      </w:r>
    </w:p>
    <w:p w:rsidR="000A57DA" w:rsidRPr="00D5452A" w:rsidRDefault="000A57DA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after="12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Используя полученные данные, построить график </w:t>
      </w:r>
      <w:r w:rsidRPr="00D5452A">
        <w:rPr>
          <w:rFonts w:ascii="Times New Roman" w:hAnsi="Times New Roman"/>
          <w:position w:val="-12"/>
          <w:sz w:val="28"/>
        </w:rPr>
        <w:object w:dxaOrig="1500" w:dyaOrig="380">
          <v:shape id="_x0000_i1056" type="#_x0000_t75" style="width:75.7pt;height:18.45pt" o:ole="" fillcolor="window">
            <v:imagedata r:id="rId66" o:title=""/>
          </v:shape>
          <o:OLEObject Type="Embed" ProgID="Equation.3" ShapeID="_x0000_i1056" DrawAspect="Content" ObjectID="_1446996463" r:id="rId67"/>
        </w:object>
      </w:r>
      <w:r w:rsidRPr="00D5452A">
        <w:rPr>
          <w:rFonts w:ascii="Times New Roman" w:hAnsi="Times New Roman"/>
          <w:sz w:val="28"/>
        </w:rPr>
        <w:t>, учит</w:t>
      </w:r>
      <w:r w:rsidRPr="00D5452A">
        <w:rPr>
          <w:rFonts w:ascii="Times New Roman" w:hAnsi="Times New Roman"/>
          <w:sz w:val="28"/>
        </w:rPr>
        <w:t>ы</w:t>
      </w:r>
      <w:r w:rsidRPr="00D5452A">
        <w:rPr>
          <w:rFonts w:ascii="Times New Roman" w:hAnsi="Times New Roman"/>
          <w:sz w:val="28"/>
        </w:rPr>
        <w:t>вая, что параметрами состояния воздуха являются абсолютное давление и те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 xml:space="preserve">пература </w:t>
      </w:r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>, выраженная в кельвинах: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  <w:lang w:val="en-US"/>
        </w:rPr>
        <w:object w:dxaOrig="2280" w:dyaOrig="380">
          <v:shape id="_x0000_i1057" type="#_x0000_t75" style="width:112.6pt;height:18.45pt" o:ole="" fillcolor="window">
            <v:imagedata r:id="rId68" o:title=""/>
          </v:shape>
          <o:OLEObject Type="Embed" ProgID="Equation.3" ShapeID="_x0000_i1057" DrawAspect="Content" ObjectID="_1446996464" r:id="rId69"/>
        </w:object>
      </w:r>
      <w:r w:rsidRPr="00D5452A">
        <w:rPr>
          <w:rFonts w:ascii="Times New Roman" w:hAnsi="Times New Roman"/>
          <w:sz w:val="28"/>
        </w:rPr>
        <w:tab/>
        <w:t>и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0"/>
          <w:sz w:val="28"/>
          <w:lang w:val="en-US"/>
        </w:rPr>
        <w:object w:dxaOrig="2100" w:dyaOrig="340">
          <v:shape id="_x0000_i1058" type="#_x0000_t75" style="width:105.25pt;height:16.6pt" o:ole="" fillcolor="window">
            <v:imagedata r:id="rId70" o:title=""/>
          </v:shape>
          <o:OLEObject Type="Embed" ProgID="Equation.3" ShapeID="_x0000_i1058" DrawAspect="Content" ObjectID="_1446996465" r:id="rId71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before="120" w:after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На этом же графике построить расчетную зависимость</w:t>
      </w:r>
      <w:r w:rsidRPr="00D5452A">
        <w:rPr>
          <w:rFonts w:ascii="Times New Roman" w:hAnsi="Times New Roman"/>
          <w:i/>
          <w:sz w:val="32"/>
        </w:rPr>
        <w:t xml:space="preserve"> </w:t>
      </w:r>
      <w:r w:rsidRPr="00D5452A">
        <w:rPr>
          <w:rFonts w:ascii="Times New Roman" w:hAnsi="Times New Roman"/>
          <w:position w:val="-12"/>
          <w:sz w:val="28"/>
        </w:rPr>
        <w:object w:dxaOrig="1500" w:dyaOrig="380">
          <v:shape id="_x0000_i1059" type="#_x0000_t75" style="width:75.7pt;height:18.45pt" o:ole="" fillcolor="window">
            <v:imagedata r:id="rId66" o:title=""/>
          </v:shape>
          <o:OLEObject Type="Embed" ProgID="Equation.3" ShapeID="_x0000_i1059" DrawAspect="Content" ObjectID="_1446996466" r:id="rId72"/>
        </w:object>
      </w:r>
      <w:r w:rsidRPr="00D5452A">
        <w:rPr>
          <w:rFonts w:ascii="Times New Roman" w:hAnsi="Times New Roman"/>
          <w:sz w:val="28"/>
        </w:rPr>
        <w:t>, используя уравнение (1.1) в виде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  <w:lang w:val="en-US"/>
        </w:rPr>
        <w:object w:dxaOrig="1540" w:dyaOrig="380">
          <v:shape id="_x0000_i1060" type="#_x0000_t75" style="width:76.15pt;height:18.45pt" o:ole="" fillcolor="window">
            <v:imagedata r:id="rId73" o:title=""/>
          </v:shape>
          <o:OLEObject Type="Embed" ProgID="Equation.3" ShapeID="_x0000_i1060" DrawAspect="Content" ObjectID="_1446996467" r:id="rId74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340" w:dyaOrig="380">
          <v:shape id="_x0000_i1061" type="#_x0000_t75" style="width:16.6pt;height:18.45pt" o:ole="" fillcolor="window">
            <v:imagedata r:id="rId75" o:title=""/>
          </v:shape>
          <o:OLEObject Type="Embed" ProgID="Equation.3" ShapeID="_x0000_i1061" DrawAspect="Content" ObjectID="_1446996468" r:id="rId76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279" w:dyaOrig="380">
          <v:shape id="_x0000_i1062" type="#_x0000_t75" style="width:14.3pt;height:18.45pt" o:ole="" fillcolor="window">
            <v:imagedata r:id="rId77" o:title=""/>
          </v:shape>
          <o:OLEObject Type="Embed" ProgID="Equation.3" ShapeID="_x0000_i1062" DrawAspect="Content" ObjectID="_1446996469" r:id="rId78"/>
        </w:object>
      </w:r>
      <w:r w:rsidRPr="00D5452A">
        <w:rPr>
          <w:rFonts w:ascii="Times New Roman" w:hAnsi="Times New Roman"/>
          <w:sz w:val="28"/>
        </w:rPr>
        <w:t xml:space="preserve"> – начальные давление и температура воздуха в сосуде (первая точка процесса);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320" w:dyaOrig="380">
          <v:shape id="_x0000_i1063" type="#_x0000_t75" style="width:16.6pt;height:18.45pt" o:ole="" fillcolor="window">
            <v:imagedata r:id="rId79" o:title=""/>
          </v:shape>
          <o:OLEObject Type="Embed" ProgID="Equation.3" ShapeID="_x0000_i1063" DrawAspect="Content" ObjectID="_1446996470" r:id="rId80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279" w:dyaOrig="380">
          <v:shape id="_x0000_i1064" type="#_x0000_t75" style="width:14.3pt;height:18.45pt" o:ole="" fillcolor="window">
            <v:imagedata r:id="rId81" o:title=""/>
          </v:shape>
          <o:OLEObject Type="Embed" ProgID="Equation.3" ShapeID="_x0000_i1064" DrawAspect="Content" ObjectID="_1446996471" r:id="rId82"/>
        </w:object>
      </w:r>
      <w:r w:rsidRPr="00D5452A">
        <w:rPr>
          <w:rFonts w:ascii="Times New Roman" w:hAnsi="Times New Roman"/>
          <w:sz w:val="28"/>
        </w:rPr>
        <w:t xml:space="preserve"> – параметры одной (любой) из последующих точек проце</w:t>
      </w:r>
      <w:r w:rsidRPr="00D5452A">
        <w:rPr>
          <w:rFonts w:ascii="Times New Roman" w:hAnsi="Times New Roman"/>
          <w:sz w:val="28"/>
        </w:rPr>
        <w:t>с</w:t>
      </w:r>
      <w:r w:rsidRPr="00D5452A">
        <w:rPr>
          <w:rFonts w:ascii="Times New Roman" w:hAnsi="Times New Roman"/>
          <w:sz w:val="28"/>
        </w:rPr>
        <w:t>са.</w:t>
      </w:r>
    </w:p>
    <w:p w:rsidR="00F45C8C" w:rsidRDefault="00F45C8C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proofErr w:type="gramStart"/>
      <w:r w:rsidRPr="00D5452A">
        <w:rPr>
          <w:rFonts w:ascii="Times New Roman" w:hAnsi="Times New Roman"/>
          <w:sz w:val="28"/>
        </w:rPr>
        <w:t>Определить изменение удельной  внутренней энергии воздуха за весь процесс (от начальной до конечной точек) при постоянной и переменной те</w:t>
      </w:r>
      <w:r w:rsidRPr="00D5452A">
        <w:rPr>
          <w:rFonts w:ascii="Times New Roman" w:hAnsi="Times New Roman"/>
          <w:sz w:val="28"/>
        </w:rPr>
        <w:t>п</w:t>
      </w:r>
      <w:r w:rsidRPr="00D5452A">
        <w:rPr>
          <w:rFonts w:ascii="Times New Roman" w:hAnsi="Times New Roman"/>
          <w:sz w:val="28"/>
        </w:rPr>
        <w:t>лоемкостях, используя выражения (1.2) и (1.3).</w:t>
      </w:r>
      <w:proofErr w:type="gramEnd"/>
      <w:r w:rsidRPr="00D5452A">
        <w:rPr>
          <w:rFonts w:ascii="Times New Roman" w:hAnsi="Times New Roman"/>
          <w:sz w:val="28"/>
        </w:rPr>
        <w:t xml:space="preserve"> Значение постоянной массовой изохорной теплоемкости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300" w:dyaOrig="380">
          <v:shape id="_x0000_i1065" type="#_x0000_t75" style="width:15.25pt;height:18.45pt" o:ole="" fillcolor="window">
            <v:imagedata r:id="rId83" o:title=""/>
          </v:shape>
          <o:OLEObject Type="Embed" ProgID="Equation.3" ShapeID="_x0000_i1065" DrawAspect="Content" ObjectID="_1446996472" r:id="rId84"/>
        </w:object>
      </w:r>
      <w:r w:rsidRPr="00D5452A">
        <w:rPr>
          <w:rFonts w:ascii="Times New Roman" w:hAnsi="Times New Roman"/>
          <w:sz w:val="28"/>
        </w:rPr>
        <w:t xml:space="preserve"> принять равным 0,72 кДж/(</w:t>
      </w:r>
      <w:proofErr w:type="gramStart"/>
      <w:r w:rsidRPr="00D5452A">
        <w:rPr>
          <w:rFonts w:ascii="Times New Roman" w:hAnsi="Times New Roman"/>
          <w:sz w:val="28"/>
        </w:rPr>
        <w:t>кг</w:t>
      </w:r>
      <w:proofErr w:type="gram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К). Знач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ния средних теплоемкостей за определенный промежуток температуры взять из табл. 1 пр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ложения.</w:t>
      </w:r>
    </w:p>
    <w:p w:rsidR="000A57DA" w:rsidRPr="00D5452A" w:rsidRDefault="000A57DA" w:rsidP="000A57DA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  <w:szCs w:val="28"/>
        </w:rPr>
      </w:pPr>
    </w:p>
    <w:p w:rsidR="007E6035" w:rsidRDefault="007E6035" w:rsidP="007E6035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  <w:szCs w:val="28"/>
        </w:rPr>
      </w:pPr>
    </w:p>
    <w:p w:rsidR="007E6035" w:rsidRDefault="007E6035" w:rsidP="007E6035">
      <w:pPr>
        <w:pStyle w:val="af7"/>
        <w:rPr>
          <w:sz w:val="28"/>
          <w:szCs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D5452A">
        <w:rPr>
          <w:rFonts w:ascii="Times New Roman" w:hAnsi="Times New Roman"/>
          <w:sz w:val="28"/>
          <w:szCs w:val="28"/>
        </w:rPr>
        <w:t>Определить изменение энтропии воздуха в процессе по формуле (1.4), считая теплоемкость постоянной.</w:t>
      </w:r>
    </w:p>
    <w:p w:rsidR="000A57DA" w:rsidRPr="00D5452A" w:rsidRDefault="000A57DA" w:rsidP="000A57DA">
      <w:pPr>
        <w:pStyle w:val="11"/>
        <w:widowControl/>
        <w:numPr>
          <w:ilvl w:val="0"/>
          <w:numId w:val="14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разность между измеренным и расчетным давлениями в к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ждой опытной точке. Результаты (в абсолютных величинах и в процентах) з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нести в табл. 1.2.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12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1.2</w:t>
      </w:r>
    </w:p>
    <w:p w:rsidR="000A57DA" w:rsidRPr="00D5452A" w:rsidRDefault="000A57DA" w:rsidP="000A57DA">
      <w:pPr>
        <w:pStyle w:val="FR4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 xml:space="preserve">Результаты обработки </w:t>
      </w:r>
      <w:r w:rsidR="00983C89" w:rsidRPr="00983C89">
        <w:rPr>
          <w:rFonts w:ascii="Times New Roman" w:hAnsi="Times New Roman"/>
          <w:b/>
          <w:sz w:val="28"/>
        </w:rPr>
        <w:t>экспериментальных</w:t>
      </w:r>
      <w:r w:rsidR="00983C89" w:rsidRPr="00D5452A">
        <w:rPr>
          <w:rFonts w:ascii="Times New Roman" w:hAnsi="Times New Roman"/>
          <w:b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>данных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720"/>
        <w:gridCol w:w="684"/>
        <w:gridCol w:w="684"/>
        <w:gridCol w:w="685"/>
        <w:gridCol w:w="684"/>
        <w:gridCol w:w="684"/>
        <w:gridCol w:w="685"/>
        <w:gridCol w:w="685"/>
      </w:tblGrid>
      <w:tr w:rsidR="0051624B" w:rsidRPr="00D5452A" w:rsidTr="0051624B">
        <w:trPr>
          <w:cantSplit/>
          <w:trHeight w:val="452"/>
        </w:trPr>
        <w:tc>
          <w:tcPr>
            <w:tcW w:w="3720" w:type="dxa"/>
            <w:vMerge w:val="restart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Параметры и погрешности</w:t>
            </w:r>
          </w:p>
        </w:tc>
        <w:tc>
          <w:tcPr>
            <w:tcW w:w="4791" w:type="dxa"/>
            <w:gridSpan w:val="7"/>
            <w:tcBorders>
              <w:right w:val="single" w:sz="4" w:space="0" w:color="auto"/>
            </w:tcBorders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Номера опытных точек</w:t>
            </w:r>
          </w:p>
        </w:tc>
      </w:tr>
      <w:tr w:rsidR="0051624B" w:rsidRPr="00D5452A" w:rsidTr="0051624B">
        <w:trPr>
          <w:cantSplit/>
          <w:trHeight w:val="416"/>
        </w:trPr>
        <w:tc>
          <w:tcPr>
            <w:tcW w:w="3720" w:type="dxa"/>
            <w:vMerge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84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85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84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84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85" w:type="dxa"/>
            <w:vAlign w:val="center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5452A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85" w:type="dxa"/>
            <w:vAlign w:val="center"/>
          </w:tcPr>
          <w:p w:rsidR="0051624B" w:rsidRPr="00D5452A" w:rsidRDefault="0051624B" w:rsidP="007603AE">
            <w:pPr>
              <w:jc w:val="center"/>
              <w:rPr>
                <w:sz w:val="26"/>
                <w:szCs w:val="26"/>
              </w:rPr>
            </w:pPr>
            <w:r w:rsidRPr="00D5452A">
              <w:rPr>
                <w:sz w:val="26"/>
                <w:szCs w:val="26"/>
              </w:rPr>
              <w:t>7</w:t>
            </w:r>
          </w:p>
        </w:tc>
      </w:tr>
      <w:tr w:rsidR="0051624B" w:rsidRPr="00D5452A" w:rsidTr="0051624B">
        <w:trPr>
          <w:trHeight w:val="548"/>
        </w:trPr>
        <w:tc>
          <w:tcPr>
            <w:tcW w:w="3720" w:type="dxa"/>
          </w:tcPr>
          <w:p w:rsidR="0051624B" w:rsidRPr="00D5452A" w:rsidRDefault="0051624B" w:rsidP="007603AE">
            <w:pPr>
              <w:pStyle w:val="FR4"/>
              <w:widowControl/>
              <w:spacing w:before="60" w:after="60"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Температура, 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К</w:t>
            </w:r>
            <w:proofErr w:type="gramEnd"/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rPr>
                <w:sz w:val="28"/>
              </w:rPr>
            </w:pPr>
          </w:p>
        </w:tc>
      </w:tr>
      <w:tr w:rsidR="0051624B" w:rsidRPr="00D5452A" w:rsidTr="0051624B">
        <w:trPr>
          <w:trHeight w:val="780"/>
        </w:trPr>
        <w:tc>
          <w:tcPr>
            <w:tcW w:w="3720" w:type="dxa"/>
          </w:tcPr>
          <w:p w:rsidR="0051624B" w:rsidRPr="00D5452A" w:rsidRDefault="0051624B" w:rsidP="007603AE">
            <w:pPr>
              <w:pStyle w:val="FR4"/>
              <w:widowControl/>
              <w:spacing w:before="60" w:after="60"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Абсолютное давление</w:t>
            </w:r>
            <w:r w:rsidRPr="00D5452A">
              <w:rPr>
                <w:rFonts w:ascii="Times New Roman" w:hAnsi="Times New Roman"/>
                <w:sz w:val="26"/>
              </w:rPr>
              <w:br/>
              <w:t>экспериментальное, кПа</w:t>
            </w: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rPr>
                <w:sz w:val="28"/>
              </w:rPr>
            </w:pPr>
          </w:p>
        </w:tc>
      </w:tr>
      <w:tr w:rsidR="0051624B" w:rsidRPr="00D5452A" w:rsidTr="0051624B">
        <w:trPr>
          <w:trHeight w:val="780"/>
        </w:trPr>
        <w:tc>
          <w:tcPr>
            <w:tcW w:w="3720" w:type="dxa"/>
          </w:tcPr>
          <w:p w:rsidR="0051624B" w:rsidRPr="00D5452A" w:rsidRDefault="0051624B" w:rsidP="007603AE">
            <w:pPr>
              <w:pStyle w:val="FR4"/>
              <w:widowControl/>
              <w:spacing w:before="60"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Абсолютное давление</w:t>
            </w:r>
            <w:r w:rsidRPr="00D5452A">
              <w:rPr>
                <w:rFonts w:ascii="Times New Roman" w:hAnsi="Times New Roman"/>
                <w:sz w:val="26"/>
              </w:rPr>
              <w:br/>
              <w:t>расчетное, кПа</w:t>
            </w: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rPr>
                <w:sz w:val="28"/>
              </w:rPr>
            </w:pPr>
          </w:p>
        </w:tc>
      </w:tr>
      <w:tr w:rsidR="0051624B" w:rsidRPr="00D5452A" w:rsidTr="0051624B">
        <w:trPr>
          <w:trHeight w:val="963"/>
        </w:trPr>
        <w:tc>
          <w:tcPr>
            <w:tcW w:w="3720" w:type="dxa"/>
          </w:tcPr>
          <w:p w:rsidR="0051624B" w:rsidRPr="00D5452A" w:rsidRDefault="0051624B" w:rsidP="007603AE">
            <w:pPr>
              <w:pStyle w:val="FR4"/>
              <w:widowControl/>
              <w:spacing w:before="60" w:after="60"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Разность между экспериме</w:t>
            </w:r>
            <w:r w:rsidRPr="00D5452A">
              <w:rPr>
                <w:rFonts w:ascii="Times New Roman" w:hAnsi="Times New Roman"/>
                <w:sz w:val="26"/>
              </w:rPr>
              <w:t>н</w:t>
            </w:r>
            <w:r w:rsidRPr="00D5452A">
              <w:rPr>
                <w:rFonts w:ascii="Times New Roman" w:hAnsi="Times New Roman"/>
                <w:sz w:val="26"/>
              </w:rPr>
              <w:t>тальным и расчетным</w:t>
            </w:r>
            <w:r w:rsidRPr="00D5452A">
              <w:rPr>
                <w:rFonts w:ascii="Times New Roman" w:hAnsi="Times New Roman"/>
                <w:sz w:val="26"/>
              </w:rPr>
              <w:br/>
              <w:t>давлениями, кПа</w:t>
            </w: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rPr>
                <w:sz w:val="28"/>
              </w:rPr>
            </w:pPr>
          </w:p>
        </w:tc>
      </w:tr>
      <w:tr w:rsidR="0051624B" w:rsidRPr="00D5452A" w:rsidTr="0051624B">
        <w:trPr>
          <w:trHeight w:val="949"/>
        </w:trPr>
        <w:tc>
          <w:tcPr>
            <w:tcW w:w="3720" w:type="dxa"/>
          </w:tcPr>
          <w:p w:rsidR="0051624B" w:rsidRPr="00D5452A" w:rsidRDefault="0051624B" w:rsidP="007603AE">
            <w:pPr>
              <w:pStyle w:val="FR4"/>
              <w:widowControl/>
              <w:spacing w:before="60" w:after="60"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Относительная разность</w:t>
            </w:r>
            <w:r w:rsidRPr="00D5452A">
              <w:rPr>
                <w:rFonts w:ascii="Times New Roman" w:hAnsi="Times New Roman"/>
                <w:sz w:val="26"/>
              </w:rPr>
              <w:br/>
              <w:t>экспериментального и</w:t>
            </w:r>
            <w:r w:rsidRPr="00D5452A">
              <w:rPr>
                <w:rFonts w:ascii="Times New Roman" w:hAnsi="Times New Roman"/>
                <w:sz w:val="26"/>
              </w:rPr>
              <w:br/>
              <w:t>расчетного давлений, %</w:t>
            </w: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4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</w:p>
        </w:tc>
        <w:tc>
          <w:tcPr>
            <w:tcW w:w="685" w:type="dxa"/>
          </w:tcPr>
          <w:p w:rsidR="0051624B" w:rsidRPr="00D5452A" w:rsidRDefault="0051624B" w:rsidP="007603AE">
            <w:pPr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left"/>
        <w:rPr>
          <w:rFonts w:ascii="Times New Roman" w:hAnsi="Times New Roman"/>
          <w:sz w:val="22"/>
          <w:szCs w:val="22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Дать определение основных термодинамических процессов.</w:t>
      </w:r>
    </w:p>
    <w:p w:rsidR="000A57DA" w:rsidRPr="00D5452A" w:rsidRDefault="000A57DA" w:rsidP="000A57DA">
      <w:pPr>
        <w:pStyle w:val="11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Как графически изображаются на </w:t>
      </w:r>
      <w:r w:rsidRPr="00D5452A">
        <w:rPr>
          <w:rFonts w:ascii="Times New Roman" w:hAnsi="Times New Roman"/>
          <w:i/>
          <w:sz w:val="28"/>
          <w:lang w:val="en-US"/>
        </w:rPr>
        <w:t>p</w:t>
      </w:r>
      <w:r w:rsidR="0051624B">
        <w:rPr>
          <w:rFonts w:ascii="Times New Roman" w:hAnsi="Times New Roman"/>
          <w:i/>
          <w:sz w:val="28"/>
        </w:rPr>
        <w:t>-</w:t>
      </w:r>
      <w:r w:rsidRPr="00D5452A">
        <w:rPr>
          <w:rFonts w:ascii="Times New Roman" w:hAnsi="Times New Roman"/>
          <w:position w:val="-6"/>
          <w:sz w:val="28"/>
        </w:rPr>
        <w:object w:dxaOrig="200" w:dyaOrig="240">
          <v:shape id="_x0000_i1066" type="#_x0000_t75" style="width:10.15pt;height:11.1pt" o:ole="" fillcolor="window">
            <v:imagedata r:id="rId29" o:title=""/>
          </v:shape>
          <o:OLEObject Type="Embed" ProgID="Equation.3" ShapeID="_x0000_i1066" DrawAspect="Content" ObjectID="_1446996473" r:id="rId85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51624B">
        <w:rPr>
          <w:rFonts w:ascii="Times New Roman" w:hAnsi="Times New Roman"/>
          <w:i/>
          <w:sz w:val="28"/>
        </w:rPr>
        <w:t>Т</w:t>
      </w:r>
      <w:r w:rsidR="0051624B">
        <w:rPr>
          <w:rFonts w:ascii="Times New Roman" w:hAnsi="Times New Roman"/>
          <w:i/>
          <w:sz w:val="28"/>
        </w:rPr>
        <w:t>-</w:t>
      </w:r>
      <w:proofErr w:type="gramStart"/>
      <w:r w:rsidRPr="0051624B">
        <w:rPr>
          <w:rFonts w:ascii="Times New Roman" w:hAnsi="Times New Roman"/>
          <w:i/>
          <w:sz w:val="28"/>
          <w:lang w:val="en-US"/>
        </w:rPr>
        <w:t>s</w:t>
      </w:r>
      <w:proofErr w:type="gramEnd"/>
      <w:r w:rsidR="0051624B">
        <w:rPr>
          <w:rFonts w:ascii="Times New Roman" w:hAnsi="Times New Roman"/>
          <w:i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диаграммах изохора, изоб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ра, изотерма, адиабата?</w:t>
      </w:r>
    </w:p>
    <w:p w:rsidR="000A57DA" w:rsidRPr="00D5452A" w:rsidRDefault="000A57DA" w:rsidP="000A57DA">
      <w:pPr>
        <w:pStyle w:val="11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Написать формулы соотношений между параметрами </w:t>
      </w:r>
      <w:r w:rsidRPr="00D5452A">
        <w:rPr>
          <w:rFonts w:ascii="Times New Roman" w:hAnsi="Times New Roman"/>
          <w:i/>
          <w:sz w:val="28"/>
          <w:lang w:val="en-US"/>
        </w:rPr>
        <w:t>p</w:t>
      </w:r>
      <w:r w:rsidRPr="00D5452A">
        <w:rPr>
          <w:rFonts w:ascii="Times New Roman" w:hAnsi="Times New Roman"/>
          <w:sz w:val="28"/>
        </w:rPr>
        <w:t xml:space="preserve">, </w:t>
      </w:r>
      <w:r w:rsidRPr="00D5452A">
        <w:rPr>
          <w:rFonts w:ascii="Times New Roman" w:hAnsi="Times New Roman"/>
          <w:position w:val="-6"/>
          <w:sz w:val="28"/>
        </w:rPr>
        <w:object w:dxaOrig="200" w:dyaOrig="240">
          <v:shape id="_x0000_i1067" type="#_x0000_t75" style="width:10.15pt;height:11.1pt" o:ole="" fillcolor="window">
            <v:imagedata r:id="rId29" o:title=""/>
          </v:shape>
          <o:OLEObject Type="Embed" ProgID="Equation.3" ShapeID="_x0000_i1067" DrawAspect="Content" ObjectID="_1446996474" r:id="rId86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 xml:space="preserve"> для ка</w:t>
      </w:r>
      <w:r w:rsidRPr="00D5452A">
        <w:rPr>
          <w:rFonts w:ascii="Times New Roman" w:hAnsi="Times New Roman"/>
          <w:sz w:val="28"/>
        </w:rPr>
        <w:t>ж</w:t>
      </w:r>
      <w:r w:rsidRPr="00D5452A">
        <w:rPr>
          <w:rFonts w:ascii="Times New Roman" w:hAnsi="Times New Roman"/>
          <w:sz w:val="28"/>
        </w:rPr>
        <w:t>дого из процессов идеального газа.</w:t>
      </w: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F45C8C" w:rsidRDefault="00F45C8C" w:rsidP="00F45C8C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Объяснить, почему понижается температура при расширении газа </w:t>
      </w:r>
      <w:proofErr w:type="gramStart"/>
      <w:r w:rsidRPr="00D5452A">
        <w:rPr>
          <w:rFonts w:ascii="Times New Roman" w:hAnsi="Times New Roman"/>
          <w:sz w:val="28"/>
        </w:rPr>
        <w:t>в</w:t>
      </w:r>
      <w:proofErr w:type="gramEnd"/>
      <w:r w:rsidRPr="00D5452A">
        <w:rPr>
          <w:rFonts w:ascii="Times New Roman" w:hAnsi="Times New Roman"/>
          <w:sz w:val="28"/>
        </w:rPr>
        <w:t xml:space="preserve"> из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барном </w:t>
      </w:r>
      <w:proofErr w:type="gramStart"/>
      <w:r w:rsidRPr="00D5452A">
        <w:rPr>
          <w:rFonts w:ascii="Times New Roman" w:hAnsi="Times New Roman"/>
          <w:sz w:val="28"/>
        </w:rPr>
        <w:t>процессе</w:t>
      </w:r>
      <w:proofErr w:type="gramEnd"/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Почему в адиабатном проце</w:t>
      </w:r>
      <w:r w:rsidRPr="00D5452A">
        <w:rPr>
          <w:sz w:val="28"/>
        </w:rPr>
        <w:t>с</w:t>
      </w:r>
      <w:r w:rsidRPr="00D5452A">
        <w:rPr>
          <w:sz w:val="28"/>
        </w:rPr>
        <w:t>се расширения газа температура убывает, а при сжатии повышается?</w:t>
      </w:r>
    </w:p>
    <w:p w:rsidR="000A57DA" w:rsidRPr="00D5452A" w:rsidRDefault="000A57DA" w:rsidP="000A57DA">
      <w:pPr>
        <w:pStyle w:val="FR3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Объяснить характер взаимного расположения на </w:t>
      </w:r>
      <w:r w:rsidRPr="00D5452A">
        <w:rPr>
          <w:i/>
          <w:sz w:val="28"/>
          <w:lang w:val="en-US"/>
        </w:rPr>
        <w:t>p</w:t>
      </w:r>
      <w:r w:rsidR="0051624B">
        <w:rPr>
          <w:i/>
          <w:sz w:val="28"/>
        </w:rPr>
        <w:t>-</w:t>
      </w:r>
      <w:r w:rsidRPr="00D5452A">
        <w:rPr>
          <w:position w:val="-6"/>
          <w:sz w:val="28"/>
        </w:rPr>
        <w:object w:dxaOrig="200" w:dyaOrig="240">
          <v:shape id="_x0000_i1068" type="#_x0000_t75" style="width:10.15pt;height:11.1pt" o:ole="" fillcolor="window">
            <v:imagedata r:id="rId29" o:title=""/>
          </v:shape>
          <o:OLEObject Type="Embed" ProgID="Equation.3" ShapeID="_x0000_i1068" DrawAspect="Content" ObjectID="_1446996475" r:id="rId87"/>
        </w:object>
      </w:r>
      <w:r w:rsidRPr="00D5452A">
        <w:rPr>
          <w:sz w:val="28"/>
        </w:rPr>
        <w:t>диаграмме изоте</w:t>
      </w:r>
      <w:r w:rsidRPr="00D5452A">
        <w:rPr>
          <w:sz w:val="28"/>
        </w:rPr>
        <w:t>р</w:t>
      </w:r>
      <w:r w:rsidRPr="00D5452A">
        <w:rPr>
          <w:sz w:val="28"/>
        </w:rPr>
        <w:t xml:space="preserve">мы и адиабаты, </w:t>
      </w:r>
      <w:proofErr w:type="gramStart"/>
      <w:r w:rsidRPr="00D5452A">
        <w:rPr>
          <w:sz w:val="28"/>
        </w:rPr>
        <w:t>проведенных</w:t>
      </w:r>
      <w:proofErr w:type="gramEnd"/>
      <w:r w:rsidRPr="00D5452A">
        <w:rPr>
          <w:sz w:val="28"/>
        </w:rPr>
        <w:t xml:space="preserve"> из одной точки, при расширении и сжатии газа.</w:t>
      </w:r>
    </w:p>
    <w:p w:rsidR="000A57DA" w:rsidRPr="00D5452A" w:rsidRDefault="000A57DA" w:rsidP="000A57DA">
      <w:pPr>
        <w:pStyle w:val="FR3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 каким уравнениям вычисляется изменение энтропии в основных термодинамических процессах?</w:t>
      </w:r>
    </w:p>
    <w:p w:rsidR="000A57DA" w:rsidRPr="00D5452A" w:rsidRDefault="000A57DA" w:rsidP="000A57DA">
      <w:pPr>
        <w:pStyle w:val="FR3"/>
        <w:widowControl/>
        <w:numPr>
          <w:ilvl w:val="0"/>
          <w:numId w:val="1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Почему на построенных графиках изохорного процесса расчетная из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хора не совпадает с </w:t>
      </w:r>
      <w:proofErr w:type="gramStart"/>
      <w:r w:rsidRPr="00D5452A">
        <w:rPr>
          <w:sz w:val="28"/>
        </w:rPr>
        <w:t>экспериментальной</w:t>
      </w:r>
      <w:proofErr w:type="gramEnd"/>
      <w:r w:rsidRPr="00D5452A">
        <w:rPr>
          <w:sz w:val="28"/>
        </w:rPr>
        <w:t>?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4786"/>
        <w:gridCol w:w="4536"/>
      </w:tblGrid>
      <w:tr w:rsidR="000A57DA" w:rsidRPr="00D5452A" w:rsidTr="007603AE">
        <w:tc>
          <w:tcPr>
            <w:tcW w:w="4786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3" w:name="_Toc38627820"/>
            <w:r w:rsidRPr="00D5452A">
              <w:rPr>
                <w:i/>
                <w:sz w:val="28"/>
                <w:szCs w:val="28"/>
              </w:rPr>
              <w:t>Лабораторная работа № 2</w:t>
            </w:r>
            <w:bookmarkEnd w:id="3"/>
          </w:p>
        </w:tc>
        <w:tc>
          <w:tcPr>
            <w:tcW w:w="4536" w:type="dxa"/>
          </w:tcPr>
          <w:p w:rsidR="000A57DA" w:rsidRPr="00D5452A" w:rsidRDefault="000A57DA" w:rsidP="0051624B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ОПРЕДЕЛЕНИЕ ПОКАЗАТЕЛЯ ПОЛИТРОПЫ РАСШИРЕНИЯ ВОЗДУХА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i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b/>
          <w:sz w:val="28"/>
        </w:rPr>
        <w:t>Назначение работы.</w:t>
      </w:r>
      <w:r w:rsidRPr="00D5452A">
        <w:rPr>
          <w:sz w:val="28"/>
        </w:rPr>
        <w:t xml:space="preserve"> Определение показателя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расширения воздуха с помощью экспериментальной установки.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rPr>
          <w:b/>
          <w:sz w:val="28"/>
        </w:rPr>
      </w:pPr>
    </w:p>
    <w:p w:rsidR="000A57DA" w:rsidRPr="00D5452A" w:rsidRDefault="004854BB" w:rsidP="000A57DA">
      <w:pPr>
        <w:pStyle w:val="FR3"/>
        <w:widowControl/>
        <w:spacing w:line="240" w:lineRule="auto"/>
        <w:ind w:left="567" w:firstLine="0"/>
        <w:jc w:val="center"/>
        <w:rPr>
          <w:b/>
          <w:sz w:val="28"/>
        </w:rPr>
      </w:pPr>
      <w:r w:rsidRPr="004854BB">
        <w:rPr>
          <w:noProof/>
        </w:rPr>
        <w:pict>
          <v:group id="_x0000_s1032" style="position:absolute;left:0;text-align:left;margin-left:-11.4pt;margin-top:11.65pt;width:468pt;height:217.5pt;z-index:251664384" coordorigin="1341,10804" coordsize="9360,4350">
            <v:shape id="_x0000_s1033" type="#_x0000_t202" style="position:absolute;left:1341;top:14584;width:9360;height:570" stroked="f">
              <v:textbox style="mso-next-textbox:#_x0000_s1033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Рис. 2.1. Схема к определению показателя </w:t>
                    </w:r>
                    <w:proofErr w:type="spellStart"/>
                    <w:r>
                      <w:rPr>
                        <w:sz w:val="24"/>
                      </w:rPr>
                      <w:t>политропы</w:t>
                    </w:r>
                    <w:proofErr w:type="spellEnd"/>
                    <w:r>
                      <w:rPr>
                        <w:sz w:val="24"/>
                      </w:rPr>
                      <w:t xml:space="preserve"> расширения воздуха</w:t>
                    </w:r>
                  </w:p>
                </w:txbxContent>
              </v:textbox>
            </v:shape>
            <v:group id="_x0000_s1034" style="position:absolute;left:3321;top:10804;width:5486;height:3691" coordorigin="3254,10977" coordsize="5486,3691">
              <v:line id="_x0000_s1035" style="position:absolute;flip:y" from="3722,11089" to="3722,14283" strokeweight="1pt">
                <v:stroke endarrow="classic" endarrowwidth="narrow" endarrowlength="long"/>
              </v:line>
              <v:line id="_x0000_s1036" style="position:absolute" from="3730,14281" to="8098,14281" strokeweight="1pt">
                <v:stroke endarrow="classic" endarrowwidth="narrow" endarrowlength="long"/>
              </v:line>
              <v:shape id="_x0000_s1037" type="#_x0000_t202" style="position:absolute;left:7174;top:13805;width:448;height:364" filled="f" stroked="f">
                <v:textbox style="mso-next-textbox:#_x0000_s1037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2</w:t>
                      </w:r>
                    </w:p>
                  </w:txbxContent>
                </v:textbox>
              </v:shape>
              <v:shape id="_x0000_s1038" type="#_x0000_t202" style="position:absolute;left:3926;top:11089;width:448;height:364" filled="f" stroked="f">
                <v:textbox style="mso-next-textbox:#_x0000_s1038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1</w:t>
                      </w:r>
                    </w:p>
                  </w:txbxContent>
                </v:textbox>
              </v:shape>
              <v:shape id="_x0000_s1039" type="#_x0000_t202" style="position:absolute;left:3254;top:10977;width:794;height:397" filled="f" stroked="f">
                <v:textbox style="mso-next-textbox:#_x0000_s1039" inset="1.5mm,.3mm,1.5mm,.3mm">
                  <w:txbxContent>
                    <w:p w:rsidR="00F45C8C" w:rsidRPr="00DD399A" w:rsidRDefault="00F45C8C" w:rsidP="0051624B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P</w:t>
                      </w: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,</w:t>
                      </w:r>
                      <w:r>
                        <w:rPr>
                          <w:i/>
                          <w:sz w:val="28"/>
                        </w:rPr>
                        <w:t>Па</w:t>
                      </w:r>
                      <w:proofErr w:type="gramEnd"/>
                    </w:p>
                  </w:txbxContent>
                </v:textbox>
              </v:shape>
              <v:shape id="_x0000_s1040" type="#_x0000_t202" style="position:absolute;left:5914;top:12209;width:1350;height:354" filled="f" stroked="f">
                <v:textbox style="mso-next-textbox:#_x0000_s1040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lang w:val="en-US"/>
                        </w:rPr>
                      </w:pPr>
                      <w:r w:rsidRPr="00A95F0F">
                        <w:rPr>
                          <w:position w:val="-6"/>
                          <w:lang w:val="en-US"/>
                        </w:rPr>
                        <w:object w:dxaOrig="1180" w:dyaOrig="320">
                          <v:shape id="_x0000_i1070" type="#_x0000_t75" style="width:57.7pt;height:16.6pt" o:ole="" fillcolor="window">
                            <v:imagedata r:id="rId88" o:title=""/>
                          </v:shape>
                          <o:OLEObject Type="Embed" ProgID="Equation.3" ShapeID="_x0000_i1070" DrawAspect="Content" ObjectID="_1446996805" r:id="rId89"/>
                        </w:object>
                      </w:r>
                    </w:p>
                  </w:txbxContent>
                </v:textbox>
              </v:shape>
              <v:shape id="_x0000_s1041" style="position:absolute;left:4290;top:11512;width:2835;height:2400" coordsize="2835,2400" path="m,c35,130,87,514,210,780v123,266,317,599,530,815c953,1811,1260,1962,1490,2075v230,113,406,146,630,200c2344,2329,2686,2374,2835,2400e" filled="f" strokeweight="2.25pt">
                <v:path arrowok="t"/>
              </v:shape>
              <v:line id="_x0000_s1042" style="position:absolute;flip:y" from="7118,13245" to="7118,13917" strokeweight="1.5pt"/>
              <v:shape id="_x0000_s1043" style="position:absolute;left:4290;top:11509;width:2835;height:1758" coordsize="2807,1758" path="m2807,1758v-117,-20,-460,-48,-705,-120c1857,1566,1592,1475,1337,1323,1082,1171,795,944,572,723,349,502,119,151,,e" filled="f" strokeweight="1.5pt">
                <v:stroke dashstyle="longDash"/>
                <v:path arrowok="t"/>
              </v:shape>
              <v:oval id="_x0000_s1044" style="position:absolute;left:4234;top:11425;width:168;height:168" strokeweight="1pt"/>
              <v:oval id="_x0000_s1045" style="position:absolute;left:7034;top:13161;width:168;height:168" strokeweight="1pt"/>
              <v:oval id="_x0000_s1046" style="position:absolute;left:7034;top:13805;width:168;height:168" strokeweight="1pt"/>
              <v:shape id="_x0000_s1047" type="#_x0000_t202" style="position:absolute;left:7174;top:12937;width:448;height:364" filled="f" stroked="f">
                <v:textbox style="mso-next-textbox:#_x0000_s1047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rFonts w:ascii="Arial" w:hAnsi="Arial"/>
                          <w:sz w:val="28"/>
                          <w:lang w:val="en-US"/>
                        </w:rPr>
                      </w:pPr>
                      <w:r>
                        <w:rPr>
                          <w:rFonts w:ascii="Arial" w:hAnsi="Arial"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line id="_x0000_s1048" style="position:absolute;flip:x" from="5522,12517" to="5942,12741"/>
              <v:shape id="_x0000_s1049" type="#_x0000_t202" style="position:absolute;left:7510;top:13217;width:1230;height:313" filled="f" stroked="f">
                <v:textbox style="mso-next-textbox:#_x0000_s1049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lang w:val="en-US"/>
                        </w:rPr>
                      </w:pPr>
                      <w:r w:rsidRPr="00A95F0F">
                        <w:rPr>
                          <w:position w:val="-6"/>
                          <w:lang w:val="en-US"/>
                        </w:rPr>
                        <w:object w:dxaOrig="1060" w:dyaOrig="279">
                          <v:shape id="_x0000_i1072" type="#_x0000_t75" style="width:53.55pt;height:14.3pt" o:ole="" fillcolor="window">
                            <v:imagedata r:id="rId90" o:title=""/>
                          </v:shape>
                          <o:OLEObject Type="Embed" ProgID="Equation.3" ShapeID="_x0000_i1072" DrawAspect="Content" ObjectID="_1446996806" r:id="rId91"/>
                        </w:object>
                      </w:r>
                    </w:p>
                  </w:txbxContent>
                </v:textbox>
              </v:shape>
              <v:line id="_x0000_s1050" style="position:absolute;flip:y" from="7118,13381" to="7538,13502"/>
              <v:shape id="_x0000_s1051" type="#_x0000_t202" style="position:absolute;left:3926;top:13469;width:1590;height:514" filled="f" stroked="f">
                <v:textbox style="mso-next-textbox:#_x0000_s1051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lang w:val="en-US"/>
                        </w:rPr>
                      </w:pPr>
                      <w:r w:rsidRPr="00A95F0F">
                        <w:rPr>
                          <w:position w:val="-12"/>
                          <w:lang w:val="en-US"/>
                        </w:rPr>
                        <w:object w:dxaOrig="1420" w:dyaOrig="480">
                          <v:shape id="_x0000_i1074" type="#_x0000_t75" style="width:70.15pt;height:23.1pt" o:ole="" fillcolor="window">
                            <v:imagedata r:id="rId92" o:title=""/>
                          </v:shape>
                          <o:OLEObject Type="Embed" ProgID="Equation.3" ShapeID="_x0000_i1074" DrawAspect="Content" ObjectID="_1446996807" r:id="rId93"/>
                        </w:object>
                      </w:r>
                    </w:p>
                  </w:txbxContent>
                </v:textbox>
              </v:shape>
              <v:line id="_x0000_s1052" style="position:absolute;flip:x" from="4710,13217" to="5158,13553"/>
              <v:shape id="_x0000_s1053" type="#_x0000_t202" style="position:absolute;left:7765;top:14387;width:892;height:281;mso-wrap-style:none" filled="f" stroked="f">
                <v:textbox style="mso-next-textbox:#_x0000_s1053;mso-fit-shape-to-text:t" inset="1.5mm,.3mm,1.5mm,.3mm">
                  <w:txbxContent>
                    <w:p w:rsidR="00F45C8C" w:rsidRPr="00982D21" w:rsidRDefault="00F45C8C" w:rsidP="000A57DA">
                      <w:pPr>
                        <w:jc w:val="center"/>
                      </w:pPr>
                      <w:r w:rsidRPr="00A95F0F">
                        <w:rPr>
                          <w:position w:val="-6"/>
                          <w:lang w:val="en-US"/>
                        </w:rPr>
                        <w:object w:dxaOrig="180" w:dyaOrig="220">
                          <v:shape id="_x0000_i1076" type="#_x0000_t75" style="width:8.3pt;height:10.15pt" o:ole="" fillcolor="window">
                            <v:imagedata r:id="rId94" o:title=""/>
                          </v:shape>
                          <o:OLEObject Type="Embed" ProgID="Equation.3" ShapeID="_x0000_i1076" DrawAspect="Content" ObjectID="_1446996808" r:id="rId95"/>
                        </w:objec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>
                        <w:t>м</w:t>
                      </w:r>
                      <w:r>
                        <w:rPr>
                          <w:vertAlign w:val="superscript"/>
                        </w:rPr>
                        <w:t xml:space="preserve">3 </w:t>
                      </w:r>
                      <w:r>
                        <w:rPr>
                          <w:lang w:val="en-US"/>
                        </w:rPr>
                        <w:t>/</w:t>
                      </w:r>
                      <w:r>
                        <w:t>кг</w:t>
                      </w:r>
                    </w:p>
                  </w:txbxContent>
                </v:textbox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54" type="#_x0000_t5" style="position:absolute;left:7051;top:13433;width:134;height:255"/>
              <v:shape id="_x0000_s1055" type="#_x0000_t5" style="position:absolute;left:5761;top:12803;width:134;height:255;rotation:-4238704fd"/>
              <v:shape id="_x0000_s1056" type="#_x0000_t5" style="position:absolute;left:5341;top:13260;width:134;height:255;rotation:-15562273fd"/>
            </v:group>
            <w10:wrap type="square"/>
          </v:group>
        </w:pict>
      </w:r>
      <w:r w:rsidR="000A57DA" w:rsidRPr="00D5452A">
        <w:rPr>
          <w:b/>
          <w:sz w:val="28"/>
        </w:rPr>
        <w:t>Задание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16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Провести экспериментальное исследование политропного процесса на установке.</w:t>
      </w:r>
    </w:p>
    <w:p w:rsidR="000A57DA" w:rsidRPr="00D5452A" w:rsidRDefault="000A57DA" w:rsidP="000A57DA">
      <w:pPr>
        <w:pStyle w:val="FR3"/>
        <w:widowControl/>
        <w:numPr>
          <w:ilvl w:val="0"/>
          <w:numId w:val="16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Определить значение показателя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расширения воздуха.</w:t>
      </w:r>
    </w:p>
    <w:p w:rsidR="000A57DA" w:rsidRPr="00D5452A" w:rsidRDefault="000A57DA" w:rsidP="000A57DA">
      <w:pPr>
        <w:pStyle w:val="FR3"/>
        <w:widowControl/>
        <w:numPr>
          <w:ilvl w:val="0"/>
          <w:numId w:val="16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Построить графики процессов, происходящих в установке.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center"/>
        <w:rPr>
          <w:b/>
          <w:sz w:val="28"/>
        </w:rPr>
      </w:pPr>
      <w:r w:rsidRPr="00D5452A">
        <w:rPr>
          <w:b/>
          <w:sz w:val="28"/>
        </w:rPr>
        <w:t>Основные понятия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left="567" w:firstLine="0"/>
        <w:jc w:val="both"/>
        <w:rPr>
          <w:sz w:val="28"/>
        </w:rPr>
      </w:pPr>
      <w:r w:rsidRPr="00D5452A">
        <w:rPr>
          <w:sz w:val="28"/>
        </w:rPr>
        <w:t>Из уравнения политропного процесса 1-2 (рис. 2.1)</w:t>
      </w:r>
    </w:p>
    <w:tbl>
      <w:tblPr>
        <w:tblW w:w="0" w:type="auto"/>
        <w:tblLayout w:type="fixed"/>
        <w:tblLook w:val="0000"/>
      </w:tblPr>
      <w:tblGrid>
        <w:gridCol w:w="1242"/>
        <w:gridCol w:w="6663"/>
        <w:gridCol w:w="1275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663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6"/>
                <w:sz w:val="28"/>
              </w:rPr>
              <w:object w:dxaOrig="1480" w:dyaOrig="520">
                <v:shape id="_x0000_i1077" type="#_x0000_t75" style="width:74.3pt;height:26.3pt" o:ole="" fillcolor="window">
                  <v:imagedata r:id="rId96" o:title=""/>
                </v:shape>
                <o:OLEObject Type="Embed" ProgID="Equation.3" ShapeID="_x0000_i1077" DrawAspect="Content" ObjectID="_1446996476" r:id="rId97"/>
              </w:object>
            </w:r>
          </w:p>
        </w:tc>
        <w:tc>
          <w:tcPr>
            <w:tcW w:w="127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(2.1)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следует, что для определения величины показателя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достаточно знать давление и удельный объем газа в начале и конце процесса.</w:t>
      </w:r>
    </w:p>
    <w:p w:rsidR="000A57DA" w:rsidRPr="00D5452A" w:rsidRDefault="000A57DA" w:rsidP="000A57DA">
      <w:pPr>
        <w:pStyle w:val="FR3"/>
        <w:widowControl/>
        <w:spacing w:before="120"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Логарифмируя уравнение (2.1), получим</w:t>
      </w:r>
    </w:p>
    <w:tbl>
      <w:tblPr>
        <w:tblW w:w="0" w:type="auto"/>
        <w:tblLayout w:type="fixed"/>
        <w:tblLook w:val="0000"/>
      </w:tblPr>
      <w:tblGrid>
        <w:gridCol w:w="1384"/>
        <w:gridCol w:w="6379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3340" w:dyaOrig="380">
                <v:shape id="_x0000_i1078" type="#_x0000_t75" style="width:167.1pt;height:18.45pt" o:ole="" fillcolor="window">
                  <v:imagedata r:id="rId98" o:title=""/>
                </v:shape>
                <o:OLEObject Type="Embed" ProgID="Equation.3" ShapeID="_x0000_i1078" DrawAspect="Content" ObjectID="_1446996477" r:id="rId99"/>
              </w:object>
            </w:r>
            <w:r w:rsidRPr="00D5452A">
              <w:rPr>
                <w:rFonts w:ascii="Times New Roman" w:hAnsi="Times New Roman"/>
                <w:sz w:val="28"/>
              </w:rPr>
              <w:t>,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откуда</w:t>
      </w:r>
    </w:p>
    <w:tbl>
      <w:tblPr>
        <w:tblW w:w="0" w:type="auto"/>
        <w:tblLayout w:type="fixed"/>
        <w:tblLook w:val="0000"/>
      </w:tblPr>
      <w:tblGrid>
        <w:gridCol w:w="1384"/>
        <w:gridCol w:w="6379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4"/>
                <w:sz w:val="28"/>
              </w:rPr>
              <w:object w:dxaOrig="1680" w:dyaOrig="780">
                <v:shape id="_x0000_i1079" type="#_x0000_t75" style="width:83.1pt;height:37.85pt" o:ole="" fillcolor="window">
                  <v:imagedata r:id="rId100" o:title=""/>
                </v:shape>
                <o:OLEObject Type="Embed" ProgID="Equation.3" ShapeID="_x0000_i1079" DrawAspect="Content" ObjectID="_1446996478" r:id="rId101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(2.2)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80" w:line="240" w:lineRule="auto"/>
        <w:ind w:firstLine="567"/>
        <w:jc w:val="both"/>
        <w:rPr>
          <w:sz w:val="28"/>
          <w:lang w:val="en-US"/>
        </w:rPr>
      </w:pPr>
    </w:p>
    <w:p w:rsidR="000A57DA" w:rsidRPr="00D5452A" w:rsidRDefault="000A57DA" w:rsidP="000A57DA">
      <w:pPr>
        <w:pStyle w:val="FR3"/>
        <w:widowControl/>
        <w:spacing w:before="18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Экспериментальное определение показателя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на основе этой формулы затруднительно, так как измерить удельный объем воздуха </w:t>
      </w:r>
      <w:r w:rsidRPr="00D5452A">
        <w:rPr>
          <w:position w:val="-12"/>
          <w:sz w:val="28"/>
        </w:rPr>
        <w:object w:dxaOrig="320" w:dyaOrig="380">
          <v:shape id="_x0000_i1080" type="#_x0000_t75" style="width:16.6pt;height:18.45pt" o:ole="" fillcolor="window">
            <v:imagedata r:id="rId102" o:title=""/>
          </v:shape>
          <o:OLEObject Type="Embed" ProgID="Equation.3" ShapeID="_x0000_i1080" DrawAspect="Content" ObjectID="_1446996479" r:id="rId103"/>
        </w:object>
      </w:r>
      <w:r w:rsidRPr="00D5452A">
        <w:rPr>
          <w:sz w:val="28"/>
        </w:rPr>
        <w:t xml:space="preserve"> дост</w:t>
      </w:r>
      <w:r w:rsidRPr="00D5452A">
        <w:rPr>
          <w:sz w:val="28"/>
        </w:rPr>
        <w:t>а</w:t>
      </w:r>
      <w:r w:rsidRPr="00D5452A">
        <w:rPr>
          <w:sz w:val="28"/>
        </w:rPr>
        <w:t>точно сложно. Поэтому формулу (2.2) целесообразно представить в другом в</w:t>
      </w:r>
      <w:r w:rsidRPr="00D5452A">
        <w:rPr>
          <w:sz w:val="28"/>
        </w:rPr>
        <w:t>и</w:t>
      </w:r>
      <w:r w:rsidRPr="00D5452A">
        <w:rPr>
          <w:sz w:val="28"/>
        </w:rPr>
        <w:t>де так, чтобы приходилось измерять только давление. Возможность такого пр</w:t>
      </w:r>
      <w:r w:rsidRPr="00D5452A">
        <w:rPr>
          <w:sz w:val="28"/>
        </w:rPr>
        <w:t>е</w:t>
      </w:r>
      <w:r w:rsidRPr="00D5452A">
        <w:rPr>
          <w:sz w:val="28"/>
        </w:rPr>
        <w:t>образования легко установить, рассмотрев рис. 2.1, на котором кроме поли</w:t>
      </w:r>
      <w:r w:rsidRPr="00D5452A">
        <w:rPr>
          <w:sz w:val="28"/>
        </w:rPr>
        <w:t>т</w:t>
      </w:r>
      <w:r w:rsidRPr="00D5452A">
        <w:rPr>
          <w:sz w:val="28"/>
        </w:rPr>
        <w:t>ропного процесса расширения 1-2 изображен изохорный процесс 2-3 нагрев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ния воздуха до температуры </w:t>
      </w:r>
      <w:r w:rsidRPr="00D5452A">
        <w:rPr>
          <w:position w:val="-12"/>
          <w:sz w:val="28"/>
        </w:rPr>
        <w:object w:dxaOrig="300" w:dyaOrig="380">
          <v:shape id="_x0000_i1081" type="#_x0000_t75" style="width:15.25pt;height:18.45pt" o:ole="" fillcolor="window">
            <v:imagedata r:id="rId104" o:title=""/>
          </v:shape>
          <o:OLEObject Type="Embed" ProgID="Equation.3" ShapeID="_x0000_i1081" DrawAspect="Content" ObjectID="_1446996480" r:id="rId105"/>
        </w:object>
      </w:r>
      <w:r w:rsidRPr="00D5452A">
        <w:rPr>
          <w:sz w:val="28"/>
        </w:rPr>
        <w:t xml:space="preserve">, равной </w:t>
      </w:r>
      <w:r w:rsidRPr="00D5452A">
        <w:rPr>
          <w:position w:val="-12"/>
          <w:sz w:val="28"/>
        </w:rPr>
        <w:object w:dxaOrig="279" w:dyaOrig="380">
          <v:shape id="_x0000_i1082" type="#_x0000_t75" style="width:14.3pt;height:18.45pt" o:ole="" fillcolor="window">
            <v:imagedata r:id="rId106" o:title=""/>
          </v:shape>
          <o:OLEObject Type="Embed" ProgID="Equation.3" ShapeID="_x0000_i1082" DrawAspect="Content" ObjectID="_1446996481" r:id="rId107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Для изотермы 1-3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2"/>
          <w:sz w:val="28"/>
        </w:rPr>
        <w:object w:dxaOrig="1740" w:dyaOrig="380">
          <v:shape id="_x0000_i1083" type="#_x0000_t75" style="width:87.25pt;height:18.45pt" o:ole="" fillcolor="window">
            <v:imagedata r:id="rId108" o:title=""/>
          </v:shape>
          <o:OLEObject Type="Embed" ProgID="Equation.3" ShapeID="_x0000_i1083" DrawAspect="Content" ObjectID="_1446996482" r:id="rId109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before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Но </w:t>
      </w:r>
      <w:r w:rsidRPr="00D5452A">
        <w:rPr>
          <w:position w:val="-12"/>
          <w:sz w:val="28"/>
        </w:rPr>
        <w:object w:dxaOrig="840" w:dyaOrig="380">
          <v:shape id="_x0000_i1084" type="#_x0000_t75" style="width:41.55pt;height:18.45pt" o:ole="" fillcolor="window">
            <v:imagedata r:id="rId110" o:title=""/>
          </v:shape>
          <o:OLEObject Type="Embed" ProgID="Equation.3" ShapeID="_x0000_i1084" DrawAspect="Content" ObjectID="_1446996483" r:id="rId111"/>
        </w:object>
      </w:r>
      <w:r w:rsidRPr="00D5452A">
        <w:rPr>
          <w:sz w:val="28"/>
        </w:rPr>
        <w:t>, поэтому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2"/>
          <w:sz w:val="28"/>
        </w:rPr>
        <w:object w:dxaOrig="1760" w:dyaOrig="380">
          <v:shape id="_x0000_i1085" type="#_x0000_t75" style="width:87.7pt;height:18.45pt" o:ole="" fillcolor="window">
            <v:imagedata r:id="rId112" o:title=""/>
          </v:shape>
          <o:OLEObject Type="Embed" ProgID="Equation.3" ShapeID="_x0000_i1085" DrawAspect="Content" ObjectID="_1446996484" r:id="rId113"/>
        </w:object>
      </w:r>
      <w:r w:rsidRPr="00D5452A">
        <w:rPr>
          <w:sz w:val="28"/>
        </w:rPr>
        <w:t xml:space="preserve"> 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С учетом последнего соотношения формулу (2.2) можно записать в виде</w:t>
      </w:r>
    </w:p>
    <w:tbl>
      <w:tblPr>
        <w:tblW w:w="0" w:type="auto"/>
        <w:tblLayout w:type="fixed"/>
        <w:tblLook w:val="0000"/>
      </w:tblPr>
      <w:tblGrid>
        <w:gridCol w:w="1384"/>
        <w:gridCol w:w="6379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4"/>
                <w:sz w:val="28"/>
              </w:rPr>
              <w:object w:dxaOrig="1680" w:dyaOrig="780">
                <v:shape id="_x0000_i1086" type="#_x0000_t75" style="width:83.1pt;height:37.85pt" o:ole="" fillcolor="window">
                  <v:imagedata r:id="rId114" o:title=""/>
                </v:shape>
                <o:OLEObject Type="Embed" ProgID="Equation.3" ShapeID="_x0000_i1086" DrawAspect="Content" ObjectID="_1446996485" r:id="rId115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(2.3)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Формула (2.3) является расчетной. </w:t>
      </w:r>
      <w:proofErr w:type="gramStart"/>
      <w:r w:rsidRPr="00D5452A">
        <w:rPr>
          <w:sz w:val="28"/>
        </w:rPr>
        <w:t xml:space="preserve">Из нее следует, что для определения показателя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необходимо измерить давление в начале и конце поли</w:t>
      </w:r>
      <w:r w:rsidRPr="00D5452A">
        <w:rPr>
          <w:sz w:val="28"/>
        </w:rPr>
        <w:t>т</w:t>
      </w:r>
      <w:r w:rsidRPr="00D5452A">
        <w:rPr>
          <w:sz w:val="28"/>
        </w:rPr>
        <w:t>ропного расширения (</w:t>
      </w:r>
      <w:r w:rsidRPr="00D5452A">
        <w:rPr>
          <w:position w:val="-12"/>
          <w:sz w:val="28"/>
        </w:rPr>
        <w:object w:dxaOrig="340" w:dyaOrig="380">
          <v:shape id="_x0000_i1087" type="#_x0000_t75" style="width:16.6pt;height:18.45pt" o:ole="" fillcolor="window">
            <v:imagedata r:id="rId116" o:title=""/>
          </v:shape>
          <o:OLEObject Type="Embed" ProgID="Equation.3" ShapeID="_x0000_i1087" DrawAspect="Content" ObjectID="_1446996486" r:id="rId117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80" w:dyaOrig="380">
          <v:shape id="_x0000_i1088" type="#_x0000_t75" style="width:18.45pt;height:18.45pt" o:ole="" fillcolor="window">
            <v:imagedata r:id="rId118" o:title=""/>
          </v:shape>
          <o:OLEObject Type="Embed" ProgID="Equation.3" ShapeID="_x0000_i1088" DrawAspect="Content" ObjectID="_1446996487" r:id="rId119"/>
        </w:object>
      </w:r>
      <w:r w:rsidRPr="00D5452A">
        <w:rPr>
          <w:sz w:val="28"/>
        </w:rPr>
        <w:t>) и давление (</w:t>
      </w:r>
      <w:r w:rsidRPr="00D5452A">
        <w:rPr>
          <w:position w:val="-12"/>
          <w:sz w:val="28"/>
        </w:rPr>
        <w:object w:dxaOrig="360" w:dyaOrig="380">
          <v:shape id="_x0000_i1089" type="#_x0000_t75" style="width:18.45pt;height:18.45pt" o:ole="" fillcolor="window">
            <v:imagedata r:id="rId120" o:title=""/>
          </v:shape>
          <o:OLEObject Type="Embed" ProgID="Equation.3" ShapeID="_x0000_i1089" DrawAspect="Content" ObjectID="_1446996488" r:id="rId121"/>
        </w:object>
      </w:r>
      <w:r w:rsidRPr="00D5452A">
        <w:rPr>
          <w:sz w:val="28"/>
        </w:rPr>
        <w:t>) в конце последующего изохо</w:t>
      </w:r>
      <w:r w:rsidRPr="00D5452A">
        <w:rPr>
          <w:sz w:val="28"/>
        </w:rPr>
        <w:t>р</w:t>
      </w:r>
      <w:r w:rsidRPr="00D5452A">
        <w:rPr>
          <w:sz w:val="28"/>
        </w:rPr>
        <w:t xml:space="preserve">ного нагревания воздуха до температуры окружающей среды </w:t>
      </w:r>
      <w:r w:rsidRPr="00D5452A">
        <w:rPr>
          <w:position w:val="-12"/>
          <w:sz w:val="28"/>
        </w:rPr>
        <w:object w:dxaOrig="279" w:dyaOrig="380">
          <v:shape id="_x0000_i1090" type="#_x0000_t75" style="width:14.3pt;height:18.45pt" o:ole="" fillcolor="window">
            <v:imagedata r:id="rId122" o:title=""/>
          </v:shape>
          <o:OLEObject Type="Embed" ProgID="Equation.3" ShapeID="_x0000_i1090" DrawAspect="Content" ObjectID="_1446996489" r:id="rId123"/>
        </w:object>
      </w:r>
      <w:r w:rsidRPr="00D5452A">
        <w:rPr>
          <w:sz w:val="28"/>
        </w:rPr>
        <w:t>)</w:t>
      </w:r>
      <w:proofErr w:type="gramEnd"/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</w:p>
    <w:p w:rsidR="00F45C8C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Принципиальная схема экспериментальной установки показана на рис. 2.2. В состав установки входит металлический бак 3 вместимостью   40 л, оснаще</w:t>
      </w:r>
      <w:r w:rsidRPr="00D5452A">
        <w:rPr>
          <w:sz w:val="28"/>
        </w:rPr>
        <w:t>н</w:t>
      </w:r>
      <w:r w:rsidRPr="00D5452A">
        <w:rPr>
          <w:sz w:val="28"/>
        </w:rPr>
        <w:t xml:space="preserve">ный краном 4 для выпуска воздуха, U-образный жидкостный манометр 2 </w:t>
      </w:r>
      <w:proofErr w:type="gramStart"/>
      <w:r w:rsidRPr="00D5452A">
        <w:rPr>
          <w:sz w:val="28"/>
        </w:rPr>
        <w:t>для</w:t>
      </w:r>
      <w:proofErr w:type="gramEnd"/>
      <w:r w:rsidRPr="00D5452A">
        <w:rPr>
          <w:sz w:val="28"/>
        </w:rPr>
        <w:t xml:space="preserve"> </w:t>
      </w:r>
    </w:p>
    <w:p w:rsidR="00F45C8C" w:rsidRDefault="00F45C8C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F45C8C" w:rsidRDefault="00F45C8C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измерения избыточного давления в баке, ручной насос 1 для нагнетания возд</w:t>
      </w:r>
      <w:r w:rsidRPr="00D5452A">
        <w:rPr>
          <w:sz w:val="28"/>
        </w:rPr>
        <w:t>у</w:t>
      </w:r>
      <w:r w:rsidRPr="00D5452A">
        <w:rPr>
          <w:sz w:val="28"/>
        </w:rPr>
        <w:t>ха.</w:t>
      </w: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029" style="position:absolute;left:0;text-align:left;margin-left:-65.65pt;margin-top:4.05pt;width:583pt;height:249.85pt;z-index:251665408" coordorigin="146,2098" coordsize="11660,4997">
            <v:shape id="_x0000_s1030" type="#_x0000_t75" style="position:absolute;left:1643;top:2098;width:8715;height:4213" o:preferrelative="f" fillcolor="window">
              <v:imagedata r:id="rId124" o:title=""/>
            </v:shape>
            <v:shape id="_x0000_s1031" type="#_x0000_t202" style="position:absolute;left:146;top:6535;width:11660;height:560" stroked="f">
              <v:textbox style="mso-next-textbox:#_x0000_s1031" inset=",1mm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2.2. Схема экспериментальной установки</w:t>
                    </w:r>
                  </w:p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w10:wrap type="topAndBottom"/>
          </v:group>
          <o:OLEObject Type="Embed" ProgID="ShapewareVISIO20" ShapeID="_x0000_s1030" DrawAspect="Content" ObjectID="_1446996809" r:id="rId125"/>
        </w:pict>
      </w:r>
      <w:r w:rsidR="000A57DA" w:rsidRPr="00D5452A">
        <w:rPr>
          <w:sz w:val="28"/>
        </w:rPr>
        <w:t>Параметры состояния атмосферного воздуха в лаборатории во время пр</w:t>
      </w:r>
      <w:r w:rsidR="000A57DA" w:rsidRPr="00D5452A">
        <w:rPr>
          <w:sz w:val="28"/>
        </w:rPr>
        <w:t>о</w:t>
      </w:r>
      <w:r w:rsidR="000A57DA" w:rsidRPr="00D5452A">
        <w:rPr>
          <w:sz w:val="28"/>
        </w:rPr>
        <w:t>ведения опыта регистрируются термометром и барометром.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rPr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FR3"/>
        <w:widowControl/>
        <w:spacing w:line="240" w:lineRule="auto"/>
        <w:jc w:val="center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Записать параметры состояния атмосферного воздуха – температуру </w:t>
      </w:r>
      <w:r w:rsidRPr="00D5452A">
        <w:rPr>
          <w:position w:val="-12"/>
          <w:sz w:val="28"/>
        </w:rPr>
        <w:object w:dxaOrig="560" w:dyaOrig="380">
          <v:shape id="_x0000_i1092" type="#_x0000_t75" style="width:27.7pt;height:18.45pt" o:ole="" fillcolor="window">
            <v:imagedata r:id="rId126" o:title=""/>
          </v:shape>
          <o:OLEObject Type="Embed" ProgID="Equation.3" ShapeID="_x0000_i1092" DrawAspect="Content" ObjectID="_1446996490" r:id="rId127"/>
        </w:object>
      </w:r>
      <w:r w:rsidRPr="00D5452A">
        <w:rPr>
          <w:sz w:val="28"/>
        </w:rPr>
        <w:t xml:space="preserve"> и давление </w:t>
      </w:r>
      <w:r w:rsidRPr="00D5452A">
        <w:rPr>
          <w:position w:val="-12"/>
          <w:sz w:val="28"/>
        </w:rPr>
        <w:object w:dxaOrig="620" w:dyaOrig="380">
          <v:shape id="_x0000_i1093" type="#_x0000_t75" style="width:30.9pt;height:18.45pt" o:ole="" fillcolor="window">
            <v:imagedata r:id="rId128" o:title=""/>
          </v:shape>
          <o:OLEObject Type="Embed" ProgID="Equation.3" ShapeID="_x0000_i1093" DrawAspect="Content" ObjectID="_1446996491" r:id="rId129"/>
        </w:object>
      </w:r>
      <w:r w:rsidRPr="00D5452A">
        <w:rPr>
          <w:sz w:val="28"/>
        </w:rPr>
        <w:t xml:space="preserve"> – в протокол наблюдений.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18"/>
          <w:szCs w:val="18"/>
        </w:rPr>
      </w:pP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809"/>
        <w:gridCol w:w="1843"/>
        <w:gridCol w:w="1843"/>
        <w:gridCol w:w="1843"/>
        <w:gridCol w:w="1842"/>
      </w:tblGrid>
      <w:tr w:rsidR="000A57DA" w:rsidRPr="00D5452A" w:rsidTr="007603AE">
        <w:trPr>
          <w:trHeight w:val="811"/>
        </w:trPr>
        <w:tc>
          <w:tcPr>
            <w:tcW w:w="1809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520" w:dyaOrig="360">
                <v:shape id="_x0000_i1094" type="#_x0000_t75" style="width:26.3pt;height:18.45pt" o:ole="" fillcolor="window">
                  <v:imagedata r:id="rId130" o:title=""/>
                </v:shape>
                <o:OLEObject Type="Embed" ProgID="Equation.3" ShapeID="_x0000_i1094" DrawAspect="Content" ObjectID="_1446996492" r:id="rId131"/>
              </w:object>
            </w:r>
            <w:r w:rsidRPr="00D5452A">
              <w:rPr>
                <w:sz w:val="26"/>
              </w:rPr>
              <w:t>, К</w:t>
            </w:r>
          </w:p>
        </w:tc>
        <w:tc>
          <w:tcPr>
            <w:tcW w:w="1843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580" w:dyaOrig="360">
                <v:shape id="_x0000_i1095" type="#_x0000_t75" style="width:29.1pt;height:18.45pt" o:ole="" fillcolor="window">
                  <v:imagedata r:id="rId132" o:title=""/>
                </v:shape>
                <o:OLEObject Type="Embed" ProgID="Equation.3" ShapeID="_x0000_i1095" DrawAspect="Content" ObjectID="_1446996493" r:id="rId133"/>
              </w:object>
            </w:r>
            <w:r w:rsidRPr="00D5452A">
              <w:rPr>
                <w:sz w:val="26"/>
              </w:rPr>
              <w:t>, Па</w:t>
            </w:r>
          </w:p>
        </w:tc>
        <w:tc>
          <w:tcPr>
            <w:tcW w:w="1843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580" w:dyaOrig="360">
                <v:shape id="_x0000_i1096" type="#_x0000_t75" style="width:29.1pt;height:18.45pt" o:ole="" fillcolor="window">
                  <v:imagedata r:id="rId134" o:title=""/>
                </v:shape>
                <o:OLEObject Type="Embed" ProgID="Equation.3" ShapeID="_x0000_i1096" DrawAspect="Content" ObjectID="_1446996494" r:id="rId135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мм вод</w:t>
            </w:r>
            <w:proofErr w:type="gramStart"/>
            <w:r w:rsidRPr="00D5452A">
              <w:rPr>
                <w:sz w:val="26"/>
              </w:rPr>
              <w:t>.</w:t>
            </w:r>
            <w:proofErr w:type="gramEnd"/>
            <w:r w:rsidRPr="00D5452A">
              <w:rPr>
                <w:sz w:val="26"/>
              </w:rPr>
              <w:t xml:space="preserve"> </w:t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  <w:r w:rsidRPr="00D5452A">
              <w:rPr>
                <w:sz w:val="26"/>
              </w:rPr>
              <w:t>т.</w:t>
            </w:r>
          </w:p>
        </w:tc>
        <w:tc>
          <w:tcPr>
            <w:tcW w:w="1843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6"/>
                <w:sz w:val="26"/>
              </w:rPr>
              <w:object w:dxaOrig="660" w:dyaOrig="400">
                <v:shape id="_x0000_i1097" type="#_x0000_t75" style="width:33.7pt;height:19.4pt" o:ole="" fillcolor="window">
                  <v:imagedata r:id="rId136" o:title=""/>
                </v:shape>
                <o:OLEObject Type="Embed" ProgID="Equation.3" ShapeID="_x0000_i1097" DrawAspect="Content" ObjectID="_1446996495" r:id="rId137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мм вод</w:t>
            </w:r>
            <w:proofErr w:type="gramStart"/>
            <w:r w:rsidRPr="00D5452A">
              <w:rPr>
                <w:sz w:val="26"/>
              </w:rPr>
              <w:t>.</w:t>
            </w:r>
            <w:proofErr w:type="gramEnd"/>
            <w:r w:rsidRPr="00D5452A">
              <w:rPr>
                <w:sz w:val="26"/>
              </w:rPr>
              <w:t xml:space="preserve"> </w:t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  <w:r w:rsidRPr="00D5452A">
              <w:rPr>
                <w:sz w:val="26"/>
              </w:rPr>
              <w:t>т.</w:t>
            </w:r>
          </w:p>
        </w:tc>
        <w:tc>
          <w:tcPr>
            <w:tcW w:w="184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6"/>
                <w:sz w:val="26"/>
              </w:rPr>
              <w:object w:dxaOrig="680" w:dyaOrig="400">
                <v:shape id="_x0000_i1098" type="#_x0000_t75" style="width:33.7pt;height:19.4pt" o:ole="" fillcolor="window">
                  <v:imagedata r:id="rId138" o:title=""/>
                </v:shape>
                <o:OLEObject Type="Embed" ProgID="Equation.3" ShapeID="_x0000_i1098" DrawAspect="Content" ObjectID="_1446996496" r:id="rId139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мм вод</w:t>
            </w:r>
            <w:proofErr w:type="gramStart"/>
            <w:r w:rsidRPr="00D5452A">
              <w:rPr>
                <w:sz w:val="26"/>
              </w:rPr>
              <w:t>.</w:t>
            </w:r>
            <w:proofErr w:type="gramEnd"/>
            <w:r w:rsidRPr="00D5452A">
              <w:rPr>
                <w:sz w:val="26"/>
              </w:rPr>
              <w:t xml:space="preserve"> </w:t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  <w:r w:rsidRPr="00D5452A">
              <w:rPr>
                <w:sz w:val="26"/>
              </w:rPr>
              <w:t>т.</w:t>
            </w:r>
          </w:p>
        </w:tc>
      </w:tr>
      <w:tr w:rsidR="000A57DA" w:rsidRPr="00D5452A" w:rsidTr="007603AE">
        <w:trPr>
          <w:trHeight w:val="420"/>
        </w:trPr>
        <w:tc>
          <w:tcPr>
            <w:tcW w:w="18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trHeight w:val="420"/>
        </w:trPr>
        <w:tc>
          <w:tcPr>
            <w:tcW w:w="18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4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</w:pPr>
    </w:p>
    <w:p w:rsidR="000A57DA" w:rsidRPr="00D5452A" w:rsidRDefault="000A57DA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С помощью насоса произвести нагнетание воздуха в бак до избыточного давления </w:t>
      </w:r>
      <w:r w:rsidRPr="00D5452A">
        <w:rPr>
          <w:position w:val="-12"/>
          <w:sz w:val="28"/>
        </w:rPr>
        <w:object w:dxaOrig="720" w:dyaOrig="380">
          <v:shape id="_x0000_i1099" type="#_x0000_t75" style="width:36pt;height:18.45pt" o:ole="" fillcolor="window">
            <v:imagedata r:id="rId140" o:title=""/>
          </v:shape>
          <o:OLEObject Type="Embed" ProgID="Equation.3" ShapeID="_x0000_i1099" DrawAspect="Content" ObjectID="_1446996497" r:id="rId141"/>
        </w:object>
      </w:r>
      <w:r w:rsidRPr="00D5452A">
        <w:rPr>
          <w:sz w:val="28"/>
        </w:rPr>
        <w:t>, величина которого ограничивается высотой трубок манометра. В результате температура воздуха в баке несколько возрастет.</w:t>
      </w:r>
    </w:p>
    <w:p w:rsidR="000A57DA" w:rsidRPr="00D5452A" w:rsidRDefault="000A57DA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Выждать 5-7 минут, в течение которых воздух в баке охладится до те</w:t>
      </w:r>
      <w:r w:rsidRPr="00D5452A">
        <w:rPr>
          <w:sz w:val="28"/>
        </w:rPr>
        <w:t>м</w:t>
      </w:r>
      <w:r w:rsidRPr="00D5452A">
        <w:rPr>
          <w:sz w:val="28"/>
        </w:rPr>
        <w:t xml:space="preserve">пературы </w:t>
      </w:r>
      <w:r w:rsidRPr="00D5452A">
        <w:rPr>
          <w:position w:val="-12"/>
          <w:sz w:val="28"/>
        </w:rPr>
        <w:object w:dxaOrig="1080" w:dyaOrig="380">
          <v:shape id="_x0000_i1100" type="#_x0000_t75" style="width:53.55pt;height:18.45pt" o:ole="" fillcolor="window">
            <v:imagedata r:id="rId142" o:title=""/>
          </v:shape>
          <o:OLEObject Type="Embed" ProgID="Equation.3" ShapeID="_x0000_i1100" DrawAspect="Content" ObjectID="_1446996498" r:id="rId143"/>
        </w:object>
      </w:r>
      <w:r w:rsidRPr="00D5452A">
        <w:rPr>
          <w:sz w:val="28"/>
        </w:rPr>
        <w:t>. О достижении этой температуры можно судить по устан</w:t>
      </w:r>
      <w:r w:rsidRPr="00D5452A">
        <w:rPr>
          <w:sz w:val="28"/>
        </w:rPr>
        <w:t>о</w:t>
      </w:r>
      <w:r w:rsidRPr="00D5452A">
        <w:rPr>
          <w:sz w:val="28"/>
        </w:rPr>
        <w:t>вившемуся показанию жидкостного манометра. Величину избыточного давл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ния </w:t>
      </w:r>
      <w:r w:rsidRPr="00D5452A">
        <w:rPr>
          <w:position w:val="-18"/>
          <w:sz w:val="28"/>
        </w:rPr>
        <w:object w:dxaOrig="700" w:dyaOrig="440">
          <v:shape id="_x0000_i1101" type="#_x0000_t75" style="width:34.15pt;height:21.7pt" o:ole="" fillcolor="window">
            <v:imagedata r:id="rId144" o:title=""/>
          </v:shape>
          <o:OLEObject Type="Embed" ProgID="Equation.3" ShapeID="_x0000_i1101" DrawAspect="Content" ObjectID="_1446996499" r:id="rId145"/>
        </w:object>
      </w:r>
      <w:r w:rsidRPr="00D5452A">
        <w:rPr>
          <w:sz w:val="28"/>
        </w:rPr>
        <w:t xml:space="preserve"> в миллиметрах водяного столба записать в протокол наблюдений.</w:t>
      </w:r>
    </w:p>
    <w:p w:rsidR="00F45C8C" w:rsidRDefault="00F45C8C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</w:p>
    <w:p w:rsidR="00F45C8C" w:rsidRDefault="00F45C8C" w:rsidP="00F45C8C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Резко открыть кран и следить за показаниями манометра. При достиж</w:t>
      </w:r>
      <w:r w:rsidRPr="00D5452A">
        <w:rPr>
          <w:sz w:val="28"/>
        </w:rPr>
        <w:t>е</w:t>
      </w:r>
      <w:r w:rsidRPr="00D5452A">
        <w:rPr>
          <w:sz w:val="28"/>
        </w:rPr>
        <w:t>нии равенства уровней воды в трубках манометра, т. е. после расширения во</w:t>
      </w:r>
      <w:r w:rsidRPr="00D5452A">
        <w:rPr>
          <w:sz w:val="28"/>
        </w:rPr>
        <w:t>з</w:t>
      </w:r>
      <w:r w:rsidRPr="00D5452A">
        <w:rPr>
          <w:sz w:val="28"/>
        </w:rPr>
        <w:t xml:space="preserve">духа в баке до давления </w:t>
      </w:r>
      <w:r w:rsidRPr="00D5452A">
        <w:rPr>
          <w:position w:val="-12"/>
          <w:sz w:val="28"/>
        </w:rPr>
        <w:object w:dxaOrig="1240" w:dyaOrig="380">
          <v:shape id="_x0000_i1102" type="#_x0000_t75" style="width:61.4pt;height:18.45pt" o:ole="" fillcolor="window">
            <v:imagedata r:id="rId146" o:title=""/>
          </v:shape>
          <o:OLEObject Type="Embed" ProgID="Equation.3" ShapeID="_x0000_i1102" DrawAspect="Content" ObjectID="_1446996500" r:id="rId147"/>
        </w:object>
      </w:r>
      <w:r w:rsidRPr="00D5452A">
        <w:rPr>
          <w:sz w:val="28"/>
        </w:rPr>
        <w:t>, кран закрыть и снова следить за показани</w:t>
      </w:r>
      <w:r w:rsidRPr="00D5452A">
        <w:rPr>
          <w:sz w:val="28"/>
        </w:rPr>
        <w:t>я</w:t>
      </w:r>
      <w:r w:rsidRPr="00D5452A">
        <w:rPr>
          <w:sz w:val="28"/>
        </w:rPr>
        <w:t>ми манометра.</w:t>
      </w:r>
    </w:p>
    <w:p w:rsidR="000A57DA" w:rsidRPr="00D5452A" w:rsidRDefault="000A57DA" w:rsidP="00F45C8C">
      <w:pPr>
        <w:pStyle w:val="FR3"/>
        <w:widowControl/>
        <w:tabs>
          <w:tab w:val="num" w:pos="851"/>
          <w:tab w:val="num" w:pos="993"/>
        </w:tabs>
        <w:spacing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В результате расширения воздуха температура в баке уменьшится до  </w:t>
      </w:r>
      <w:r w:rsidRPr="00D5452A">
        <w:rPr>
          <w:position w:val="-12"/>
          <w:sz w:val="28"/>
        </w:rPr>
        <w:object w:dxaOrig="820" w:dyaOrig="380">
          <v:shape id="_x0000_i1103" type="#_x0000_t75" style="width:40.6pt;height:18.45pt" o:ole="" fillcolor="window">
            <v:imagedata r:id="rId148" o:title=""/>
          </v:shape>
          <o:OLEObject Type="Embed" ProgID="Equation.3" ShapeID="_x0000_i1103" DrawAspect="Content" ObjectID="_1446996501" r:id="rId149"/>
        </w:object>
      </w:r>
      <w:r w:rsidRPr="00D5452A">
        <w:rPr>
          <w:sz w:val="28"/>
        </w:rPr>
        <w:t xml:space="preserve">. Поэтому </w:t>
      </w:r>
      <w:r w:rsidRPr="00D5452A">
        <w:rPr>
          <w:i/>
          <w:sz w:val="28"/>
        </w:rPr>
        <w:t>после закрытия крана</w:t>
      </w:r>
      <w:r w:rsidRPr="00D5452A">
        <w:rPr>
          <w:sz w:val="28"/>
        </w:rPr>
        <w:t xml:space="preserve"> воздух станет нагреваться вследствие теплоо</w:t>
      </w:r>
      <w:r w:rsidRPr="00D5452A">
        <w:rPr>
          <w:sz w:val="28"/>
        </w:rPr>
        <w:t>б</w:t>
      </w:r>
      <w:r w:rsidRPr="00D5452A">
        <w:rPr>
          <w:sz w:val="28"/>
        </w:rPr>
        <w:t xml:space="preserve">мена с окружающей средой через стенки бака. Процесс нагревания воздуха происходит по изохоре 2 – 3 с возрастанием давления до </w:t>
      </w:r>
      <w:r w:rsidRPr="00D5452A">
        <w:rPr>
          <w:position w:val="-12"/>
          <w:sz w:val="28"/>
        </w:rPr>
        <w:object w:dxaOrig="360" w:dyaOrig="380">
          <v:shape id="_x0000_i1104" type="#_x0000_t75" style="width:18.45pt;height:18.45pt" o:ole="" fillcolor="window">
            <v:imagedata r:id="rId150" o:title=""/>
          </v:shape>
          <o:OLEObject Type="Embed" ProgID="Equation.3" ShapeID="_x0000_i1104" DrawAspect="Content" ObjectID="_1446996502" r:id="rId151"/>
        </w:object>
      </w:r>
      <w:r w:rsidRPr="00D5452A">
        <w:rPr>
          <w:sz w:val="28"/>
        </w:rPr>
        <w:t xml:space="preserve"> (</w:t>
      </w:r>
      <w:proofErr w:type="gramStart"/>
      <w:r w:rsidRPr="00D5452A">
        <w:rPr>
          <w:sz w:val="28"/>
        </w:rPr>
        <w:t>см</w:t>
      </w:r>
      <w:proofErr w:type="gramEnd"/>
      <w:r w:rsidRPr="00D5452A">
        <w:rPr>
          <w:sz w:val="28"/>
        </w:rPr>
        <w:t>. рис. 2.1).</w:t>
      </w:r>
    </w:p>
    <w:p w:rsidR="000A57DA" w:rsidRPr="00D5452A" w:rsidRDefault="000A57DA" w:rsidP="000A57DA">
      <w:pPr>
        <w:pStyle w:val="FR3"/>
        <w:widowControl/>
        <w:numPr>
          <w:ilvl w:val="0"/>
          <w:numId w:val="17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После полного прекращения роста давления в баке измерить и записать в протокол наблюдений избыточное давление </w:t>
      </w:r>
      <w:r w:rsidRPr="00D5452A">
        <w:rPr>
          <w:position w:val="-12"/>
          <w:sz w:val="28"/>
        </w:rPr>
        <w:object w:dxaOrig="740" w:dyaOrig="380">
          <v:shape id="_x0000_i1105" type="#_x0000_t75" style="width:36.9pt;height:18.45pt" o:ole="" fillcolor="window">
            <v:imagedata r:id="rId152" o:title=""/>
          </v:shape>
          <o:OLEObject Type="Embed" ProgID="Equation.3" ShapeID="_x0000_i1105" DrawAspect="Content" ObjectID="_1446996503" r:id="rId153"/>
        </w:object>
      </w:r>
      <w:r w:rsidRPr="00D5452A">
        <w:rPr>
          <w:sz w:val="28"/>
        </w:rPr>
        <w:t xml:space="preserve"> в конце изохорного пр</w:t>
      </w:r>
      <w:r w:rsidRPr="00D5452A">
        <w:rPr>
          <w:sz w:val="28"/>
        </w:rPr>
        <w:t>о</w:t>
      </w:r>
      <w:r w:rsidRPr="00D5452A">
        <w:rPr>
          <w:sz w:val="28"/>
        </w:rPr>
        <w:t>цесса.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 xml:space="preserve">Обработка </w:t>
      </w:r>
      <w:r w:rsidR="00983C89">
        <w:rPr>
          <w:b/>
          <w:sz w:val="28"/>
        </w:rPr>
        <w:t xml:space="preserve">экспериментальных </w:t>
      </w:r>
      <w:r w:rsidRPr="00D5452A">
        <w:rPr>
          <w:b/>
          <w:sz w:val="28"/>
        </w:rPr>
        <w:t>данных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Вычислить значения абсолютных давлений в точках 1, 2 и 3 (см. рис. 2.1) по формулам: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8"/>
          <w:sz w:val="28"/>
        </w:rPr>
        <w:object w:dxaOrig="2120" w:dyaOrig="440">
          <v:shape id="_x0000_i1106" type="#_x0000_t75" style="width:105.7pt;height:21.7pt" o:ole="" fillcolor="window">
            <v:imagedata r:id="rId154" o:title=""/>
          </v:shape>
          <o:OLEObject Type="Embed" ProgID="Equation.3" ShapeID="_x0000_i1106" DrawAspect="Content" ObjectID="_1446996504" r:id="rId155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2"/>
          <w:sz w:val="28"/>
        </w:rPr>
        <w:object w:dxaOrig="1240" w:dyaOrig="380">
          <v:shape id="_x0000_i1107" type="#_x0000_t75" style="width:61.4pt;height:18.45pt" o:ole="" fillcolor="window">
            <v:imagedata r:id="rId156" o:title=""/>
          </v:shape>
          <o:OLEObject Type="Embed" ProgID="Equation.3" ShapeID="_x0000_i1107" DrawAspect="Content" ObjectID="_1446996505" r:id="rId157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8"/>
          <w:sz w:val="28"/>
        </w:rPr>
        <w:object w:dxaOrig="2180" w:dyaOrig="440">
          <v:shape id="_x0000_i1108" type="#_x0000_t75" style="width:108.9pt;height:21.7pt" o:ole="" fillcolor="window">
            <v:imagedata r:id="rId158" o:title=""/>
          </v:shape>
          <o:OLEObject Type="Embed" ProgID="Equation.3" ShapeID="_x0000_i1108" DrawAspect="Content" ObjectID="_1446996506" r:id="rId159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Вычислить показатель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по формуле (2.3).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Принимая значение плотности воздуха из табл.4 при температуре окружающей среды найти его массу по формуле </w:t>
      </w:r>
      <m:oMath>
        <m:r>
          <w:rPr>
            <w:rFonts w:ascii="Cambria Math" w:hAnsi="Cambria Math"/>
            <w:sz w:val="28"/>
          </w:rPr>
          <m:t>m</m:t>
        </m:r>
        <m:r>
          <w:rPr>
            <w:rFonts w:ascii="Cambria Math"/>
            <w:sz w:val="28"/>
          </w:rPr>
          <m:t xml:space="preserve">= </m:t>
        </m:r>
        <m:r>
          <w:rPr>
            <w:rFonts w:ascii="Cambria Math" w:hAnsi="Cambria Math"/>
            <w:sz w:val="28"/>
          </w:rPr>
          <m:t>ρV</m:t>
        </m:r>
      </m:oMath>
      <w:r w:rsidRPr="00D5452A">
        <w:rPr>
          <w:sz w:val="28"/>
        </w:rPr>
        <w:t xml:space="preserve">,  где: </w:t>
      </w:r>
      <m:oMath>
        <m:r>
          <w:rPr>
            <w:rFonts w:ascii="Cambria Math" w:hAnsi="Cambria Math"/>
            <w:sz w:val="28"/>
          </w:rPr>
          <m:t>V</m:t>
        </m:r>
      </m:oMath>
      <w:r w:rsidRPr="00D5452A">
        <w:rPr>
          <w:sz w:val="28"/>
        </w:rPr>
        <w:t xml:space="preserve"> – объем бака, а затем вычислить удельный объем воздуха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/>
                <w:sz w:val="28"/>
              </w:rPr>
              <m:t>2</m:t>
            </m:r>
          </m:sub>
        </m:sSub>
      </m:oMath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Используя уравнение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, вычислить удельный объем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b>
            <m:r>
              <w:rPr>
                <w:rFonts w:ascii="Cambria Math"/>
                <w:sz w:val="28"/>
              </w:rPr>
              <m:t xml:space="preserve">1 </m:t>
            </m:r>
          </m:sub>
        </m:sSub>
      </m:oMath>
      <w:r w:rsidRPr="00D5452A">
        <w:rPr>
          <w:sz w:val="28"/>
        </w:rPr>
        <w:t xml:space="preserve">, и  температуру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</w:rPr>
              <m:t>2</m:t>
            </m:r>
          </m:sub>
        </m:sSub>
        <m:r>
          <w:rPr>
            <w:rFonts w:ascii="Cambria Math"/>
            <w:sz w:val="28"/>
          </w:rPr>
          <m:t xml:space="preserve"> </m:t>
        </m:r>
      </m:oMath>
      <w:r w:rsidRPr="00D5452A">
        <w:rPr>
          <w:sz w:val="28"/>
        </w:rPr>
        <w:t>в точк</w:t>
      </w:r>
      <w:r w:rsidR="00E86AC1">
        <w:rPr>
          <w:sz w:val="28"/>
        </w:rPr>
        <w:t>е 2 по уравнению</w:t>
      </w:r>
      <w:r w:rsidR="00E86AC1" w:rsidRPr="00E86AC1">
        <w:rPr>
          <w:sz w:val="28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  <m:sup>
            <m:r>
              <w:rPr>
                <w:rFonts w:ascii="Cambria Math" w:hAnsi="Cambria Math"/>
                <w:sz w:val="28"/>
              </w:rPr>
              <m:t>k-1</m:t>
            </m:r>
          </m:sup>
        </m:sSubSup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r>
              <w:rPr>
                <w:rFonts w:ascii="Cambria Math" w:hAnsi="Cambria Math"/>
                <w:sz w:val="28"/>
              </w:rPr>
              <m:t>v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  <m:sup>
            <m:r>
              <w:rPr>
                <w:rFonts w:ascii="Cambria Math" w:hAnsi="Cambria Math"/>
                <w:sz w:val="28"/>
              </w:rPr>
              <m:t>k-1</m:t>
            </m:r>
          </m:sup>
        </m:sSubSup>
      </m:oMath>
      <w:r w:rsidR="00E86AC1" w:rsidRPr="00E86AC1">
        <w:rPr>
          <w:sz w:val="28"/>
        </w:rPr>
        <w:t xml:space="preserve"> .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Прин</w:t>
      </w:r>
      <w:r w:rsidR="00CB7819">
        <w:rPr>
          <w:sz w:val="28"/>
        </w:rPr>
        <w:t xml:space="preserve">имая значение энтропии в точке </w:t>
      </w:r>
      <w:r w:rsidR="00CB7819" w:rsidRPr="00CB7819">
        <w:rPr>
          <w:sz w:val="28"/>
        </w:rPr>
        <w:t>2</w:t>
      </w:r>
      <w:r w:rsidRPr="00D5452A">
        <w:rPr>
          <w:sz w:val="28"/>
        </w:rPr>
        <w:t xml:space="preserve"> за начало отсчета, вычи</w:t>
      </w:r>
      <w:r w:rsidR="00CB7819">
        <w:rPr>
          <w:sz w:val="28"/>
        </w:rPr>
        <w:t xml:space="preserve">слить ее </w:t>
      </w:r>
      <w:r w:rsidR="00CA7A31">
        <w:rPr>
          <w:sz w:val="28"/>
        </w:rPr>
        <w:t xml:space="preserve"> </w:t>
      </w:r>
      <w:r w:rsidR="00CB7819">
        <w:rPr>
          <w:sz w:val="28"/>
        </w:rPr>
        <w:t xml:space="preserve">в точке </w:t>
      </w:r>
      <w:r w:rsidR="00CB7819" w:rsidRPr="00CB7819">
        <w:rPr>
          <w:sz w:val="28"/>
        </w:rPr>
        <w:t>1</w:t>
      </w:r>
      <w:r w:rsidRPr="00D5452A">
        <w:rPr>
          <w:sz w:val="28"/>
        </w:rPr>
        <w:t xml:space="preserve"> в процессе политропного расширения по формуле: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</m:t>
            </m:r>
          </m:e>
          <m:sub>
            <m:r>
              <w:rPr>
                <w:rFonts w:ascii="Cambria Math"/>
                <w:sz w:val="28"/>
              </w:rPr>
              <m:t>1</m:t>
            </m:r>
          </m:sub>
        </m:sSub>
        <m:r>
          <w:rPr>
            <w:rFonts w:asci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s</m:t>
            </m:r>
          </m:e>
          <m:sub>
            <m:r>
              <w:rPr>
                <w:rFonts w:ascii="Cambria Math"/>
                <w:sz w:val="28"/>
              </w:rPr>
              <m:t>2</m:t>
            </m:r>
          </m:sub>
        </m:sSub>
        <m: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</w:rPr>
              <m:t>v</m:t>
            </m:r>
          </m:sub>
        </m:sSub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</w:rPr>
              <m:t>-</m:t>
            </m:r>
            <m:r>
              <w:rPr>
                <w:rFonts w:ascii="Cambria Math" w:hAnsi="Cambria Math"/>
                <w:sz w:val="28"/>
                <w:lang w:val="en-US"/>
              </w:rPr>
              <m:t>k</m:t>
            </m:r>
          </m:num>
          <m:den>
            <m:r>
              <w:rPr>
                <w:rFonts w:ascii="Cambria Math" w:hAnsi="Cambria Math"/>
                <w:sz w:val="28"/>
              </w:rPr>
              <m:t>n</m:t>
            </m:r>
            <m:r>
              <w:rPr>
                <w:rFonts w:ascii="Cambria Math"/>
                <w:sz w:val="28"/>
              </w:rPr>
              <m:t>-</m:t>
            </m:r>
            <m:r>
              <w:rPr>
                <w:rFonts w:ascii="Cambria Math"/>
                <w:sz w:val="28"/>
              </w:rPr>
              <m:t>1</m:t>
            </m:r>
          </m:den>
        </m:f>
        <m:r>
          <w:rPr>
            <w:rFonts w:ascii="Cambria Math" w:hAnsi="Cambria Math"/>
            <w:sz w:val="28"/>
          </w:rPr>
          <m:t>ln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</w:rPr>
                  <m:t>1</m:t>
                </m:r>
              </m:sub>
            </m:sSub>
          </m:den>
        </m:f>
      </m:oMath>
      <w:r w:rsidR="00CB7819">
        <w:rPr>
          <w:sz w:val="28"/>
        </w:rPr>
        <w:t>, т.к. воздух в процессе 1 - 2</w:t>
      </w:r>
      <w:r w:rsidRPr="00D5452A">
        <w:rPr>
          <w:sz w:val="28"/>
        </w:rPr>
        <w:t xml:space="preserve">  </w:t>
      </w:r>
      <w:r w:rsidR="00CB7819">
        <w:rPr>
          <w:sz w:val="28"/>
        </w:rPr>
        <w:t>расширяясь, отдает тепло, а это пр</w:t>
      </w:r>
      <w:r w:rsidR="00CB7819">
        <w:rPr>
          <w:sz w:val="28"/>
        </w:rPr>
        <w:t>и</w:t>
      </w:r>
      <w:r w:rsidR="00CA7A31">
        <w:rPr>
          <w:sz w:val="28"/>
        </w:rPr>
        <w:t>водит к уменьшению энтропии (от точки 1 до точки 2).</w:t>
      </w:r>
      <w:r w:rsidRPr="00D5452A">
        <w:rPr>
          <w:sz w:val="28"/>
        </w:rPr>
        <w:t xml:space="preserve">  Величина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</w:rPr>
              <m:t>v</m:t>
            </m:r>
          </m:sub>
        </m:sSub>
      </m:oMath>
      <w:r w:rsidRPr="00D5452A">
        <w:rPr>
          <w:sz w:val="28"/>
        </w:rPr>
        <w:t xml:space="preserve"> пр</w:t>
      </w:r>
      <w:r w:rsidRPr="00D5452A">
        <w:rPr>
          <w:sz w:val="28"/>
        </w:rPr>
        <w:t>и</w:t>
      </w:r>
      <w:r w:rsidRPr="00D5452A">
        <w:rPr>
          <w:sz w:val="28"/>
        </w:rPr>
        <w:t xml:space="preserve">нимается по таблице как средняя  между температурами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/>
                <w:sz w:val="28"/>
              </w:rPr>
              <m:t>1</m:t>
            </m:r>
          </m:sub>
        </m:sSub>
      </m:oMath>
      <w:r w:rsidRPr="00D5452A">
        <w:rPr>
          <w:sz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/>
                <w:sz w:val="28"/>
              </w:rPr>
              <m:t>2</m:t>
            </m:r>
          </m:sub>
        </m:sSub>
      </m:oMath>
      <w:r w:rsidRPr="00D5452A">
        <w:rPr>
          <w:sz w:val="28"/>
        </w:rPr>
        <w:t xml:space="preserve">, показатель адиабаты </w:t>
      </w:r>
      <m:oMath>
        <m:r>
          <w:rPr>
            <w:rFonts w:ascii="Cambria Math" w:hAnsi="Cambria Math"/>
            <w:sz w:val="28"/>
          </w:rPr>
          <m:t>k</m:t>
        </m:r>
      </m:oMath>
      <w:r w:rsidRPr="00D5452A">
        <w:rPr>
          <w:sz w:val="28"/>
        </w:rPr>
        <w:t xml:space="preserve"> для воздуха принять  равным 1.4.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Рассчитать увеличение энтропии в </w:t>
      </w:r>
      <w:r w:rsidR="00CA7A31">
        <w:rPr>
          <w:sz w:val="28"/>
        </w:rPr>
        <w:t xml:space="preserve">конце </w:t>
      </w:r>
      <w:proofErr w:type="gramStart"/>
      <w:r w:rsidR="00CA7A31">
        <w:rPr>
          <w:sz w:val="28"/>
        </w:rPr>
        <w:t>изохорного</w:t>
      </w:r>
      <w:proofErr w:type="gramEnd"/>
      <w:r w:rsidR="00CA7A31">
        <w:rPr>
          <w:sz w:val="28"/>
        </w:rPr>
        <w:t xml:space="preserve"> </w:t>
      </w:r>
      <w:r w:rsidRPr="00D5452A">
        <w:rPr>
          <w:sz w:val="28"/>
        </w:rPr>
        <w:t xml:space="preserve"> процес</w:t>
      </w:r>
      <w:r w:rsidR="00CA7A31">
        <w:rPr>
          <w:sz w:val="28"/>
        </w:rPr>
        <w:t>с</w:t>
      </w:r>
      <w:r w:rsidRPr="00D5452A">
        <w:rPr>
          <w:sz w:val="28"/>
        </w:rPr>
        <w:t xml:space="preserve"> 2-3 по формуле</w:t>
      </w:r>
      <w:r w:rsidR="00CA7A31" w:rsidRPr="00CA7A31">
        <w:rPr>
          <w:sz w:val="28"/>
        </w:rPr>
        <w:t xml:space="preserve">: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s</m:t>
            </m:r>
          </m:e>
          <m:sub>
            <m:r>
              <w:rPr>
                <w:rFonts w:ascii="Cambria Math" w:hAnsi="Cambria Math"/>
                <w:sz w:val="28"/>
              </w:rPr>
              <m:t>3</m:t>
            </m:r>
          </m:sub>
        </m:sSub>
        <m:r>
          <w:rPr>
            <w:rFonts w:asci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</w:rPr>
              <m:t>2</m:t>
            </m:r>
          </m:sub>
        </m:sSub>
        <m:r>
          <w:rPr>
            <w:rFonts w:asci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</w:rPr>
              <m:t>v</m:t>
            </m:r>
          </m:sub>
        </m:sSub>
        <m:r>
          <w:rPr>
            <w:rFonts w:ascii="Cambria Math" w:hAnsi="Cambria Math"/>
            <w:sz w:val="28"/>
          </w:rPr>
          <m:t>ln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</w:rPr>
                  <m:t>2</m:t>
                </m:r>
              </m:sub>
            </m:sSub>
          </m:den>
        </m:f>
      </m:oMath>
      <w:r w:rsidRPr="00D5452A">
        <w:rPr>
          <w:sz w:val="28"/>
        </w:rPr>
        <w:t xml:space="preserve">.    </w:t>
      </w:r>
    </w:p>
    <w:p w:rsidR="000A57DA" w:rsidRPr="00D5452A" w:rsidRDefault="000A57DA" w:rsidP="000A57DA">
      <w:pPr>
        <w:pStyle w:val="FR3"/>
        <w:widowControl/>
        <w:numPr>
          <w:ilvl w:val="0"/>
          <w:numId w:val="18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 результатам измерений и вычислен</w:t>
      </w:r>
      <w:r w:rsidR="00CA7A31">
        <w:rPr>
          <w:sz w:val="28"/>
        </w:rPr>
        <w:t>ных</w:t>
      </w:r>
      <w:r w:rsidR="004D345B">
        <w:rPr>
          <w:sz w:val="28"/>
        </w:rPr>
        <w:t xml:space="preserve"> значений</w:t>
      </w:r>
      <w:r w:rsidR="00E07868" w:rsidRPr="00E07868">
        <w:rPr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 xml:space="preserve">v и </m:t>
        </m:r>
        <m:r>
          <w:rPr>
            <w:rFonts w:ascii="Cambria Math" w:hAnsi="Cambria Math"/>
            <w:sz w:val="28"/>
            <w:lang w:val="en-US"/>
          </w:rPr>
          <m:t>s</m:t>
        </m:r>
      </m:oMath>
      <w:r w:rsidRPr="00D5452A">
        <w:rPr>
          <w:sz w:val="28"/>
        </w:rPr>
        <w:t xml:space="preserve"> построить графики </w:t>
      </w:r>
      <w:r w:rsidR="004D345B">
        <w:rPr>
          <w:sz w:val="28"/>
        </w:rPr>
        <w:t xml:space="preserve"> политропного </w:t>
      </w:r>
      <w:r w:rsidRPr="00D5452A">
        <w:rPr>
          <w:sz w:val="28"/>
        </w:rPr>
        <w:t>про</w:t>
      </w:r>
      <w:r w:rsidR="004D345B">
        <w:rPr>
          <w:sz w:val="28"/>
        </w:rPr>
        <w:t>цесса</w:t>
      </w:r>
      <w:r w:rsidRPr="00D5452A">
        <w:rPr>
          <w:sz w:val="28"/>
        </w:rPr>
        <w:t xml:space="preserve">  в координатах </w:t>
      </w:r>
      <m:oMath>
        <m:r>
          <w:rPr>
            <w:rFonts w:ascii="Cambria Math" w:hAnsi="Cambria Math"/>
            <w:sz w:val="28"/>
          </w:rPr>
          <m:t>p</m:t>
        </m:r>
        <m:r>
          <w:rPr>
            <w:sz w:val="28"/>
          </w:rPr>
          <m:t>-</m:t>
        </m:r>
        <m:r>
          <w:rPr>
            <w:rFonts w:ascii="Cambria Math" w:hAnsi="Cambria Math"/>
            <w:sz w:val="28"/>
          </w:rPr>
          <m:t>v</m:t>
        </m:r>
        <m:r>
          <w:rPr>
            <w:rFonts w:ascii="Cambria Math"/>
            <w:sz w:val="28"/>
          </w:rPr>
          <m:t xml:space="preserve">  </m:t>
        </m:r>
        <m:r>
          <w:rPr>
            <w:rFonts w:ascii="Cambria Math"/>
            <w:sz w:val="28"/>
          </w:rPr>
          <m:t>и</m:t>
        </m:r>
        <m:r>
          <w:rPr>
            <w:rFonts w:ascii="Cambria Math"/>
            <w:sz w:val="28"/>
          </w:rPr>
          <m:t xml:space="preserve"> </m:t>
        </m:r>
        <m:r>
          <w:rPr>
            <w:rFonts w:ascii="Cambria Math" w:hAnsi="Cambria Math"/>
            <w:sz w:val="28"/>
            <w:lang w:val="en-US"/>
          </w:rPr>
          <m:t>T</m:t>
        </m:r>
        <m:r>
          <w:rPr>
            <w:sz w:val="28"/>
          </w:rPr>
          <m:t>-</m:t>
        </m:r>
        <m:r>
          <w:rPr>
            <w:rFonts w:ascii="Cambria Math" w:hAnsi="Cambria Math"/>
            <w:sz w:val="28"/>
            <w:lang w:val="en-US"/>
          </w:rPr>
          <m:t>s</m:t>
        </m:r>
        <m:r>
          <w:rPr>
            <w:rFonts w:ascii="Cambria Math"/>
            <w:sz w:val="28"/>
          </w:rPr>
          <m:t>.</m:t>
        </m:r>
      </m:oMath>
      <w:r w:rsidRPr="00D5452A">
        <w:rPr>
          <w:sz w:val="28"/>
        </w:rPr>
        <w:t xml:space="preserve"> При выборе масштабов учитывать реальные диапазоны изменения параметров состо</w:t>
      </w:r>
      <w:r w:rsidRPr="00D5452A">
        <w:rPr>
          <w:sz w:val="28"/>
        </w:rPr>
        <w:t>я</w:t>
      </w:r>
      <w:r w:rsidRPr="00D5452A">
        <w:rPr>
          <w:sz w:val="28"/>
        </w:rPr>
        <w:t>ния воздуха.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4"/>
          <w:szCs w:val="24"/>
        </w:rPr>
      </w:pPr>
    </w:p>
    <w:p w:rsidR="00F45C8C" w:rsidRDefault="00F45C8C" w:rsidP="000A57DA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</w:p>
    <w:p w:rsidR="00F45C8C" w:rsidRDefault="00F45C8C" w:rsidP="000A57DA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Вопросы и задания для самоко</w:t>
      </w:r>
      <w:r w:rsidRPr="00D5452A">
        <w:rPr>
          <w:b/>
          <w:sz w:val="28"/>
        </w:rPr>
        <w:t>н</w:t>
      </w:r>
      <w:r w:rsidRPr="00D5452A">
        <w:rPr>
          <w:b/>
          <w:sz w:val="28"/>
        </w:rPr>
        <w:t>троля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</w:pP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Какой процесс называется политропным?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 каких пределах может и</w:t>
      </w:r>
      <w:r w:rsidRPr="00D5452A">
        <w:rPr>
          <w:sz w:val="28"/>
        </w:rPr>
        <w:t>з</w:t>
      </w:r>
      <w:r w:rsidRPr="00D5452A">
        <w:rPr>
          <w:sz w:val="28"/>
        </w:rPr>
        <w:t xml:space="preserve">меняться показатель </w:t>
      </w:r>
      <w:proofErr w:type="spellStart"/>
      <w:r w:rsidRPr="00D5452A">
        <w:rPr>
          <w:sz w:val="28"/>
        </w:rPr>
        <w:t>политропы</w:t>
      </w:r>
      <w:proofErr w:type="spellEnd"/>
      <w:r w:rsidRPr="00D5452A">
        <w:rPr>
          <w:sz w:val="28"/>
        </w:rPr>
        <w:t xml:space="preserve"> в различных процессах?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 определить работу расширения газа и количество подводимой те</w:t>
      </w:r>
      <w:r w:rsidRPr="00D5452A">
        <w:rPr>
          <w:sz w:val="28"/>
        </w:rPr>
        <w:t>п</w:t>
      </w:r>
      <w:r w:rsidRPr="00D5452A">
        <w:rPr>
          <w:sz w:val="28"/>
        </w:rPr>
        <w:t>лоты в политропном процессе?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 каких политропных процессах теплота к газу подводится, а в каких отводится?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 с помощью лабораторной установки определить показатель адиаб</w:t>
      </w:r>
      <w:r w:rsidRPr="00D5452A">
        <w:rPr>
          <w:sz w:val="28"/>
        </w:rPr>
        <w:t>а</w:t>
      </w:r>
      <w:r w:rsidRPr="00D5452A">
        <w:rPr>
          <w:sz w:val="28"/>
        </w:rPr>
        <w:t>ты?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 на лабораторной установке осуществить изотермическое расшир</w:t>
      </w:r>
      <w:r w:rsidRPr="00D5452A">
        <w:rPr>
          <w:sz w:val="28"/>
        </w:rPr>
        <w:t>е</w:t>
      </w:r>
      <w:r w:rsidRPr="00D5452A">
        <w:rPr>
          <w:sz w:val="28"/>
        </w:rPr>
        <w:t>ние воздуха?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Указать на диаграмме (</w:t>
      </w:r>
      <w:proofErr w:type="gramStart"/>
      <w:r w:rsidRPr="00D5452A">
        <w:rPr>
          <w:sz w:val="28"/>
        </w:rPr>
        <w:t>см</w:t>
      </w:r>
      <w:proofErr w:type="gramEnd"/>
      <w:r w:rsidRPr="00D5452A">
        <w:rPr>
          <w:sz w:val="28"/>
        </w:rPr>
        <w:t>. рис. 2.1) точку, соответствующую состоянию воздуха в лаборатории во время проведения опыта.</w:t>
      </w:r>
    </w:p>
    <w:p w:rsidR="000A57DA" w:rsidRPr="00D5452A" w:rsidRDefault="000A57DA" w:rsidP="000A57DA">
      <w:pPr>
        <w:pStyle w:val="FR3"/>
        <w:widowControl/>
        <w:numPr>
          <w:ilvl w:val="0"/>
          <w:numId w:val="1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Энтропия и ее физический смысл. Почему она возрастает в рассмотре</w:t>
      </w:r>
      <w:r w:rsidRPr="00D5452A">
        <w:rPr>
          <w:sz w:val="28"/>
        </w:rPr>
        <w:t>н</w:t>
      </w:r>
      <w:r w:rsidRPr="00D5452A">
        <w:rPr>
          <w:sz w:val="28"/>
        </w:rPr>
        <w:t>ных процессах? Может ли она убывать</w:t>
      </w:r>
      <w:r w:rsidRPr="00D5452A">
        <w:rPr>
          <w:sz w:val="28"/>
          <w:lang w:val="en-US"/>
        </w:rPr>
        <w:t>?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4219"/>
        <w:gridCol w:w="5103"/>
      </w:tblGrid>
      <w:tr w:rsidR="000A57DA" w:rsidRPr="00D5452A" w:rsidTr="007603AE">
        <w:tc>
          <w:tcPr>
            <w:tcW w:w="4219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4" w:name="_Toc38627821"/>
            <w:r w:rsidRPr="00D5452A">
              <w:rPr>
                <w:i/>
                <w:sz w:val="28"/>
                <w:szCs w:val="28"/>
              </w:rPr>
              <w:t>Лабораторная работа № 3</w:t>
            </w:r>
            <w:bookmarkEnd w:id="4"/>
          </w:p>
        </w:tc>
        <w:tc>
          <w:tcPr>
            <w:tcW w:w="5103" w:type="dxa"/>
          </w:tcPr>
          <w:p w:rsidR="000A57DA" w:rsidRPr="00D5452A" w:rsidRDefault="000A57DA" w:rsidP="00F45C8C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ОПРЕДЕЛЕНИЕ ТЕПЛОЕМКОСТИ ВОЗДУХА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32"/>
          <w:szCs w:val="32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b/>
          <w:sz w:val="28"/>
        </w:rPr>
        <w:t>Назначение работы.</w:t>
      </w:r>
      <w:r w:rsidRPr="00D5452A">
        <w:rPr>
          <w:sz w:val="28"/>
        </w:rPr>
        <w:t xml:space="preserve"> Углубление знаний о теплоемкостях газов, ознако</w:t>
      </w:r>
      <w:r w:rsidRPr="00D5452A">
        <w:rPr>
          <w:sz w:val="28"/>
        </w:rPr>
        <w:t>м</w:t>
      </w:r>
      <w:r w:rsidRPr="00D5452A">
        <w:rPr>
          <w:sz w:val="28"/>
        </w:rPr>
        <w:t>ление с методикой опытного определения теплоемкости и получение навыков в проведении эксперимента.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  <w:lang w:val="en-US"/>
        </w:rPr>
      </w:pPr>
      <w:r w:rsidRPr="00D5452A">
        <w:rPr>
          <w:rFonts w:ascii="Times New Roman" w:hAnsi="Times New Roman"/>
          <w:b/>
          <w:sz w:val="28"/>
        </w:rPr>
        <w:t>Задание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Экспериментально определить среднюю объемную изобарную теплое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 xml:space="preserve">кость воздуха методом проточного </w:t>
      </w:r>
      <w:proofErr w:type="spellStart"/>
      <w:r w:rsidRPr="00D5452A">
        <w:rPr>
          <w:rFonts w:ascii="Times New Roman" w:hAnsi="Times New Roman"/>
          <w:sz w:val="28"/>
        </w:rPr>
        <w:t>калориметрирования</w:t>
      </w:r>
      <w:proofErr w:type="spellEnd"/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 экспериментальным данным вычислить средние массовую, объе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>ную и молярную изобарные теплоемкости воздуха; средние массовую, объе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>ную и молярную изохорные теплоемкости воздуха.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показатель адиабаты воздуха.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Вычислить энтальпию и внутреннюю энергию воздуха при его темпер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туре на выходе из калориметра.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Сравнить полученные данные со справочными.</w:t>
      </w:r>
    </w:p>
    <w:p w:rsidR="000A57DA" w:rsidRPr="00D5452A" w:rsidRDefault="000A57DA" w:rsidP="000A57DA">
      <w:pPr>
        <w:pStyle w:val="11"/>
        <w:widowControl/>
        <w:numPr>
          <w:ilvl w:val="0"/>
          <w:numId w:val="2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Составить отчет о выполненной работе.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F45C8C" w:rsidRDefault="00F45C8C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F45C8C" w:rsidRDefault="00F45C8C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F45C8C" w:rsidRDefault="00F45C8C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Основные понятия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определения количества теплоты, участвующей в любом процессе, и</w:t>
      </w:r>
      <w:r w:rsidRPr="00D5452A">
        <w:rPr>
          <w:rFonts w:ascii="Times New Roman" w:hAnsi="Times New Roman"/>
          <w:sz w:val="28"/>
        </w:rPr>
        <w:t>с</w:t>
      </w:r>
      <w:r w:rsidRPr="00D5452A">
        <w:rPr>
          <w:rFonts w:ascii="Times New Roman" w:hAnsi="Times New Roman"/>
          <w:sz w:val="28"/>
        </w:rPr>
        <w:t>пользуется понятие теплоемкости, представляющее собой колич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ство теплоты, необходимое для изменения температуры единицы количества вещества в к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ком-либо термодинамическом процессе на один кельвин.</w:t>
      </w:r>
    </w:p>
    <w:p w:rsidR="000A57DA" w:rsidRPr="00D5452A" w:rsidRDefault="000A57DA" w:rsidP="000A57DA">
      <w:pPr>
        <w:pStyle w:val="11"/>
        <w:widowControl/>
        <w:spacing w:after="24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Теплоемкость единицы  количества вещества называется удельной. Разл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 xml:space="preserve">чают массовую </w:t>
      </w:r>
      <w:r w:rsidRPr="00D5452A">
        <w:rPr>
          <w:rFonts w:ascii="Times New Roman" w:hAnsi="Times New Roman"/>
          <w:i/>
          <w:sz w:val="28"/>
          <w:lang w:val="en-US"/>
        </w:rPr>
        <w:t>c</w:t>
      </w:r>
      <w:r w:rsidRPr="00D5452A">
        <w:rPr>
          <w:rFonts w:ascii="Times New Roman" w:hAnsi="Times New Roman"/>
          <w:sz w:val="32"/>
        </w:rPr>
        <w:t>,</w:t>
      </w:r>
      <w:r w:rsidRPr="00D5452A">
        <w:rPr>
          <w:rFonts w:ascii="Times New Roman" w:hAnsi="Times New Roman"/>
          <w:sz w:val="28"/>
        </w:rPr>
        <w:t xml:space="preserve"> кДж/(</w:t>
      </w:r>
      <w:proofErr w:type="gramStart"/>
      <w:r w:rsidRPr="00D5452A">
        <w:rPr>
          <w:rFonts w:ascii="Times New Roman" w:hAnsi="Times New Roman"/>
          <w:sz w:val="28"/>
        </w:rPr>
        <w:t>кг</w:t>
      </w:r>
      <w:proofErr w:type="gram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 xml:space="preserve">К), объемную </w:t>
      </w:r>
      <w:r w:rsidRPr="00D5452A">
        <w:rPr>
          <w:rFonts w:ascii="Times New Roman" w:hAnsi="Times New Roman"/>
          <w:position w:val="-6"/>
          <w:sz w:val="28"/>
        </w:rPr>
        <w:object w:dxaOrig="260" w:dyaOrig="320">
          <v:shape id="_x0000_i1109" type="#_x0000_t75" style="width:12.9pt;height:16.6pt" o:ole="" fillcolor="window">
            <v:imagedata r:id="rId160" o:title=""/>
          </v:shape>
          <o:OLEObject Type="Embed" ProgID="Equation.3" ShapeID="_x0000_i1109" DrawAspect="Content" ObjectID="_1446996507" r:id="rId161"/>
        </w:object>
      </w:r>
      <w:r w:rsidRPr="00D5452A">
        <w:rPr>
          <w:rFonts w:ascii="Times New Roman" w:hAnsi="Times New Roman"/>
          <w:sz w:val="28"/>
        </w:rPr>
        <w:t>, кДж/(м</w:t>
      </w:r>
      <w:r w:rsidRPr="00D5452A">
        <w:rPr>
          <w:rFonts w:ascii="Times New Roman" w:hAnsi="Times New Roman"/>
          <w:sz w:val="28"/>
          <w:vertAlign w:val="superscript"/>
        </w:rPr>
        <w:t>3</w:t>
      </w:r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 и молярную μ</w:t>
      </w:r>
      <w:r w:rsidRPr="00D5452A">
        <w:rPr>
          <w:rFonts w:ascii="Times New Roman" w:hAnsi="Times New Roman"/>
          <w:i/>
          <w:sz w:val="28"/>
          <w:lang w:val="en-US"/>
        </w:rPr>
        <w:t>c</w:t>
      </w:r>
      <w:r w:rsidRPr="00D5452A">
        <w:rPr>
          <w:rFonts w:ascii="Times New Roman" w:hAnsi="Times New Roman"/>
          <w:sz w:val="28"/>
        </w:rPr>
        <w:t>, кДж/(</w:t>
      </w:r>
      <w:proofErr w:type="spellStart"/>
      <w:r w:rsidRPr="00D5452A">
        <w:rPr>
          <w:rFonts w:ascii="Times New Roman" w:hAnsi="Times New Roman"/>
          <w:sz w:val="28"/>
        </w:rPr>
        <w:t>кмоль</w:t>
      </w:r>
      <w:proofErr w:type="spell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 теплоемкости. Связь между ними выражается соотношениями</w:t>
      </w:r>
    </w:p>
    <w:tbl>
      <w:tblPr>
        <w:tblW w:w="0" w:type="auto"/>
        <w:tblLayout w:type="fixed"/>
        <w:tblLook w:val="0000"/>
      </w:tblPr>
      <w:tblGrid>
        <w:gridCol w:w="1384"/>
        <w:gridCol w:w="6521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52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position w:val="-10"/>
                <w:sz w:val="28"/>
                <w:lang w:val="en-US"/>
              </w:rPr>
              <w:object w:dxaOrig="4239" w:dyaOrig="340">
                <v:shape id="_x0000_i1110" type="#_x0000_t75" style="width:210pt;height:16.6pt" o:ole="" fillcolor="window">
                  <v:imagedata r:id="rId162" o:title=""/>
                </v:shape>
                <o:OLEObject Type="Embed" ProgID="Equation.3" ShapeID="_x0000_i1110" DrawAspect="Content" ObjectID="_1446996508" r:id="rId163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</w:t>
            </w: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(3.1)</w:t>
            </w:r>
          </w:p>
        </w:tc>
      </w:tr>
    </w:tbl>
    <w:p w:rsidR="000A57DA" w:rsidRPr="00D5452A" w:rsidRDefault="000A57DA" w:rsidP="000A57DA">
      <w:pPr>
        <w:pStyle w:val="11"/>
        <w:widowControl/>
        <w:spacing w:after="120"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Здесь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400" w:dyaOrig="380">
          <v:shape id="_x0000_i1111" type="#_x0000_t75" style="width:19.4pt;height:18.45pt" o:ole="" fillcolor="window">
            <v:imagedata r:id="rId164" o:title=""/>
          </v:shape>
          <o:OLEObject Type="Embed" ProgID="Equation.3" ShapeID="_x0000_i1111" DrawAspect="Content" ObjectID="_1446996509" r:id="rId165"/>
        </w:object>
      </w:r>
      <w:r w:rsidRPr="00D5452A">
        <w:rPr>
          <w:rFonts w:ascii="Times New Roman" w:hAnsi="Times New Roman"/>
          <w:sz w:val="28"/>
        </w:rPr>
        <w:t>– плотность газа при нормальных физических условиях (НФУ), кг/м</w:t>
      </w:r>
      <w:r w:rsidRPr="00D5452A">
        <w:rPr>
          <w:rFonts w:ascii="Times New Roman" w:hAnsi="Times New Roman"/>
          <w:sz w:val="28"/>
          <w:vertAlign w:val="superscript"/>
        </w:rPr>
        <w:t>3</w: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  <w:lang w:val="en-US"/>
        </w:rPr>
        <w:object w:dxaOrig="1900" w:dyaOrig="380">
          <v:shape id="_x0000_i1112" type="#_x0000_t75" style="width:95.1pt;height:18.45pt" o:ole="" fillcolor="window">
            <v:imagedata r:id="rId166" o:title=""/>
          </v:shape>
          <o:OLEObject Type="Embed" ProgID="Equation.3" ShapeID="_x0000_i1112" DrawAspect="Content" ObjectID="_1446996510" r:id="rId167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113" type="#_x0000_t75" style="width:18.45pt;height:18.45pt" o:ole="" fillcolor="window">
            <v:imagedata r:id="rId168" o:title=""/>
          </v:shape>
          <o:OLEObject Type="Embed" ProgID="Equation.3" ShapeID="_x0000_i1113" DrawAspect="Content" ObjectID="_1446996511" r:id="rId169"/>
        </w:object>
      </w:r>
      <w:r w:rsidRPr="00D5452A">
        <w:rPr>
          <w:rFonts w:ascii="Times New Roman" w:hAnsi="Times New Roman"/>
          <w:sz w:val="28"/>
        </w:rPr>
        <w:t>,</w:t>
      </w:r>
      <w:r w:rsidRPr="00D5452A">
        <w:rPr>
          <w:rFonts w:ascii="Times New Roman" w:hAnsi="Times New Roman"/>
          <w:sz w:val="32"/>
        </w:rPr>
        <w:t xml:space="preserve"> </w:t>
      </w:r>
      <w:r w:rsidRPr="00D5452A">
        <w:rPr>
          <w:rFonts w:ascii="Times New Roman" w:hAnsi="Times New Roman"/>
          <w:position w:val="-12"/>
          <w:sz w:val="28"/>
        </w:rPr>
        <w:object w:dxaOrig="340" w:dyaOrig="380">
          <v:shape id="_x0000_i1114" type="#_x0000_t75" style="width:16.6pt;height:18.45pt" o:ole="" fillcolor="window">
            <v:imagedata r:id="rId170" o:title=""/>
          </v:shape>
          <o:OLEObject Type="Embed" ProgID="Equation.3" ShapeID="_x0000_i1114" DrawAspect="Content" ObjectID="_1446996512" r:id="rId171"/>
        </w:object>
      </w:r>
      <w:r w:rsidRPr="00D5452A">
        <w:rPr>
          <w:rFonts w:ascii="Times New Roman" w:hAnsi="Times New Roman"/>
          <w:sz w:val="28"/>
        </w:rPr>
        <w:t>– давление и температура газа при НФУ (</w:t>
      </w:r>
      <w:r w:rsidRPr="00D5452A">
        <w:rPr>
          <w:rFonts w:ascii="Times New Roman" w:hAnsi="Times New Roman"/>
          <w:position w:val="-12"/>
          <w:sz w:val="28"/>
        </w:rPr>
        <w:object w:dxaOrig="680" w:dyaOrig="380">
          <v:shape id="_x0000_i1115" type="#_x0000_t75" style="width:33.7pt;height:18.45pt" o:ole="" fillcolor="window">
            <v:imagedata r:id="rId172" o:title=""/>
          </v:shape>
          <o:OLEObject Type="Embed" ProgID="Equation.3" ShapeID="_x0000_i1115" DrawAspect="Content" ObjectID="_1446996513" r:id="rId173"/>
        </w:object>
      </w:r>
      <w:r w:rsidRPr="00D5452A">
        <w:rPr>
          <w:rFonts w:ascii="Times New Roman" w:hAnsi="Times New Roman"/>
          <w:sz w:val="28"/>
        </w:rPr>
        <w:t>101332 Па,</w:t>
      </w:r>
      <w:r w:rsidRPr="00D5452A">
        <w:rPr>
          <w:rFonts w:ascii="Times New Roman" w:hAnsi="Times New Roman"/>
          <w:i/>
          <w:sz w:val="32"/>
        </w:rPr>
        <w:t xml:space="preserve"> </w:t>
      </w:r>
      <w:r w:rsidRPr="00D5452A">
        <w:rPr>
          <w:rFonts w:ascii="Times New Roman" w:hAnsi="Times New Roman"/>
          <w:position w:val="-12"/>
          <w:sz w:val="28"/>
        </w:rPr>
        <w:object w:dxaOrig="620" w:dyaOrig="380">
          <v:shape id="_x0000_i1116" type="#_x0000_t75" style="width:30.9pt;height:18.45pt" o:ole="" fillcolor="window">
            <v:imagedata r:id="rId174" o:title=""/>
          </v:shape>
          <o:OLEObject Type="Embed" ProgID="Equation.3" ShapeID="_x0000_i1116" DrawAspect="Content" ObjectID="_1446996514" r:id="rId175"/>
        </w:object>
      </w:r>
      <w:r w:rsidRPr="00D5452A">
        <w:rPr>
          <w:rFonts w:ascii="Times New Roman" w:hAnsi="Times New Roman"/>
          <w:sz w:val="28"/>
        </w:rPr>
        <w:t xml:space="preserve">273,15 К); </w:t>
      </w:r>
      <w:r w:rsidRPr="00D5452A">
        <w:rPr>
          <w:rFonts w:ascii="Times New Roman" w:hAnsi="Times New Roman"/>
          <w:i/>
          <w:sz w:val="28"/>
          <w:lang w:val="en-US"/>
        </w:rPr>
        <w:t>R</w:t>
      </w:r>
      <w:r w:rsidRPr="00D5452A">
        <w:rPr>
          <w:rFonts w:ascii="Times New Roman" w:hAnsi="Times New Roman"/>
          <w:sz w:val="28"/>
        </w:rPr>
        <w:t xml:space="preserve"> – его газовая постоянная, Дж/(кг</w:t>
      </w:r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К); μ – молекулярная масса, кг/</w:t>
      </w:r>
      <w:proofErr w:type="spellStart"/>
      <w:r w:rsidRPr="00D5452A">
        <w:rPr>
          <w:rFonts w:ascii="Times New Roman" w:hAnsi="Times New Roman"/>
          <w:sz w:val="28"/>
        </w:rPr>
        <w:t>кмоль</w:t>
      </w:r>
      <w:proofErr w:type="spellEnd"/>
      <w:r w:rsidRPr="00D5452A">
        <w:rPr>
          <w:rFonts w:ascii="Times New Roman" w:hAnsi="Times New Roman"/>
          <w:sz w:val="28"/>
        </w:rPr>
        <w:t>; 22,416 м</w:t>
      </w:r>
      <w:r w:rsidRPr="00D5452A">
        <w:rPr>
          <w:rFonts w:ascii="Times New Roman" w:hAnsi="Times New Roman"/>
          <w:sz w:val="28"/>
          <w:vertAlign w:val="superscript"/>
        </w:rPr>
        <w:t>3</w:t>
      </w:r>
      <w:r w:rsidRPr="00D5452A">
        <w:rPr>
          <w:rFonts w:ascii="Times New Roman" w:hAnsi="Times New Roman"/>
          <w:sz w:val="28"/>
        </w:rPr>
        <w:t>/</w:t>
      </w:r>
      <w:proofErr w:type="spellStart"/>
      <w:r w:rsidRPr="00D5452A">
        <w:rPr>
          <w:rFonts w:ascii="Times New Roman" w:hAnsi="Times New Roman"/>
          <w:sz w:val="28"/>
        </w:rPr>
        <w:t>кмоль</w:t>
      </w:r>
      <w:proofErr w:type="spellEnd"/>
      <w:r w:rsidRPr="00D5452A">
        <w:rPr>
          <w:rFonts w:ascii="Times New Roman" w:hAnsi="Times New Roman"/>
          <w:sz w:val="28"/>
        </w:rPr>
        <w:t xml:space="preserve"> – объем </w:t>
      </w:r>
      <w:proofErr w:type="spellStart"/>
      <w:r w:rsidRPr="00D5452A">
        <w:rPr>
          <w:rFonts w:ascii="Times New Roman" w:hAnsi="Times New Roman"/>
          <w:sz w:val="28"/>
        </w:rPr>
        <w:t>киломоля</w:t>
      </w:r>
      <w:proofErr w:type="spellEnd"/>
      <w:r w:rsidRPr="00D5452A">
        <w:rPr>
          <w:rFonts w:ascii="Times New Roman" w:hAnsi="Times New Roman"/>
          <w:sz w:val="28"/>
        </w:rPr>
        <w:t xml:space="preserve"> идеального газа при НФУ. Для воздуха </w:t>
      </w:r>
      <w:r w:rsidRPr="00D5452A">
        <w:rPr>
          <w:rFonts w:ascii="Times New Roman" w:hAnsi="Times New Roman"/>
          <w:position w:val="-12"/>
          <w:sz w:val="28"/>
        </w:rPr>
        <w:object w:dxaOrig="520" w:dyaOrig="360">
          <v:shape id="_x0000_i1117" type="#_x0000_t75" style="width:26.3pt;height:18.45pt" o:ole="" fillcolor="window">
            <v:imagedata r:id="rId176" o:title=""/>
          </v:shape>
          <o:OLEObject Type="Embed" ProgID="Equation.3" ShapeID="_x0000_i1117" DrawAspect="Content" ObjectID="_1446996515" r:id="rId177"/>
        </w:object>
      </w:r>
      <w:r w:rsidRPr="00D5452A">
        <w:rPr>
          <w:rFonts w:ascii="Times New Roman" w:hAnsi="Times New Roman"/>
          <w:sz w:val="28"/>
        </w:rPr>
        <w:t>287 Дж/(кг</w:t>
      </w:r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 xml:space="preserve">К),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540" w:dyaOrig="300">
          <v:shape id="_x0000_i1118" type="#_x0000_t75" style="width:26.3pt;height:15.25pt" o:ole="" fillcolor="window">
            <v:imagedata r:id="rId178" o:title=""/>
          </v:shape>
          <o:OLEObject Type="Embed" ProgID="Equation.3" ShapeID="_x0000_i1118" DrawAspect="Content" ObjectID="_1446996516" r:id="rId179"/>
        </w:object>
      </w:r>
      <w:r w:rsidRPr="00D5452A">
        <w:rPr>
          <w:rFonts w:ascii="Times New Roman" w:hAnsi="Times New Roman"/>
          <w:sz w:val="28"/>
        </w:rPr>
        <w:t>28,97 кг/</w:t>
      </w:r>
      <w:proofErr w:type="spellStart"/>
      <w:r w:rsidRPr="00D5452A">
        <w:rPr>
          <w:rFonts w:ascii="Times New Roman" w:hAnsi="Times New Roman"/>
          <w:sz w:val="28"/>
        </w:rPr>
        <w:t>кмоль</w:t>
      </w:r>
      <w:proofErr w:type="spellEnd"/>
      <w:r w:rsidRPr="00D5452A">
        <w:rPr>
          <w:rFonts w:ascii="Times New Roman" w:hAnsi="Times New Roman"/>
          <w:sz w:val="28"/>
        </w:rPr>
        <w:t xml:space="preserve"> и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820" w:dyaOrig="380">
          <v:shape id="_x0000_i1119" type="#_x0000_t75" style="width:40.6pt;height:18.45pt" o:ole="" fillcolor="window">
            <v:imagedata r:id="rId180" o:title=""/>
          </v:shape>
          <o:OLEObject Type="Embed" ProgID="Equation.3" ShapeID="_x0000_i1119" DrawAspect="Content" ObjectID="_1446996517" r:id="rId181"/>
        </w:object>
      </w:r>
      <w:r w:rsidRPr="00D5452A">
        <w:rPr>
          <w:rFonts w:ascii="Times New Roman" w:hAnsi="Times New Roman"/>
          <w:sz w:val="28"/>
        </w:rPr>
        <w:t>1,293 кг/м</w:t>
      </w:r>
      <w:r w:rsidRPr="00D5452A">
        <w:rPr>
          <w:rFonts w:ascii="Times New Roman" w:hAnsi="Times New Roman"/>
          <w:sz w:val="28"/>
          <w:vertAlign w:val="superscript"/>
        </w:rPr>
        <w:t>3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Теплоемкость зависит от характера термодинамического процесса, в кот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ром теплота подводится к газу или отводится от него. </w:t>
      </w:r>
      <w:proofErr w:type="gramStart"/>
      <w:r w:rsidRPr="00D5452A">
        <w:rPr>
          <w:rFonts w:ascii="Times New Roman" w:hAnsi="Times New Roman"/>
          <w:sz w:val="28"/>
        </w:rPr>
        <w:t>При экспериментальном определении ее значения обычно используют два термодинамических процесса, протекающих при постоянных объеме (</w:t>
      </w:r>
      <w:r w:rsidRPr="00D5452A">
        <w:rPr>
          <w:rFonts w:ascii="Times New Roman" w:hAnsi="Times New Roman"/>
          <w:position w:val="-12"/>
          <w:sz w:val="28"/>
        </w:rPr>
        <w:object w:dxaOrig="460" w:dyaOrig="300">
          <v:shape id="_x0000_i1120" type="#_x0000_t75" style="width:23.1pt;height:15.25pt" o:ole="" fillcolor="window">
            <v:imagedata r:id="rId31" o:title=""/>
          </v:shape>
          <o:OLEObject Type="Embed" ProgID="Equation.3" ShapeID="_x0000_i1120" DrawAspect="Content" ObjectID="_1446996518" r:id="rId182"/>
        </w:object>
      </w:r>
      <w:r w:rsidRPr="00D5452A">
        <w:rPr>
          <w:rFonts w:ascii="Times New Roman" w:hAnsi="Times New Roman"/>
          <w:sz w:val="28"/>
          <w:lang w:val="en-US"/>
        </w:rPr>
        <w:t>const</w:t>
      </w:r>
      <w:r w:rsidRPr="00D5452A">
        <w:rPr>
          <w:rFonts w:ascii="Times New Roman" w:hAnsi="Times New Roman"/>
          <w:sz w:val="28"/>
        </w:rPr>
        <w:t>) или давлении (</w:t>
      </w:r>
      <w:r w:rsidRPr="00D5452A">
        <w:rPr>
          <w:rFonts w:ascii="Times New Roman" w:hAnsi="Times New Roman"/>
          <w:position w:val="-12"/>
          <w:sz w:val="28"/>
        </w:rPr>
        <w:object w:dxaOrig="520" w:dyaOrig="300">
          <v:shape id="_x0000_i1121" type="#_x0000_t75" style="width:26.3pt;height:15.25pt" o:ole="" fillcolor="window">
            <v:imagedata r:id="rId183" o:title=""/>
          </v:shape>
          <o:OLEObject Type="Embed" ProgID="Equation.3" ShapeID="_x0000_i1121" DrawAspect="Content" ObjectID="_1446996519" r:id="rId184"/>
        </w:object>
      </w:r>
      <w:r w:rsidRPr="00D5452A">
        <w:rPr>
          <w:rFonts w:ascii="Times New Roman" w:hAnsi="Times New Roman"/>
          <w:sz w:val="28"/>
          <w:lang w:val="en-US"/>
        </w:rPr>
        <w:t>const</w:t>
      </w:r>
      <w:r w:rsidRPr="00D5452A">
        <w:rPr>
          <w:rFonts w:ascii="Times New Roman" w:hAnsi="Times New Roman"/>
          <w:sz w:val="28"/>
        </w:rPr>
        <w:t xml:space="preserve">), </w:t>
      </w:r>
      <w:r w:rsidRPr="00D5452A">
        <w:rPr>
          <w:rFonts w:ascii="Times New Roman" w:hAnsi="Times New Roman"/>
          <w:sz w:val="28"/>
          <w:lang w:val="en-US"/>
        </w:rPr>
        <w:t>a</w:t>
      </w:r>
      <w:r w:rsidRPr="00D5452A">
        <w:rPr>
          <w:rFonts w:ascii="Times New Roman" w:hAnsi="Times New Roman"/>
          <w:sz w:val="28"/>
        </w:rPr>
        <w:t xml:space="preserve"> теплоемкости этих процессов называют изохорной </w:t>
      </w:r>
      <w:r w:rsidRPr="00D5452A">
        <w:rPr>
          <w:rFonts w:ascii="Times New Roman" w:hAnsi="Times New Roman"/>
          <w:position w:val="-12"/>
          <w:sz w:val="28"/>
        </w:rPr>
        <w:object w:dxaOrig="300" w:dyaOrig="380">
          <v:shape id="_x0000_i1122" type="#_x0000_t75" style="width:15.25pt;height:18.45pt" o:ole="" fillcolor="window">
            <v:imagedata r:id="rId185" o:title=""/>
          </v:shape>
          <o:OLEObject Type="Embed" ProgID="Equation.3" ShapeID="_x0000_i1122" DrawAspect="Content" ObjectID="_1446996520" r:id="rId186"/>
        </w:object>
      </w:r>
      <w:r w:rsidRPr="00D5452A">
        <w:rPr>
          <w:rFonts w:ascii="Times New Roman" w:hAnsi="Times New Roman"/>
          <w:sz w:val="28"/>
        </w:rPr>
        <w:t xml:space="preserve"> и изобарной </w:t>
      </w:r>
      <w:r w:rsidRPr="00D5452A">
        <w:rPr>
          <w:rFonts w:ascii="Times New Roman" w:hAnsi="Times New Roman"/>
          <w:position w:val="-18"/>
          <w:sz w:val="28"/>
        </w:rPr>
        <w:object w:dxaOrig="360" w:dyaOrig="440">
          <v:shape id="_x0000_i1123" type="#_x0000_t75" style="width:18.45pt;height:21.7pt" o:ole="" fillcolor="window">
            <v:imagedata r:id="rId187" o:title=""/>
          </v:shape>
          <o:OLEObject Type="Embed" ProgID="Equation.3" ShapeID="_x0000_i1123" DrawAspect="Content" ObjectID="_1446996521" r:id="rId188"/>
        </w:object>
      </w:r>
      <w:r w:rsidRPr="00D5452A">
        <w:rPr>
          <w:rFonts w:ascii="Times New Roman" w:hAnsi="Times New Roman"/>
          <w:sz w:val="28"/>
        </w:rPr>
        <w:t>. Подв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денная к газу в изохорном процессе теплота расходуется только на изменение  внутренней энергии, так как работа внешняя </w:t>
      </w:r>
      <w:r w:rsidRPr="00D5452A">
        <w:rPr>
          <w:rFonts w:ascii="Times New Roman" w:hAnsi="Times New Roman"/>
          <w:position w:val="-12"/>
          <w:sz w:val="28"/>
        </w:rPr>
        <w:object w:dxaOrig="580" w:dyaOrig="360">
          <v:shape id="_x0000_i1124" type="#_x0000_t75" style="width:29.1pt;height:18.45pt" o:ole="" fillcolor="window">
            <v:imagedata r:id="rId189" o:title=""/>
          </v:shape>
          <o:OLEObject Type="Embed" ProgID="Equation.3" ShapeID="_x0000_i1124" DrawAspect="Content" ObjectID="_1446996522" r:id="rId190"/>
        </w:object>
      </w:r>
      <w:r w:rsidRPr="00D5452A">
        <w:rPr>
          <w:rFonts w:ascii="Times New Roman" w:hAnsi="Times New Roman"/>
          <w:sz w:val="28"/>
        </w:rPr>
        <w:t>0.</w:t>
      </w:r>
      <w:proofErr w:type="gramEnd"/>
      <w:r w:rsidRPr="00D5452A">
        <w:rPr>
          <w:rFonts w:ascii="Times New Roman" w:hAnsi="Times New Roman"/>
          <w:sz w:val="28"/>
        </w:rPr>
        <w:t xml:space="preserve"> Под внутренней энергией понимают кинетическую энергию хаотического движения молекул и атомов, а также потенциальную энергию сил взаимодействия между      молекулами.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 изобарном процессе, в отличие от изохорного, теплота расходуется как на изменение </w:t>
      </w:r>
      <w:r w:rsidR="00417582">
        <w:rPr>
          <w:rFonts w:ascii="Times New Roman" w:hAnsi="Times New Roman"/>
          <w:sz w:val="28"/>
        </w:rPr>
        <w:t>удельной</w:t>
      </w:r>
      <w:r w:rsidRPr="00D5452A">
        <w:rPr>
          <w:rFonts w:ascii="Times New Roman" w:hAnsi="Times New Roman"/>
          <w:sz w:val="28"/>
        </w:rPr>
        <w:t xml:space="preserve"> внутренней энергии, так и на совершение внешней р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боты, поэтому для изменения температуры тела на 1</w:t>
      </w:r>
      <w:proofErr w:type="gramStart"/>
      <w:r w:rsidRPr="00D5452A">
        <w:rPr>
          <w:rFonts w:ascii="Times New Roman" w:hAnsi="Times New Roman"/>
          <w:sz w:val="28"/>
        </w:rPr>
        <w:t xml:space="preserve"> К</w:t>
      </w:r>
      <w:proofErr w:type="gramEnd"/>
      <w:r w:rsidRPr="00D5452A">
        <w:rPr>
          <w:rFonts w:ascii="Times New Roman" w:hAnsi="Times New Roman"/>
          <w:sz w:val="28"/>
        </w:rPr>
        <w:t xml:space="preserve"> при </w:t>
      </w:r>
      <w:r w:rsidRPr="00D5452A">
        <w:rPr>
          <w:rFonts w:ascii="Times New Roman" w:hAnsi="Times New Roman"/>
          <w:position w:val="-12"/>
          <w:sz w:val="28"/>
        </w:rPr>
        <w:object w:dxaOrig="520" w:dyaOrig="300">
          <v:shape id="_x0000_i1125" type="#_x0000_t75" style="width:26.3pt;height:15.25pt" o:ole="" fillcolor="window">
            <v:imagedata r:id="rId183" o:title=""/>
          </v:shape>
          <o:OLEObject Type="Embed" ProgID="Equation.3" ShapeID="_x0000_i1125" DrawAspect="Content" ObjectID="_1446996523" r:id="rId191"/>
        </w:object>
      </w:r>
      <w:r w:rsidRPr="00D5452A">
        <w:rPr>
          <w:rFonts w:ascii="Times New Roman" w:hAnsi="Times New Roman"/>
          <w:sz w:val="28"/>
          <w:lang w:val="en-US"/>
        </w:rPr>
        <w:t>const</w:t>
      </w:r>
      <w:r w:rsidRPr="00D5452A">
        <w:rPr>
          <w:rFonts w:ascii="Times New Roman" w:hAnsi="Times New Roman"/>
          <w:sz w:val="28"/>
        </w:rPr>
        <w:t xml:space="preserve"> требуется большее количество теплоты, чем при </w:t>
      </w:r>
      <w:r w:rsidRPr="00D5452A">
        <w:rPr>
          <w:rFonts w:ascii="Times New Roman" w:hAnsi="Times New Roman"/>
          <w:position w:val="-12"/>
          <w:sz w:val="28"/>
        </w:rPr>
        <w:object w:dxaOrig="460" w:dyaOrig="300">
          <v:shape id="_x0000_i1126" type="#_x0000_t75" style="width:23.1pt;height:15.25pt" o:ole="" fillcolor="window">
            <v:imagedata r:id="rId31" o:title=""/>
          </v:shape>
          <o:OLEObject Type="Embed" ProgID="Equation.3" ShapeID="_x0000_i1126" DrawAspect="Content" ObjectID="_1446996524" r:id="rId192"/>
        </w:object>
      </w:r>
      <w:proofErr w:type="spellStart"/>
      <w:r w:rsidRPr="00D5452A">
        <w:rPr>
          <w:rFonts w:ascii="Times New Roman" w:hAnsi="Times New Roman"/>
          <w:sz w:val="28"/>
        </w:rPr>
        <w:t>const</w:t>
      </w:r>
      <w:proofErr w:type="spellEnd"/>
      <w:r w:rsidRPr="00D5452A">
        <w:rPr>
          <w:rFonts w:ascii="Times New Roman" w:hAnsi="Times New Roman"/>
          <w:sz w:val="28"/>
        </w:rPr>
        <w:t xml:space="preserve"> и, следовательно, </w:t>
      </w:r>
      <w:r w:rsidRPr="00D5452A">
        <w:rPr>
          <w:rFonts w:ascii="Times New Roman" w:hAnsi="Times New Roman"/>
          <w:position w:val="-18"/>
          <w:sz w:val="28"/>
        </w:rPr>
        <w:object w:dxaOrig="880" w:dyaOrig="440">
          <v:shape id="_x0000_i1127" type="#_x0000_t75" style="width:44.3pt;height:21.7pt" o:ole="" fillcolor="window">
            <v:imagedata r:id="rId193" o:title=""/>
          </v:shape>
          <o:OLEObject Type="Embed" ProgID="Equation.3" ShapeID="_x0000_i1127" DrawAspect="Content" ObjectID="_1446996525" r:id="rId194"/>
        </w:object>
      </w:r>
      <w:r w:rsidRPr="00D5452A">
        <w:rPr>
          <w:rFonts w:ascii="Times New Roman" w:hAnsi="Times New Roman"/>
          <w:sz w:val="28"/>
        </w:rPr>
        <w:t xml:space="preserve">. Под энтальпией понимают термодинамическую функцию 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Pr="00D5452A">
        <w:rPr>
          <w:rFonts w:ascii="Times New Roman" w:hAnsi="Times New Roman"/>
          <w:i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=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180" w:dyaOrig="340">
          <v:shape id="_x0000_i1128" type="#_x0000_t75" style="width:57.7pt;height:16.6pt" o:ole="" fillcolor="window">
            <v:imagedata r:id="rId195" o:title=""/>
          </v:shape>
          <o:OLEObject Type="Embed" ProgID="Equation.3" ShapeID="_x0000_i1128" DrawAspect="Content" ObjectID="_1446996526" r:id="rId196"/>
        </w:object>
      </w:r>
      <w:r w:rsidRPr="00D5452A">
        <w:rPr>
          <w:rFonts w:ascii="Times New Roman" w:hAnsi="Times New Roman"/>
          <w:sz w:val="28"/>
        </w:rPr>
        <w:t>, физический смысл которой состоит в том, что это есть полная энергия расширенной терм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динамической системы.</w:t>
      </w:r>
    </w:p>
    <w:p w:rsidR="000A57DA" w:rsidRPr="00D5452A" w:rsidRDefault="000A57DA" w:rsidP="000A57DA">
      <w:pPr>
        <w:pStyle w:val="FR3"/>
        <w:widowControl/>
        <w:spacing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Внутренняя энергия и энтальпия идеального газа зависят только от темп</w:t>
      </w:r>
      <w:r w:rsidRPr="00D5452A">
        <w:rPr>
          <w:sz w:val="28"/>
        </w:rPr>
        <w:t>е</w:t>
      </w:r>
      <w:r w:rsidRPr="00D5452A">
        <w:rPr>
          <w:sz w:val="28"/>
        </w:rPr>
        <w:t>ратуры и вычисляются по формулам:</w:t>
      </w:r>
    </w:p>
    <w:tbl>
      <w:tblPr>
        <w:tblW w:w="0" w:type="auto"/>
        <w:tblLayout w:type="fixed"/>
        <w:tblLook w:val="0000"/>
      </w:tblPr>
      <w:tblGrid>
        <w:gridCol w:w="1384"/>
        <w:gridCol w:w="6379"/>
        <w:gridCol w:w="1417"/>
      </w:tblGrid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</m:t>
                </m:r>
                <m:r>
                  <w:rPr>
                    <w:rFonts w:ascii="Cambria Math" w:hAnsi="Times New Roman"/>
                    <w:sz w:val="28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naryPr>
                  <m:sub>
                    <m:r>
                      <w:rPr>
                        <w:rFonts w:ascii="Cambria Math" w:hAnsi="Times New Roman"/>
                        <w:sz w:val="28"/>
                      </w:rPr>
                      <m:t>273,15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dT</m:t>
                    </m:r>
                    <m:r>
                      <w:rPr>
                        <w:rFonts w:ascii="Cambria Math" w:hAnsi="Times New Roman"/>
                        <w:sz w:val="28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Times New Roman"/>
                            <w:i/>
                            <w:sz w:val="28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v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Times New Roman"/>
                            <w:sz w:val="28"/>
                          </w:rPr>
                          <m:t>|  273,15</m:t>
                        </m:r>
                      </m:sub>
                      <m:sup>
                        <m:r>
                          <w:rPr>
                            <w:rFonts w:ascii="Cambria Math" w:hAnsi="Times New Roman"/>
                            <w:sz w:val="28"/>
                          </w:rPr>
                          <m:t xml:space="preserve">| </m:t>
                        </m:r>
                        <m:r>
                          <w:rPr>
                            <w:rFonts w:ascii="Cambria Math" w:hAnsi="Cambria Math"/>
                            <w:sz w:val="28"/>
                          </w:rPr>
                          <m:t>T</m:t>
                        </m:r>
                      </m:sup>
                    </m:sSubSup>
                    <m:r>
                      <w:rPr>
                        <w:rFonts w:ascii="Times New Roman" w:hAnsi="Times New Roman"/>
                        <w:sz w:val="28"/>
                      </w:rPr>
                      <m:t>∙</m:t>
                    </m:r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</m:nary>
              </m:oMath>
            </m:oMathPara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(3.2)</w:t>
            </w:r>
          </w:p>
        </w:tc>
      </w:tr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c>
          <w:tcPr>
            <w:tcW w:w="138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h</m:t>
                </m:r>
                <m:r>
                  <w:rPr>
                    <w:rFonts w:ascii="Cambria Math" w:hAnsi="Times New Roman"/>
                    <w:sz w:val="28"/>
                  </w:rPr>
                  <m:t>=</m:t>
                </m:r>
                <m:nary>
                  <m:naryPr>
                    <m:limLoc m:val="subSup"/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naryPr>
                  <m:sub>
                    <m:r>
                      <w:rPr>
                        <w:rFonts w:ascii="Cambria Math" w:hAnsi="Times New Roman"/>
                        <w:sz w:val="28"/>
                      </w:rPr>
                      <m:t>273,15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Times New Roman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dT</m:t>
                    </m:r>
                    <m:r>
                      <w:rPr>
                        <w:rFonts w:ascii="Cambria Math" w:hAnsi="Times New Roman"/>
                        <w:sz w:val="28"/>
                      </w:rPr>
                      <m:t>=</m:t>
                    </m:r>
                    <m:sSubSup>
                      <m:sSubSupPr>
                        <m:ctrlPr>
                          <w:rPr>
                            <w:rFonts w:ascii="Cambria Math" w:hAnsi="Times New Roman"/>
                            <w:i/>
                            <w:sz w:val="28"/>
                          </w:rPr>
                        </m:ctrlPr>
                      </m:sSubSupPr>
                      <m:e>
                        <m:sSub>
                          <m:sSubPr>
                            <m:ctrlPr>
                              <w:rPr>
                                <w:rFonts w:ascii="Cambria Math" w:hAnsi="Times New Roman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p</m:t>
                            </m:r>
                          </m:sub>
                        </m:sSub>
                      </m:e>
                      <m:sub>
                        <m:r>
                          <w:rPr>
                            <w:rFonts w:ascii="Cambria Math" w:hAnsi="Times New Roman"/>
                            <w:sz w:val="28"/>
                          </w:rPr>
                          <m:t>|  273,15</m:t>
                        </m:r>
                      </m:sub>
                      <m:sup>
                        <m:r>
                          <w:rPr>
                            <w:rFonts w:ascii="Cambria Math" w:hAnsi="Times New Roman"/>
                            <w:sz w:val="28"/>
                          </w:rPr>
                          <m:t>|</m:t>
                        </m:r>
                        <m:r>
                          <w:rPr>
                            <w:rFonts w:ascii="Cambria Math" w:hAnsi="Cambria Math"/>
                            <w:sz w:val="28"/>
                          </w:rPr>
                          <m:t>T</m:t>
                        </m:r>
                      </m:sup>
                    </m:sSubSup>
                    <m:r>
                      <w:rPr>
                        <w:rFonts w:ascii="Times New Roman" w:hAnsi="Times New Roman"/>
                        <w:sz w:val="28"/>
                      </w:rPr>
                      <m:t>∙</m:t>
                    </m:r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</m:nary>
              </m:oMath>
            </m:oMathPara>
          </w:p>
        </w:tc>
        <w:tc>
          <w:tcPr>
            <w:tcW w:w="141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(3.3)</w:t>
            </w:r>
          </w:p>
        </w:tc>
      </w:tr>
    </w:tbl>
    <w:p w:rsidR="00B2453E" w:rsidRDefault="00B2453E" w:rsidP="000A57DA">
      <w:pPr>
        <w:pStyle w:val="FR3"/>
        <w:widowControl/>
        <w:spacing w:before="140" w:line="240" w:lineRule="auto"/>
        <w:ind w:firstLine="567"/>
        <w:jc w:val="both"/>
        <w:rPr>
          <w:sz w:val="28"/>
        </w:rPr>
      </w:pPr>
    </w:p>
    <w:p w:rsidR="00B2453E" w:rsidRDefault="00B2453E" w:rsidP="000A57DA">
      <w:pPr>
        <w:pStyle w:val="FR3"/>
        <w:widowControl/>
        <w:spacing w:before="140"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before="140" w:line="240" w:lineRule="auto"/>
        <w:ind w:firstLine="567"/>
        <w:jc w:val="both"/>
        <w:rPr>
          <w:sz w:val="28"/>
        </w:rPr>
      </w:pPr>
      <w:proofErr w:type="gramStart"/>
      <w:r w:rsidRPr="00D5452A">
        <w:rPr>
          <w:sz w:val="28"/>
        </w:rPr>
        <w:t xml:space="preserve">Внутренняя энергия и энтальпия идеальных газов принимаются равными нулю при </w:t>
      </w:r>
      <w:r w:rsidRPr="00D5452A">
        <w:rPr>
          <w:position w:val="-12"/>
          <w:sz w:val="28"/>
        </w:rPr>
        <w:object w:dxaOrig="499" w:dyaOrig="360">
          <v:shape id="_x0000_i1129" type="#_x0000_t75" style="width:25.85pt;height:18.45pt" o:ole="" fillcolor="window">
            <v:imagedata r:id="rId197" o:title=""/>
          </v:shape>
          <o:OLEObject Type="Embed" ProgID="Equation.3" ShapeID="_x0000_i1129" DrawAspect="Content" ObjectID="_1446996527" r:id="rId198"/>
        </w:object>
      </w:r>
      <w:r w:rsidRPr="00D5452A">
        <w:rPr>
          <w:sz w:val="28"/>
        </w:rPr>
        <w:t>273,15 К. Связь между изобарной и изохорной теплоемкостями устанавливается уравнением Майера:</w:t>
      </w:r>
      <w:proofErr w:type="gramEnd"/>
    </w:p>
    <w:tbl>
      <w:tblPr>
        <w:tblW w:w="0" w:type="auto"/>
        <w:tblLayout w:type="fixed"/>
        <w:tblLook w:val="0000"/>
      </w:tblPr>
      <w:tblGrid>
        <w:gridCol w:w="1242"/>
        <w:gridCol w:w="6663"/>
        <w:gridCol w:w="1275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663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  <w:lang w:val="en-US"/>
              </w:rPr>
              <w:object w:dxaOrig="6200" w:dyaOrig="440">
                <v:shape id="_x0000_i1130" type="#_x0000_t75" style="width:306.9pt;height:21.7pt" o:ole="" fillcolor="window">
                  <v:imagedata r:id="rId199" o:title=""/>
                </v:shape>
                <o:OLEObject Type="Embed" ProgID="Equation.3" ShapeID="_x0000_i1130" DrawAspect="Content" ObjectID="_1446996528" r:id="rId200"/>
              </w:object>
            </w:r>
          </w:p>
        </w:tc>
        <w:tc>
          <w:tcPr>
            <w:tcW w:w="127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(3.4)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120"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Для нормальных физических условий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4"/>
          <w:sz w:val="28"/>
          <w:lang w:val="en-US"/>
        </w:rPr>
        <w:object w:dxaOrig="2740" w:dyaOrig="380">
          <v:shape id="_x0000_i1131" type="#_x0000_t75" style="width:137.1pt;height:18.45pt" o:ole="" fillcolor="window">
            <v:imagedata r:id="rId201" o:title=""/>
          </v:shape>
          <o:OLEObject Type="Embed" ProgID="Equation.3" ShapeID="_x0000_i1131" DrawAspect="Content" ObjectID="_1446996529" r:id="rId202"/>
        </w:object>
      </w:r>
      <w:r w:rsidRPr="00D5452A">
        <w:rPr>
          <w:sz w:val="28"/>
        </w:rPr>
        <w:t xml:space="preserve"> кДж/(м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  <w:szCs w:val="28"/>
          <w:lang w:val="en-US"/>
        </w:rPr>
        <w:sym w:font="Symbol" w:char="F0D7"/>
      </w:r>
      <w:r w:rsidRPr="00D5452A">
        <w:rPr>
          <w:sz w:val="28"/>
        </w:rPr>
        <w:t>К),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i/>
          <w:sz w:val="28"/>
        </w:rPr>
        <w:t>μ</w:t>
      </w:r>
      <w:r w:rsidRPr="00D5452A">
        <w:rPr>
          <w:i/>
          <w:sz w:val="28"/>
          <w:lang w:val="en-US"/>
        </w:rPr>
        <w:t>R</w:t>
      </w:r>
      <w:r w:rsidRPr="00D5452A">
        <w:rPr>
          <w:sz w:val="32"/>
        </w:rPr>
        <w:t xml:space="preserve"> </w:t>
      </w:r>
      <w:r w:rsidRPr="00D5452A">
        <w:rPr>
          <w:sz w:val="28"/>
        </w:rPr>
        <w:t xml:space="preserve">– </w:t>
      </w:r>
      <w:proofErr w:type="gramStart"/>
      <w:r w:rsidRPr="00D5452A">
        <w:rPr>
          <w:sz w:val="28"/>
        </w:rPr>
        <w:t>универсальная</w:t>
      </w:r>
      <w:proofErr w:type="gramEnd"/>
      <w:r w:rsidRPr="00D5452A">
        <w:rPr>
          <w:sz w:val="28"/>
        </w:rPr>
        <w:t xml:space="preserve"> газовая постоянная, </w:t>
      </w:r>
      <w:r w:rsidRPr="00D5452A">
        <w:rPr>
          <w:position w:val="-12"/>
          <w:sz w:val="28"/>
          <w:lang w:val="en-US"/>
        </w:rPr>
        <w:object w:dxaOrig="660" w:dyaOrig="360">
          <v:shape id="_x0000_i1132" type="#_x0000_t75" style="width:33.7pt;height:18.45pt" o:ole="" fillcolor="window">
            <v:imagedata r:id="rId203" o:title=""/>
          </v:shape>
          <o:OLEObject Type="Embed" ProgID="Equation.3" ShapeID="_x0000_i1132" DrawAspect="Content" ObjectID="_1446996530" r:id="rId204"/>
        </w:object>
      </w:r>
      <w:r w:rsidRPr="00D5452A">
        <w:rPr>
          <w:sz w:val="28"/>
        </w:rPr>
        <w:t>8314,2 Дж/(</w:t>
      </w:r>
      <w:proofErr w:type="spellStart"/>
      <w:r w:rsidRPr="00D5452A">
        <w:rPr>
          <w:sz w:val="28"/>
        </w:rPr>
        <w:t>кмоль</w:t>
      </w:r>
      <w:proofErr w:type="spellEnd"/>
      <w:r w:rsidRPr="00D5452A">
        <w:rPr>
          <w:sz w:val="28"/>
          <w:szCs w:val="28"/>
          <w:lang w:val="en-US"/>
        </w:rPr>
        <w:sym w:font="Symbol" w:char="F0D7"/>
      </w:r>
      <w:r w:rsidRPr="00D5452A">
        <w:rPr>
          <w:sz w:val="28"/>
        </w:rPr>
        <w:t>К).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Отношение изобарной теплоемкости </w:t>
      </w:r>
      <w:proofErr w:type="gramStart"/>
      <w:r w:rsidRPr="00D5452A">
        <w:rPr>
          <w:sz w:val="28"/>
        </w:rPr>
        <w:t>к</w:t>
      </w:r>
      <w:proofErr w:type="gramEnd"/>
      <w:r w:rsidRPr="00D5452A">
        <w:rPr>
          <w:sz w:val="28"/>
        </w:rPr>
        <w:t xml:space="preserve"> изохорной называют показателем адиабаты</w:t>
      </w:r>
    </w:p>
    <w:tbl>
      <w:tblPr>
        <w:tblW w:w="0" w:type="auto"/>
        <w:tblLayout w:type="fixed"/>
        <w:tblLook w:val="0000"/>
      </w:tblPr>
      <w:tblGrid>
        <w:gridCol w:w="1242"/>
        <w:gridCol w:w="6663"/>
        <w:gridCol w:w="1275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663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  <w:lang w:val="en-US"/>
              </w:rPr>
              <w:object w:dxaOrig="3560" w:dyaOrig="440">
                <v:shape id="_x0000_i1133" type="#_x0000_t75" style="width:176.3pt;height:21.7pt" o:ole="" fillcolor="window">
                  <v:imagedata r:id="rId205" o:title=""/>
                </v:shape>
                <o:OLEObject Type="Embed" ProgID="Equation.3" ShapeID="_x0000_i1133" DrawAspect="Content" ObjectID="_1446996531" r:id="rId206"/>
              </w:object>
            </w:r>
          </w:p>
        </w:tc>
        <w:tc>
          <w:tcPr>
            <w:tcW w:w="127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(3.5)</w:t>
            </w:r>
          </w:p>
        </w:tc>
      </w:tr>
    </w:tbl>
    <w:p w:rsidR="000A57DA" w:rsidRPr="00D5452A" w:rsidRDefault="000A57DA" w:rsidP="000A57DA">
      <w:pPr>
        <w:pStyle w:val="FR3"/>
        <w:widowControl/>
        <w:spacing w:before="240"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Используя соотношения (3.4), (3,5) и зная величину </w:t>
      </w:r>
      <w:proofErr w:type="spellStart"/>
      <w:r w:rsidRPr="00D5452A">
        <w:rPr>
          <w:i/>
          <w:sz w:val="28"/>
        </w:rPr>
        <w:t>k</w:t>
      </w:r>
      <w:proofErr w:type="spellEnd"/>
      <w:r w:rsidRPr="00D5452A">
        <w:rPr>
          <w:sz w:val="28"/>
        </w:rPr>
        <w:t>, можно определить:</w:t>
      </w:r>
    </w:p>
    <w:tbl>
      <w:tblPr>
        <w:tblW w:w="0" w:type="auto"/>
        <w:tblLayout w:type="fixed"/>
        <w:tblLook w:val="0000"/>
      </w:tblPr>
      <w:tblGrid>
        <w:gridCol w:w="1242"/>
        <w:gridCol w:w="6663"/>
        <w:gridCol w:w="1275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663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579" w:dyaOrig="380">
                <v:shape id="_x0000_i1134" type="#_x0000_t75" style="width:78.9pt;height:18.45pt" o:ole="" fillcolor="window">
                  <v:imagedata r:id="rId207" o:title=""/>
                </v:shape>
                <o:OLEObject Type="Embed" ProgID="Equation.3" ShapeID="_x0000_i1134" DrawAspect="Content" ObjectID="_1446996532" r:id="rId208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ab/>
            </w:r>
            <w:proofErr w:type="gramStart"/>
            <w:r w:rsidRPr="00D5452A">
              <w:rPr>
                <w:rFonts w:ascii="Times New Roman" w:hAnsi="Times New Roman"/>
                <w:sz w:val="28"/>
                <w:lang w:val="en-US"/>
              </w:rPr>
              <w:t>и</w:t>
            </w:r>
            <w:proofErr w:type="gramEnd"/>
            <w:r w:rsidRPr="00D5452A">
              <w:rPr>
                <w:rFonts w:ascii="Times New Roman" w:hAnsi="Times New Roman"/>
                <w:sz w:val="28"/>
                <w:lang w:val="en-US"/>
              </w:rPr>
              <w:tab/>
            </w:r>
            <w:r w:rsidRPr="00D5452A">
              <w:rPr>
                <w:rFonts w:ascii="Times New Roman" w:hAnsi="Times New Roman"/>
                <w:position w:val="-18"/>
                <w:sz w:val="28"/>
                <w:lang w:val="en-US"/>
              </w:rPr>
              <w:object w:dxaOrig="1820" w:dyaOrig="440">
                <v:shape id="_x0000_i1135" type="#_x0000_t75" style="width:89.55pt;height:21.7pt" o:ole="" fillcolor="window">
                  <v:imagedata r:id="rId209" o:title=""/>
                </v:shape>
                <o:OLEObject Type="Embed" ProgID="Equation.3" ShapeID="_x0000_i1135" DrawAspect="Content" ObjectID="_1446996533" r:id="rId210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</w:t>
            </w:r>
          </w:p>
        </w:tc>
        <w:tc>
          <w:tcPr>
            <w:tcW w:w="127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6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Теплоемкость газа зависит от температуры. В зависимости от интервала температур различают истинную </w:t>
      </w:r>
      <w:r w:rsidRPr="00D5452A">
        <w:rPr>
          <w:i/>
          <w:sz w:val="32"/>
        </w:rPr>
        <w:t>с</w:t>
      </w:r>
      <w:r w:rsidRPr="00D5452A">
        <w:rPr>
          <w:sz w:val="28"/>
        </w:rPr>
        <w:t xml:space="preserve"> и среднюю </w:t>
      </w:r>
      <w:r w:rsidRPr="00D5452A">
        <w:rPr>
          <w:i/>
          <w:sz w:val="32"/>
          <w:lang w:val="en-US"/>
        </w:rPr>
        <w:t>c</w:t>
      </w:r>
      <w:r w:rsidRPr="00D5452A">
        <w:rPr>
          <w:i/>
          <w:sz w:val="32"/>
          <w:vertAlign w:val="subscript"/>
          <w:lang w:val="en-US"/>
        </w:rPr>
        <w:t>m</w:t>
      </w:r>
      <w:r w:rsidRPr="00D5452A">
        <w:rPr>
          <w:sz w:val="28"/>
        </w:rPr>
        <w:t xml:space="preserve"> удельные теплоемкости.</w:t>
      </w:r>
    </w:p>
    <w:p w:rsidR="000A57DA" w:rsidRPr="00D5452A" w:rsidRDefault="000A57DA" w:rsidP="000A57DA">
      <w:pPr>
        <w:pStyle w:val="FR3"/>
        <w:widowControl/>
        <w:spacing w:after="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Истинной называют теплоемкость, соответствующую бесконечно малому изменению температуры: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</w:rPr>
            <m:t>c</m:t>
          </m:r>
          <m:r>
            <w:rPr>
              <w:rFonts w:ascii="Cambria Math"/>
              <w:sz w:val="28"/>
            </w:rPr>
            <m:t>=</m:t>
          </m:r>
          <m:r>
            <w:rPr>
              <w:rFonts w:ascii="Cambria Math" w:hAnsi="Cambria Math"/>
              <w:sz w:val="28"/>
            </w:rPr>
            <m:t>δq</m:t>
          </m:r>
          <m:r>
            <w:rPr>
              <w:rFonts w:ascii="Cambria Math"/>
              <w:sz w:val="28"/>
            </w:rPr>
            <m:t>/</m:t>
          </m:r>
          <m:r>
            <w:rPr>
              <w:rFonts w:ascii="Cambria Math" w:hAnsi="Cambria Math"/>
              <w:sz w:val="28"/>
            </w:rPr>
            <m:t>dT</m:t>
          </m:r>
        </m:oMath>
      </m:oMathPara>
    </w:p>
    <w:p w:rsidR="000A57DA" w:rsidRPr="00D5452A" w:rsidRDefault="000A57DA" w:rsidP="000A57DA">
      <w:pPr>
        <w:pStyle w:val="FR4"/>
        <w:widowControl/>
        <w:spacing w:before="120"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Количество теплоты, необходимое для нагревания единицы количества вещества на один кельвин в некотором </w:t>
      </w:r>
      <w:r w:rsidRPr="00D5452A">
        <w:rPr>
          <w:rFonts w:ascii="Times New Roman" w:hAnsi="Times New Roman"/>
          <w:i/>
          <w:sz w:val="28"/>
        </w:rPr>
        <w:t>интервале</w:t>
      </w:r>
      <w:r w:rsidRPr="00D5452A">
        <w:rPr>
          <w:rFonts w:ascii="Times New Roman" w:hAnsi="Times New Roman"/>
          <w:sz w:val="28"/>
        </w:rPr>
        <w:t xml:space="preserve"> температур, называют </w:t>
      </w:r>
      <w:r w:rsidRPr="00D5452A">
        <w:rPr>
          <w:rFonts w:ascii="Times New Roman" w:hAnsi="Times New Roman"/>
          <w:i/>
          <w:iCs/>
          <w:sz w:val="28"/>
        </w:rPr>
        <w:t>сре</w:t>
      </w:r>
      <w:r w:rsidRPr="00D5452A">
        <w:rPr>
          <w:rFonts w:ascii="Times New Roman" w:hAnsi="Times New Roman"/>
          <w:i/>
          <w:iCs/>
          <w:sz w:val="28"/>
        </w:rPr>
        <w:t>д</w:t>
      </w:r>
      <w:r w:rsidRPr="00D5452A">
        <w:rPr>
          <w:rFonts w:ascii="Times New Roman" w:hAnsi="Times New Roman"/>
          <w:i/>
          <w:iCs/>
          <w:sz w:val="28"/>
        </w:rPr>
        <w:t>ней теплоемкостью в этом температурном интервале</w:t>
      </w:r>
      <w:r w:rsidRPr="00D5452A">
        <w:rPr>
          <w:rFonts w:ascii="Times New Roman" w:hAnsi="Times New Roman"/>
          <w:sz w:val="28"/>
        </w:rPr>
        <w:t>: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34"/>
          <w:sz w:val="28"/>
          <w:lang w:val="en-US"/>
        </w:rPr>
        <w:object w:dxaOrig="2740" w:dyaOrig="820">
          <v:shape id="_x0000_i1136" type="#_x0000_t75" style="width:137.1pt;height:40.6pt" o:ole="" fillcolor="window">
            <v:imagedata r:id="rId211" o:title=""/>
          </v:shape>
          <o:OLEObject Type="Embed" ProgID="Equation.3" ShapeID="_x0000_i1136" DrawAspect="Content" ObjectID="_1446996534" r:id="rId212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FR4"/>
        <w:widowControl/>
        <w:spacing w:before="100"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многих теплотехнических расчетов зависимость теплоемкости от те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 xml:space="preserve">пературы принимают линейной </w:t>
      </w:r>
      <w:r w:rsidRPr="00D5452A">
        <w:rPr>
          <w:rFonts w:ascii="Times New Roman" w:hAnsi="Times New Roman"/>
          <w:position w:val="-12"/>
          <w:sz w:val="28"/>
        </w:rPr>
        <w:object w:dxaOrig="1240" w:dyaOrig="360">
          <v:shape id="_x0000_i1137" type="#_x0000_t75" style="width:61.4pt;height:18.45pt" o:ole="" fillcolor="window">
            <v:imagedata r:id="rId213" o:title=""/>
          </v:shape>
          <o:OLEObject Type="Embed" ProgID="Equation.3" ShapeID="_x0000_i1137" DrawAspect="Content" ObjectID="_1446996535" r:id="rId214"/>
        </w:object>
      </w:r>
      <w:r w:rsidRPr="00D5452A">
        <w:rPr>
          <w:rFonts w:ascii="Times New Roman" w:hAnsi="Times New Roman"/>
          <w:sz w:val="28"/>
        </w:rPr>
        <w:t>, либо выражают степенным полин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мом вида </w:t>
      </w:r>
      <w:r w:rsidRPr="00D5452A">
        <w:rPr>
          <w:rFonts w:ascii="Times New Roman" w:hAnsi="Times New Roman"/>
          <w:position w:val="-12"/>
          <w:sz w:val="28"/>
        </w:rPr>
        <w:object w:dxaOrig="2500" w:dyaOrig="480">
          <v:shape id="_x0000_i1138" type="#_x0000_t75" style="width:125.1pt;height:23.1pt" o:ole="" fillcolor="window">
            <v:imagedata r:id="rId215" o:title=""/>
          </v:shape>
          <o:OLEObject Type="Embed" ProgID="Equation.3" ShapeID="_x0000_i1138" DrawAspect="Content" ObjectID="_1446996536" r:id="rId216"/>
        </w:object>
      </w:r>
      <w:r w:rsidRPr="00D5452A">
        <w:rPr>
          <w:rFonts w:ascii="Times New Roman" w:hAnsi="Times New Roman"/>
          <w:sz w:val="28"/>
        </w:rPr>
        <w:t xml:space="preserve">, где </w:t>
      </w:r>
      <w:proofErr w:type="spellStart"/>
      <w:r w:rsidRPr="00D5452A">
        <w:rPr>
          <w:rFonts w:ascii="Times New Roman" w:hAnsi="Times New Roman"/>
          <w:i/>
          <w:sz w:val="28"/>
        </w:rPr>
        <w:t>a</w:t>
      </w:r>
      <w:proofErr w:type="spellEnd"/>
      <w:r w:rsidRPr="00D5452A">
        <w:rPr>
          <w:rFonts w:ascii="Times New Roman" w:hAnsi="Times New Roman"/>
          <w:sz w:val="28"/>
        </w:rPr>
        <w:t xml:space="preserve">, </w:t>
      </w:r>
      <w:proofErr w:type="spellStart"/>
      <w:r w:rsidRPr="00D5452A">
        <w:rPr>
          <w:rFonts w:ascii="Times New Roman" w:hAnsi="Times New Roman"/>
          <w:i/>
          <w:sz w:val="28"/>
        </w:rPr>
        <w:t>b</w:t>
      </w:r>
      <w:proofErr w:type="spellEnd"/>
      <w:r w:rsidRPr="00D5452A">
        <w:rPr>
          <w:rFonts w:ascii="Times New Roman" w:hAnsi="Times New Roman"/>
          <w:sz w:val="28"/>
        </w:rPr>
        <w:t xml:space="preserve">, </w:t>
      </w:r>
      <w:proofErr w:type="spellStart"/>
      <w:r w:rsidRPr="00D5452A">
        <w:rPr>
          <w:rFonts w:ascii="Times New Roman" w:hAnsi="Times New Roman"/>
          <w:i/>
          <w:sz w:val="28"/>
        </w:rPr>
        <w:t>d</w:t>
      </w:r>
      <w:proofErr w:type="spellEnd"/>
      <w:r w:rsidRPr="00D5452A">
        <w:rPr>
          <w:rFonts w:ascii="Times New Roman" w:hAnsi="Times New Roman"/>
          <w:sz w:val="28"/>
        </w:rPr>
        <w:t xml:space="preserve"> – постоянные, зависящие от природы газа.</w:t>
      </w:r>
    </w:p>
    <w:p w:rsidR="000A57DA" w:rsidRPr="00D5452A" w:rsidRDefault="000A57DA" w:rsidP="000A57DA">
      <w:pPr>
        <w:pStyle w:val="FR4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lastRenderedPageBreak/>
        <w:t xml:space="preserve">Поскольку </w:t>
      </w:r>
      <w:r w:rsidRPr="00D5452A">
        <w:rPr>
          <w:rFonts w:ascii="Times New Roman" w:hAnsi="Times New Roman"/>
          <w:position w:val="-44"/>
          <w:sz w:val="28"/>
        </w:rPr>
        <w:object w:dxaOrig="1579" w:dyaOrig="999">
          <v:shape id="_x0000_i1139" type="#_x0000_t75" style="width:78.9pt;height:50.3pt" o:ole="" fillcolor="window">
            <v:imagedata r:id="rId217" o:title=""/>
          </v:shape>
          <o:OLEObject Type="Embed" ProgID="Equation.3" ShapeID="_x0000_i1139" DrawAspect="Content" ObjectID="_1446996537" r:id="rId218"/>
        </w:object>
      </w:r>
      <w:r w:rsidRPr="00D5452A">
        <w:rPr>
          <w:rFonts w:ascii="Times New Roman" w:hAnsi="Times New Roman"/>
          <w:sz w:val="28"/>
        </w:rPr>
        <w:t>, то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8079"/>
        <w:gridCol w:w="567"/>
      </w:tblGrid>
      <w:tr w:rsidR="000A57DA" w:rsidRPr="00D5452A" w:rsidTr="007603AE">
        <w:tc>
          <w:tcPr>
            <w:tcW w:w="42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079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4"/>
                <w:sz w:val="28"/>
              </w:rPr>
              <w:object w:dxaOrig="6000" w:dyaOrig="800">
                <v:shape id="_x0000_i1140" type="#_x0000_t75" style="width:299.55pt;height:39.25pt" o:ole="" fillcolor="window">
                  <v:imagedata r:id="rId219" o:title=""/>
                </v:shape>
                <o:OLEObject Type="Embed" ProgID="Equation.3" ShapeID="_x0000_i1140" DrawAspect="Content" ObjectID="_1446996538" r:id="rId220"/>
              </w:object>
            </w:r>
            <w:r w:rsidRPr="00D5452A">
              <w:rPr>
                <w:rFonts w:ascii="Times New Roman" w:hAnsi="Times New Roman"/>
                <w:sz w:val="28"/>
              </w:rPr>
              <w:t>,</w:t>
            </w: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(3.6)</w:t>
            </w:r>
          </w:p>
        </w:tc>
      </w:tr>
    </w:tbl>
    <w:p w:rsidR="000A57DA" w:rsidRPr="00D5452A" w:rsidRDefault="000A57DA" w:rsidP="000A57DA">
      <w:pPr>
        <w:pStyle w:val="FR4"/>
        <w:widowControl/>
        <w:spacing w:before="18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22"/>
          <w:sz w:val="28"/>
        </w:rPr>
        <w:object w:dxaOrig="800" w:dyaOrig="560">
          <v:shape id="_x0000_i1141" type="#_x0000_t75" style="width:40.6pt;height:28.6pt" o:ole="" fillcolor="window">
            <v:imagedata r:id="rId221" o:title=""/>
          </v:shape>
          <o:OLEObject Type="Embed" ProgID="Equation.3" ShapeID="_x0000_i1141" DrawAspect="Content" ObjectID="_1446996539" r:id="rId222"/>
        </w:object>
      </w:r>
      <w:r w:rsidRPr="00D5452A">
        <w:rPr>
          <w:rFonts w:ascii="Times New Roman" w:hAnsi="Times New Roman"/>
          <w:sz w:val="28"/>
        </w:rPr>
        <w:t xml:space="preserve"> – средняя теплоемкость в интервале температур от 273,15</w:t>
      </w:r>
      <w:proofErr w:type="gramStart"/>
      <w:r w:rsidRPr="00D5452A">
        <w:rPr>
          <w:rFonts w:ascii="Times New Roman" w:hAnsi="Times New Roman"/>
          <w:sz w:val="28"/>
        </w:rPr>
        <w:t xml:space="preserve"> К</w:t>
      </w:r>
      <w:proofErr w:type="gramEnd"/>
      <w:r w:rsidRPr="00D5452A">
        <w:rPr>
          <w:rFonts w:ascii="Times New Roman" w:hAnsi="Times New Roman"/>
          <w:sz w:val="28"/>
        </w:rPr>
        <w:t xml:space="preserve"> до </w:t>
      </w:r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i/>
          <w:sz w:val="16"/>
        </w:rPr>
        <w:t xml:space="preserve"> </w:t>
      </w:r>
      <w:r w:rsidRPr="00D5452A">
        <w:rPr>
          <w:rFonts w:ascii="Times New Roman" w:hAnsi="Times New Roman"/>
          <w:sz w:val="28"/>
        </w:rPr>
        <w:t xml:space="preserve"> К;   </w:t>
      </w:r>
      <w:r w:rsidRPr="00D5452A">
        <w:rPr>
          <w:rFonts w:ascii="Times New Roman" w:hAnsi="Times New Roman"/>
          <w:position w:val="-12"/>
          <w:sz w:val="28"/>
        </w:rPr>
        <w:object w:dxaOrig="279" w:dyaOrig="380">
          <v:shape id="_x0000_i1142" type="#_x0000_t75" style="width:14.3pt;height:18.45pt" o:ole="" fillcolor="window">
            <v:imagedata r:id="rId223" o:title=""/>
          </v:shape>
          <o:OLEObject Type="Embed" ProgID="Equation.3" ShapeID="_x0000_i1142" DrawAspect="Content" ObjectID="_1446996540" r:id="rId224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position w:val="-12"/>
          <w:sz w:val="28"/>
        </w:rPr>
        <w:object w:dxaOrig="320" w:dyaOrig="380">
          <v:shape id="_x0000_i1143" type="#_x0000_t75" style="width:16.6pt;height:18.45pt" o:ole="" fillcolor="window">
            <v:imagedata r:id="rId225" o:title=""/>
          </v:shape>
          <o:OLEObject Type="Embed" ProgID="Equation.3" ShapeID="_x0000_i1143" DrawAspect="Content" ObjectID="_1446996541" r:id="rId226"/>
        </w:object>
      </w:r>
      <w:r w:rsidRPr="00D5452A">
        <w:rPr>
          <w:rFonts w:ascii="Times New Roman" w:hAnsi="Times New Roman"/>
          <w:sz w:val="32"/>
        </w:rPr>
        <w:t xml:space="preserve"> </w:t>
      </w:r>
      <w:r w:rsidRPr="00D5452A">
        <w:rPr>
          <w:rFonts w:ascii="Times New Roman" w:hAnsi="Times New Roman"/>
          <w:sz w:val="28"/>
        </w:rPr>
        <w:t xml:space="preserve">– граничные температуры интервала, для которого определяется </w:t>
      </w:r>
      <w:r w:rsidRPr="00D5452A">
        <w:rPr>
          <w:rFonts w:ascii="Times New Roman" w:hAnsi="Times New Roman"/>
          <w:i/>
          <w:sz w:val="32"/>
          <w:lang w:val="en-US"/>
        </w:rPr>
        <w:t>c</w:t>
      </w:r>
      <w:r w:rsidRPr="00D5452A">
        <w:rPr>
          <w:rFonts w:ascii="Times New Roman" w:hAnsi="Times New Roman"/>
          <w:i/>
          <w:sz w:val="32"/>
          <w:vertAlign w:val="subscript"/>
          <w:lang w:val="en-US"/>
        </w:rPr>
        <w:t>m</w:t>
      </w:r>
      <w:r w:rsidRPr="00D5452A">
        <w:rPr>
          <w:rFonts w:ascii="Times New Roman" w:hAnsi="Times New Roman"/>
          <w:sz w:val="28"/>
        </w:rPr>
        <w:t xml:space="preserve">, </w:t>
      </w:r>
      <w:r w:rsidR="00417582" w:rsidRPr="00417582">
        <w:rPr>
          <w:rFonts w:ascii="Times New Roman" w:hAnsi="Times New Roman"/>
          <w:i/>
          <w:sz w:val="28"/>
          <w:szCs w:val="28"/>
        </w:rPr>
        <w:t>К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Теплоемкость идеальных газов зависит от температуры. Величина тепл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емкости  реальных газов зависит также и от давления, влияние которого при высоких температурах (</w:t>
      </w:r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 xml:space="preserve"> &gt; 1000 </w:t>
      </w:r>
      <w:r w:rsidRPr="00D5452A">
        <w:rPr>
          <w:rFonts w:ascii="Times New Roman" w:hAnsi="Times New Roman"/>
          <w:sz w:val="28"/>
          <w:szCs w:val="28"/>
        </w:rPr>
        <w:sym w:font="Symbol" w:char="F0B0"/>
      </w:r>
      <w:r w:rsidRPr="00D5452A">
        <w:rPr>
          <w:rFonts w:ascii="Times New Roman" w:hAnsi="Times New Roman"/>
          <w:sz w:val="28"/>
        </w:rPr>
        <w:t>С) незначительно. У водяного пара при давл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ниях ниже критического с повышением давления при низких температурах 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плоемкость растет медленно, а при высоких быстро увеличивается, достигая 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при критической температуре бесконечности. При увеличении давления выше критического с ростом температуры теплоемкость постоянно уменьшае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ся.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Таблицы средней теплоемкости и термодинамических функций воздуха в зависимости от температуры приведены в приложении (табл. 1 и 2).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057" style="position:absolute;left:0;text-align:left;margin-left:-65.1pt;margin-top:41.6pt;width:585pt;height:269.1pt;z-index:251666432" coordorigin="116,3290" coordsize="11700,5382" o:allowincell="f">
            <v:shape id="_x0000_s1058" type="#_x0000_t202" style="position:absolute;left:116;top:8032;width:11700;height:640" stroked="f">
              <v:textbox style="mso-next-textbox:#_x0000_s1058">
                <w:txbxContent>
                  <w:p w:rsidR="00F45C8C" w:rsidRDefault="00F45C8C" w:rsidP="000A57DA">
                    <w:pPr>
                      <w:pStyle w:val="2"/>
                    </w:pPr>
                    <w:r>
                      <w:t>Схема экспериментальной установки</w:t>
                    </w:r>
                  </w:p>
                </w:txbxContent>
              </v:textbox>
            </v:shape>
            <v:shape id="_x0000_s1059" type="#_x0000_t75" style="position:absolute;left:2738;top:3290;width:6334;height:4520">
              <v:imagedata r:id="rId227" o:title=""/>
            </v:shape>
            <w10:wrap type="topAndBottom"/>
          </v:group>
          <o:OLEObject Type="Embed" ProgID="ShapewareVISIO20" ShapeID="_x0000_s1059" DrawAspect="Content" ObjectID="_1446996810" r:id="rId228"/>
        </w:pict>
      </w:r>
      <w:r w:rsidR="000A57DA" w:rsidRPr="00D5452A">
        <w:rPr>
          <w:sz w:val="28"/>
        </w:rPr>
        <w:t>Схема установки для определения изобарной объемной теплоем</w:t>
      </w:r>
      <w:r w:rsidR="000A57DA" w:rsidRPr="00D5452A">
        <w:rPr>
          <w:sz w:val="28"/>
        </w:rPr>
        <w:softHyphen/>
        <w:t>кости во</w:t>
      </w:r>
      <w:r w:rsidR="000A57DA" w:rsidRPr="00D5452A">
        <w:rPr>
          <w:sz w:val="28"/>
        </w:rPr>
        <w:t>з</w:t>
      </w:r>
      <w:r w:rsidR="000A57DA" w:rsidRPr="00D5452A">
        <w:rPr>
          <w:sz w:val="28"/>
        </w:rPr>
        <w:t xml:space="preserve">духа методом проточного </w:t>
      </w:r>
      <w:proofErr w:type="spellStart"/>
      <w:r w:rsidR="000A57DA" w:rsidRPr="00D5452A">
        <w:rPr>
          <w:sz w:val="28"/>
        </w:rPr>
        <w:t>калориметрирования</w:t>
      </w:r>
      <w:proofErr w:type="spellEnd"/>
      <w:r w:rsidR="000A57DA" w:rsidRPr="00D5452A">
        <w:rPr>
          <w:sz w:val="28"/>
        </w:rPr>
        <w:t xml:space="preserve"> показана на рисунке.</w:t>
      </w:r>
    </w:p>
    <w:p w:rsidR="00F45C8C" w:rsidRDefault="00F45C8C" w:rsidP="000A57DA">
      <w:pPr>
        <w:pStyle w:val="FR3"/>
        <w:widowControl/>
        <w:spacing w:before="20" w:line="240" w:lineRule="auto"/>
        <w:ind w:firstLine="567"/>
        <w:jc w:val="both"/>
        <w:rPr>
          <w:sz w:val="28"/>
        </w:rPr>
      </w:pPr>
    </w:p>
    <w:p w:rsidR="00F45C8C" w:rsidRDefault="00F45C8C" w:rsidP="000A57DA">
      <w:pPr>
        <w:pStyle w:val="FR3"/>
        <w:widowControl/>
        <w:spacing w:before="20" w:line="240" w:lineRule="auto"/>
        <w:ind w:firstLine="567"/>
        <w:jc w:val="both"/>
        <w:rPr>
          <w:sz w:val="28"/>
        </w:rPr>
      </w:pPr>
    </w:p>
    <w:p w:rsidR="000A57DA" w:rsidRPr="00D5452A" w:rsidRDefault="000A57DA" w:rsidP="00F45C8C">
      <w:pPr>
        <w:pStyle w:val="FR3"/>
        <w:widowControl/>
        <w:spacing w:before="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В</w:t>
      </w:r>
      <w:r w:rsidR="00417582">
        <w:rPr>
          <w:sz w:val="28"/>
        </w:rPr>
        <w:t>оздух объемным насосом 7 прокачи</w:t>
      </w:r>
      <w:r w:rsidRPr="00D5452A">
        <w:rPr>
          <w:sz w:val="28"/>
        </w:rPr>
        <w:t>вается через калориметр 6, предста</w:t>
      </w:r>
      <w:r w:rsidRPr="00D5452A">
        <w:rPr>
          <w:sz w:val="28"/>
        </w:rPr>
        <w:t>в</w:t>
      </w:r>
      <w:r w:rsidRPr="00D5452A">
        <w:rPr>
          <w:sz w:val="28"/>
        </w:rPr>
        <w:t>ляющий собой стеклянную трубку, покрытую слоем тепловой изоляции. Вну</w:t>
      </w:r>
      <w:r w:rsidRPr="00D5452A">
        <w:rPr>
          <w:sz w:val="28"/>
        </w:rPr>
        <w:t>т</w:t>
      </w:r>
      <w:r w:rsidRPr="00D5452A">
        <w:rPr>
          <w:sz w:val="28"/>
        </w:rPr>
        <w:t>ри калориметра находится электрический на</w:t>
      </w:r>
      <w:r w:rsidRPr="00D5452A">
        <w:rPr>
          <w:sz w:val="28"/>
        </w:rPr>
        <w:softHyphen/>
        <w:t>греватель 5. Мощность, потре</w:t>
      </w:r>
      <w:r w:rsidRPr="00D5452A">
        <w:rPr>
          <w:sz w:val="28"/>
        </w:rPr>
        <w:t>б</w:t>
      </w:r>
      <w:r w:rsidRPr="00D5452A">
        <w:rPr>
          <w:sz w:val="28"/>
        </w:rPr>
        <w:t>ляемая нагревате</w:t>
      </w:r>
      <w:r w:rsidRPr="00D5452A">
        <w:rPr>
          <w:sz w:val="28"/>
        </w:rPr>
        <w:softHyphen/>
        <w:t>лем и преобразу</w:t>
      </w:r>
      <w:r w:rsidRPr="00D5452A">
        <w:rPr>
          <w:sz w:val="28"/>
        </w:rPr>
        <w:t>е</w:t>
      </w:r>
      <w:r w:rsidRPr="00D5452A">
        <w:rPr>
          <w:sz w:val="28"/>
        </w:rPr>
        <w:t>мая в теплоту, устанавливается ре</w:t>
      </w:r>
      <w:r w:rsidRPr="00D5452A">
        <w:rPr>
          <w:sz w:val="28"/>
        </w:rPr>
        <w:softHyphen/>
        <w:t>гулятором напряжения 1 и измеряется ваттмет</w:t>
      </w:r>
      <w:r w:rsidRPr="00D5452A">
        <w:rPr>
          <w:sz w:val="28"/>
        </w:rPr>
        <w:softHyphen/>
        <w:t xml:space="preserve">ром 2. Температура воздуха на входе в </w:t>
      </w:r>
      <w:r w:rsidR="00F45C8C">
        <w:rPr>
          <w:sz w:val="28"/>
        </w:rPr>
        <w:t>к</w:t>
      </w:r>
      <w:r w:rsidR="00F45C8C">
        <w:rPr>
          <w:sz w:val="28"/>
        </w:rPr>
        <w:t>а</w:t>
      </w:r>
      <w:r w:rsidRPr="00D5452A">
        <w:rPr>
          <w:sz w:val="28"/>
        </w:rPr>
        <w:t>лориметр и на выходе из него измеряется термометрами 3 и 8. Количество во</w:t>
      </w:r>
      <w:r w:rsidRPr="00D5452A">
        <w:rPr>
          <w:sz w:val="28"/>
        </w:rPr>
        <w:t>з</w:t>
      </w:r>
      <w:r w:rsidRPr="00D5452A">
        <w:rPr>
          <w:sz w:val="28"/>
        </w:rPr>
        <w:t>духа, прошедшее через систему за определенный промежуток времени, опред</w:t>
      </w:r>
      <w:r w:rsidRPr="00D5452A">
        <w:rPr>
          <w:sz w:val="28"/>
        </w:rPr>
        <w:t>е</w:t>
      </w:r>
      <w:r w:rsidRPr="00D5452A">
        <w:rPr>
          <w:sz w:val="28"/>
        </w:rPr>
        <w:t>ляется объем</w:t>
      </w:r>
      <w:r w:rsidRPr="00D5452A">
        <w:rPr>
          <w:sz w:val="28"/>
        </w:rPr>
        <w:softHyphen/>
        <w:t>ным расходомером 4.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Ознакомиться с установкой и измерительной аппара</w:t>
      </w:r>
      <w:r w:rsidRPr="00D5452A">
        <w:rPr>
          <w:sz w:val="28"/>
        </w:rPr>
        <w:softHyphen/>
        <w:t>турой.</w:t>
      </w:r>
    </w:p>
    <w:p w:rsidR="000A57DA" w:rsidRPr="00D5452A" w:rsidRDefault="000A57DA" w:rsidP="000A57DA">
      <w:pPr>
        <w:pStyle w:val="FR3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Включить насос.</w:t>
      </w:r>
    </w:p>
    <w:p w:rsidR="000A57DA" w:rsidRPr="00D5452A" w:rsidRDefault="000A57DA" w:rsidP="000A57DA">
      <w:pPr>
        <w:pStyle w:val="FR3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Рукоятку регулятора напряжения поставить в нулевое положение и включить регулятор в сеть.</w:t>
      </w:r>
    </w:p>
    <w:p w:rsidR="000A57DA" w:rsidRPr="00D5452A" w:rsidRDefault="000A57DA" w:rsidP="00F45C8C">
      <w:pPr>
        <w:pStyle w:val="FR3"/>
        <w:widowControl/>
        <w:numPr>
          <w:ilvl w:val="0"/>
          <w:numId w:val="21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>Поворотом рукоятки регулятора подать напряжение на нагреватель, у</w:t>
      </w:r>
      <w:r w:rsidRPr="00D5452A">
        <w:rPr>
          <w:sz w:val="28"/>
        </w:rPr>
        <w:t>с</w:t>
      </w:r>
      <w:r w:rsidRPr="00D5452A">
        <w:rPr>
          <w:sz w:val="28"/>
        </w:rPr>
        <w:t>та</w:t>
      </w:r>
      <w:r w:rsidRPr="00D5452A">
        <w:rPr>
          <w:sz w:val="28"/>
        </w:rPr>
        <w:softHyphen/>
        <w:t xml:space="preserve">новив величину мощности </w:t>
      </w:r>
      <w:r w:rsidRPr="00D5452A">
        <w:rPr>
          <w:i/>
          <w:sz w:val="28"/>
        </w:rPr>
        <w:t>по заданию преподавателя</w: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i/>
          <w:iCs/>
          <w:sz w:val="28"/>
        </w:rPr>
        <w:t>Дождаться установления постоянной температуры воздуха на выходе из калориметра</w:t>
      </w:r>
      <w:r w:rsidRPr="00D5452A">
        <w:rPr>
          <w:sz w:val="28"/>
        </w:rPr>
        <w:t>, после чего зафиксировать и записать показания объемного расходомера в начале и в конце опыта (продолжительность опыта 5 мин), пок</w:t>
      </w:r>
      <w:r w:rsidRPr="00D5452A">
        <w:rPr>
          <w:sz w:val="28"/>
        </w:rPr>
        <w:t>а</w:t>
      </w:r>
      <w:r w:rsidRPr="00D5452A">
        <w:rPr>
          <w:sz w:val="28"/>
        </w:rPr>
        <w:t>зания ваттметра, температуру воздуха на входе в калориметр и на выходе из н</w:t>
      </w:r>
      <w:r w:rsidRPr="00D5452A">
        <w:rPr>
          <w:sz w:val="28"/>
        </w:rPr>
        <w:t>е</w:t>
      </w:r>
      <w:r w:rsidRPr="00D5452A">
        <w:rPr>
          <w:sz w:val="28"/>
        </w:rPr>
        <w:t>го. Атмосферное давление измерить один раз перед началом эксперимента.</w:t>
      </w:r>
    </w:p>
    <w:p w:rsidR="000A57DA" w:rsidRPr="00D5452A" w:rsidRDefault="00417582" w:rsidP="000A57DA">
      <w:pPr>
        <w:pStyle w:val="11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интервалом</w:t>
      </w:r>
      <w:r w:rsidR="00C03862">
        <w:rPr>
          <w:rFonts w:ascii="Times New Roman" w:hAnsi="Times New Roman"/>
          <w:sz w:val="28"/>
        </w:rPr>
        <w:t xml:space="preserve"> 4 мин сделать еще один опыт</w:t>
      </w:r>
      <w:r w:rsidR="000A57DA" w:rsidRPr="00D5452A">
        <w:rPr>
          <w:rFonts w:ascii="Times New Roman" w:hAnsi="Times New Roman"/>
          <w:sz w:val="28"/>
        </w:rPr>
        <w:t xml:space="preserve"> в соответствии с п. 5.</w:t>
      </w:r>
    </w:p>
    <w:p w:rsidR="000A57DA" w:rsidRPr="00D5452A" w:rsidRDefault="000A57DA" w:rsidP="000A57DA">
      <w:pPr>
        <w:pStyle w:val="11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Рукоятку регулятора напряжения установить в нулевое  положе</w:t>
      </w:r>
      <w:r w:rsidRPr="00D5452A">
        <w:rPr>
          <w:rFonts w:ascii="Times New Roman" w:hAnsi="Times New Roman"/>
          <w:sz w:val="28"/>
        </w:rPr>
        <w:softHyphen/>
        <w:t>ние, о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 xml:space="preserve">ключить регулятор от сети, выключить насос. </w:t>
      </w:r>
    </w:p>
    <w:p w:rsidR="000A57DA" w:rsidRPr="00D5452A" w:rsidRDefault="00C03862" w:rsidP="000A57DA">
      <w:pPr>
        <w:pStyle w:val="11"/>
        <w:widowControl/>
        <w:numPr>
          <w:ilvl w:val="0"/>
          <w:numId w:val="21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измерений занести</w:t>
      </w:r>
      <w:r w:rsidR="000A57DA" w:rsidRPr="00D5452A">
        <w:rPr>
          <w:rFonts w:ascii="Times New Roman" w:hAnsi="Times New Roman"/>
          <w:sz w:val="28"/>
        </w:rPr>
        <w:t xml:space="preserve"> в протокол наблюдений (табл. 3.1).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0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3.1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22"/>
        <w:gridCol w:w="1417"/>
        <w:gridCol w:w="851"/>
        <w:gridCol w:w="1134"/>
        <w:gridCol w:w="992"/>
        <w:gridCol w:w="992"/>
        <w:gridCol w:w="851"/>
        <w:gridCol w:w="850"/>
        <w:gridCol w:w="1276"/>
      </w:tblGrid>
      <w:tr w:rsidR="000A57DA" w:rsidRPr="00D5452A" w:rsidTr="007603AE">
        <w:trPr>
          <w:cantSplit/>
        </w:trPr>
        <w:tc>
          <w:tcPr>
            <w:tcW w:w="922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Номер опыта</w:t>
            </w:r>
          </w:p>
        </w:tc>
        <w:tc>
          <w:tcPr>
            <w:tcW w:w="1417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Показания ваттметра </w:t>
            </w:r>
            <w:r w:rsidRPr="00D5452A">
              <w:rPr>
                <w:i/>
                <w:sz w:val="26"/>
                <w:lang w:val="en-US"/>
              </w:rPr>
              <w:t>W</w:t>
            </w:r>
            <w:r w:rsidRPr="00D5452A">
              <w:rPr>
                <w:sz w:val="26"/>
              </w:rPr>
              <w:t>, Вт</w:t>
            </w:r>
          </w:p>
        </w:tc>
        <w:tc>
          <w:tcPr>
            <w:tcW w:w="1985" w:type="dxa"/>
            <w:gridSpan w:val="2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Температура воздуха в кал</w:t>
            </w:r>
            <w:r w:rsidRPr="00D5452A">
              <w:rPr>
                <w:sz w:val="26"/>
              </w:rPr>
              <w:t>о</w:t>
            </w:r>
            <w:r w:rsidRPr="00D5452A">
              <w:rPr>
                <w:sz w:val="26"/>
              </w:rPr>
              <w:t xml:space="preserve">риметре,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1984" w:type="dxa"/>
            <w:gridSpan w:val="2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Показания ра</w:t>
            </w:r>
            <w:r w:rsidRPr="00D5452A">
              <w:rPr>
                <w:sz w:val="26"/>
              </w:rPr>
              <w:t>с</w:t>
            </w:r>
            <w:r w:rsidRPr="00D5452A">
              <w:rPr>
                <w:sz w:val="26"/>
              </w:rPr>
              <w:t>ходомера во</w:t>
            </w:r>
            <w:r w:rsidRPr="00D5452A">
              <w:rPr>
                <w:sz w:val="26"/>
              </w:rPr>
              <w:t>з</w:t>
            </w:r>
            <w:r w:rsidRPr="00D5452A">
              <w:rPr>
                <w:sz w:val="26"/>
              </w:rPr>
              <w:t>духа, м</w:t>
            </w:r>
            <w:r w:rsidRPr="00D5452A">
              <w:rPr>
                <w:sz w:val="26"/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Объем возд</w:t>
            </w:r>
            <w:r w:rsidRPr="00D5452A">
              <w:rPr>
                <w:sz w:val="26"/>
              </w:rPr>
              <w:t>у</w:t>
            </w:r>
            <w:r w:rsidRPr="00D5452A">
              <w:rPr>
                <w:sz w:val="26"/>
              </w:rPr>
              <w:t>ха, проше</w:t>
            </w:r>
            <w:r w:rsidRPr="00D5452A">
              <w:rPr>
                <w:sz w:val="26"/>
              </w:rPr>
              <w:t>д</w:t>
            </w:r>
            <w:r w:rsidRPr="00D5452A">
              <w:rPr>
                <w:sz w:val="26"/>
              </w:rPr>
              <w:t xml:space="preserve">шего через калориметр, </w:t>
            </w:r>
            <w:r w:rsidRPr="00D5452A">
              <w:rPr>
                <w:i/>
                <w:sz w:val="26"/>
                <w:lang w:val="en-US"/>
              </w:rPr>
              <w:t>V</w:t>
            </w:r>
            <w:r w:rsidRPr="00D5452A">
              <w:rPr>
                <w:sz w:val="26"/>
              </w:rPr>
              <w:t>, м</w:t>
            </w:r>
            <w:r w:rsidRPr="00D5452A">
              <w:rPr>
                <w:sz w:val="26"/>
                <w:vertAlign w:val="superscript"/>
              </w:rPr>
              <w:t>3</w:t>
            </w:r>
          </w:p>
        </w:tc>
        <w:tc>
          <w:tcPr>
            <w:tcW w:w="1276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Атм</w:t>
            </w:r>
            <w:r w:rsidRPr="00D5452A">
              <w:rPr>
                <w:sz w:val="26"/>
              </w:rPr>
              <w:t>о</w:t>
            </w:r>
            <w:r w:rsidRPr="00D5452A">
              <w:rPr>
                <w:sz w:val="26"/>
              </w:rPr>
              <w:t xml:space="preserve">сферное давление </w:t>
            </w:r>
            <w:r w:rsidRPr="00D5452A">
              <w:rPr>
                <w:position w:val="-12"/>
                <w:sz w:val="26"/>
              </w:rPr>
              <w:object w:dxaOrig="580" w:dyaOrig="360">
                <v:shape id="_x0000_i1145" type="#_x0000_t75" style="width:29.1pt;height:18.45pt" o:ole="" fillcolor="window">
                  <v:imagedata r:id="rId229" o:title=""/>
                </v:shape>
                <o:OLEObject Type="Embed" ProgID="Equation.3" ShapeID="_x0000_i1145" DrawAspect="Content" ObjectID="_1446996542" r:id="rId230"/>
              </w:object>
            </w:r>
            <w:r w:rsidRPr="00D5452A">
              <w:rPr>
                <w:sz w:val="26"/>
              </w:rPr>
              <w:t>, кПа</w:t>
            </w:r>
          </w:p>
        </w:tc>
      </w:tr>
      <w:tr w:rsidR="000A57DA" w:rsidRPr="00D5452A" w:rsidTr="007603AE">
        <w:trPr>
          <w:cantSplit/>
        </w:trPr>
        <w:tc>
          <w:tcPr>
            <w:tcW w:w="922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1417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на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proofErr w:type="gramStart"/>
            <w:r w:rsidRPr="00D5452A">
              <w:rPr>
                <w:sz w:val="26"/>
              </w:rPr>
              <w:t>входе</w:t>
            </w:r>
            <w:proofErr w:type="gramEnd"/>
          </w:p>
          <w:p w:rsidR="000A57DA" w:rsidRPr="00D5452A" w:rsidRDefault="004854BB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26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на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proofErr w:type="gramStart"/>
            <w:r w:rsidRPr="00D5452A">
              <w:rPr>
                <w:sz w:val="26"/>
              </w:rPr>
              <w:t>выходе</w:t>
            </w:r>
            <w:proofErr w:type="gramEnd"/>
          </w:p>
          <w:p w:rsidR="000A57DA" w:rsidRPr="00D5452A" w:rsidRDefault="004854BB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26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 нач</w:t>
            </w:r>
            <w:r w:rsidRPr="00D5452A">
              <w:rPr>
                <w:sz w:val="26"/>
              </w:rPr>
              <w:t>а</w:t>
            </w:r>
            <w:r w:rsidRPr="00D5452A">
              <w:rPr>
                <w:sz w:val="26"/>
              </w:rPr>
              <w:t>ле опыта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 конце опыта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за 5 мин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за 1 с</w:t>
            </w:r>
          </w:p>
        </w:tc>
        <w:tc>
          <w:tcPr>
            <w:tcW w:w="1276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372"/>
        </w:trPr>
        <w:tc>
          <w:tcPr>
            <w:tcW w:w="92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276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372"/>
        </w:trPr>
        <w:tc>
          <w:tcPr>
            <w:tcW w:w="92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276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372"/>
        </w:trPr>
        <w:tc>
          <w:tcPr>
            <w:tcW w:w="92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276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372"/>
        </w:trPr>
        <w:tc>
          <w:tcPr>
            <w:tcW w:w="92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rPr>
                <w:sz w:val="28"/>
              </w:rPr>
            </w:pPr>
          </w:p>
        </w:tc>
        <w:tc>
          <w:tcPr>
            <w:tcW w:w="141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276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</w:rPr>
      </w:pPr>
    </w:p>
    <w:p w:rsidR="00F45C8C" w:rsidRDefault="00F45C8C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 xml:space="preserve">Обработка </w:t>
      </w:r>
      <w:r w:rsidR="00B2453E" w:rsidRPr="00983C89">
        <w:rPr>
          <w:b/>
          <w:sz w:val="28"/>
        </w:rPr>
        <w:t>экспериментал</w:t>
      </w:r>
      <w:r w:rsidR="00B2453E" w:rsidRPr="00983C89">
        <w:rPr>
          <w:b/>
          <w:sz w:val="28"/>
        </w:rPr>
        <w:t>ь</w:t>
      </w:r>
      <w:r w:rsidR="00B2453E" w:rsidRPr="00983C89">
        <w:rPr>
          <w:b/>
          <w:sz w:val="28"/>
        </w:rPr>
        <w:t>ных</w:t>
      </w:r>
      <w:r w:rsidR="00B2453E" w:rsidRPr="00D5452A">
        <w:rPr>
          <w:b/>
          <w:sz w:val="28"/>
        </w:rPr>
        <w:t xml:space="preserve"> </w:t>
      </w:r>
      <w:r w:rsidRPr="00D5452A">
        <w:rPr>
          <w:b/>
          <w:sz w:val="28"/>
        </w:rPr>
        <w:t>данных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Обработка ведется по данным последнего опыта.</w:t>
      </w:r>
    </w:p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after="120" w:line="240" w:lineRule="auto"/>
        <w:jc w:val="both"/>
        <w:rPr>
          <w:sz w:val="28"/>
        </w:rPr>
      </w:pPr>
      <w:r w:rsidRPr="00D5452A">
        <w:rPr>
          <w:sz w:val="28"/>
        </w:rPr>
        <w:t>Вычислить среднюю объе</w:t>
      </w:r>
      <w:r w:rsidRPr="00D5452A">
        <w:rPr>
          <w:sz w:val="28"/>
        </w:rPr>
        <w:t>м</w:t>
      </w:r>
      <w:r w:rsidRPr="00D5452A">
        <w:rPr>
          <w:sz w:val="28"/>
        </w:rPr>
        <w:t>ную изобарную теплоемкость по уравнению: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</w:rPr>
              <w:object w:dxaOrig="3580" w:dyaOrig="540">
                <v:shape id="_x0000_i1146" type="#_x0000_t75" style="width:177.25pt;height:26.3pt" o:ole="" fillcolor="window">
                  <v:imagedata r:id="rId231" o:title=""/>
                </v:shape>
                <o:OLEObject Type="Embed" ProgID="Equation.3" ShapeID="_x0000_i1146" DrawAspect="Content" ObjectID="_1446996543" r:id="rId232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, кДж/(м</w:t>
            </w:r>
            <w:r w:rsidRPr="00D5452A">
              <w:rPr>
                <w:rFonts w:ascii="Times New Roman" w:hAnsi="Times New Roman"/>
                <w:sz w:val="28"/>
                <w:vertAlign w:val="superscript"/>
              </w:rPr>
              <w:t>3</w:t>
            </w:r>
            <w:r w:rsidRPr="00D5452A">
              <w:rPr>
                <w:rFonts w:ascii="Times New Roman" w:hAnsi="Times New Roman"/>
                <w:sz w:val="28"/>
              </w:rPr>
              <w:t>К),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C03862" w:rsidRDefault="000A57DA" w:rsidP="000A57DA">
      <w:pPr>
        <w:pStyle w:val="FR3"/>
        <w:widowControl/>
        <w:spacing w:after="60" w:line="240" w:lineRule="auto"/>
        <w:ind w:firstLine="0"/>
        <w:jc w:val="both"/>
        <w:rPr>
          <w:sz w:val="28"/>
          <w:lang w:val="en-US"/>
        </w:rPr>
      </w:pPr>
      <w:proofErr w:type="gramStart"/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</w:rPr>
        <w:object w:dxaOrig="1480" w:dyaOrig="480">
          <v:shape id="_x0000_i1147" type="#_x0000_t75" style="width:74.3pt;height:23.1pt" o:ole="" fillcolor="window">
            <v:imagedata r:id="rId233" o:title=""/>
          </v:shape>
          <o:OLEObject Type="Embed" ProgID="Equation.3" ShapeID="_x0000_i1147" DrawAspect="Content" ObjectID="_1446996544" r:id="rId234"/>
        </w:object>
      </w:r>
      <w:r w:rsidRPr="00D5452A">
        <w:rPr>
          <w:sz w:val="28"/>
        </w:rPr>
        <w:t xml:space="preserve"> –  тепловой поток, подведенный к воздуху в калориметре за 1 секунду, кДж/с (кВт); </w:t>
      </w:r>
      <w:r w:rsidRPr="00D5452A">
        <w:rPr>
          <w:sz w:val="28"/>
          <w:szCs w:val="28"/>
          <w:lang w:val="en-US"/>
        </w:rPr>
        <w:sym w:font="Symbol" w:char="F06A"/>
      </w:r>
      <w:r w:rsidRPr="00D5452A">
        <w:rPr>
          <w:sz w:val="28"/>
        </w:rPr>
        <w:t xml:space="preserve"> – коэффи</w:t>
      </w:r>
      <w:r w:rsidRPr="00D5452A">
        <w:rPr>
          <w:sz w:val="28"/>
        </w:rPr>
        <w:softHyphen/>
        <w:t>циент расхода объемного расходомера, вел</w:t>
      </w:r>
      <w:r w:rsidRPr="00D5452A">
        <w:rPr>
          <w:sz w:val="28"/>
        </w:rPr>
        <w:t>и</w:t>
      </w:r>
      <w:r w:rsidRPr="00D5452A">
        <w:rPr>
          <w:sz w:val="28"/>
        </w:rPr>
        <w:t>чина которого прини</w:t>
      </w:r>
      <w:r w:rsidR="00C03862">
        <w:rPr>
          <w:sz w:val="28"/>
        </w:rPr>
        <w:t>мается в пределах 0,4…0,5</w:t>
      </w:r>
      <w:r w:rsidRPr="00D5452A">
        <w:rPr>
          <w:sz w:val="28"/>
        </w:rPr>
        <w:t xml:space="preserve">; </w:t>
      </w:r>
      <w:r w:rsidRPr="00D5452A">
        <w:rPr>
          <w:position w:val="-12"/>
          <w:sz w:val="28"/>
        </w:rPr>
        <w:object w:dxaOrig="279" w:dyaOrig="380">
          <v:shape id="_x0000_i1148" type="#_x0000_t75" style="width:14.3pt;height:18.45pt" o:ole="" fillcolor="window">
            <v:imagedata r:id="rId235" o:title=""/>
          </v:shape>
          <o:OLEObject Type="Embed" ProgID="Equation.3" ShapeID="_x0000_i1148" DrawAspect="Content" ObjectID="_1446996545" r:id="rId236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40" w:dyaOrig="380">
          <v:shape id="_x0000_i1149" type="#_x0000_t75" style="width:16.6pt;height:18.45pt" o:ole="" fillcolor="window">
            <v:imagedata r:id="rId237" o:title=""/>
          </v:shape>
          <o:OLEObject Type="Embed" ProgID="Equation.3" ShapeID="_x0000_i1149" DrawAspect="Content" ObjectID="_1446996546" r:id="rId238"/>
        </w:object>
      </w:r>
      <w:r w:rsidRPr="00D5452A">
        <w:rPr>
          <w:sz w:val="28"/>
        </w:rPr>
        <w:t xml:space="preserve"> – температура возду</w:t>
      </w:r>
      <w:r w:rsidRPr="00D5452A">
        <w:rPr>
          <w:sz w:val="28"/>
        </w:rPr>
        <w:softHyphen/>
        <w:t xml:space="preserve">ха на входе в калориметр и на выходе из него, </w:t>
      </w:r>
      <w:r w:rsidRPr="00C03862">
        <w:rPr>
          <w:i/>
          <w:sz w:val="28"/>
          <w:lang w:val="en-US"/>
        </w:rPr>
        <w:t>K</w:t>
      </w:r>
      <w:r w:rsidRPr="00D5452A">
        <w:rPr>
          <w:sz w:val="28"/>
        </w:rPr>
        <w:t xml:space="preserve">; </w:t>
      </w:r>
      <w:r w:rsidRPr="00D5452A">
        <w:rPr>
          <w:position w:val="-12"/>
          <w:sz w:val="28"/>
        </w:rPr>
        <w:object w:dxaOrig="340" w:dyaOrig="380">
          <v:shape id="_x0000_i1150" type="#_x0000_t75" style="width:16.6pt;height:18.45pt" o:ole="" fillcolor="window">
            <v:imagedata r:id="rId239" o:title=""/>
          </v:shape>
          <o:OLEObject Type="Embed" ProgID="Equation.3" ShapeID="_x0000_i1150" DrawAspect="Content" ObjectID="_1446996547" r:id="rId240"/>
        </w:object>
      </w:r>
      <w:r w:rsidRPr="00D5452A">
        <w:rPr>
          <w:sz w:val="28"/>
        </w:rPr>
        <w:t xml:space="preserve"> – объем воздуха, прошедшего через калориметр за 1 с и приведенный к НФУ,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.</w:t>
      </w:r>
      <w:proofErr w:type="gramEnd"/>
      <w:r w:rsidRPr="00D5452A">
        <w:rPr>
          <w:sz w:val="28"/>
        </w:rPr>
        <w:t xml:space="preserve"> Для определения приведе</w:t>
      </w:r>
      <w:r w:rsidRPr="00D5452A">
        <w:rPr>
          <w:sz w:val="28"/>
        </w:rPr>
        <w:t>н</w:t>
      </w:r>
      <w:r w:rsidRPr="00D5452A">
        <w:rPr>
          <w:sz w:val="28"/>
        </w:rPr>
        <w:t>ного объема следует вос</w:t>
      </w:r>
      <w:r w:rsidRPr="00D5452A">
        <w:rPr>
          <w:sz w:val="28"/>
        </w:rPr>
        <w:softHyphen/>
        <w:t>пользоваться соотношением</w:t>
      </w:r>
      <w:r w:rsidR="00C03862">
        <w:rPr>
          <w:sz w:val="28"/>
          <w:lang w:val="en-US"/>
        </w:rPr>
        <w:t>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0"/>
                <w:sz w:val="28"/>
              </w:rPr>
              <w:object w:dxaOrig="2460" w:dyaOrig="680">
                <v:shape id="_x0000_i1151" type="#_x0000_t75" style="width:123.25pt;height:33.25pt" o:ole="" fillcolor="window">
                  <v:imagedata r:id="rId241" o:title=""/>
                </v:shape>
                <o:OLEObject Type="Embed" ProgID="Equation.3" ShapeID="_x0000_i1151" DrawAspect="Content" ObjectID="_1446996548" r:id="rId242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before="120" w:line="240" w:lineRule="auto"/>
        <w:jc w:val="both"/>
        <w:rPr>
          <w:sz w:val="28"/>
        </w:rPr>
      </w:pPr>
      <w:r w:rsidRPr="00D5452A">
        <w:rPr>
          <w:sz w:val="28"/>
        </w:rPr>
        <w:t>Пользуясь зависимостями (3.1) и (3.4), вычислить средние мас</w:t>
      </w:r>
      <w:r w:rsidRPr="00D5452A">
        <w:rPr>
          <w:sz w:val="28"/>
        </w:rPr>
        <w:softHyphen/>
        <w:t>совую, объемную и молярную изобарные теплоемкости, а также средние массовую, объемную и молярную изохорные теплоемкости.</w:t>
      </w:r>
    </w:p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Из соотношений (3.5) определить показатель адиабаты </w:t>
      </w:r>
      <w:proofErr w:type="spellStart"/>
      <w:r w:rsidRPr="00D5452A">
        <w:rPr>
          <w:i/>
          <w:sz w:val="28"/>
        </w:rPr>
        <w:t>k</w:t>
      </w:r>
      <w:proofErr w:type="spellEnd"/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Пользуясь выражением (3.6) и зависимостями (3.1) и (3.4), вычис</w:t>
      </w:r>
      <w:r w:rsidRPr="00D5452A">
        <w:rPr>
          <w:sz w:val="28"/>
          <w:szCs w:val="28"/>
        </w:rPr>
        <w:softHyphen/>
        <w:t>лить все средние теплоемкости по справочным данным (табл. 1 приложения).</w:t>
      </w:r>
    </w:p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Из выражений (3.2) и (3.З) определить внутреннюю энергию и энтал</w:t>
      </w:r>
      <w:r w:rsidRPr="00D5452A">
        <w:rPr>
          <w:sz w:val="28"/>
        </w:rPr>
        <w:t>ь</w:t>
      </w:r>
      <w:r w:rsidRPr="00D5452A">
        <w:rPr>
          <w:sz w:val="28"/>
        </w:rPr>
        <w:t xml:space="preserve">пию воздуха при температуре </w:t>
      </w:r>
      <w:r w:rsidRPr="00D5452A">
        <w:rPr>
          <w:position w:val="-12"/>
          <w:sz w:val="28"/>
        </w:rPr>
        <w:object w:dxaOrig="320" w:dyaOrig="380">
          <v:shape id="_x0000_i1152" type="#_x0000_t75" style="width:16.6pt;height:18.45pt" o:ole="" fillcolor="window">
            <v:imagedata r:id="rId243" o:title=""/>
          </v:shape>
          <o:OLEObject Type="Embed" ProgID="Equation.3" ShapeID="_x0000_i1152" DrawAspect="Content" ObjectID="_1446996549" r:id="rId244"/>
        </w:object>
      </w:r>
      <w:r w:rsidRPr="00D5452A">
        <w:rPr>
          <w:sz w:val="28"/>
        </w:rPr>
        <w:t xml:space="preserve"> на выходе из калориметра.</w:t>
      </w:r>
    </w:p>
    <w:p w:rsidR="000A57DA" w:rsidRPr="00D5452A" w:rsidRDefault="000A57DA" w:rsidP="000A57DA">
      <w:pPr>
        <w:pStyle w:val="FR3"/>
        <w:widowControl/>
        <w:numPr>
          <w:ilvl w:val="0"/>
          <w:numId w:val="2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Полученные значения изобарных и изохорных теплоемкостей, энтал</w:t>
      </w:r>
      <w:r w:rsidRPr="00D5452A">
        <w:rPr>
          <w:sz w:val="28"/>
        </w:rPr>
        <w:t>ь</w:t>
      </w:r>
      <w:r w:rsidRPr="00D5452A">
        <w:rPr>
          <w:sz w:val="28"/>
        </w:rPr>
        <w:t>пии и внутренней энергии занести в табл. 3.2 и сравнить со справочными зна</w:t>
      </w:r>
      <w:r w:rsidRPr="00D5452A">
        <w:rPr>
          <w:sz w:val="28"/>
        </w:rPr>
        <w:softHyphen/>
        <w:t>чениями.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sz w:val="16"/>
          <w:szCs w:val="16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sz w:val="28"/>
        </w:rPr>
      </w:pPr>
      <w:r w:rsidRPr="00D5452A">
        <w:rPr>
          <w:i/>
          <w:sz w:val="28"/>
        </w:rPr>
        <w:t>Таблица 3.2</w:t>
      </w:r>
    </w:p>
    <w:p w:rsidR="000A57DA" w:rsidRPr="00D5452A" w:rsidRDefault="000A57DA" w:rsidP="000A57DA">
      <w:pPr>
        <w:pStyle w:val="FR4"/>
        <w:widowControl/>
        <w:spacing w:before="120" w:after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 xml:space="preserve">Результаты обработки </w:t>
      </w:r>
      <w:r w:rsidR="00B2453E" w:rsidRPr="00983C89">
        <w:rPr>
          <w:rFonts w:ascii="Times New Roman" w:hAnsi="Times New Roman"/>
          <w:b/>
          <w:sz w:val="28"/>
        </w:rPr>
        <w:t>экспериментальных</w:t>
      </w:r>
      <w:r w:rsidR="00B2453E" w:rsidRPr="00D5452A">
        <w:rPr>
          <w:rFonts w:ascii="Times New Roman" w:hAnsi="Times New Roman"/>
          <w:b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>данных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668"/>
        <w:gridCol w:w="813"/>
        <w:gridCol w:w="851"/>
        <w:gridCol w:w="850"/>
        <w:gridCol w:w="851"/>
        <w:gridCol w:w="850"/>
        <w:gridCol w:w="851"/>
        <w:gridCol w:w="1275"/>
        <w:gridCol w:w="1134"/>
      </w:tblGrid>
      <w:tr w:rsidR="000A57DA" w:rsidRPr="00D5452A" w:rsidTr="007603AE">
        <w:trPr>
          <w:cantSplit/>
          <w:trHeight w:val="463"/>
        </w:trPr>
        <w:tc>
          <w:tcPr>
            <w:tcW w:w="1668" w:type="dxa"/>
            <w:vMerge w:val="restart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Способ</w:t>
            </w:r>
          </w:p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определения</w:t>
            </w:r>
          </w:p>
        </w:tc>
        <w:tc>
          <w:tcPr>
            <w:tcW w:w="5066" w:type="dxa"/>
            <w:gridSpan w:val="6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Теплоемкости</w:t>
            </w:r>
          </w:p>
        </w:tc>
        <w:tc>
          <w:tcPr>
            <w:tcW w:w="1275" w:type="dxa"/>
            <w:vMerge w:val="restart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Внутре</w:t>
            </w:r>
            <w:r w:rsidRPr="00D5452A">
              <w:rPr>
                <w:rFonts w:ascii="Times New Roman" w:hAnsi="Times New Roman"/>
                <w:sz w:val="26"/>
              </w:rPr>
              <w:t>н</w:t>
            </w:r>
            <w:r w:rsidRPr="00D5452A">
              <w:rPr>
                <w:rFonts w:ascii="Times New Roman" w:hAnsi="Times New Roman"/>
                <w:sz w:val="26"/>
              </w:rPr>
              <w:t>няя эне</w:t>
            </w:r>
            <w:r w:rsidRPr="00D5452A">
              <w:rPr>
                <w:rFonts w:ascii="Times New Roman" w:hAnsi="Times New Roman"/>
                <w:sz w:val="26"/>
              </w:rPr>
              <w:t>р</w:t>
            </w:r>
            <w:r w:rsidRPr="00D5452A">
              <w:rPr>
                <w:rFonts w:ascii="Times New Roman" w:hAnsi="Times New Roman"/>
                <w:sz w:val="26"/>
              </w:rPr>
              <w:t xml:space="preserve">гия </w:t>
            </w:r>
            <w:r w:rsidRPr="00D5452A">
              <w:rPr>
                <w:rFonts w:ascii="Times New Roman" w:hAnsi="Times New Roman"/>
                <w:i/>
                <w:sz w:val="26"/>
                <w:lang w:val="en-US"/>
              </w:rPr>
              <w:t>u</w:t>
            </w:r>
            <w:r w:rsidRPr="00D5452A">
              <w:rPr>
                <w:rFonts w:ascii="Times New Roman" w:hAnsi="Times New Roman"/>
                <w:sz w:val="26"/>
              </w:rPr>
              <w:t>, кДж/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кг</w:t>
            </w:r>
            <w:proofErr w:type="gramEnd"/>
          </w:p>
        </w:tc>
        <w:tc>
          <w:tcPr>
            <w:tcW w:w="1134" w:type="dxa"/>
            <w:vMerge w:val="restart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Энтал</w:t>
            </w:r>
            <w:r w:rsidRPr="00D5452A">
              <w:rPr>
                <w:rFonts w:ascii="Times New Roman" w:hAnsi="Times New Roman"/>
                <w:sz w:val="26"/>
              </w:rPr>
              <w:t>ь</w:t>
            </w:r>
            <w:r w:rsidRPr="00D5452A">
              <w:rPr>
                <w:rFonts w:ascii="Times New Roman" w:hAnsi="Times New Roman"/>
                <w:sz w:val="26"/>
              </w:rPr>
              <w:t xml:space="preserve">пия </w:t>
            </w:r>
            <w:r w:rsidRPr="00D5452A">
              <w:rPr>
                <w:rFonts w:ascii="Times New Roman" w:hAnsi="Times New Roman"/>
                <w:i/>
                <w:sz w:val="26"/>
                <w:lang w:val="en-US"/>
              </w:rPr>
              <w:t>h</w:t>
            </w:r>
            <w:r w:rsidRPr="00D5452A">
              <w:rPr>
                <w:rFonts w:ascii="Times New Roman" w:hAnsi="Times New Roman"/>
                <w:sz w:val="26"/>
              </w:rPr>
              <w:t>, кДж/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кг</w:t>
            </w:r>
            <w:proofErr w:type="gramEnd"/>
          </w:p>
        </w:tc>
      </w:tr>
      <w:tr w:rsidR="000A57DA" w:rsidRPr="00D5452A" w:rsidTr="007603AE">
        <w:trPr>
          <w:cantSplit/>
        </w:trPr>
        <w:tc>
          <w:tcPr>
            <w:tcW w:w="1668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813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6"/>
                <w:sz w:val="26"/>
              </w:rPr>
              <w:object w:dxaOrig="499" w:dyaOrig="400">
                <v:shape id="_x0000_i1153" type="#_x0000_t75" style="width:25.85pt;height:19.4pt" o:ole="" fillcolor="window">
                  <v:imagedata r:id="rId245" o:title=""/>
                </v:shape>
                <o:OLEObject Type="Embed" ProgID="Equation.3" ShapeID="_x0000_i1153" DrawAspect="Content" ObjectID="_1446996550" r:id="rId246"/>
              </w:object>
            </w:r>
          </w:p>
        </w:tc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2"/>
                <w:sz w:val="26"/>
              </w:rPr>
              <w:object w:dxaOrig="480" w:dyaOrig="380">
                <v:shape id="_x0000_i1154" type="#_x0000_t75" style="width:23.1pt;height:18.45pt" o:ole="" fillcolor="window">
                  <v:imagedata r:id="rId247" o:title=""/>
                </v:shape>
                <o:OLEObject Type="Embed" ProgID="Equation.3" ShapeID="_x0000_i1154" DrawAspect="Content" ObjectID="_1446996551" r:id="rId248"/>
              </w:object>
            </w:r>
          </w:p>
        </w:tc>
        <w:tc>
          <w:tcPr>
            <w:tcW w:w="850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6"/>
                <w:sz w:val="26"/>
              </w:rPr>
              <w:object w:dxaOrig="499" w:dyaOrig="400">
                <v:shape id="_x0000_i1155" type="#_x0000_t75" style="width:25.85pt;height:19.4pt" o:ole="" fillcolor="window">
                  <v:imagedata r:id="rId249" o:title=""/>
                </v:shape>
                <o:OLEObject Type="Embed" ProgID="Equation.3" ShapeID="_x0000_i1155" DrawAspect="Content" ObjectID="_1446996552" r:id="rId250"/>
              </w:object>
            </w:r>
          </w:p>
        </w:tc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2"/>
                <w:sz w:val="26"/>
              </w:rPr>
              <w:object w:dxaOrig="480" w:dyaOrig="380">
                <v:shape id="_x0000_i1156" type="#_x0000_t75" style="width:23.1pt;height:18.45pt" o:ole="" fillcolor="window">
                  <v:imagedata r:id="rId251" o:title=""/>
                </v:shape>
                <o:OLEObject Type="Embed" ProgID="Equation.3" ShapeID="_x0000_i1156" DrawAspect="Content" ObjectID="_1446996553" r:id="rId252"/>
              </w:object>
            </w:r>
          </w:p>
        </w:tc>
        <w:tc>
          <w:tcPr>
            <w:tcW w:w="850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6"/>
                <w:sz w:val="26"/>
              </w:rPr>
              <w:object w:dxaOrig="620" w:dyaOrig="400">
                <v:shape id="_x0000_i1157" type="#_x0000_t75" style="width:30.9pt;height:19.4pt" o:ole="" fillcolor="window">
                  <v:imagedata r:id="rId253" o:title=""/>
                </v:shape>
                <o:OLEObject Type="Embed" ProgID="Equation.3" ShapeID="_x0000_i1157" DrawAspect="Content" ObjectID="_1446996554" r:id="rId254"/>
              </w:object>
            </w:r>
          </w:p>
        </w:tc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12"/>
                <w:sz w:val="26"/>
              </w:rPr>
              <w:object w:dxaOrig="620" w:dyaOrig="380">
                <v:shape id="_x0000_i1158" type="#_x0000_t75" style="width:30.9pt;height:18.45pt" o:ole="" fillcolor="window">
                  <v:imagedata r:id="rId255" o:title=""/>
                </v:shape>
                <o:OLEObject Type="Embed" ProgID="Equation.3" ShapeID="_x0000_i1158" DrawAspect="Content" ObjectID="_1446996555" r:id="rId256"/>
              </w:object>
            </w:r>
          </w:p>
        </w:tc>
        <w:tc>
          <w:tcPr>
            <w:tcW w:w="1275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</w:trPr>
        <w:tc>
          <w:tcPr>
            <w:tcW w:w="1668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1664" w:type="dxa"/>
            <w:gridSpan w:val="2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26"/>
                <w:sz w:val="26"/>
              </w:rPr>
              <w:object w:dxaOrig="660" w:dyaOrig="680">
                <v:shape id="_x0000_i1159" type="#_x0000_t75" style="width:33.7pt;height:33.7pt" o:ole="" fillcolor="window">
                  <v:imagedata r:id="rId257" o:title=""/>
                </v:shape>
                <o:OLEObject Type="Embed" ProgID="Equation.3" ShapeID="_x0000_i1159" DrawAspect="Content" ObjectID="_1446996556" r:id="rId258"/>
              </w:object>
            </w:r>
          </w:p>
        </w:tc>
        <w:tc>
          <w:tcPr>
            <w:tcW w:w="1701" w:type="dxa"/>
            <w:gridSpan w:val="2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34"/>
                <w:sz w:val="26"/>
              </w:rPr>
              <w:object w:dxaOrig="760" w:dyaOrig="760">
                <v:shape id="_x0000_i1160" type="#_x0000_t75" style="width:38.3pt;height:38.3pt" o:ole="" fillcolor="window">
                  <v:imagedata r:id="rId259" o:title=""/>
                </v:shape>
                <o:OLEObject Type="Embed" ProgID="Equation.3" ShapeID="_x0000_i1160" DrawAspect="Content" ObjectID="_1446996557" r:id="rId260"/>
              </w:object>
            </w:r>
          </w:p>
        </w:tc>
        <w:tc>
          <w:tcPr>
            <w:tcW w:w="1701" w:type="dxa"/>
            <w:gridSpan w:val="2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position w:val="-26"/>
                <w:sz w:val="26"/>
              </w:rPr>
              <w:object w:dxaOrig="1100" w:dyaOrig="680">
                <v:shape id="_x0000_i1161" type="#_x0000_t75" style="width:54.9pt;height:33.7pt" o:ole="" fillcolor="window">
                  <v:imagedata r:id="rId261" o:title=""/>
                </v:shape>
                <o:OLEObject Type="Embed" ProgID="Equation.3" ShapeID="_x0000_i1161" DrawAspect="Content" ObjectID="_1446996558" r:id="rId262"/>
              </w:object>
            </w:r>
          </w:p>
        </w:tc>
        <w:tc>
          <w:tcPr>
            <w:tcW w:w="1275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  <w:vMerge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690"/>
        </w:trPr>
        <w:tc>
          <w:tcPr>
            <w:tcW w:w="1668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Экспериме</w:t>
            </w:r>
            <w:r w:rsidRPr="00D5452A">
              <w:rPr>
                <w:rFonts w:ascii="Times New Roman" w:hAnsi="Times New Roman"/>
                <w:sz w:val="26"/>
              </w:rPr>
              <w:t>н</w:t>
            </w:r>
            <w:r w:rsidRPr="00D5452A">
              <w:rPr>
                <w:rFonts w:ascii="Times New Roman" w:hAnsi="Times New Roman"/>
                <w:sz w:val="26"/>
              </w:rPr>
              <w:t>тальный</w:t>
            </w:r>
          </w:p>
        </w:tc>
        <w:tc>
          <w:tcPr>
            <w:tcW w:w="813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690"/>
        </w:trPr>
        <w:tc>
          <w:tcPr>
            <w:tcW w:w="1668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По </w:t>
            </w:r>
            <w:proofErr w:type="spellStart"/>
            <w:proofErr w:type="gramStart"/>
            <w:r w:rsidRPr="00D5452A">
              <w:rPr>
                <w:rFonts w:ascii="Times New Roman" w:hAnsi="Times New Roman"/>
                <w:sz w:val="26"/>
                <w:lang w:val="en-US"/>
              </w:rPr>
              <w:t>справоч-ным</w:t>
            </w:r>
            <w:proofErr w:type="spellEnd"/>
            <w:proofErr w:type="gramEnd"/>
            <w:r w:rsidRPr="00D5452A">
              <w:rPr>
                <w:rFonts w:ascii="Times New Roman" w:hAnsi="Times New Roman"/>
                <w:sz w:val="26"/>
                <w:lang w:val="en-US"/>
              </w:rPr>
              <w:t xml:space="preserve"> </w:t>
            </w:r>
            <w:proofErr w:type="spellStart"/>
            <w:r w:rsidRPr="00D5452A">
              <w:rPr>
                <w:rFonts w:ascii="Times New Roman" w:hAnsi="Times New Roman"/>
                <w:sz w:val="26"/>
                <w:lang w:val="en-US"/>
              </w:rPr>
              <w:t>данным</w:t>
            </w:r>
            <w:proofErr w:type="spellEnd"/>
          </w:p>
        </w:tc>
        <w:tc>
          <w:tcPr>
            <w:tcW w:w="813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cantSplit/>
          <w:trHeight w:val="690"/>
        </w:trPr>
        <w:tc>
          <w:tcPr>
            <w:tcW w:w="1668" w:type="dxa"/>
            <w:vAlign w:val="center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Расхождение  данных, %</w:t>
            </w:r>
          </w:p>
        </w:tc>
        <w:tc>
          <w:tcPr>
            <w:tcW w:w="813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275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4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4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</w:t>
      </w:r>
      <w:r w:rsidRPr="00D5452A">
        <w:rPr>
          <w:rFonts w:ascii="Times New Roman" w:hAnsi="Times New Roman"/>
          <w:b/>
          <w:sz w:val="28"/>
        </w:rPr>
        <w:t>о</w:t>
      </w:r>
      <w:r w:rsidRPr="00D5452A">
        <w:rPr>
          <w:rFonts w:ascii="Times New Roman" w:hAnsi="Times New Roman"/>
          <w:b/>
          <w:sz w:val="28"/>
        </w:rPr>
        <w:t>контроля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Определение удельной теплоемкости.</w:t>
      </w: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Понятие средней и истинной теплоемкости.</w:t>
      </w:r>
    </w:p>
    <w:p w:rsidR="00B2453E" w:rsidRDefault="00B2453E" w:rsidP="00B2453E">
      <w:pPr>
        <w:pStyle w:val="FR4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Уравнение Майера и смысл величин, входящих в него.</w:t>
      </w: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Физический смысл </w:t>
      </w:r>
      <w:proofErr w:type="gramStart"/>
      <w:r w:rsidRPr="00D5452A">
        <w:rPr>
          <w:rFonts w:ascii="Times New Roman" w:hAnsi="Times New Roman"/>
          <w:sz w:val="28"/>
        </w:rPr>
        <w:t>газовой</w:t>
      </w:r>
      <w:proofErr w:type="gramEnd"/>
      <w:r w:rsidRPr="00D5452A">
        <w:rPr>
          <w:rFonts w:ascii="Times New Roman" w:hAnsi="Times New Roman"/>
          <w:sz w:val="28"/>
        </w:rPr>
        <w:t xml:space="preserve"> постоянной.</w:t>
      </w: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proofErr w:type="gramStart"/>
      <w:r w:rsidRPr="00D5452A">
        <w:rPr>
          <w:rFonts w:ascii="Times New Roman" w:hAnsi="Times New Roman"/>
          <w:sz w:val="28"/>
        </w:rPr>
        <w:t>Какая</w:t>
      </w:r>
      <w:proofErr w:type="gramEnd"/>
      <w:r w:rsidRPr="00D5452A">
        <w:rPr>
          <w:rFonts w:ascii="Times New Roman" w:hAnsi="Times New Roman"/>
          <w:sz w:val="28"/>
        </w:rPr>
        <w:t xml:space="preserve"> из двух теплоемкостей </w:t>
      </w:r>
      <w:r w:rsidRPr="00D5452A">
        <w:rPr>
          <w:rFonts w:ascii="Times New Roman" w:hAnsi="Times New Roman"/>
          <w:position w:val="-18"/>
          <w:sz w:val="28"/>
        </w:rPr>
        <w:object w:dxaOrig="360" w:dyaOrig="440">
          <v:shape id="_x0000_i1162" type="#_x0000_t75" style="width:18.45pt;height:21.7pt" o:ole="" fillcolor="window">
            <v:imagedata r:id="rId187" o:title=""/>
          </v:shape>
          <o:OLEObject Type="Embed" ProgID="Equation.3" ShapeID="_x0000_i1162" DrawAspect="Content" ObjectID="_1446996559" r:id="rId263"/>
        </w:object>
      </w:r>
      <w:r w:rsidRPr="00D5452A">
        <w:rPr>
          <w:rFonts w:ascii="Times New Roman" w:hAnsi="Times New Roman"/>
          <w:sz w:val="28"/>
        </w:rPr>
        <w:t xml:space="preserve">и </w:t>
      </w:r>
      <w:r w:rsidRPr="00D5452A">
        <w:rPr>
          <w:rFonts w:ascii="Times New Roman" w:hAnsi="Times New Roman"/>
          <w:position w:val="-12"/>
          <w:sz w:val="28"/>
        </w:rPr>
        <w:object w:dxaOrig="300" w:dyaOrig="380">
          <v:shape id="_x0000_i1163" type="#_x0000_t75" style="width:15.25pt;height:18.45pt" o:ole="" fillcolor="window">
            <v:imagedata r:id="rId264" o:title=""/>
          </v:shape>
          <o:OLEObject Type="Embed" ProgID="Equation.3" ShapeID="_x0000_i1163" DrawAspect="Content" ObjectID="_1446996560" r:id="rId265"/>
        </w:object>
      </w:r>
      <w:r w:rsidRPr="00D5452A">
        <w:rPr>
          <w:rFonts w:ascii="Times New Roman" w:hAnsi="Times New Roman"/>
          <w:sz w:val="28"/>
        </w:rPr>
        <w:t xml:space="preserve"> больше, и почему?</w:t>
      </w: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От чего зависит теплоемкость газов?</w:t>
      </w:r>
    </w:p>
    <w:p w:rsidR="000A57DA" w:rsidRPr="00D5452A" w:rsidRDefault="000A57DA" w:rsidP="000A57DA">
      <w:pPr>
        <w:pStyle w:val="FR4"/>
        <w:widowControl/>
        <w:numPr>
          <w:ilvl w:val="0"/>
          <w:numId w:val="23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Дать определения теплоемкости газа в изотермическом и адиабатном процессах.</w:t>
      </w:r>
    </w:p>
    <w:p w:rsidR="000A57DA" w:rsidRPr="00D5452A" w:rsidRDefault="000A57DA" w:rsidP="000A57DA">
      <w:pPr>
        <w:pStyle w:val="FR4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8.Написать уравнения для средней массовой, молярной и объемной тепл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емкостей для смеси газов.</w:t>
      </w:r>
    </w:p>
    <w:p w:rsidR="000A57DA" w:rsidRPr="00D5452A" w:rsidRDefault="000A57DA" w:rsidP="000A57DA">
      <w:pPr>
        <w:pStyle w:val="FR4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numPr>
          <w:ilvl w:val="0"/>
          <w:numId w:val="21"/>
        </w:numPr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Как изменилось бы значение теплоемкости (стало бы завышенным или заниженным), если бы показания приборов были зарегистрированы до устано</w:t>
      </w:r>
      <w:r w:rsidRPr="00D5452A">
        <w:rPr>
          <w:rFonts w:ascii="Times New Roman" w:hAnsi="Times New Roman"/>
          <w:sz w:val="28"/>
        </w:rPr>
        <w:t>в</w:t>
      </w:r>
      <w:r w:rsidRPr="00D5452A">
        <w:rPr>
          <w:rFonts w:ascii="Times New Roman" w:hAnsi="Times New Roman"/>
          <w:sz w:val="28"/>
        </w:rPr>
        <w:t>ления стационарного температурного режима?</w:t>
      </w:r>
    </w:p>
    <w:p w:rsidR="000A57DA" w:rsidRPr="00D5452A" w:rsidRDefault="000A57DA" w:rsidP="000A57DA">
      <w:pPr>
        <w:pStyle w:val="FR4"/>
        <w:widowControl/>
        <w:numPr>
          <w:ilvl w:val="0"/>
          <w:numId w:val="21"/>
        </w:numPr>
        <w:tabs>
          <w:tab w:val="num" w:pos="1134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Понятие внутренней энергии газа. Отличие внутренней энергии идеал</w:t>
      </w:r>
      <w:r w:rsidRPr="00D5452A">
        <w:rPr>
          <w:rFonts w:ascii="Times New Roman" w:hAnsi="Times New Roman"/>
          <w:sz w:val="28"/>
        </w:rPr>
        <w:t>ь</w:t>
      </w:r>
      <w:r w:rsidRPr="00D5452A">
        <w:rPr>
          <w:rFonts w:ascii="Times New Roman" w:hAnsi="Times New Roman"/>
          <w:sz w:val="28"/>
        </w:rPr>
        <w:t>ного газа от внутренней энергии реального.</w:t>
      </w:r>
    </w:p>
    <w:p w:rsidR="000A57DA" w:rsidRPr="00D5452A" w:rsidRDefault="000A57DA" w:rsidP="000A57DA">
      <w:pPr>
        <w:pStyle w:val="FR4"/>
        <w:widowControl/>
        <w:numPr>
          <w:ilvl w:val="0"/>
          <w:numId w:val="21"/>
        </w:numPr>
        <w:tabs>
          <w:tab w:val="num" w:pos="1134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Энтальпия. Выражение первого закона термодинамики с использован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ем понятия энтальпии.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/>
    <w:tbl>
      <w:tblPr>
        <w:tblW w:w="0" w:type="auto"/>
        <w:tblLayout w:type="fixed"/>
        <w:tblLook w:val="0000"/>
      </w:tblPr>
      <w:tblGrid>
        <w:gridCol w:w="4644"/>
        <w:gridCol w:w="4678"/>
      </w:tblGrid>
      <w:tr w:rsidR="000A57DA" w:rsidRPr="00D5452A" w:rsidTr="007603AE">
        <w:tc>
          <w:tcPr>
            <w:tcW w:w="4644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5" w:name="_Toc38627822"/>
            <w:r w:rsidRPr="00D5452A">
              <w:rPr>
                <w:i/>
                <w:sz w:val="28"/>
                <w:szCs w:val="28"/>
              </w:rPr>
              <w:t>Лабораторная работа № 4</w:t>
            </w:r>
            <w:bookmarkEnd w:id="5"/>
          </w:p>
        </w:tc>
        <w:tc>
          <w:tcPr>
            <w:tcW w:w="4678" w:type="dxa"/>
          </w:tcPr>
          <w:p w:rsidR="000A57DA" w:rsidRPr="00D5452A" w:rsidRDefault="000A57DA" w:rsidP="00C03862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ИССЛЕДОВАНИЕ ПРОЦЕССОВ              ВО ВЛАЖНОМ ВОЗДУХЕ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b/>
          <w:sz w:val="28"/>
        </w:rPr>
        <w:t>Назначение работы.</w:t>
      </w:r>
      <w:r w:rsidRPr="00D5452A">
        <w:rPr>
          <w:sz w:val="28"/>
        </w:rPr>
        <w:t xml:space="preserve"> Изучение свой</w:t>
      </w:r>
      <w:proofErr w:type="gramStart"/>
      <w:r w:rsidRPr="00D5452A">
        <w:rPr>
          <w:sz w:val="28"/>
        </w:rPr>
        <w:t>ств вл</w:t>
      </w:r>
      <w:proofErr w:type="gramEnd"/>
      <w:r w:rsidRPr="00D5452A">
        <w:rPr>
          <w:sz w:val="28"/>
        </w:rPr>
        <w:t xml:space="preserve">ажного воздуха, получение практических навыков в работе с </w:t>
      </w:r>
      <w:r w:rsidR="00C03862">
        <w:rPr>
          <w:i/>
          <w:sz w:val="28"/>
          <w:lang w:val="en-US"/>
        </w:rPr>
        <w:t>h</w:t>
      </w:r>
      <w:r w:rsidR="00C03862" w:rsidRPr="00C03862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C03862" w:rsidRPr="00C03862">
        <w:rPr>
          <w:sz w:val="28"/>
        </w:rPr>
        <w:t xml:space="preserve"> </w:t>
      </w:r>
      <w:r w:rsidRPr="00D5452A">
        <w:rPr>
          <w:sz w:val="28"/>
        </w:rPr>
        <w:t>диаграммой и психрометрическими та</w:t>
      </w:r>
      <w:r w:rsidRPr="00D5452A">
        <w:rPr>
          <w:sz w:val="28"/>
        </w:rPr>
        <w:t>б</w:t>
      </w:r>
      <w:r w:rsidRPr="00D5452A">
        <w:rPr>
          <w:sz w:val="28"/>
        </w:rPr>
        <w:t>лицами.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  <w:lang w:val="en-US"/>
        </w:rPr>
      </w:pPr>
      <w:r w:rsidRPr="00D5452A">
        <w:rPr>
          <w:b/>
          <w:sz w:val="28"/>
        </w:rPr>
        <w:t>Задание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Исследовать на опытной установке процессы нагрева и насыщения во</w:t>
      </w:r>
      <w:r w:rsidRPr="00D5452A">
        <w:rPr>
          <w:sz w:val="28"/>
        </w:rPr>
        <w:t>з</w:t>
      </w:r>
      <w:r w:rsidRPr="00D5452A">
        <w:rPr>
          <w:sz w:val="28"/>
        </w:rPr>
        <w:t>духа влагой.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Определить с помощью психрометрической таблицы относительную влажность воздуха на входе в установку и на выходе из нее.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Изобразить процессы нагрева и насыщения воздуха в </w:t>
      </w:r>
      <w:r w:rsidRPr="00D5452A">
        <w:rPr>
          <w:i/>
          <w:sz w:val="28"/>
          <w:lang w:val="en-US"/>
        </w:rPr>
        <w:t>h</w:t>
      </w:r>
      <w:r w:rsidR="00C03862" w:rsidRPr="00C03862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C03862" w:rsidRPr="00C03862">
        <w:rPr>
          <w:sz w:val="28"/>
        </w:rPr>
        <w:t xml:space="preserve"> </w:t>
      </w:r>
      <w:r w:rsidRPr="00D5452A">
        <w:rPr>
          <w:sz w:val="28"/>
        </w:rPr>
        <w:t>диаграмме влажного воздуха.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Определить по </w:t>
      </w:r>
      <w:r w:rsidRPr="00D5452A">
        <w:rPr>
          <w:i/>
          <w:sz w:val="28"/>
          <w:lang w:val="en-US"/>
        </w:rPr>
        <w:t>h</w:t>
      </w:r>
      <w:r w:rsidR="00C03862" w:rsidRPr="00C03862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C03862" w:rsidRPr="00C03862">
        <w:rPr>
          <w:sz w:val="28"/>
        </w:rPr>
        <w:t xml:space="preserve"> </w:t>
      </w:r>
      <w:r w:rsidRPr="00D5452A">
        <w:rPr>
          <w:sz w:val="28"/>
        </w:rPr>
        <w:t>диаграмме параметры влажного воздуха в пр</w:t>
      </w:r>
      <w:r w:rsidRPr="00D5452A">
        <w:rPr>
          <w:sz w:val="28"/>
        </w:rPr>
        <w:t>о</w:t>
      </w:r>
      <w:r w:rsidRPr="00D5452A">
        <w:rPr>
          <w:sz w:val="28"/>
        </w:rPr>
        <w:t>цессах его нагрева и насыщения влагой.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Рассчитать тепловой баланс установки и массу влаги, испарившейся в увлажнительной камере за время опыта.</w:t>
      </w:r>
    </w:p>
    <w:p w:rsidR="000A57DA" w:rsidRPr="00D5452A" w:rsidRDefault="000A57DA" w:rsidP="000A57DA">
      <w:pPr>
        <w:pStyle w:val="FR3"/>
        <w:widowControl/>
        <w:numPr>
          <w:ilvl w:val="0"/>
          <w:numId w:val="2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Составить отчет о выполненной работе.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45C8C" w:rsidRDefault="00F45C8C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Основные понятия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0"/>
        </w:rPr>
      </w:pPr>
    </w:p>
    <w:p w:rsidR="00B2453E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Влажным воздухом называется смесь сухого воздуха и водяного пара. В связи с тем, что водяной пар при снижении температуры мо</w:t>
      </w:r>
      <w:r w:rsidRPr="00D5452A">
        <w:rPr>
          <w:rFonts w:ascii="Times New Roman" w:hAnsi="Times New Roman"/>
          <w:sz w:val="28"/>
        </w:rPr>
        <w:softHyphen/>
        <w:t>жет перех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дить </w:t>
      </w:r>
      <w:proofErr w:type="gramStart"/>
      <w:r w:rsidRPr="00D5452A">
        <w:rPr>
          <w:rFonts w:ascii="Times New Roman" w:hAnsi="Times New Roman"/>
          <w:sz w:val="28"/>
        </w:rPr>
        <w:t>в</w:t>
      </w:r>
      <w:proofErr w:type="gramEnd"/>
      <w:r w:rsidRPr="00D5452A">
        <w:rPr>
          <w:rFonts w:ascii="Times New Roman" w:hAnsi="Times New Roman"/>
          <w:sz w:val="28"/>
        </w:rPr>
        <w:t xml:space="preserve"> </w:t>
      </w:r>
    </w:p>
    <w:p w:rsidR="000A57DA" w:rsidRPr="00D5452A" w:rsidRDefault="000A57DA" w:rsidP="00F45C8C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другую фазу (жидкую или твердую), т.е. выпадать из смеси, влажный во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>дух представляет собой один из частных случа</w:t>
      </w:r>
      <w:r w:rsidRPr="00D5452A">
        <w:rPr>
          <w:rFonts w:ascii="Times New Roman" w:hAnsi="Times New Roman"/>
          <w:sz w:val="28"/>
        </w:rPr>
        <w:softHyphen/>
        <w:t>ев газовой смеси.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Водяной пар во влажном воздухе может быть в насыщенном или перегр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том состоянии. Пар, находящийся в равновесии с жид</w:t>
      </w:r>
      <w:r w:rsidRPr="00D5452A">
        <w:rPr>
          <w:rFonts w:ascii="Times New Roman" w:hAnsi="Times New Roman"/>
          <w:sz w:val="28"/>
        </w:rPr>
        <w:softHyphen/>
        <w:t>костью, называется н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сыщенным, а пар, имеющий температуру более вы</w:t>
      </w:r>
      <w:r w:rsidRPr="00D5452A">
        <w:rPr>
          <w:rFonts w:ascii="Times New Roman" w:hAnsi="Times New Roman"/>
          <w:sz w:val="28"/>
        </w:rPr>
        <w:softHyphen/>
        <w:t>сокую, чем температура</w:t>
      </w:r>
      <w:r w:rsidRPr="00D5452A">
        <w:rPr>
          <w:rFonts w:ascii="Times New Roman" w:hAnsi="Times New Roman"/>
          <w:sz w:val="16"/>
        </w:rPr>
        <w:t xml:space="preserve"> </w:t>
      </w:r>
      <w:r w:rsidRPr="00D5452A">
        <w:rPr>
          <w:rFonts w:ascii="Times New Roman" w:hAnsi="Times New Roman"/>
          <w:sz w:val="28"/>
        </w:rPr>
        <w:t>к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пения жидкости при заданном</w:t>
      </w:r>
      <w:r w:rsidRPr="00D5452A">
        <w:rPr>
          <w:rFonts w:ascii="Times New Roman" w:hAnsi="Times New Roman"/>
          <w:sz w:val="16"/>
        </w:rPr>
        <w:t xml:space="preserve"> </w:t>
      </w:r>
      <w:r w:rsidRPr="00D5452A">
        <w:rPr>
          <w:rFonts w:ascii="Times New Roman" w:hAnsi="Times New Roman"/>
          <w:sz w:val="28"/>
        </w:rPr>
        <w:t>давлении</w:t>
      </w:r>
      <w:r w:rsidRPr="00D5452A">
        <w:rPr>
          <w:rFonts w:ascii="Times New Roman" w:hAnsi="Times New Roman"/>
          <w:sz w:val="16"/>
        </w:rPr>
        <w:t xml:space="preserve"> </w:t>
      </w:r>
      <w:r w:rsidRPr="00D5452A">
        <w:rPr>
          <w:rFonts w:ascii="Times New Roman" w:hAnsi="Times New Roman"/>
          <w:sz w:val="28"/>
        </w:rPr>
        <w:t>–</w:t>
      </w:r>
      <w:r w:rsidRPr="00D5452A">
        <w:rPr>
          <w:rFonts w:ascii="Times New Roman" w:hAnsi="Times New Roman"/>
          <w:sz w:val="16"/>
        </w:rPr>
        <w:t xml:space="preserve"> </w:t>
      </w:r>
      <w:r w:rsidRPr="00D5452A">
        <w:rPr>
          <w:rFonts w:ascii="Times New Roman" w:hAnsi="Times New Roman"/>
          <w:sz w:val="28"/>
        </w:rPr>
        <w:t>перегретым. Поэтому смесь сухого воздуха и насыщенного или перег</w:t>
      </w:r>
      <w:r w:rsidRPr="00D5452A">
        <w:rPr>
          <w:rFonts w:ascii="Times New Roman" w:hAnsi="Times New Roman"/>
          <w:sz w:val="28"/>
        </w:rPr>
        <w:softHyphen/>
        <w:t>ретого водяного пара соответственно назыв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ется насыщенным и нена</w:t>
      </w:r>
      <w:r w:rsidRPr="00D5452A">
        <w:rPr>
          <w:rFonts w:ascii="Times New Roman" w:hAnsi="Times New Roman"/>
          <w:sz w:val="28"/>
        </w:rPr>
        <w:softHyphen/>
        <w:t>сыщенным влажным воздухом.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567"/>
        <w:rPr>
          <w:rFonts w:ascii="Times New Roman" w:hAnsi="Times New Roman"/>
          <w:sz w:val="32"/>
        </w:rPr>
      </w:pPr>
      <w:r w:rsidRPr="00D5452A">
        <w:rPr>
          <w:rFonts w:ascii="Times New Roman" w:hAnsi="Times New Roman"/>
          <w:sz w:val="28"/>
        </w:rPr>
        <w:t>Температура, до которой необходимо охладить ненасыщенный воз</w:t>
      </w:r>
      <w:r w:rsidRPr="00D5452A">
        <w:rPr>
          <w:rFonts w:ascii="Times New Roman" w:hAnsi="Times New Roman"/>
          <w:sz w:val="28"/>
        </w:rPr>
        <w:softHyphen/>
        <w:t>дух, чтобы содержащийся в нем перегретый пар стал насыщенным, назы</w:t>
      </w:r>
      <w:r w:rsidRPr="00D5452A">
        <w:rPr>
          <w:rFonts w:ascii="Times New Roman" w:hAnsi="Times New Roman"/>
          <w:sz w:val="28"/>
        </w:rPr>
        <w:softHyphen/>
        <w:t>вается те</w:t>
      </w:r>
      <w:r w:rsidRPr="00D5452A">
        <w:rPr>
          <w:rFonts w:ascii="Times New Roman" w:hAnsi="Times New Roman"/>
          <w:sz w:val="28"/>
        </w:rPr>
        <w:t>м</w:t>
      </w:r>
      <w:r w:rsidRPr="00D5452A">
        <w:rPr>
          <w:rFonts w:ascii="Times New Roman" w:hAnsi="Times New Roman"/>
          <w:sz w:val="28"/>
        </w:rPr>
        <w:t xml:space="preserve">пературой точки росы. При охлаждении влажного воздуха ниже температуры </w:t>
      </w:r>
      <w:r w:rsidRPr="00D5452A">
        <w:rPr>
          <w:rFonts w:ascii="Times New Roman" w:hAnsi="Times New Roman"/>
          <w:i/>
          <w:sz w:val="28"/>
        </w:rPr>
        <w:t>точки росы</w:t>
      </w:r>
      <w:r w:rsidRPr="00D5452A">
        <w:rPr>
          <w:rFonts w:ascii="Times New Roman" w:hAnsi="Times New Roman"/>
          <w:sz w:val="28"/>
        </w:rPr>
        <w:t xml:space="preserve"> происходит конденсация водяного пара. Если влажный воздух им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ет давление, близкое к </w:t>
      </w:r>
      <w:proofErr w:type="gramStart"/>
      <w:r w:rsidRPr="00D5452A">
        <w:rPr>
          <w:rFonts w:ascii="Times New Roman" w:hAnsi="Times New Roman"/>
          <w:sz w:val="28"/>
        </w:rPr>
        <w:t>ат</w:t>
      </w:r>
      <w:r w:rsidRPr="00D5452A">
        <w:rPr>
          <w:rFonts w:ascii="Times New Roman" w:hAnsi="Times New Roman"/>
          <w:sz w:val="28"/>
        </w:rPr>
        <w:softHyphen/>
        <w:t>мосферному</w:t>
      </w:r>
      <w:proofErr w:type="gramEnd"/>
      <w:r w:rsidRPr="00D5452A">
        <w:rPr>
          <w:rFonts w:ascii="Times New Roman" w:hAnsi="Times New Roman"/>
          <w:sz w:val="28"/>
        </w:rPr>
        <w:t>, то с достаточной для технических расч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тов точностью можно рассматривать его как идеальный газ. В соответствии с зако</w:t>
      </w:r>
      <w:r w:rsidRPr="00D5452A">
        <w:rPr>
          <w:rFonts w:ascii="Times New Roman" w:hAnsi="Times New Roman"/>
          <w:sz w:val="28"/>
        </w:rPr>
        <w:softHyphen/>
        <w:t xml:space="preserve">ном Дальтона для идеальных газов давление </w:t>
      </w:r>
      <w:r w:rsidRPr="00D5452A">
        <w:rPr>
          <w:rFonts w:ascii="Times New Roman" w:hAnsi="Times New Roman"/>
          <w:i/>
          <w:sz w:val="28"/>
          <w:lang w:val="en-US"/>
        </w:rPr>
        <w:t>p</w:t>
      </w:r>
      <w:r w:rsidRPr="00D5452A">
        <w:rPr>
          <w:rFonts w:ascii="Times New Roman" w:hAnsi="Times New Roman"/>
          <w:sz w:val="28"/>
        </w:rPr>
        <w:t xml:space="preserve"> влажного воздуха равно сумме парциальных давлений сухого воздуха </w:t>
      </w:r>
      <w:r w:rsidRPr="00D5452A">
        <w:rPr>
          <w:rFonts w:ascii="Times New Roman" w:hAnsi="Times New Roman"/>
          <w:position w:val="-12"/>
          <w:sz w:val="28"/>
        </w:rPr>
        <w:object w:dxaOrig="360" w:dyaOrig="380">
          <v:shape id="_x0000_i1164" type="#_x0000_t75" style="width:18.45pt;height:18.45pt" o:ole="" fillcolor="window">
            <v:imagedata r:id="rId266" o:title=""/>
          </v:shape>
          <o:OLEObject Type="Embed" ProgID="Equation.3" ShapeID="_x0000_i1164" DrawAspect="Content" ObjectID="_1446996561" r:id="rId267"/>
        </w:object>
      </w:r>
      <w:r w:rsidRPr="00D5452A">
        <w:rPr>
          <w:rFonts w:ascii="Times New Roman" w:hAnsi="Times New Roman"/>
          <w:sz w:val="28"/>
        </w:rPr>
        <w:t xml:space="preserve"> и водяного пара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165" type="#_x0000_t75" style="width:18.45pt;height:18.45pt" o:ole="" fillcolor="window">
            <v:imagedata r:id="rId268" o:title=""/>
          </v:shape>
          <o:OLEObject Type="Embed" ProgID="Equation.3" ShapeID="_x0000_i1165" DrawAspect="Content" ObjectID="_1446996562" r:id="rId269"/>
        </w:objec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440" w:dyaOrig="380">
                <v:shape id="_x0000_i1166" type="#_x0000_t75" style="width:1in;height:18.45pt" o:ole="" fillcolor="window">
                  <v:imagedata r:id="rId270" o:title=""/>
                </v:shape>
                <o:OLEObject Type="Embed" ProgID="Equation.3" ShapeID="_x0000_i1166" DrawAspect="Content" ObjectID="_1446996563" r:id="rId271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before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Парциальным называется давление, которое имел бы данный газ, если бы он находился в таком же количестве, в том же объеме и при той же температ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ре, что и в смеси.</w:t>
      </w:r>
    </w:p>
    <w:p w:rsidR="000A57DA" w:rsidRPr="00D5452A" w:rsidRDefault="000A57DA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Различают абсолютную и относительную влажность воздуха. Мас</w:t>
      </w:r>
      <w:r w:rsidRPr="00D5452A">
        <w:rPr>
          <w:sz w:val="28"/>
        </w:rPr>
        <w:softHyphen/>
        <w:t>са вод</w:t>
      </w:r>
      <w:r w:rsidRPr="00D5452A">
        <w:rPr>
          <w:sz w:val="28"/>
        </w:rPr>
        <w:t>я</w:t>
      </w:r>
      <w:r w:rsidRPr="00D5452A">
        <w:rPr>
          <w:sz w:val="28"/>
        </w:rPr>
        <w:t>ного пара, содержащегося в 1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 xml:space="preserve"> влажного воздуха, называется </w:t>
      </w:r>
      <w:r w:rsidRPr="00D5452A">
        <w:rPr>
          <w:i/>
          <w:sz w:val="28"/>
        </w:rPr>
        <w:t>абсолютной влажностью</w:t>
      </w:r>
      <w:r w:rsidRPr="00D5452A">
        <w:rPr>
          <w:sz w:val="28"/>
        </w:rPr>
        <w:t xml:space="preserve">. Она численно равна плотности </w:t>
      </w:r>
      <w:r w:rsidRPr="00D5452A">
        <w:rPr>
          <w:position w:val="-12"/>
          <w:sz w:val="28"/>
        </w:rPr>
        <w:object w:dxaOrig="360" w:dyaOrig="380">
          <v:shape id="_x0000_i1167" type="#_x0000_t75" style="width:18.45pt;height:18.45pt" o:ole="" fillcolor="window">
            <v:imagedata r:id="rId272" o:title=""/>
          </v:shape>
          <o:OLEObject Type="Embed" ProgID="Equation.3" ShapeID="_x0000_i1167" DrawAspect="Content" ObjectID="_1446996564" r:id="rId273"/>
        </w:object>
      </w:r>
      <w:r w:rsidRPr="00D5452A">
        <w:rPr>
          <w:sz w:val="28"/>
        </w:rPr>
        <w:t xml:space="preserve"> пара в смеси при собственном парциальном давлении и температуре смеси, </w:t>
      </w:r>
      <w:proofErr w:type="gramStart"/>
      <w:r w:rsidRPr="00D5452A">
        <w:rPr>
          <w:sz w:val="28"/>
        </w:rPr>
        <w:t>кг</w:t>
      </w:r>
      <w:proofErr w:type="gramEnd"/>
      <w:r w:rsidRPr="00D5452A">
        <w:rPr>
          <w:sz w:val="28"/>
        </w:rPr>
        <w:t>/м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579" w:dyaOrig="380">
                <v:shape id="_x0000_i1168" type="#_x0000_t75" style="width:78.9pt;height:18.45pt" o:ole="" fillcolor="window">
                  <v:imagedata r:id="rId274" o:title=""/>
                </v:shape>
                <o:OLEObject Type="Embed" ProgID="Equation.3" ShapeID="_x0000_i1168" DrawAspect="Content" ObjectID="_1446996565" r:id="rId275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  <w:lang w:val="en-US"/>
        </w:rPr>
        <w:object w:dxaOrig="400" w:dyaOrig="380">
          <v:shape id="_x0000_i1169" type="#_x0000_t75" style="width:19.4pt;height:18.45pt" o:ole="" fillcolor="window">
            <v:imagedata r:id="rId276" o:title=""/>
          </v:shape>
          <o:OLEObject Type="Embed" ProgID="Equation.3" ShapeID="_x0000_i1169" DrawAspect="Content" ObjectID="_1446996566" r:id="rId277"/>
        </w:object>
      </w:r>
      <w:r w:rsidRPr="00D5452A">
        <w:rPr>
          <w:sz w:val="28"/>
        </w:rPr>
        <w:t xml:space="preserve"> – масса пара, </w:t>
      </w:r>
      <w:proofErr w:type="gramStart"/>
      <w:r w:rsidRPr="00D5452A">
        <w:rPr>
          <w:sz w:val="28"/>
        </w:rPr>
        <w:t>кг</w:t>
      </w:r>
      <w:proofErr w:type="gramEnd"/>
      <w:r w:rsidRPr="00D5452A">
        <w:rPr>
          <w:sz w:val="28"/>
        </w:rPr>
        <w:t xml:space="preserve">; </w:t>
      </w:r>
      <w:r w:rsidRPr="00D5452A">
        <w:rPr>
          <w:position w:val="-12"/>
          <w:sz w:val="28"/>
          <w:lang w:val="en-US"/>
        </w:rPr>
        <w:object w:dxaOrig="480" w:dyaOrig="380">
          <v:shape id="_x0000_i1170" type="#_x0000_t75" style="width:23.1pt;height:18.45pt" o:ole="" fillcolor="window">
            <v:imagedata r:id="rId278" o:title=""/>
          </v:shape>
          <o:OLEObject Type="Embed" ProgID="Equation.3" ShapeID="_x0000_i1170" DrawAspect="Content" ObjectID="_1446996567" r:id="rId279"/>
        </w:object>
      </w:r>
      <w:r w:rsidRPr="00D5452A">
        <w:rPr>
          <w:sz w:val="28"/>
        </w:rPr>
        <w:t xml:space="preserve"> – объем пара в смеси, равный рабочему объему всей смеси, 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  <w:r w:rsidRPr="00D5452A">
        <w:rPr>
          <w:i/>
          <w:sz w:val="28"/>
        </w:rPr>
        <w:t>Относительной влажностью</w: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6A"/>
      </w:r>
      <w:r w:rsidRPr="00D5452A">
        <w:rPr>
          <w:sz w:val="28"/>
        </w:rPr>
        <w:t xml:space="preserve"> воздуха называется отношение действ</w:t>
      </w:r>
      <w:r w:rsidRPr="00D5452A">
        <w:rPr>
          <w:sz w:val="28"/>
        </w:rPr>
        <w:t>и</w:t>
      </w:r>
      <w:r w:rsidRPr="00D5452A">
        <w:rPr>
          <w:sz w:val="28"/>
        </w:rPr>
        <w:t>тельной аб</w:t>
      </w:r>
      <w:r w:rsidRPr="00D5452A">
        <w:rPr>
          <w:sz w:val="28"/>
        </w:rPr>
        <w:softHyphen/>
        <w:t>солютной влажности ненасыщенного воздуха к максимально во</w:t>
      </w:r>
      <w:r w:rsidRPr="00D5452A">
        <w:rPr>
          <w:sz w:val="28"/>
        </w:rPr>
        <w:t>з</w:t>
      </w:r>
      <w:r w:rsidRPr="00D5452A">
        <w:rPr>
          <w:sz w:val="28"/>
        </w:rPr>
        <w:t>можной абсолютной влажности воздуха при той же температуре, %,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240" w:dyaOrig="380">
                <v:shape id="_x0000_i1171" type="#_x0000_t75" style="width:111.25pt;height:18.45pt" o:ole="" fillcolor="window">
                  <v:imagedata r:id="rId280" o:title=""/>
                </v:shape>
                <o:OLEObject Type="Embed" ProgID="Equation.3" ShapeID="_x0000_i1171" DrawAspect="Content" ObjectID="_1446996568" r:id="rId281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</w:rPr>
        <w:object w:dxaOrig="660" w:dyaOrig="380">
          <v:shape id="_x0000_i1172" type="#_x0000_t75" style="width:33.7pt;height:18.45pt" o:ole="" fillcolor="window">
            <v:imagedata r:id="rId282" o:title=""/>
          </v:shape>
          <o:OLEObject Type="Embed" ProgID="Equation.3" ShapeID="_x0000_i1172" DrawAspect="Content" ObjectID="_1446996569" r:id="rId283"/>
        </w:object>
      </w:r>
      <w:r w:rsidRPr="00D5452A">
        <w:rPr>
          <w:sz w:val="28"/>
        </w:rPr>
        <w:t xml:space="preserve"> – абсолютная максимально возможная влажность воздуха, ра</w:t>
      </w:r>
      <w:r w:rsidRPr="00D5452A">
        <w:rPr>
          <w:sz w:val="28"/>
        </w:rPr>
        <w:softHyphen/>
        <w:t xml:space="preserve">вная плотности насыщенного пара, </w:t>
      </w:r>
      <w:proofErr w:type="gramStart"/>
      <w:r w:rsidRPr="00D5452A">
        <w:rPr>
          <w:sz w:val="28"/>
        </w:rPr>
        <w:t>кг</w:t>
      </w:r>
      <w:proofErr w:type="gramEnd"/>
      <w:r w:rsidRPr="00D5452A">
        <w:rPr>
          <w:sz w:val="28"/>
        </w:rPr>
        <w:t>/м</w:t>
      </w:r>
      <w:r w:rsidRPr="00D5452A">
        <w:rPr>
          <w:sz w:val="28"/>
          <w:vertAlign w:val="superscript"/>
        </w:rPr>
        <w:t>3</w:t>
      </w:r>
      <w:r w:rsidRPr="00D5452A">
        <w:rPr>
          <w:sz w:val="28"/>
        </w:rPr>
        <w:t>.</w:t>
      </w:r>
    </w:p>
    <w:p w:rsidR="00F45C8C" w:rsidRDefault="00F45C8C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</w:p>
    <w:p w:rsidR="00F45C8C" w:rsidRDefault="00F45C8C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Для идеальных газов отношение плотностей можно заменить от</w:t>
      </w:r>
      <w:r w:rsidRPr="00D5452A">
        <w:rPr>
          <w:sz w:val="28"/>
        </w:rPr>
        <w:softHyphen/>
        <w:t>ношением парциальных давлений. Поэтому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020" w:dyaOrig="380">
                <v:shape id="_x0000_i1173" type="#_x0000_t75" style="width:101.1pt;height:18.45pt" o:ole="" fillcolor="window">
                  <v:imagedata r:id="rId284" o:title=""/>
                </v:shape>
                <o:OLEObject Type="Embed" ProgID="Equation.3" ShapeID="_x0000_i1173" DrawAspect="Content" ObjectID="_1446996570" r:id="rId285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</w:rPr>
        <w:object w:dxaOrig="380" w:dyaOrig="380">
          <v:shape id="_x0000_i1174" type="#_x0000_t75" style="width:18.45pt;height:18.45pt" o:ole="" fillcolor="window">
            <v:imagedata r:id="rId286" o:title=""/>
          </v:shape>
          <o:OLEObject Type="Embed" ProgID="Equation.3" ShapeID="_x0000_i1174" DrawAspect="Content" ObjectID="_1446996571" r:id="rId287"/>
        </w:object>
      </w:r>
      <w:r w:rsidRPr="00D5452A">
        <w:rPr>
          <w:sz w:val="28"/>
        </w:rPr>
        <w:t xml:space="preserve"> – давление насыщенного пара.</w:t>
      </w:r>
    </w:p>
    <w:p w:rsidR="00B2453E" w:rsidRDefault="00B2453E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В двух последних формулах </w:t>
      </w:r>
      <w:r w:rsidRPr="00D5452A">
        <w:rPr>
          <w:position w:val="-12"/>
          <w:sz w:val="28"/>
          <w:lang w:val="en-US"/>
        </w:rPr>
        <w:object w:dxaOrig="639" w:dyaOrig="380">
          <v:shape id="_x0000_i1175" type="#_x0000_t75" style="width:30.45pt;height:18.45pt" o:ole="" fillcolor="window">
            <v:imagedata r:id="rId288" o:title=""/>
          </v:shape>
          <o:OLEObject Type="Embed" ProgID="Equation.3" ShapeID="_x0000_i1175" DrawAspect="Content" ObjectID="_1446996572" r:id="rId289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80" w:dyaOrig="380">
          <v:shape id="_x0000_i1176" type="#_x0000_t75" style="width:18.45pt;height:18.45pt" o:ole="" fillcolor="window">
            <v:imagedata r:id="rId286" o:title=""/>
          </v:shape>
          <o:OLEObject Type="Embed" ProgID="Equation.3" ShapeID="_x0000_i1176" DrawAspect="Content" ObjectID="_1446996573" r:id="rId290"/>
        </w:object>
      </w:r>
      <w:r w:rsidRPr="00D5452A">
        <w:rPr>
          <w:sz w:val="28"/>
        </w:rPr>
        <w:t xml:space="preserve"> находятся по таблицам состояния водя</w:t>
      </w:r>
      <w:r w:rsidRPr="00D5452A">
        <w:rPr>
          <w:sz w:val="28"/>
        </w:rPr>
        <w:softHyphen/>
        <w:t>ного пара для температуры влажного воздуха.</w:t>
      </w:r>
    </w:p>
    <w:p w:rsidR="000A57DA" w:rsidRPr="00D5452A" w:rsidRDefault="000A57DA" w:rsidP="000A57DA">
      <w:pPr>
        <w:pStyle w:val="FR3"/>
        <w:widowControl/>
        <w:spacing w:after="140" w:line="240" w:lineRule="auto"/>
        <w:ind w:firstLine="567"/>
        <w:jc w:val="both"/>
        <w:rPr>
          <w:sz w:val="32"/>
          <w:vertAlign w:val="subscript"/>
        </w:rPr>
      </w:pPr>
      <w:r w:rsidRPr="00D5452A">
        <w:rPr>
          <w:i/>
          <w:sz w:val="28"/>
        </w:rPr>
        <w:t>Влагосодержанием</w:t>
      </w:r>
      <w:r w:rsidRPr="00D5452A">
        <w:rPr>
          <w:sz w:val="28"/>
        </w:rPr>
        <w:t xml:space="preserve"> влажного воздуха называют отношение массы </w:t>
      </w:r>
      <w:r w:rsidRPr="00D5452A">
        <w:rPr>
          <w:position w:val="-12"/>
          <w:sz w:val="28"/>
          <w:lang w:val="en-US"/>
        </w:rPr>
        <w:object w:dxaOrig="400" w:dyaOrig="380">
          <v:shape id="_x0000_i1177" type="#_x0000_t75" style="width:19.4pt;height:18.45pt" o:ole="" fillcolor="window">
            <v:imagedata r:id="rId276" o:title=""/>
          </v:shape>
          <o:OLEObject Type="Embed" ProgID="Equation.3" ShapeID="_x0000_i1177" DrawAspect="Content" ObjectID="_1446996574" r:id="rId291"/>
        </w:object>
      </w:r>
      <w:r w:rsidRPr="00D5452A">
        <w:rPr>
          <w:sz w:val="28"/>
        </w:rPr>
        <w:t xml:space="preserve"> в</w:t>
      </w:r>
      <w:r w:rsidRPr="00D5452A">
        <w:rPr>
          <w:sz w:val="28"/>
        </w:rPr>
        <w:t>о</w:t>
      </w:r>
      <w:r w:rsidRPr="00D5452A">
        <w:rPr>
          <w:sz w:val="28"/>
        </w:rPr>
        <w:t>дяного пара, содер</w:t>
      </w:r>
      <w:r w:rsidRPr="00D5452A">
        <w:rPr>
          <w:sz w:val="28"/>
        </w:rPr>
        <w:softHyphen/>
        <w:t xml:space="preserve">жащегося в некотором объеме влажного воздуха, к массе </w:t>
      </w:r>
      <w:r w:rsidRPr="00D5452A">
        <w:rPr>
          <w:position w:val="-12"/>
          <w:sz w:val="28"/>
          <w:lang w:val="en-US"/>
        </w:rPr>
        <w:object w:dxaOrig="380" w:dyaOrig="380">
          <v:shape id="_x0000_i1178" type="#_x0000_t75" style="width:18.45pt;height:18.45pt" o:ole="" fillcolor="window">
            <v:imagedata r:id="rId292" o:title=""/>
          </v:shape>
          <o:OLEObject Type="Embed" ProgID="Equation.3" ShapeID="_x0000_i1178" DrawAspect="Content" ObjectID="_1446996575" r:id="rId293"/>
        </w:object>
      </w:r>
      <w:r w:rsidRPr="00D5452A">
        <w:rPr>
          <w:sz w:val="28"/>
        </w:rPr>
        <w:t xml:space="preserve"> сухого воздуха, находящегося в том же объеме, </w:t>
      </w:r>
      <w:proofErr w:type="gramStart"/>
      <w:r w:rsidRPr="00D5452A">
        <w:rPr>
          <w:sz w:val="28"/>
        </w:rPr>
        <w:t>г</w:t>
      </w:r>
      <w:proofErr w:type="gramEnd"/>
      <w:r w:rsidRPr="00D5452A">
        <w:rPr>
          <w:sz w:val="28"/>
        </w:rPr>
        <w:t>/кг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340" w:dyaOrig="380">
                <v:shape id="_x0000_i1179" type="#_x0000_t75" style="width:117.25pt;height:18.45pt" o:ole="" fillcolor="window">
                  <v:imagedata r:id="rId294" o:title=""/>
                </v:shape>
                <o:OLEObject Type="Embed" ProgID="Equation.3" ShapeID="_x0000_i1179" DrawAspect="Content" ObjectID="_1446996576" r:id="rId295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B2453E">
      <w:pPr>
        <w:pStyle w:val="FR3"/>
        <w:widowControl/>
        <w:spacing w:before="240" w:after="24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Парциальное давление водяного пара во влажном воздухе можно определить по формуле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280" w:dyaOrig="380">
                <v:shape id="_x0000_i1180" type="#_x0000_t75" style="width:112.6pt;height:18.45pt" o:ole="" fillcolor="window">
                  <v:imagedata r:id="rId296" o:title=""/>
                </v:shape>
                <o:OLEObject Type="Embed" ProgID="Equation.3" ShapeID="_x0000_i1180" DrawAspect="Content" ObjectID="_1446996577" r:id="rId297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24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i/>
          <w:sz w:val="28"/>
          <w:lang w:val="en-US"/>
        </w:rPr>
        <w:t>d</w:t>
      </w:r>
      <w:r w:rsidRPr="00D5452A">
        <w:rPr>
          <w:sz w:val="28"/>
        </w:rPr>
        <w:t xml:space="preserve"> – влагосодержание, </w:t>
      </w:r>
      <w:proofErr w:type="gramStart"/>
      <w:r w:rsidRPr="00D5452A">
        <w:rPr>
          <w:sz w:val="28"/>
        </w:rPr>
        <w:t>г</w:t>
      </w:r>
      <w:proofErr w:type="gramEnd"/>
      <w:r w:rsidRPr="00D5452A">
        <w:rPr>
          <w:sz w:val="28"/>
        </w:rPr>
        <w:t>/кг; число 622 – отношение газовых постоянных во</w:t>
      </w:r>
      <w:r w:rsidRPr="00D5452A">
        <w:rPr>
          <w:sz w:val="28"/>
        </w:rPr>
        <w:t>з</w:t>
      </w:r>
      <w:r w:rsidRPr="00D5452A">
        <w:rPr>
          <w:sz w:val="28"/>
        </w:rPr>
        <w:t>духа и водяного пара, умноженное на 1000.</w:t>
      </w:r>
    </w:p>
    <w:p w:rsidR="000A57DA" w:rsidRPr="00D5452A" w:rsidRDefault="000A57DA" w:rsidP="000A57DA">
      <w:pPr>
        <w:pStyle w:val="FR3"/>
        <w:widowControl/>
        <w:spacing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Если </w:t>
      </w:r>
      <w:r w:rsidRPr="00D5452A">
        <w:rPr>
          <w:position w:val="-12"/>
          <w:sz w:val="28"/>
          <w:lang w:val="en-US"/>
        </w:rPr>
        <w:object w:dxaOrig="999" w:dyaOrig="380">
          <v:shape id="_x0000_i1181" type="#_x0000_t75" style="width:50.3pt;height:18.45pt" o:ole="" fillcolor="window">
            <v:imagedata r:id="rId298" o:title=""/>
          </v:shape>
          <o:OLEObject Type="Embed" ProgID="Equation.3" ShapeID="_x0000_i1181" DrawAspect="Content" ObjectID="_1446996578" r:id="rId299"/>
        </w:object>
      </w:r>
      <w:r w:rsidRPr="00D5452A">
        <w:rPr>
          <w:sz w:val="28"/>
        </w:rPr>
        <w:t xml:space="preserve"> при данной температуре, то влагосодержание при состоянии насыщения на 1 кг сухого воздуха определяется из выра</w:t>
      </w:r>
      <w:r w:rsidRPr="00D5452A">
        <w:rPr>
          <w:sz w:val="28"/>
        </w:rPr>
        <w:softHyphen/>
        <w:t>жения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2580" w:dyaOrig="380">
                <v:shape id="_x0000_i1182" type="#_x0000_t75" style="width:129.25pt;height:18.45pt" o:ole="" fillcolor="window">
                  <v:imagedata r:id="rId300" o:title=""/>
                </v:shape>
                <o:OLEObject Type="Embed" ProgID="Equation.3" ShapeID="_x0000_i1182" DrawAspect="Content" ObjectID="_1446996579" r:id="rId301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Последнее уравнение показывает, что при </w:t>
      </w:r>
      <w:r w:rsidRPr="00D5452A">
        <w:rPr>
          <w:position w:val="-12"/>
          <w:sz w:val="28"/>
        </w:rPr>
        <w:object w:dxaOrig="380" w:dyaOrig="380">
          <v:shape id="_x0000_i1183" type="#_x0000_t75" style="width:18.45pt;height:18.45pt" o:ole="" fillcolor="window">
            <v:imagedata r:id="rId286" o:title=""/>
          </v:shape>
          <o:OLEObject Type="Embed" ProgID="Equation.3" ShapeID="_x0000_i1183" DrawAspect="Content" ObjectID="_1446996580" r:id="rId302"/>
        </w:object>
      </w:r>
      <w:r w:rsidRPr="00D5452A">
        <w:rPr>
          <w:sz w:val="32"/>
        </w:rPr>
        <w:t xml:space="preserve"> </w:t>
      </w:r>
      <w:r w:rsidRPr="00D5452A">
        <w:rPr>
          <w:sz w:val="28"/>
          <w:szCs w:val="28"/>
          <w:lang w:val="en-US"/>
        </w:rPr>
        <w:sym w:font="Symbol" w:char="F0AE"/>
      </w:r>
      <w:r w:rsidRPr="00D5452A">
        <w:rPr>
          <w:sz w:val="32"/>
        </w:rPr>
        <w:t xml:space="preserve"> </w:t>
      </w:r>
      <w:r w:rsidRPr="00D5452A">
        <w:rPr>
          <w:i/>
          <w:sz w:val="28"/>
          <w:lang w:val="en-US"/>
        </w:rPr>
        <w:t>p</w:t>
      </w:r>
      <w:r w:rsidRPr="00D5452A">
        <w:rPr>
          <w:i/>
          <w:sz w:val="28"/>
        </w:rPr>
        <w:t xml:space="preserve"> </w:t>
      </w:r>
      <w:r w:rsidRPr="00D5452A">
        <w:rPr>
          <w:sz w:val="28"/>
        </w:rPr>
        <w:t xml:space="preserve"> </w:t>
      </w:r>
      <w:r w:rsidRPr="00D5452A">
        <w:rPr>
          <w:i/>
          <w:sz w:val="28"/>
          <w:lang w:val="en-US"/>
        </w:rPr>
        <w:t>d</w: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  <w:lang w:val="en-US"/>
        </w:rPr>
        <w:sym w:font="Symbol" w:char="F0AE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  <w:lang w:val="en-US"/>
        </w:rPr>
        <w:sym w:font="Symbol" w:char="F0A5"/>
      </w:r>
      <w:r w:rsidRPr="00D5452A">
        <w:rPr>
          <w:sz w:val="28"/>
        </w:rPr>
        <w:t>;</w:t>
      </w:r>
      <w:r w:rsidRPr="00D5452A">
        <w:rPr>
          <w:sz w:val="32"/>
        </w:rPr>
        <w:t xml:space="preserve"> </w:t>
      </w:r>
      <w:r w:rsidRPr="00D5452A">
        <w:rPr>
          <w:position w:val="-12"/>
          <w:sz w:val="28"/>
          <w:lang w:val="en-US"/>
        </w:rPr>
        <w:object w:dxaOrig="499" w:dyaOrig="360">
          <v:shape id="_x0000_i1184" type="#_x0000_t75" style="width:25.85pt;height:18.45pt" o:ole="" fillcolor="window">
            <v:imagedata r:id="rId303" o:title=""/>
          </v:shape>
          <o:OLEObject Type="Embed" ProgID="Equation.3" ShapeID="_x0000_i1184" DrawAspect="Content" ObjectID="_1446996581" r:id="rId304"/>
        </w:object>
      </w:r>
      <w:r w:rsidRPr="00D5452A">
        <w:rPr>
          <w:sz w:val="32"/>
          <w:szCs w:val="32"/>
          <w:lang w:val="en-US"/>
        </w:rPr>
        <w:sym w:font="Symbol" w:char="F0A5"/>
      </w:r>
      <w:r w:rsidRPr="00D5452A">
        <w:rPr>
          <w:sz w:val="28"/>
        </w:rPr>
        <w:t xml:space="preserve"> соотве</w:t>
      </w:r>
      <w:r w:rsidRPr="00D5452A">
        <w:rPr>
          <w:sz w:val="28"/>
        </w:rPr>
        <w:t>т</w:t>
      </w:r>
      <w:r w:rsidRPr="00D5452A">
        <w:rPr>
          <w:sz w:val="28"/>
        </w:rPr>
        <w:t xml:space="preserve">ствует только водяному пару, а </w:t>
      </w:r>
      <w:r w:rsidRPr="00D5452A">
        <w:rPr>
          <w:position w:val="-12"/>
          <w:sz w:val="28"/>
          <w:lang w:val="en-US"/>
        </w:rPr>
        <w:object w:dxaOrig="499" w:dyaOrig="360">
          <v:shape id="_x0000_i1185" type="#_x0000_t75" style="width:25.85pt;height:18.45pt" o:ole="" fillcolor="window">
            <v:imagedata r:id="rId303" o:title=""/>
          </v:shape>
          <o:OLEObject Type="Embed" ProgID="Equation.3" ShapeID="_x0000_i1185" DrawAspect="Content" ObjectID="_1446996582" r:id="rId305"/>
        </w:object>
      </w:r>
      <w:r w:rsidRPr="00D5452A">
        <w:rPr>
          <w:sz w:val="28"/>
        </w:rPr>
        <w:t>0 – сухому воздуху. Относительная вла</w:t>
      </w:r>
      <w:r w:rsidRPr="00D5452A">
        <w:rPr>
          <w:sz w:val="28"/>
        </w:rPr>
        <w:t>ж</w:t>
      </w:r>
      <w:r w:rsidRPr="00D5452A">
        <w:rPr>
          <w:sz w:val="28"/>
        </w:rPr>
        <w:t xml:space="preserve">ность </w:t>
      </w:r>
      <w:r w:rsidRPr="00D5452A">
        <w:rPr>
          <w:sz w:val="28"/>
          <w:szCs w:val="28"/>
        </w:rPr>
        <w:sym w:font="Symbol" w:char="F06A"/>
      </w:r>
      <w:r w:rsidRPr="00D5452A">
        <w:rPr>
          <w:sz w:val="28"/>
        </w:rPr>
        <w:t xml:space="preserve"> окружающего воздуха наиболее точно определяется по показаниям </w:t>
      </w:r>
      <w:r w:rsidRPr="00D5452A">
        <w:rPr>
          <w:i/>
          <w:sz w:val="28"/>
        </w:rPr>
        <w:t>психрометра</w:t>
      </w:r>
      <w:r w:rsidRPr="00D5452A">
        <w:rPr>
          <w:sz w:val="28"/>
        </w:rPr>
        <w:t xml:space="preserve"> и специальных таблиц. Психрометр состоит из двух термометров: “мокрого” и сухого. Шарик “мокрого” термометра обернут тканью, постоянно смачиваемой водой. Испарение влаги с поверхности шарика термометра прив</w:t>
      </w:r>
      <w:r w:rsidRPr="00D5452A">
        <w:rPr>
          <w:sz w:val="28"/>
        </w:rPr>
        <w:t>о</w:t>
      </w:r>
      <w:r w:rsidRPr="00D5452A">
        <w:rPr>
          <w:sz w:val="28"/>
        </w:rPr>
        <w:t>дит к его охлаждению, поэтому такой термометр всегда показывает более ни</w:t>
      </w:r>
      <w:r w:rsidRPr="00D5452A">
        <w:rPr>
          <w:sz w:val="28"/>
        </w:rPr>
        <w:t>з</w:t>
      </w:r>
      <w:r w:rsidRPr="00D5452A">
        <w:rPr>
          <w:sz w:val="28"/>
        </w:rPr>
        <w:t>кую температуру, чем сухой. По разности показаний сухого и “мокрого” те</w:t>
      </w:r>
      <w:r w:rsidRPr="00D5452A">
        <w:rPr>
          <w:sz w:val="28"/>
        </w:rPr>
        <w:t>р</w:t>
      </w:r>
      <w:r w:rsidRPr="00D5452A">
        <w:rPr>
          <w:sz w:val="28"/>
        </w:rPr>
        <w:t>мометров с помощью психрометрической таблицы (табл. 3 приложения) опр</w:t>
      </w:r>
      <w:r w:rsidRPr="00D5452A">
        <w:rPr>
          <w:sz w:val="28"/>
        </w:rPr>
        <w:t>е</w:t>
      </w:r>
      <w:r w:rsidRPr="00D5452A">
        <w:rPr>
          <w:sz w:val="28"/>
        </w:rPr>
        <w:t>деляется относительная влажность. Более просто и быстро можно опред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лять вышеперечисленные параметры влажного воздуха и его энтальпию </w:t>
      </w:r>
      <w:r w:rsidRPr="00D5452A">
        <w:rPr>
          <w:i/>
          <w:sz w:val="28"/>
          <w:lang w:val="en-US"/>
        </w:rPr>
        <w:t>h</w:t>
      </w:r>
      <w:r w:rsidRPr="00D5452A">
        <w:rPr>
          <w:sz w:val="28"/>
        </w:rPr>
        <w:t xml:space="preserve">, а также проводить исследования термодинамических процессов с влажным воздухом с помощью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>диаграммы     (рис. 4.1),    справедливой    для    давл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ния    </w:t>
      </w:r>
      <w:r w:rsidRPr="00D5452A">
        <w:rPr>
          <w:position w:val="-12"/>
          <w:sz w:val="28"/>
          <w:lang w:val="en-US"/>
        </w:rPr>
        <w:object w:dxaOrig="520" w:dyaOrig="300">
          <v:shape id="_x0000_i1186" type="#_x0000_t75" style="width:26.3pt;height:15.25pt" o:ole="" fillcolor="window">
            <v:imagedata r:id="rId306" o:title=""/>
          </v:shape>
          <o:OLEObject Type="Embed" ProgID="Equation.3" ShapeID="_x0000_i1186" DrawAspect="Content" ObjectID="_1446996583" r:id="rId307"/>
        </w:object>
      </w:r>
      <w:r w:rsidRPr="00D5452A">
        <w:rPr>
          <w:sz w:val="28"/>
        </w:rPr>
        <w:t>99300 Па</w:t>
      </w:r>
    </w:p>
    <w:p w:rsidR="000A57DA" w:rsidRPr="00D5452A" w:rsidRDefault="000A57DA" w:rsidP="000A57DA">
      <w:pPr>
        <w:rPr>
          <w:sz w:val="2"/>
          <w:szCs w:val="2"/>
        </w:rPr>
      </w:pPr>
      <w:r w:rsidRPr="00D5452A">
        <w:rPr>
          <w:sz w:val="28"/>
        </w:rPr>
        <w:br w:type="page"/>
      </w:r>
    </w:p>
    <w:p w:rsidR="000A57DA" w:rsidRPr="00D5452A" w:rsidRDefault="000A57DA" w:rsidP="000A57DA">
      <w:pPr>
        <w:framePr w:wrap="around" w:vAnchor="page" w:hAnchor="page" w:x="1157" w:y="1195"/>
        <w:rPr>
          <w:sz w:val="2"/>
        </w:rPr>
      </w:pPr>
    </w:p>
    <w:p w:rsidR="000A57DA" w:rsidRPr="00D5452A" w:rsidRDefault="000A57DA" w:rsidP="000A57DA">
      <w:pPr>
        <w:rPr>
          <w:sz w:val="2"/>
          <w:szCs w:val="2"/>
        </w:rPr>
      </w:pPr>
    </w:p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-616585</wp:posOffset>
            </wp:positionH>
            <wp:positionV relativeFrom="margin">
              <wp:posOffset>1956435</wp:posOffset>
            </wp:positionV>
            <wp:extent cx="7599680" cy="4991735"/>
            <wp:effectExtent l="0" t="1295400" r="0" b="1294765"/>
            <wp:wrapSquare wrapText="bothSides"/>
            <wp:docPr id="172" name="Рисунок 463" descr="C:\DOCUME~1\5182~1\LOCALS~1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" descr="C:\DOCUME~1\5182~1\LOCALS~1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599680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52A">
        <w:rPr>
          <w:sz w:val="28"/>
        </w:rPr>
        <w:br w:type="page"/>
      </w:r>
    </w:p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before="12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(745 мм </w:t>
      </w:r>
      <w:proofErr w:type="spellStart"/>
      <w:r w:rsidRPr="00D5452A">
        <w:rPr>
          <w:sz w:val="28"/>
        </w:rPr>
        <w:t>рт</w:t>
      </w:r>
      <w:proofErr w:type="spellEnd"/>
      <w:r w:rsidRPr="00D5452A">
        <w:rPr>
          <w:sz w:val="28"/>
        </w:rPr>
        <w:t>. ст.), соответствующего среднему годовому значению барометрич</w:t>
      </w:r>
      <w:r w:rsidRPr="00D5452A">
        <w:rPr>
          <w:sz w:val="28"/>
        </w:rPr>
        <w:t>е</w:t>
      </w:r>
      <w:r w:rsidRPr="00D5452A">
        <w:rPr>
          <w:sz w:val="28"/>
        </w:rPr>
        <w:t>ского давления в центральных районах России.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В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 xml:space="preserve">диаграмме по оси абсцисс откладывается влагосодержание </w:t>
      </w:r>
      <w:r w:rsidRPr="00D5452A">
        <w:rPr>
          <w:i/>
          <w:sz w:val="28"/>
          <w:lang w:val="en-US"/>
        </w:rPr>
        <w:t>d</w:t>
      </w:r>
      <w:r w:rsidRPr="00D5452A">
        <w:rPr>
          <w:sz w:val="28"/>
        </w:rPr>
        <w:t xml:space="preserve"> (г/кг сухого воздуха), а по оси ординат – удельная энтальпия </w:t>
      </w:r>
      <w:r w:rsidRPr="00D5452A">
        <w:rPr>
          <w:i/>
          <w:sz w:val="28"/>
          <w:lang w:val="en-US"/>
        </w:rPr>
        <w:t>h</w:t>
      </w:r>
      <w:r w:rsidRPr="00D5452A">
        <w:rPr>
          <w:sz w:val="28"/>
        </w:rPr>
        <w:t xml:space="preserve"> влажного воздуха (кДж/кг). По делениям оси абсцисс проведены вертикальные прямые постоя</w:t>
      </w:r>
      <w:r w:rsidRPr="00D5452A">
        <w:rPr>
          <w:sz w:val="28"/>
        </w:rPr>
        <w:t>н</w:t>
      </w:r>
      <w:r w:rsidRPr="00D5452A">
        <w:rPr>
          <w:sz w:val="28"/>
        </w:rPr>
        <w:t>ного влагосодержания (</w:t>
      </w:r>
      <w:r w:rsidRPr="00D5452A">
        <w:rPr>
          <w:position w:val="-12"/>
          <w:sz w:val="28"/>
          <w:lang w:val="en-US"/>
        </w:rPr>
        <w:object w:dxaOrig="499" w:dyaOrig="360">
          <v:shape id="_x0000_i1187" type="#_x0000_t75" style="width:25.85pt;height:18.45pt" o:ole="" fillcolor="window">
            <v:imagedata r:id="rId303" o:title=""/>
          </v:shape>
          <o:OLEObject Type="Embed" ProgID="Equation.3" ShapeID="_x0000_i1187" DrawAspect="Content" ObjectID="_1446996584" r:id="rId309"/>
        </w:object>
      </w:r>
      <w:r w:rsidRPr="00D5452A">
        <w:rPr>
          <w:sz w:val="28"/>
          <w:lang w:val="en-US"/>
        </w:rPr>
        <w:t>const</w:t>
      </w:r>
      <w:r w:rsidRPr="00D5452A">
        <w:rPr>
          <w:sz w:val="28"/>
        </w:rPr>
        <w:t>). За начало удельных энтальпий принято н</w:t>
      </w:r>
      <w:r w:rsidRPr="00D5452A">
        <w:rPr>
          <w:sz w:val="28"/>
        </w:rPr>
        <w:t>у</w:t>
      </w:r>
      <w:r w:rsidRPr="00D5452A">
        <w:rPr>
          <w:sz w:val="28"/>
        </w:rPr>
        <w:t xml:space="preserve">левое значение, при котором </w:t>
      </w:r>
      <m:oMath>
        <m:r>
          <w:rPr>
            <w:rFonts w:ascii="Cambria Math" w:hAnsi="Cambria Math"/>
            <w:sz w:val="28"/>
          </w:rPr>
          <m:t>t</m:t>
        </m:r>
        <m:r>
          <w:rPr>
            <w:rFonts w:ascii="Cambria Math"/>
            <w:sz w:val="28"/>
          </w:rPr>
          <m:t>=</m:t>
        </m:r>
      </m:oMath>
      <w:r w:rsidRPr="00D5452A">
        <w:rPr>
          <w:sz w:val="28"/>
        </w:rPr>
        <w:t>0</w:t>
      </w:r>
      <w:proofErr w:type="gramStart"/>
      <w:r w:rsidRPr="00D5452A">
        <w:rPr>
          <w:sz w:val="28"/>
          <w:szCs w:val="28"/>
        </w:rPr>
        <w:sym w:font="Symbol" w:char="F0B0"/>
      </w:r>
      <w:r w:rsidRPr="00D5452A">
        <w:rPr>
          <w:sz w:val="28"/>
        </w:rPr>
        <w:t>С</w:t>
      </w:r>
      <w:proofErr w:type="gramEnd"/>
      <w:r w:rsidRPr="00D5452A">
        <w:rPr>
          <w:sz w:val="28"/>
        </w:rPr>
        <w:t xml:space="preserve">, </w:t>
      </w:r>
      <w:r w:rsidRPr="00D5452A">
        <w:rPr>
          <w:position w:val="-12"/>
          <w:sz w:val="28"/>
          <w:lang w:val="en-US"/>
        </w:rPr>
        <w:object w:dxaOrig="499" w:dyaOrig="360">
          <v:shape id="_x0000_i1188" type="#_x0000_t75" style="width:25.85pt;height:18.45pt" o:ole="" fillcolor="window">
            <v:imagedata r:id="rId303" o:title=""/>
          </v:shape>
          <o:OLEObject Type="Embed" ProgID="Equation.3" ShapeID="_x0000_i1188" DrawAspect="Content" ObjectID="_1446996585" r:id="rId310"/>
        </w:object>
      </w:r>
      <w:r w:rsidRPr="00D5452A">
        <w:rPr>
          <w:sz w:val="28"/>
        </w:rPr>
        <w:t xml:space="preserve">0 и </w:t>
      </w:r>
      <m:oMath>
        <m:r>
          <w:rPr>
            <w:rFonts w:ascii="Cambria Math" w:hAnsi="Cambria Math"/>
            <w:sz w:val="28"/>
          </w:rPr>
          <m:t>h=</m:t>
        </m:r>
        <m:r>
          <w:rPr>
            <w:rFonts w:ascii="Cambria Math" w:hAnsi="Cambria Math"/>
            <w:sz w:val="28"/>
          </w:rPr>
          <m:t>0</m:t>
        </m:r>
      </m:oMath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line="25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При построении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i/>
          <w:sz w:val="28"/>
        </w:rPr>
        <w:t xml:space="preserve"> </w:t>
      </w:r>
      <w:r w:rsidRPr="00D5452A">
        <w:rPr>
          <w:sz w:val="28"/>
        </w:rPr>
        <w:t>диаграммы для удобства расчета использована кос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угольная система координат, так как при этом область ненасыщенного воздуха занимает большую площадь диаграммы. Через точки на оси ординат проводят линии </w:t>
      </w:r>
      <w:r w:rsidRPr="00D5452A">
        <w:rPr>
          <w:i/>
          <w:sz w:val="28"/>
          <w:lang w:val="en-US"/>
        </w:rPr>
        <w:t>h</w:t>
      </w:r>
      <w:r w:rsidRPr="00D5452A">
        <w:rPr>
          <w:i/>
          <w:sz w:val="28"/>
        </w:rPr>
        <w:t xml:space="preserve"> </w:t>
      </w:r>
      <w:r w:rsidRPr="00D5452A">
        <w:rPr>
          <w:sz w:val="28"/>
        </w:rPr>
        <w:t xml:space="preserve">= </w:t>
      </w:r>
      <w:proofErr w:type="spellStart"/>
      <w:r w:rsidRPr="00D5452A">
        <w:rPr>
          <w:sz w:val="28"/>
        </w:rPr>
        <w:t>const</w:t>
      </w:r>
      <w:proofErr w:type="spellEnd"/>
      <w:r w:rsidRPr="00D5452A">
        <w:rPr>
          <w:sz w:val="28"/>
        </w:rPr>
        <w:t xml:space="preserve"> под углом 135</w:t>
      </w:r>
      <w:r w:rsidRPr="00D5452A">
        <w:rPr>
          <w:sz w:val="28"/>
          <w:szCs w:val="28"/>
        </w:rPr>
        <w:sym w:font="Symbol" w:char="F0B0"/>
      </w:r>
      <w:r w:rsidRPr="00D5452A">
        <w:rPr>
          <w:sz w:val="28"/>
        </w:rPr>
        <w:t xml:space="preserve"> к линиям </w:t>
      </w:r>
      <w:r w:rsidRPr="00D5452A">
        <w:rPr>
          <w:position w:val="-12"/>
          <w:sz w:val="28"/>
          <w:lang w:val="en-US"/>
        </w:rPr>
        <w:object w:dxaOrig="499" w:dyaOrig="360">
          <v:shape id="_x0000_i1189" type="#_x0000_t75" style="width:25.85pt;height:18.45pt" o:ole="" fillcolor="window">
            <v:imagedata r:id="rId303" o:title=""/>
          </v:shape>
          <o:OLEObject Type="Embed" ProgID="Equation.3" ShapeID="_x0000_i1189" DrawAspect="Content" ObjectID="_1446996586" r:id="rId311"/>
        </w:object>
      </w:r>
      <w:proofErr w:type="spellStart"/>
      <w:r w:rsidRPr="00D5452A">
        <w:rPr>
          <w:sz w:val="28"/>
        </w:rPr>
        <w:t>const</w:t>
      </w:r>
      <w:proofErr w:type="spellEnd"/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Кроме того, на диаграмму нанесены изотермы сухого 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r>
          <w:rPr>
            <w:rFonts w:ascii="Cambria Math"/>
            <w:sz w:val="28"/>
          </w:rPr>
          <m:t xml:space="preserve">= </m:t>
        </m:r>
      </m:oMath>
      <w:proofErr w:type="spellStart"/>
      <w:r w:rsidRPr="00D5452A">
        <w:rPr>
          <w:sz w:val="28"/>
        </w:rPr>
        <w:t>const</w:t>
      </w:r>
      <w:proofErr w:type="spellEnd"/>
      <w:r w:rsidRPr="00D5452A">
        <w:rPr>
          <w:sz w:val="28"/>
        </w:rPr>
        <w:t>) и “мо</w:t>
      </w:r>
      <w:r w:rsidRPr="00D5452A">
        <w:rPr>
          <w:sz w:val="28"/>
        </w:rPr>
        <w:t>к</w:t>
      </w:r>
      <w:r w:rsidRPr="00D5452A">
        <w:rPr>
          <w:sz w:val="28"/>
        </w:rPr>
        <w:t>рого” (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w:proofErr w:type="gramStart"/>
            <m:r>
              <w:rPr>
                <w:rFonts w:ascii="Cambria Math"/>
                <w:sz w:val="28"/>
              </w:rPr>
              <m:t>м</m:t>
            </m:r>
            <w:proofErr w:type="gramEnd"/>
          </m:sub>
        </m:sSub>
        <m:r>
          <w:rPr>
            <w:rFonts w:ascii="Cambria Math"/>
            <w:sz w:val="28"/>
          </w:rPr>
          <m:t xml:space="preserve">= </m:t>
        </m:r>
      </m:oMath>
      <w:r w:rsidRPr="00D5452A">
        <w:rPr>
          <w:sz w:val="28"/>
        </w:rPr>
        <w:t>const) термометров и кривые относительной влажности (</w:t>
      </w:r>
      <w:r w:rsidRPr="00D5452A">
        <w:rPr>
          <w:position w:val="-12"/>
          <w:sz w:val="28"/>
        </w:rPr>
        <w:object w:dxaOrig="520" w:dyaOrig="300">
          <v:shape id="_x0000_i1190" type="#_x0000_t75" style="width:26.3pt;height:15.25pt" o:ole="" fillcolor="window">
            <v:imagedata r:id="rId312" o:title=""/>
          </v:shape>
          <o:OLEObject Type="Embed" ProgID="Equation.3" ShapeID="_x0000_i1190" DrawAspect="Content" ObjectID="_1446996587" r:id="rId313"/>
        </w:object>
      </w:r>
      <w:proofErr w:type="spellStart"/>
      <w:r w:rsidRPr="00D5452A">
        <w:rPr>
          <w:sz w:val="28"/>
        </w:rPr>
        <w:t>const</w:t>
      </w:r>
      <w:proofErr w:type="spellEnd"/>
      <w:r w:rsidRPr="00D5452A">
        <w:rPr>
          <w:sz w:val="28"/>
        </w:rPr>
        <w:t>).</w:t>
      </w:r>
    </w:p>
    <w:p w:rsidR="000A57DA" w:rsidRPr="00D5452A" w:rsidRDefault="000A57DA" w:rsidP="000A57DA">
      <w:pPr>
        <w:pStyle w:val="FR3"/>
        <w:widowControl/>
        <w:spacing w:line="252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Линия с относительной влажностью </w:t>
      </w:r>
      <w:r w:rsidRPr="00D5452A">
        <w:rPr>
          <w:position w:val="-12"/>
          <w:sz w:val="28"/>
        </w:rPr>
        <w:object w:dxaOrig="520" w:dyaOrig="300">
          <v:shape id="_x0000_i1191" type="#_x0000_t75" style="width:26.3pt;height:15.25pt" o:ole="" fillcolor="window">
            <v:imagedata r:id="rId312" o:title=""/>
          </v:shape>
          <o:OLEObject Type="Embed" ProgID="Equation.3" ShapeID="_x0000_i1191" DrawAspect="Content" ObjectID="_1446996588" r:id="rId314"/>
        </w:object>
      </w:r>
      <w:r w:rsidRPr="00D5452A">
        <w:rPr>
          <w:sz w:val="28"/>
        </w:rPr>
        <w:t>100% называется линией нас</w:t>
      </w:r>
      <w:r w:rsidRPr="00D5452A">
        <w:rPr>
          <w:sz w:val="28"/>
        </w:rPr>
        <w:t>ы</w:t>
      </w:r>
      <w:r w:rsidRPr="00D5452A">
        <w:rPr>
          <w:sz w:val="28"/>
        </w:rPr>
        <w:t>щения, а точки на ней соответствуют состоянию насыщенного воздуха. Область диаграммы, расположенная выше линии насыщения, является областью нен</w:t>
      </w:r>
      <w:r w:rsidRPr="00D5452A">
        <w:rPr>
          <w:sz w:val="28"/>
        </w:rPr>
        <w:t>а</w:t>
      </w:r>
      <w:r w:rsidRPr="00D5452A">
        <w:rPr>
          <w:sz w:val="28"/>
        </w:rPr>
        <w:t>сыщенного влажного воздуха, т. е. смеси сухого воздуха и перегретого пара. Ниже линии насыщения расположена область, в которой водяной пар, соде</w:t>
      </w:r>
      <w:r w:rsidRPr="00D5452A">
        <w:rPr>
          <w:sz w:val="28"/>
        </w:rPr>
        <w:t>р</w:t>
      </w:r>
      <w:r w:rsidRPr="00D5452A">
        <w:rPr>
          <w:sz w:val="28"/>
        </w:rPr>
        <w:t>жащийся в воздухе, является влажным насыщенным. На линии насыщения п</w:t>
      </w:r>
      <w:r w:rsidRPr="00D5452A">
        <w:rPr>
          <w:sz w:val="28"/>
        </w:rPr>
        <w:t>о</w:t>
      </w:r>
      <w:r w:rsidRPr="00D5452A">
        <w:rPr>
          <w:sz w:val="28"/>
        </w:rPr>
        <w:t>казания “мокрого” и сухого термометров одинаковые. В нижней части ди</w:t>
      </w:r>
      <w:r w:rsidRPr="00D5452A">
        <w:rPr>
          <w:sz w:val="28"/>
        </w:rPr>
        <w:t>а</w:t>
      </w:r>
      <w:r w:rsidRPr="00D5452A">
        <w:rPr>
          <w:sz w:val="28"/>
        </w:rPr>
        <w:t>граммы нанесена линия зависимости парциального давления водяного пара от влагосодержания. Значения парциальных давлений отложены по правой вер</w:t>
      </w:r>
      <w:r w:rsidRPr="00D5452A">
        <w:rPr>
          <w:sz w:val="28"/>
        </w:rPr>
        <w:softHyphen/>
        <w:t>тикальной шкале диаграммы.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Определение параметров влажного воздуха по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>диаграмме про</w:t>
      </w:r>
      <w:r w:rsidRPr="00D5452A">
        <w:rPr>
          <w:sz w:val="28"/>
        </w:rPr>
        <w:softHyphen/>
        <w:t>изводится следующим образом.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i/>
          <w:sz w:val="28"/>
        </w:rPr>
        <w:t>Относительная влажность воздуха.</w:t>
      </w:r>
      <w:r w:rsidRPr="00D5452A">
        <w:rPr>
          <w:sz w:val="28"/>
        </w:rPr>
        <w:t xml:space="preserve"> Предварительно определяется темп</w:t>
      </w:r>
      <w:r w:rsidRPr="00D5452A">
        <w:rPr>
          <w:sz w:val="28"/>
        </w:rPr>
        <w:t>е</w:t>
      </w:r>
      <w:r w:rsidRPr="00D5452A">
        <w:rPr>
          <w:sz w:val="28"/>
        </w:rPr>
        <w:t xml:space="preserve">ратура воздуха </w:t>
      </w:r>
      <w:r w:rsidRPr="00D5452A">
        <w:rPr>
          <w:sz w:val="32"/>
        </w:rPr>
        <w:t xml:space="preserve">по </w:t>
      </w:r>
      <w:r w:rsidRPr="00D5452A">
        <w:rPr>
          <w:sz w:val="28"/>
        </w:rPr>
        <w:t xml:space="preserve">сухому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Pr="00D5452A">
        <w:rPr>
          <w:sz w:val="28"/>
        </w:rPr>
        <w:t xml:space="preserve"> и “мокрому”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/>
                <w:sz w:val="28"/>
              </w:rPr>
              <m:t>м</m:t>
            </m:r>
          </m:sub>
        </m:sSub>
      </m:oMath>
      <w:r w:rsidRPr="00D5452A">
        <w:rPr>
          <w:sz w:val="28"/>
        </w:rPr>
        <w:t xml:space="preserve"> термометрам. Затем на диаграм</w:t>
      </w:r>
      <w:r w:rsidRPr="00D5452A">
        <w:rPr>
          <w:sz w:val="28"/>
        </w:rPr>
        <w:softHyphen/>
        <w:t xml:space="preserve">ме находят точку пересечения изотерм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  <m:r>
          <w:rPr>
            <w:rFonts w:ascii="Cambria Math"/>
            <w:sz w:val="28"/>
          </w:rPr>
          <m:t xml:space="preserve"> </m:t>
        </m:r>
      </m:oMath>
      <w:r w:rsidRPr="00D5452A">
        <w:rPr>
          <w:sz w:val="28"/>
        </w:rPr>
        <w:t>и</w:t>
      </w:r>
      <m:oMath>
        <m:r>
          <w:rPr>
            <w:rFonts w:asci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/>
                <w:sz w:val="28"/>
              </w:rPr>
              <m:t>м</m:t>
            </m:r>
          </m:sub>
        </m:sSub>
        <m:r>
          <w:rPr>
            <w:rFonts w:ascii="Cambria Math"/>
            <w:sz w:val="28"/>
          </w:rPr>
          <m:t xml:space="preserve"> </m:t>
        </m:r>
      </m:oMath>
      <w:r w:rsidRPr="00D5452A">
        <w:rPr>
          <w:sz w:val="28"/>
        </w:rPr>
        <w:t>, определяющую состоя</w:t>
      </w:r>
      <w:r w:rsidRPr="00D5452A">
        <w:rPr>
          <w:sz w:val="28"/>
        </w:rPr>
        <w:softHyphen/>
        <w:t>ние влажн</w:t>
      </w:r>
      <w:r w:rsidRPr="00D5452A">
        <w:rPr>
          <w:sz w:val="28"/>
        </w:rPr>
        <w:t>о</w:t>
      </w:r>
      <w:r w:rsidRPr="00D5452A">
        <w:rPr>
          <w:sz w:val="28"/>
        </w:rPr>
        <w:t>го воздуха, например, точка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А</w:t>
      </w:r>
      <w:proofErr w:type="gramEnd"/>
      <w:r w:rsidRPr="00D5452A">
        <w:rPr>
          <w:sz w:val="28"/>
        </w:rPr>
        <w:t>, а по ней определяется иско</w:t>
      </w:r>
      <w:r w:rsidRPr="00D5452A">
        <w:rPr>
          <w:sz w:val="28"/>
        </w:rPr>
        <w:softHyphen/>
        <w:t xml:space="preserve">мая величина </w:t>
      </w:r>
      <w:r w:rsidRPr="00D5452A">
        <w:rPr>
          <w:sz w:val="28"/>
          <w:szCs w:val="28"/>
        </w:rPr>
        <w:sym w:font="Symbol" w:char="F06A"/>
      </w:r>
      <w:r w:rsidRPr="00D5452A">
        <w:rPr>
          <w:sz w:val="28"/>
        </w:rPr>
        <w:t xml:space="preserve"> (в данном примере </w:t>
      </w:r>
      <w:r w:rsidRPr="00D5452A">
        <w:rPr>
          <w:position w:val="-10"/>
          <w:sz w:val="28"/>
        </w:rPr>
        <w:object w:dxaOrig="780" w:dyaOrig="340">
          <v:shape id="_x0000_i1192" type="#_x0000_t75" style="width:37.85pt;height:16.6pt" o:ole="" fillcolor="window">
            <v:imagedata r:id="rId315" o:title=""/>
          </v:shape>
          <o:OLEObject Type="Embed" ProgID="Equation.3" ShapeID="_x0000_i1192" DrawAspect="Content" ObjectID="_1446996589" r:id="rId316"/>
        </w:object>
      </w:r>
      <w:r w:rsidRPr="00D5452A">
        <w:rPr>
          <w:sz w:val="28"/>
        </w:rPr>
        <w:t>%).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i/>
          <w:sz w:val="28"/>
        </w:rPr>
        <w:t>Температура точки росы.</w:t>
      </w:r>
      <w:r w:rsidRPr="00D5452A">
        <w:rPr>
          <w:sz w:val="28"/>
        </w:rPr>
        <w:t xml:space="preserve"> Из точки, характеризующей состояние влажного воздуха (точка </w:t>
      </w:r>
      <w:r w:rsidRPr="00D5452A">
        <w:rPr>
          <w:i/>
          <w:sz w:val="28"/>
        </w:rPr>
        <w:t>А</w:t>
      </w:r>
      <w:r w:rsidRPr="00D5452A">
        <w:rPr>
          <w:sz w:val="28"/>
        </w:rPr>
        <w:t xml:space="preserve">), проводят </w:t>
      </w:r>
      <w:proofErr w:type="gramStart"/>
      <w:r w:rsidRPr="00D5452A">
        <w:rPr>
          <w:sz w:val="28"/>
        </w:rPr>
        <w:t>вертикальную</w:t>
      </w:r>
      <w:proofErr w:type="gramEnd"/>
      <w:r w:rsidRPr="00D5452A">
        <w:rPr>
          <w:sz w:val="28"/>
        </w:rPr>
        <w:t xml:space="preserve"> прямую </w:t>
      </w:r>
      <w:r w:rsidRPr="00D5452A">
        <w:rPr>
          <w:position w:val="-6"/>
          <w:sz w:val="28"/>
        </w:rPr>
        <w:object w:dxaOrig="1140" w:dyaOrig="300">
          <v:shape id="_x0000_i1193" type="#_x0000_t75" style="width:56.75pt;height:15.25pt" o:ole="" fillcolor="window">
            <v:imagedata r:id="rId317" o:title=""/>
          </v:shape>
          <o:OLEObject Type="Embed" ProgID="Equation.3" ShapeID="_x0000_i1193" DrawAspect="Content" ObjectID="_1446996590" r:id="rId318"/>
        </w:object>
      </w:r>
      <w:r w:rsidRPr="00D5452A">
        <w:rPr>
          <w:sz w:val="28"/>
        </w:rPr>
        <w:t xml:space="preserve"> до пересечения с линией насыщения </w:t>
      </w:r>
      <w:r w:rsidRPr="00D5452A">
        <w:rPr>
          <w:position w:val="-10"/>
          <w:sz w:val="28"/>
        </w:rPr>
        <w:object w:dxaOrig="920" w:dyaOrig="340">
          <v:shape id="_x0000_i1194" type="#_x0000_t75" style="width:45.25pt;height:16.6pt" o:ole="" fillcolor="window">
            <v:imagedata r:id="rId319" o:title=""/>
          </v:shape>
          <o:OLEObject Type="Embed" ProgID="Equation.3" ShapeID="_x0000_i1194" DrawAspect="Content" ObjectID="_1446996591" r:id="rId320"/>
        </w:object>
      </w:r>
      <w:r w:rsidRPr="00D5452A">
        <w:rPr>
          <w:sz w:val="28"/>
        </w:rPr>
        <w:t xml:space="preserve">% (точка </w:t>
      </w:r>
      <w:r w:rsidRPr="00D5452A">
        <w:rPr>
          <w:i/>
          <w:sz w:val="28"/>
        </w:rPr>
        <w:t>D</w:t>
      </w:r>
      <w:r w:rsidRPr="00D5452A">
        <w:rPr>
          <w:sz w:val="28"/>
        </w:rPr>
        <w:t>). Изотерма сухого термометра, проход</w:t>
      </w:r>
      <w:r w:rsidRPr="00D5452A">
        <w:rPr>
          <w:sz w:val="28"/>
        </w:rPr>
        <w:t>я</w:t>
      </w:r>
      <w:r w:rsidRPr="00D5452A">
        <w:rPr>
          <w:sz w:val="28"/>
        </w:rPr>
        <w:t>щая через данную точку, соответствует ис</w:t>
      </w:r>
      <w:r w:rsidRPr="00D5452A">
        <w:rPr>
          <w:sz w:val="28"/>
        </w:rPr>
        <w:softHyphen/>
        <w:t xml:space="preserve">комой температуре точки росы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</w:rPr>
              <m:t>р</m:t>
            </m:r>
          </m:sub>
        </m:sSub>
      </m:oMath>
      <w:r w:rsidRPr="00D5452A">
        <w:rPr>
          <w:sz w:val="28"/>
        </w:rPr>
        <w:t xml:space="preserve"> (в данном примере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</w:rPr>
              <m:t>р</m:t>
            </m:r>
          </m:sub>
        </m:sSub>
        <m:r>
          <w:rPr>
            <w:rFonts w:ascii="Cambria Math"/>
            <w:sz w:val="28"/>
          </w:rPr>
          <m:t>=</m:t>
        </m:r>
      </m:oMath>
      <w:r w:rsidRPr="00D5452A">
        <w:rPr>
          <w:sz w:val="28"/>
        </w:rPr>
        <w:t>14°С).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i/>
          <w:sz w:val="28"/>
        </w:rPr>
        <w:t>Парциальное давление водяного пара.</w:t>
      </w:r>
      <w:r w:rsidRPr="00D5452A">
        <w:rPr>
          <w:sz w:val="28"/>
        </w:rPr>
        <w:t xml:space="preserve"> Из исходной точки (точка </w:t>
      </w:r>
      <w:r w:rsidRPr="00D5452A">
        <w:rPr>
          <w:i/>
          <w:sz w:val="28"/>
        </w:rPr>
        <w:t>А</w:t>
      </w:r>
      <w:r w:rsidRPr="00D5452A">
        <w:rPr>
          <w:sz w:val="28"/>
        </w:rPr>
        <w:t>) пров</w:t>
      </w:r>
      <w:r w:rsidRPr="00D5452A">
        <w:rPr>
          <w:sz w:val="28"/>
        </w:rPr>
        <w:t>о</w:t>
      </w:r>
      <w:r w:rsidRPr="00D5452A">
        <w:rPr>
          <w:sz w:val="28"/>
        </w:rPr>
        <w:t xml:space="preserve">дится вертикальная прямая </w:t>
      </w:r>
      <w:r w:rsidRPr="00D5452A">
        <w:rPr>
          <w:position w:val="-6"/>
          <w:sz w:val="28"/>
        </w:rPr>
        <w:object w:dxaOrig="1140" w:dyaOrig="300">
          <v:shape id="_x0000_i1195" type="#_x0000_t75" style="width:56.75pt;height:15.25pt" o:ole="" fillcolor="window">
            <v:imagedata r:id="rId321" o:title=""/>
          </v:shape>
          <o:OLEObject Type="Embed" ProgID="Equation.3" ShapeID="_x0000_i1195" DrawAspect="Content" ObjectID="_1446996592" r:id="rId322"/>
        </w:object>
      </w:r>
      <w:r w:rsidRPr="00D5452A">
        <w:rPr>
          <w:sz w:val="28"/>
        </w:rPr>
        <w:t xml:space="preserve"> до пересечения с ли</w:t>
      </w:r>
      <w:r w:rsidRPr="00D5452A">
        <w:rPr>
          <w:sz w:val="28"/>
        </w:rPr>
        <w:softHyphen/>
        <w:t xml:space="preserve">нией парциального 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давления </w:t>
      </w:r>
      <w:r w:rsidRPr="00D5452A">
        <w:rPr>
          <w:position w:val="-12"/>
          <w:sz w:val="28"/>
        </w:rPr>
        <w:object w:dxaOrig="1260" w:dyaOrig="380">
          <v:shape id="_x0000_i1196" type="#_x0000_t75" style="width:63.25pt;height:18.45pt" o:ole="" fillcolor="window">
            <v:imagedata r:id="rId323" o:title=""/>
          </v:shape>
          <o:OLEObject Type="Embed" ProgID="Equation.3" ShapeID="_x0000_i1196" DrawAspect="Content" ObjectID="_1446996593" r:id="rId324"/>
        </w:object>
      </w:r>
      <w:r w:rsidRPr="00D5452A">
        <w:rPr>
          <w:sz w:val="28"/>
        </w:rPr>
        <w:t xml:space="preserve">(точка </w:t>
      </w:r>
      <w:r w:rsidRPr="00D5452A">
        <w:rPr>
          <w:i/>
          <w:sz w:val="28"/>
        </w:rPr>
        <w:t>Е</w:t>
      </w:r>
      <w:r w:rsidRPr="00D5452A">
        <w:rPr>
          <w:sz w:val="28"/>
        </w:rPr>
        <w:t>). Ордината этой точки по крайней правой шкале о</w:t>
      </w:r>
      <w:r w:rsidRPr="00D5452A">
        <w:rPr>
          <w:sz w:val="28"/>
        </w:rPr>
        <w:t>п</w:t>
      </w:r>
      <w:r w:rsidRPr="00D5452A">
        <w:rPr>
          <w:sz w:val="28"/>
        </w:rPr>
        <w:t>р</w:t>
      </w:r>
      <w:r w:rsidRPr="00D5452A">
        <w:rPr>
          <w:sz w:val="28"/>
        </w:rPr>
        <w:t>е</w:t>
      </w:r>
      <w:r w:rsidRPr="00D5452A">
        <w:rPr>
          <w:sz w:val="28"/>
        </w:rPr>
        <w:t>д</w:t>
      </w:r>
      <w:r w:rsidRPr="00D5452A">
        <w:rPr>
          <w:sz w:val="28"/>
        </w:rPr>
        <w:t>е</w:t>
      </w:r>
      <w:r w:rsidRPr="00D5452A">
        <w:rPr>
          <w:sz w:val="28"/>
        </w:rPr>
        <w:t>ляет зн</w:t>
      </w:r>
      <w:r w:rsidRPr="00D5452A">
        <w:rPr>
          <w:sz w:val="28"/>
        </w:rPr>
        <w:t>а</w:t>
      </w:r>
      <w:r w:rsidRPr="00D5452A">
        <w:rPr>
          <w:sz w:val="28"/>
        </w:rPr>
        <w:t>ч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ние </w:t>
      </w:r>
      <w:r w:rsidRPr="00D5452A">
        <w:rPr>
          <w:position w:val="-12"/>
          <w:sz w:val="28"/>
        </w:rPr>
        <w:object w:dxaOrig="380" w:dyaOrig="380">
          <v:shape id="_x0000_i1197" type="#_x0000_t75" style="width:18.45pt;height:18.45pt" o:ole="" fillcolor="window">
            <v:imagedata r:id="rId268" o:title=""/>
          </v:shape>
          <o:OLEObject Type="Embed" ProgID="Equation.3" ShapeID="_x0000_i1197" DrawAspect="Content" ObjectID="_1446996594" r:id="rId325"/>
        </w:object>
      </w:r>
      <w:r w:rsidRPr="00D5452A">
        <w:rPr>
          <w:sz w:val="28"/>
        </w:rPr>
        <w:t xml:space="preserve"> (14 кПа).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Кроме о</w:t>
      </w:r>
      <w:r w:rsidRPr="00D5452A">
        <w:rPr>
          <w:sz w:val="28"/>
        </w:rPr>
        <w:t>п</w:t>
      </w:r>
      <w:r w:rsidRPr="00D5452A">
        <w:rPr>
          <w:sz w:val="28"/>
        </w:rPr>
        <w:t>р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деления параметров влажного воздуха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>диаграмма позволяет проводить и</w:t>
      </w:r>
      <w:r w:rsidRPr="00D5452A">
        <w:rPr>
          <w:sz w:val="28"/>
        </w:rPr>
        <w:t>с</w:t>
      </w:r>
      <w:r w:rsidRPr="00D5452A">
        <w:rPr>
          <w:sz w:val="28"/>
        </w:rPr>
        <w:t>следования термодинамических процессов с влажным воздухом. Так, например, в процессе сушки какого-либо материала воздух предвари</w:t>
      </w:r>
      <w:r w:rsidRPr="00D5452A">
        <w:rPr>
          <w:sz w:val="28"/>
        </w:rPr>
        <w:softHyphen/>
        <w:t>тельно подогревается в устройстве, называемом калорифером. При нагреве вл</w:t>
      </w:r>
      <w:r w:rsidRPr="00D5452A">
        <w:rPr>
          <w:sz w:val="28"/>
        </w:rPr>
        <w:t>а</w:t>
      </w:r>
      <w:r w:rsidRPr="00D5452A">
        <w:rPr>
          <w:sz w:val="28"/>
        </w:rPr>
        <w:t>госодержание воздуха не меняется (</w:t>
      </w:r>
      <w:r w:rsidRPr="00D5452A">
        <w:rPr>
          <w:position w:val="-12"/>
          <w:sz w:val="28"/>
        </w:rPr>
        <w:object w:dxaOrig="1320" w:dyaOrig="380">
          <v:shape id="_x0000_i1198" type="#_x0000_t75" style="width:64.15pt;height:18.45pt" o:ole="" fillcolor="window">
            <v:imagedata r:id="rId326" o:title=""/>
          </v:shape>
          <o:OLEObject Type="Embed" ProgID="Equation.3" ShapeID="_x0000_i1198" DrawAspect="Content" ObjectID="_1446996595" r:id="rId327"/>
        </w:object>
      </w:r>
      <w:r w:rsidRPr="00D5452A">
        <w:rPr>
          <w:sz w:val="28"/>
        </w:rPr>
        <w:t xml:space="preserve">), поэтому процесс нагрева в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>диаграмме изображ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ется вертикальной прямой (прямая </w:t>
      </w:r>
      <w:r w:rsidRPr="00D5452A">
        <w:rPr>
          <w:i/>
          <w:sz w:val="28"/>
        </w:rPr>
        <w:t>АВ</w:t>
      </w:r>
      <w:r w:rsidRPr="00D5452A">
        <w:rPr>
          <w:sz w:val="28"/>
        </w:rPr>
        <w:t>) до пересечения в точке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В</w:t>
      </w:r>
      <w:proofErr w:type="gramEnd"/>
      <w:r w:rsidRPr="00D5452A">
        <w:rPr>
          <w:sz w:val="28"/>
        </w:rPr>
        <w:t xml:space="preserve"> с изотермой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</m:sub>
        </m:sSub>
      </m:oMath>
      <w:r w:rsidRPr="00D5452A">
        <w:rPr>
          <w:sz w:val="28"/>
        </w:rPr>
        <w:t xml:space="preserve">, соответствующей температуре воздуха после нагрева. Процесс охлаждения влажного воздуха также изображается прямой </w:t>
      </w:r>
      <w:r w:rsidRPr="00D5452A">
        <w:rPr>
          <w:position w:val="-6"/>
          <w:sz w:val="28"/>
        </w:rPr>
        <w:object w:dxaOrig="1140" w:dyaOrig="300">
          <v:shape id="_x0000_i1199" type="#_x0000_t75" style="width:56.75pt;height:15.25pt" o:ole="" fillcolor="window">
            <v:imagedata r:id="rId328" o:title=""/>
          </v:shape>
          <o:OLEObject Type="Embed" ProgID="Equation.3" ShapeID="_x0000_i1199" DrawAspect="Content" ObjectID="_1446996596" r:id="rId329"/>
        </w:object>
      </w:r>
      <w:r w:rsidRPr="00D5452A">
        <w:rPr>
          <w:sz w:val="28"/>
        </w:rPr>
        <w:t xml:space="preserve"> от начальной точки (точка </w:t>
      </w:r>
      <w:r w:rsidRPr="00D5452A">
        <w:rPr>
          <w:i/>
          <w:sz w:val="28"/>
          <w:lang w:val="en-US"/>
        </w:rPr>
        <w:t>B</w:t>
      </w:r>
      <w:r w:rsidRPr="00D5452A">
        <w:rPr>
          <w:sz w:val="28"/>
        </w:rPr>
        <w:t xml:space="preserve">) </w:t>
      </w:r>
      <w:proofErr w:type="gramStart"/>
      <w:r w:rsidRPr="00D5452A">
        <w:rPr>
          <w:sz w:val="28"/>
        </w:rPr>
        <w:t>до</w:t>
      </w:r>
      <w:proofErr w:type="gramEnd"/>
      <w:r w:rsidRPr="00D5452A">
        <w:rPr>
          <w:sz w:val="28"/>
        </w:rPr>
        <w:t xml:space="preserve"> конечной (точка </w:t>
      </w:r>
      <w:r w:rsidRPr="00D5452A">
        <w:rPr>
          <w:i/>
          <w:sz w:val="28"/>
        </w:rPr>
        <w:t>А</w:t>
      </w:r>
      <w:r w:rsidRPr="00D5452A">
        <w:rPr>
          <w:sz w:val="28"/>
        </w:rPr>
        <w:t>).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В сушильной камере за счет теплоты предварительно нагретого воздуха происходит испарение влаги из высушиваемого материала, вследствие чего влагосодержание воздуха увеличивается. На </w:t>
      </w:r>
      <w:r w:rsidRPr="00D5452A">
        <w:rPr>
          <w:i/>
          <w:sz w:val="28"/>
          <w:lang w:val="en-US"/>
        </w:rPr>
        <w:t>h</w:t>
      </w:r>
      <w:r w:rsidR="004968ED" w:rsidRPr="004968ED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4968ED" w:rsidRPr="004968ED">
        <w:rPr>
          <w:sz w:val="28"/>
        </w:rPr>
        <w:t xml:space="preserve"> </w:t>
      </w:r>
      <w:r w:rsidRPr="00D5452A">
        <w:rPr>
          <w:sz w:val="28"/>
        </w:rPr>
        <w:t xml:space="preserve">диаграмме линией </w:t>
      </w:r>
      <w:proofErr w:type="gramStart"/>
      <w:r w:rsidRPr="00D5452A">
        <w:rPr>
          <w:i/>
          <w:sz w:val="28"/>
        </w:rPr>
        <w:t>ВС</w:t>
      </w:r>
      <w:proofErr w:type="gramEnd"/>
      <w:r w:rsidRPr="00D5452A">
        <w:rPr>
          <w:sz w:val="28"/>
        </w:rPr>
        <w:t xml:space="preserve"> изобр</w:t>
      </w:r>
      <w:r w:rsidRPr="00D5452A">
        <w:rPr>
          <w:sz w:val="28"/>
        </w:rPr>
        <w:t>а</w:t>
      </w:r>
      <w:r w:rsidRPr="00D5452A">
        <w:rPr>
          <w:sz w:val="28"/>
        </w:rPr>
        <w:t>жен процесс сушки в идеальной камере, в которой отсутствуют тепловые пот</w:t>
      </w:r>
      <w:r w:rsidRPr="00D5452A">
        <w:rPr>
          <w:sz w:val="28"/>
        </w:rPr>
        <w:t>е</w:t>
      </w:r>
      <w:r w:rsidRPr="00D5452A">
        <w:rPr>
          <w:sz w:val="28"/>
        </w:rPr>
        <w:t>ри в окружающую среду, теплота на нагрев материала не затрачивается и э</w:t>
      </w:r>
      <w:r w:rsidRPr="00D5452A">
        <w:rPr>
          <w:sz w:val="28"/>
        </w:rPr>
        <w:t>н</w:t>
      </w:r>
      <w:r w:rsidRPr="00D5452A">
        <w:rPr>
          <w:sz w:val="28"/>
        </w:rPr>
        <w:t>тальпия воздуха в процессе сушки не меняется. Процесс сушки материалов в реальной сушилке всегда происходит с потерями и поэтому протекает с умен</w:t>
      </w:r>
      <w:r w:rsidRPr="00D5452A">
        <w:rPr>
          <w:sz w:val="28"/>
        </w:rPr>
        <w:t>ь</w:t>
      </w:r>
      <w:r w:rsidRPr="00D5452A">
        <w:rPr>
          <w:sz w:val="28"/>
        </w:rPr>
        <w:t xml:space="preserve">шением энтальпии (линия </w:t>
      </w:r>
      <w:proofErr w:type="gramStart"/>
      <w:r w:rsidRPr="00D5452A">
        <w:rPr>
          <w:i/>
          <w:sz w:val="28"/>
        </w:rPr>
        <w:t>ВС</w:t>
      </w:r>
      <w:proofErr w:type="gramEnd"/>
      <w:r w:rsidRPr="00D5452A">
        <w:rPr>
          <w:i/>
          <w:sz w:val="28"/>
          <w:szCs w:val="28"/>
        </w:rPr>
        <w:sym w:font="Symbol" w:char="F0A2"/>
      </w:r>
      <w:r w:rsidRPr="00D5452A">
        <w:rPr>
          <w:i/>
          <w:sz w:val="28"/>
        </w:rPr>
        <w:t xml:space="preserve"> </w:t>
      </w:r>
      <w:r w:rsidRPr="00D5452A">
        <w:rPr>
          <w:sz w:val="28"/>
        </w:rPr>
        <w:t>).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30"/>
          <w:szCs w:val="30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Установка (рис. 4.2) состоит из калорифера для нагревания воздуха и к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меры для его последующего увлажнения, которое осуществляется за счет исп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рения воды из смоченной хлопчатобумажной ткани. Воздух из помещения л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боратории, температура которого оценивается по показаниям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сА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сухого и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 xml:space="preserve"> </m:t>
            </m:r>
            <m:r>
              <w:rPr>
                <w:rFonts w:ascii="Cambria Math" w:hAnsi="Times New Roman"/>
                <w:sz w:val="28"/>
              </w:rPr>
              <m:t>мА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“мокрого” термометров, образующих психрометр 5, подается вентилятором 7 через объемный расходомер 6 в калорифер 4, где подогревается до температуры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Times New Roman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  <m:r>
              <w:rPr>
                <w:rFonts w:ascii="Cambria Math" w:hAnsi="Times New Roman"/>
                <w:sz w:val="28"/>
              </w:rPr>
              <m:t>в</m:t>
            </m:r>
          </m:sub>
        </m:sSub>
      </m:oMath>
      <w:r w:rsidRPr="00D5452A">
        <w:rPr>
          <w:rFonts w:ascii="Times New Roman" w:hAnsi="Times New Roman"/>
          <w:sz w:val="28"/>
        </w:rPr>
        <w:t>, измеряемой термометром 2. Тепловая нагрузка электронагревателя 3 к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лорифера измеряется ваттметром и регулируется регулятором напряжения. Н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гретый возд</w:t>
      </w:r>
      <w:r w:rsidR="004968ED">
        <w:rPr>
          <w:rFonts w:ascii="Times New Roman" w:hAnsi="Times New Roman"/>
          <w:sz w:val="28"/>
        </w:rPr>
        <w:t>ух проходит через</w:t>
      </w:r>
      <w:r w:rsidR="004968ED" w:rsidRPr="004968ED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 xml:space="preserve"> камеру 8, внутри которой на металлическом каркасе 9 намотана хлопчатобумажная ткань 10, смачиваемая водой через в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ронку 1. Температура воздуха на выходе из установки измеряется с помощью сухого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cC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и “мокрого” </w:t>
      </w:r>
    </w:p>
    <w:p w:rsidR="000A57DA" w:rsidRPr="00D5452A" w:rsidRDefault="004854BB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мС</m:t>
            </m:r>
          </m:sub>
        </m:sSub>
      </m:oMath>
      <w:r w:rsidR="000A57DA" w:rsidRPr="00D5452A">
        <w:rPr>
          <w:rFonts w:ascii="Times New Roman" w:hAnsi="Times New Roman"/>
          <w:sz w:val="28"/>
        </w:rPr>
        <w:t>термометров.</w:t>
      </w:r>
    </w:p>
    <w:p w:rsidR="000A57DA" w:rsidRPr="00D5452A" w:rsidRDefault="004854BB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4854BB">
        <w:rPr>
          <w:rFonts w:ascii="Times New Roman" w:hAnsi="Times New Roman"/>
          <w:noProof/>
        </w:rPr>
        <w:lastRenderedPageBreak/>
        <w:pict>
          <v:group id="_x0000_s1187" style="position:absolute;left:0;text-align:left;margin-left:2.75pt;margin-top:-554.8pt;width:439.55pt;height:267.75pt;z-index:251668480" coordorigin="1587,8483" coordsize="8791,5355" o:allowoverlap="f">
            <v:shape id="_x0000_s1188" type="#_x0000_t202" style="position:absolute;left:1587;top:13214;width:8791;height:624" stroked="f">
              <v:textbox style="mso-next-textbox:#_x0000_s1188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4.2. Схема экспериментальной установки</w:t>
                    </w:r>
                  </w:p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</w:p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v:shape id="_x0000_s1189" type="#_x0000_t75" style="position:absolute;left:2980;top:8483;width:5946;height:4552;mso-position-horizontal:center" o:preferrelative="f">
              <v:imagedata r:id="rId330" o:title=""/>
            </v:shape>
            <w10:wrap type="square"/>
          </v:group>
          <o:OLEObject Type="Embed" ProgID="ShapewareVISIO20" ShapeID="_x0000_s1189" DrawAspect="Content" ObjectID="_1446996811" r:id="rId331"/>
        </w:pic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Ознакомиться с описанием работы и опытной установкой.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Увлажнить ткань водой через воронку 1.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Определить с помощью психрометра 5 температуру воздуха по сухому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</w:rPr>
              <m:t>сА</m:t>
            </m:r>
          </m:sub>
        </m:sSub>
        <m:r>
          <w:rPr>
            <w:rFonts w:ascii="Cambria Math"/>
            <w:sz w:val="28"/>
          </w:rPr>
          <m:t xml:space="preserve"> </m:t>
        </m:r>
      </m:oMath>
      <w:r w:rsidRPr="00D5452A">
        <w:rPr>
          <w:sz w:val="28"/>
        </w:rPr>
        <w:t xml:space="preserve">и “мокрому”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</w:rPr>
              <m:t xml:space="preserve"> </m:t>
            </m:r>
            <m:r>
              <w:rPr>
                <w:rFonts w:ascii="Cambria Math"/>
                <w:sz w:val="28"/>
              </w:rPr>
              <m:t>мА</m:t>
            </m:r>
          </m:sub>
        </m:sSub>
      </m:oMath>
      <w:r w:rsidRPr="00D5452A">
        <w:rPr>
          <w:sz w:val="28"/>
        </w:rPr>
        <w:t xml:space="preserve">  термометрам на входе в установку.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Включить вентилятор и электронагреватель в электросеть. Регулят</w:t>
      </w:r>
      <w:r w:rsidRPr="00D5452A">
        <w:rPr>
          <w:sz w:val="28"/>
        </w:rPr>
        <w:t>о</w:t>
      </w:r>
      <w:r w:rsidRPr="00D5452A">
        <w:rPr>
          <w:sz w:val="28"/>
        </w:rPr>
        <w:t>ром напряжения установить мощность 200</w:t>
      </w:r>
      <w:r w:rsidR="004968ED">
        <w:rPr>
          <w:sz w:val="28"/>
        </w:rPr>
        <w:t>…250</w:t>
      </w:r>
      <w:r w:rsidRPr="00D5452A">
        <w:rPr>
          <w:sz w:val="28"/>
        </w:rPr>
        <w:t xml:space="preserve"> Вт и дождаться прогрева во</w:t>
      </w:r>
      <w:r w:rsidRPr="00D5452A">
        <w:rPr>
          <w:sz w:val="28"/>
        </w:rPr>
        <w:t>з</w:t>
      </w:r>
      <w:r w:rsidRPr="00D5452A">
        <w:rPr>
          <w:sz w:val="28"/>
        </w:rPr>
        <w:t>духа в калорифере до устано</w:t>
      </w:r>
      <w:r w:rsidR="004968ED">
        <w:rPr>
          <w:sz w:val="28"/>
        </w:rPr>
        <w:t>вившейся температуры</w:t>
      </w:r>
      <w:r w:rsidRPr="00D5452A">
        <w:rPr>
          <w:sz w:val="28"/>
        </w:rPr>
        <w:t xml:space="preserve"> (приблизительно 40</w:t>
      </w:r>
      <w:r w:rsidR="00064DF3">
        <w:rPr>
          <w:sz w:val="28"/>
        </w:rPr>
        <w:t>…42</w:t>
      </w:r>
      <w:r w:rsidRPr="00D5452A">
        <w:rPr>
          <w:sz w:val="28"/>
        </w:rPr>
        <w:t xml:space="preserve"> °С), определяемой по термометру 2.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Провести замеры экспериментальных величин продолжительностью 5 мин, регистрируя показания всех приборов в начале и в конце опыта.</w:t>
      </w: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Результаты измерений занести в протокол наблюдений (табл. 4.1).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 окончании эксперимента ручку регулятора напряжения поставить в нулевое положение, выключить регулятор и вентилятор из сети.</w:t>
      </w:r>
    </w:p>
    <w:p w:rsidR="000A57DA" w:rsidRPr="00D5452A" w:rsidRDefault="000A57DA" w:rsidP="000A57DA">
      <w:pPr>
        <w:pStyle w:val="FR3"/>
        <w:widowControl/>
        <w:numPr>
          <w:ilvl w:val="0"/>
          <w:numId w:val="24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Определить давление атмосферного воздуха в лаборатории с помощью барометра и занести его в отчет.</w:t>
      </w:r>
    </w:p>
    <w:p w:rsidR="000A57DA" w:rsidRPr="00D5452A" w:rsidRDefault="000A57DA" w:rsidP="000A57DA">
      <w:pPr>
        <w:pStyle w:val="FR3"/>
        <w:widowControl/>
        <w:spacing w:line="240" w:lineRule="auto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sz w:val="16"/>
          <w:szCs w:val="16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64DF3" w:rsidRDefault="00064DF3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64DF3" w:rsidRDefault="00064DF3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right"/>
        <w:rPr>
          <w:i/>
          <w:sz w:val="28"/>
        </w:rPr>
      </w:pPr>
      <w:r w:rsidRPr="00D5452A">
        <w:rPr>
          <w:i/>
          <w:sz w:val="28"/>
        </w:rPr>
        <w:t>Таблица 4.1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709"/>
        <w:gridCol w:w="567"/>
        <w:gridCol w:w="567"/>
        <w:gridCol w:w="850"/>
        <w:gridCol w:w="709"/>
        <w:gridCol w:w="567"/>
        <w:gridCol w:w="850"/>
        <w:gridCol w:w="851"/>
        <w:gridCol w:w="992"/>
        <w:gridCol w:w="851"/>
        <w:gridCol w:w="850"/>
      </w:tblGrid>
      <w:tr w:rsidR="000A57DA" w:rsidRPr="00D5452A" w:rsidTr="007603AE">
        <w:trPr>
          <w:cantSplit/>
        </w:trPr>
        <w:tc>
          <w:tcPr>
            <w:tcW w:w="737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Номер опыта</w:t>
            </w:r>
          </w:p>
        </w:tc>
        <w:tc>
          <w:tcPr>
            <w:tcW w:w="709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Пок</w:t>
            </w:r>
            <w:r w:rsidRPr="00D5452A">
              <w:rPr>
                <w:sz w:val="24"/>
              </w:rPr>
              <w:t>а</w:t>
            </w:r>
            <w:r w:rsidRPr="00D5452A">
              <w:rPr>
                <w:sz w:val="24"/>
              </w:rPr>
              <w:t>зания ват</w:t>
            </w:r>
            <w:r w:rsidRPr="00D5452A">
              <w:rPr>
                <w:sz w:val="24"/>
              </w:rPr>
              <w:t>т</w:t>
            </w:r>
            <w:r w:rsidRPr="00D5452A">
              <w:rPr>
                <w:sz w:val="24"/>
              </w:rPr>
              <w:t xml:space="preserve">метра </w:t>
            </w:r>
            <w:r w:rsidRPr="00D5452A">
              <w:rPr>
                <w:i/>
                <w:sz w:val="24"/>
                <w:lang w:val="en-US"/>
              </w:rPr>
              <w:t>W</w:t>
            </w:r>
            <w:r w:rsidRPr="00D5452A">
              <w:rPr>
                <w:sz w:val="24"/>
              </w:rPr>
              <w:t>, Вт</w:t>
            </w:r>
          </w:p>
        </w:tc>
        <w:tc>
          <w:tcPr>
            <w:tcW w:w="3260" w:type="dxa"/>
            <w:gridSpan w:val="5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Температура воздуха по пок</w:t>
            </w:r>
            <w:r w:rsidRPr="00D5452A">
              <w:rPr>
                <w:sz w:val="24"/>
              </w:rPr>
              <w:t>а</w:t>
            </w:r>
            <w:r w:rsidRPr="00D5452A">
              <w:rPr>
                <w:sz w:val="24"/>
              </w:rPr>
              <w:t>заниям термометров, °</w:t>
            </w:r>
            <w:proofErr w:type="gramStart"/>
            <w:r w:rsidRPr="00D5452A">
              <w:rPr>
                <w:sz w:val="24"/>
              </w:rPr>
              <w:t>С</w:t>
            </w:r>
            <w:proofErr w:type="gramEnd"/>
          </w:p>
        </w:tc>
        <w:tc>
          <w:tcPr>
            <w:tcW w:w="1701" w:type="dxa"/>
            <w:gridSpan w:val="2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Показания</w:t>
            </w:r>
            <w:r w:rsidRPr="00D5452A">
              <w:rPr>
                <w:sz w:val="24"/>
              </w:rPr>
              <w:br/>
              <w:t>расходомера воздуха, м</w:t>
            </w:r>
            <w:r w:rsidRPr="00D5452A">
              <w:rPr>
                <w:sz w:val="24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4"/>
              </w:rPr>
              <w:t>Объем воздуха, пр</w:t>
            </w:r>
            <w:r w:rsidRPr="00D5452A">
              <w:rPr>
                <w:sz w:val="24"/>
              </w:rPr>
              <w:t>о</w:t>
            </w:r>
            <w:r w:rsidRPr="00D5452A">
              <w:rPr>
                <w:sz w:val="24"/>
              </w:rPr>
              <w:t>шедшего через устано</w:t>
            </w:r>
            <w:r w:rsidRPr="00D5452A">
              <w:rPr>
                <w:sz w:val="24"/>
              </w:rPr>
              <w:t>в</w:t>
            </w:r>
            <w:r w:rsidRPr="00D5452A">
              <w:rPr>
                <w:sz w:val="24"/>
              </w:rPr>
              <w:t>ку за 5 мин, м</w:t>
            </w:r>
            <w:r w:rsidRPr="00D5452A">
              <w:rPr>
                <w:sz w:val="24"/>
                <w:vertAlign w:val="superscript"/>
              </w:rPr>
              <w:t>3</w:t>
            </w:r>
          </w:p>
        </w:tc>
        <w:tc>
          <w:tcPr>
            <w:tcW w:w="1701" w:type="dxa"/>
            <w:gridSpan w:val="2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4"/>
              </w:rPr>
              <w:t>Относительная влажность во</w:t>
            </w:r>
            <w:r w:rsidRPr="00D5452A">
              <w:rPr>
                <w:sz w:val="24"/>
              </w:rPr>
              <w:t>з</w:t>
            </w:r>
            <w:r w:rsidRPr="00D5452A">
              <w:rPr>
                <w:sz w:val="24"/>
              </w:rPr>
              <w:t>духа</w:t>
            </w:r>
            <w:r w:rsidRPr="00D5452A">
              <w:rPr>
                <w:sz w:val="28"/>
              </w:rPr>
              <w:t xml:space="preserve"> </w:t>
            </w:r>
            <w:r w:rsidRPr="00D5452A">
              <w:rPr>
                <w:sz w:val="24"/>
                <w:szCs w:val="24"/>
              </w:rPr>
              <w:sym w:font="Symbol" w:char="F06A"/>
            </w:r>
            <w:r w:rsidRPr="00D5452A">
              <w:rPr>
                <w:sz w:val="24"/>
              </w:rPr>
              <w:t>, %</w:t>
            </w:r>
          </w:p>
        </w:tc>
      </w:tr>
      <w:tr w:rsidR="000A57DA" w:rsidRPr="00D5452A" w:rsidTr="007603AE">
        <w:trPr>
          <w:cantSplit/>
        </w:trPr>
        <w:tc>
          <w:tcPr>
            <w:tcW w:w="737" w:type="dxa"/>
            <w:vMerge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9" w:type="dxa"/>
            <w:vMerge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на входе в калор</w:t>
            </w:r>
            <w:r w:rsidRPr="00D5452A">
              <w:rPr>
                <w:sz w:val="24"/>
              </w:rPr>
              <w:t>и</w:t>
            </w:r>
            <w:r w:rsidRPr="00D5452A">
              <w:rPr>
                <w:sz w:val="24"/>
              </w:rPr>
              <w:t>фер</w:t>
            </w:r>
          </w:p>
        </w:tc>
        <w:tc>
          <w:tcPr>
            <w:tcW w:w="850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на в</w:t>
            </w:r>
            <w:r w:rsidRPr="00D5452A">
              <w:rPr>
                <w:sz w:val="24"/>
              </w:rPr>
              <w:t>ы</w:t>
            </w:r>
            <w:r w:rsidRPr="00D5452A">
              <w:rPr>
                <w:sz w:val="24"/>
              </w:rPr>
              <w:t>ходе из кал</w:t>
            </w:r>
            <w:r w:rsidRPr="00D5452A">
              <w:rPr>
                <w:sz w:val="24"/>
              </w:rPr>
              <w:t>о</w:t>
            </w:r>
            <w:r w:rsidRPr="00D5452A">
              <w:rPr>
                <w:sz w:val="24"/>
              </w:rPr>
              <w:t>рифера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c</m:t>
                  </m:r>
                  <m:r>
                    <w:rPr>
                      <w:rFonts w:ascii="Cambria Math"/>
                      <w:sz w:val="28"/>
                    </w:rPr>
                    <m:t>в</m:t>
                  </m:r>
                </m:sub>
              </m:sSub>
            </m:oMath>
          </w:p>
        </w:tc>
        <w:tc>
          <w:tcPr>
            <w:tcW w:w="1276" w:type="dxa"/>
            <w:gridSpan w:val="2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на выходе из устано</w:t>
            </w:r>
            <w:r w:rsidRPr="00D5452A">
              <w:rPr>
                <w:sz w:val="24"/>
              </w:rPr>
              <w:t>в</w:t>
            </w:r>
            <w:r w:rsidRPr="00D5452A">
              <w:rPr>
                <w:sz w:val="24"/>
              </w:rPr>
              <w:t>ки</w:t>
            </w:r>
          </w:p>
        </w:tc>
        <w:tc>
          <w:tcPr>
            <w:tcW w:w="1701" w:type="dxa"/>
            <w:gridSpan w:val="2"/>
            <w:vMerge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992" w:type="dxa"/>
            <w:vMerge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995"/>
        </w:trPr>
        <w:tc>
          <w:tcPr>
            <w:tcW w:w="737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с</w:t>
            </w:r>
            <w:r w:rsidRPr="00D5452A">
              <w:rPr>
                <w:sz w:val="24"/>
              </w:rPr>
              <w:t>у</w:t>
            </w:r>
            <w:r w:rsidRPr="00D5452A">
              <w:rPr>
                <w:sz w:val="24"/>
              </w:rPr>
              <w:t>хого</w:t>
            </w:r>
          </w:p>
          <w:p w:rsidR="000A57DA" w:rsidRPr="00D5452A" w:rsidRDefault="004854BB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</w:rPr>
                    <m:t>сА</m:t>
                  </m:r>
                </m:sub>
              </m:sSub>
              <m:r>
                <w:rPr>
                  <w:rFonts w:ascii="Cambria Math"/>
                  <w:sz w:val="28"/>
                </w:rPr>
                <m:t xml:space="preserve"> </m:t>
              </m:r>
            </m:oMath>
            <w:r w:rsidR="000A57DA" w:rsidRPr="00D5452A">
              <w:rPr>
                <w:sz w:val="28"/>
              </w:rPr>
              <w:t xml:space="preserve"> 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мо</w:t>
            </w:r>
            <w:r w:rsidRPr="00D5452A">
              <w:rPr>
                <w:sz w:val="24"/>
              </w:rPr>
              <w:t>к</w:t>
            </w:r>
            <w:r w:rsidRPr="00D5452A">
              <w:rPr>
                <w:sz w:val="24"/>
              </w:rPr>
              <w:t>рого</w:t>
            </w:r>
          </w:p>
          <w:p w:rsidR="000A57DA" w:rsidRPr="00D5452A" w:rsidRDefault="004854BB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</w:rPr>
                    <m:t xml:space="preserve"> </m:t>
                  </m:r>
                  <m:r>
                    <w:rPr>
                      <w:rFonts w:ascii="Cambria Math"/>
                      <w:sz w:val="28"/>
                    </w:rPr>
                    <m:t>мА</m:t>
                  </m:r>
                </m:sub>
              </m:sSub>
            </m:oMath>
            <w:r w:rsidR="000A57DA" w:rsidRPr="00D5452A">
              <w:rPr>
                <w:sz w:val="28"/>
              </w:rPr>
              <w:t xml:space="preserve"> </w:t>
            </w:r>
            <w:r w:rsidR="000A57DA" w:rsidRPr="00D5452A">
              <w:rPr>
                <w:sz w:val="24"/>
              </w:rPr>
              <w:t xml:space="preserve"> </w:t>
            </w:r>
          </w:p>
        </w:tc>
        <w:tc>
          <w:tcPr>
            <w:tcW w:w="850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4"/>
              </w:rPr>
              <w:t>сух</w:t>
            </w:r>
            <w:r w:rsidRPr="00D5452A">
              <w:rPr>
                <w:sz w:val="24"/>
              </w:rPr>
              <w:t>о</w:t>
            </w:r>
            <w:r w:rsidRPr="00D5452A">
              <w:rPr>
                <w:sz w:val="24"/>
              </w:rPr>
              <w:t>го</w:t>
            </w:r>
            <w:r w:rsidRPr="00D5452A">
              <w:rPr>
                <w:sz w:val="28"/>
              </w:rPr>
              <w:t xml:space="preserve"> </w:t>
            </w:r>
          </w:p>
          <w:p w:rsidR="000A57DA" w:rsidRPr="00D5452A" w:rsidRDefault="004854BB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cC</m:t>
                    </m:r>
                  </m:sub>
                </m:sSub>
              </m:oMath>
            </m:oMathPara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мо</w:t>
            </w:r>
            <w:r w:rsidRPr="00D5452A">
              <w:rPr>
                <w:sz w:val="24"/>
              </w:rPr>
              <w:t>к</w:t>
            </w:r>
            <w:r w:rsidRPr="00D5452A">
              <w:rPr>
                <w:sz w:val="24"/>
              </w:rPr>
              <w:t>рого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</w:rPr>
                    <m:t>мС</m:t>
                  </m:r>
                </m:sub>
              </m:sSub>
            </m:oMath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в нач</w:t>
            </w:r>
            <w:r w:rsidRPr="00D5452A">
              <w:rPr>
                <w:sz w:val="24"/>
              </w:rPr>
              <w:t>а</w:t>
            </w:r>
            <w:r w:rsidRPr="00D5452A">
              <w:rPr>
                <w:sz w:val="24"/>
              </w:rPr>
              <w:t>ле опыта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4"/>
              </w:rPr>
            </w:pPr>
            <w:r w:rsidRPr="00D5452A">
              <w:rPr>
                <w:sz w:val="24"/>
              </w:rPr>
              <w:t>В ко</w:t>
            </w:r>
            <w:r w:rsidRPr="00D5452A">
              <w:rPr>
                <w:sz w:val="24"/>
              </w:rPr>
              <w:t>н</w:t>
            </w:r>
            <w:r w:rsidRPr="00D5452A">
              <w:rPr>
                <w:sz w:val="24"/>
              </w:rPr>
              <w:t>це опыта</w:t>
            </w:r>
          </w:p>
        </w:tc>
        <w:tc>
          <w:tcPr>
            <w:tcW w:w="992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4"/>
              </w:rPr>
              <w:t>на вх</w:t>
            </w:r>
            <w:r w:rsidRPr="00D5452A">
              <w:rPr>
                <w:sz w:val="24"/>
              </w:rPr>
              <w:t>о</w:t>
            </w:r>
            <w:r w:rsidRPr="00D5452A">
              <w:rPr>
                <w:sz w:val="24"/>
              </w:rPr>
              <w:t>де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  <w:vertAlign w:val="subscript"/>
              </w:rPr>
            </w:pPr>
            <w:r w:rsidRPr="00D5452A">
              <w:rPr>
                <w:position w:val="-12"/>
                <w:sz w:val="28"/>
              </w:rPr>
              <w:object w:dxaOrig="400" w:dyaOrig="360">
                <v:shape id="_x0000_i1201" type="#_x0000_t75" style="width:15.25pt;height:14.75pt" o:ole="" fillcolor="window">
                  <v:imagedata r:id="rId332" o:title=""/>
                </v:shape>
                <o:OLEObject Type="Embed" ProgID="Equation.3" ShapeID="_x0000_i1201" DrawAspect="Content" ObjectID="_1446996597" r:id="rId333"/>
              </w:objec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  <w:vertAlign w:val="subscript"/>
              </w:rPr>
            </w:pPr>
            <w:r w:rsidRPr="00D5452A">
              <w:rPr>
                <w:sz w:val="24"/>
              </w:rPr>
              <w:t>на в</w:t>
            </w:r>
            <w:r w:rsidRPr="00D5452A">
              <w:rPr>
                <w:sz w:val="24"/>
              </w:rPr>
              <w:t>ы</w:t>
            </w:r>
            <w:r w:rsidRPr="00D5452A">
              <w:rPr>
                <w:sz w:val="24"/>
              </w:rPr>
              <w:t>ходе</w:t>
            </w:r>
            <w:r w:rsidRPr="00D5452A">
              <w:rPr>
                <w:sz w:val="28"/>
              </w:rPr>
              <w:t xml:space="preserve"> </w:t>
            </w:r>
            <w:r w:rsidRPr="00D5452A">
              <w:rPr>
                <w:position w:val="-12"/>
                <w:sz w:val="28"/>
              </w:rPr>
              <w:object w:dxaOrig="400" w:dyaOrig="360">
                <v:shape id="_x0000_i1202" type="#_x0000_t75" style="width:15.25pt;height:14.75pt" o:ole="" fillcolor="window">
                  <v:imagedata r:id="rId334" o:title=""/>
                </v:shape>
                <o:OLEObject Type="Embed" ProgID="Equation.3" ShapeID="_x0000_i1202" DrawAspect="Content" ObjectID="_1446996598" r:id="rId335"/>
              </w:object>
            </w:r>
          </w:p>
        </w:tc>
      </w:tr>
      <w:tr w:rsidR="000A57DA" w:rsidRPr="00D5452A" w:rsidTr="007603AE">
        <w:trPr>
          <w:cantSplit/>
        </w:trPr>
        <w:tc>
          <w:tcPr>
            <w:tcW w:w="73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</w:trPr>
        <w:tc>
          <w:tcPr>
            <w:tcW w:w="73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</w:trPr>
        <w:tc>
          <w:tcPr>
            <w:tcW w:w="73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</w:trPr>
        <w:tc>
          <w:tcPr>
            <w:tcW w:w="73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bCs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Обработка экспериментальных данных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По средним значениям измеренных величин одного опыта нанести на </w:t>
      </w:r>
      <w:proofErr w:type="spellStart"/>
      <w:r w:rsidRPr="00D5452A">
        <w:rPr>
          <w:rFonts w:ascii="Times New Roman" w:hAnsi="Times New Roman"/>
          <w:i/>
          <w:sz w:val="28"/>
          <w:lang w:val="en-US"/>
        </w:rPr>
        <w:t>hd</w:t>
      </w:r>
      <w:proofErr w:type="spellEnd"/>
      <w:r w:rsidRPr="00D5452A">
        <w:rPr>
          <w:rFonts w:ascii="Times New Roman" w:hAnsi="Times New Roman"/>
          <w:sz w:val="28"/>
        </w:rPr>
        <w:t>-диаграмму точку, характеризующую исходное состояние влажного воздуха на вхо</w:t>
      </w:r>
      <w:r w:rsidRPr="00D5452A">
        <w:rPr>
          <w:rFonts w:ascii="Times New Roman" w:hAnsi="Times New Roman"/>
          <w:sz w:val="28"/>
        </w:rPr>
        <w:softHyphen/>
        <w:t xml:space="preserve">де в калорифер (по значениям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сА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и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 xml:space="preserve"> </m:t>
            </m:r>
            <m:r>
              <w:rPr>
                <w:rFonts w:ascii="Cambria Math" w:hAnsi="Times New Roman"/>
                <w:sz w:val="28"/>
              </w:rPr>
              <m:t>мА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– точка </w:t>
      </w:r>
      <w:r w:rsidRPr="00D5452A">
        <w:rPr>
          <w:rFonts w:ascii="Times New Roman" w:hAnsi="Times New Roman"/>
          <w:i/>
          <w:sz w:val="28"/>
        </w:rPr>
        <w:t>А</w:t>
      </w:r>
      <w:r w:rsidRPr="00D5452A">
        <w:rPr>
          <w:rFonts w:ascii="Times New Roman" w:hAnsi="Times New Roman"/>
          <w:sz w:val="28"/>
        </w:rPr>
        <w:t>); процесс нагрева (верт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 xml:space="preserve">кальная прямая </w:t>
      </w:r>
      <w:r w:rsidRPr="00D5452A">
        <w:rPr>
          <w:rFonts w:ascii="Times New Roman" w:hAnsi="Times New Roman"/>
          <w:i/>
          <w:sz w:val="28"/>
        </w:rPr>
        <w:t>АВ</w:t>
      </w:r>
      <w:r w:rsidRPr="00D5452A">
        <w:rPr>
          <w:rFonts w:ascii="Times New Roman" w:hAnsi="Times New Roman"/>
          <w:sz w:val="28"/>
        </w:rPr>
        <w:t xml:space="preserve">, по значению 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Times New Roman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</m:t>
            </m:r>
            <m:r>
              <w:rPr>
                <w:rFonts w:ascii="Cambria Math" w:hAnsi="Times New Roman"/>
                <w:sz w:val="28"/>
              </w:rPr>
              <m:t>в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– точка </w:t>
      </w:r>
      <w:r w:rsidRPr="00D5452A">
        <w:rPr>
          <w:rFonts w:ascii="Times New Roman" w:hAnsi="Times New Roman"/>
          <w:i/>
          <w:sz w:val="28"/>
        </w:rPr>
        <w:t>В</w:t>
      </w:r>
      <w:r w:rsidRPr="00D5452A">
        <w:rPr>
          <w:rFonts w:ascii="Times New Roman" w:hAnsi="Times New Roman"/>
          <w:sz w:val="28"/>
        </w:rPr>
        <w:t>); пр</w:t>
      </w:r>
      <w:r w:rsidR="00064DF3">
        <w:rPr>
          <w:rFonts w:ascii="Times New Roman" w:hAnsi="Times New Roman"/>
          <w:sz w:val="28"/>
        </w:rPr>
        <w:t>оцесс насы</w:t>
      </w:r>
      <w:r w:rsidR="00064DF3">
        <w:rPr>
          <w:rFonts w:ascii="Times New Roman" w:hAnsi="Times New Roman"/>
          <w:sz w:val="28"/>
        </w:rPr>
        <w:softHyphen/>
        <w:t xml:space="preserve">щения воздуха влагой </w:t>
      </w:r>
      <w:r w:rsidRPr="00D5452A">
        <w:rPr>
          <w:rFonts w:ascii="Times New Roman" w:hAnsi="Times New Roman"/>
          <w:sz w:val="28"/>
        </w:rPr>
        <w:t>(прямая</w:t>
      </w:r>
      <w:r w:rsidR="00064DF3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i/>
          <w:sz w:val="28"/>
        </w:rPr>
        <w:t>В</w:t>
      </w:r>
      <w:proofErr w:type="gramStart"/>
      <w:r w:rsidRPr="00D5452A">
        <w:rPr>
          <w:rFonts w:ascii="Times New Roman" w:hAnsi="Times New Roman"/>
          <w:i/>
          <w:sz w:val="28"/>
          <w:lang w:val="en-US"/>
        </w:rPr>
        <w:t>C</w:t>
      </w:r>
      <w:proofErr w:type="gramEnd"/>
      <w:r w:rsidR="00064DF3">
        <w:rPr>
          <w:rFonts w:ascii="Times New Roman" w:hAnsi="Times New Roman"/>
          <w:sz w:val="28"/>
        </w:rPr>
        <w:t xml:space="preserve">, по </w:t>
      </w:r>
      <w:r w:rsidRPr="00D5452A">
        <w:rPr>
          <w:rFonts w:ascii="Times New Roman" w:hAnsi="Times New Roman"/>
          <w:sz w:val="28"/>
        </w:rPr>
        <w:t xml:space="preserve">значениям </w:t>
      </w:r>
      <w:r w:rsidRPr="00D5452A">
        <w:rPr>
          <w:rFonts w:ascii="Times New Roman" w:hAnsi="Times New Roman"/>
          <w:sz w:val="28"/>
        </w:rPr>
        <w:br/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cC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и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мС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– точка </w:t>
      </w:r>
      <w:r w:rsidRPr="00D5452A">
        <w:rPr>
          <w:rFonts w:ascii="Times New Roman" w:hAnsi="Times New Roman"/>
          <w:i/>
          <w:sz w:val="28"/>
        </w:rPr>
        <w:t>С</w:t>
      </w:r>
      <w:r w:rsidRPr="00D5452A">
        <w:rPr>
          <w:rFonts w:ascii="Times New Roman" w:hAnsi="Times New Roman"/>
          <w:sz w:val="28"/>
        </w:rPr>
        <w:t>).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По 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="00064DF3">
        <w:rPr>
          <w:rFonts w:ascii="Times New Roman" w:hAnsi="Times New Roman"/>
          <w:i/>
          <w:sz w:val="28"/>
        </w:rPr>
        <w:t>-</w:t>
      </w:r>
      <w:r w:rsidRPr="00D5452A">
        <w:rPr>
          <w:rFonts w:ascii="Times New Roman" w:hAnsi="Times New Roman"/>
          <w:i/>
          <w:sz w:val="28"/>
          <w:lang w:val="en-US"/>
        </w:rPr>
        <w:t>d</w:t>
      </w:r>
      <w:r w:rsidR="00064DF3">
        <w:rPr>
          <w:rFonts w:ascii="Times New Roman" w:hAnsi="Times New Roman"/>
          <w:i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диаграмме определить параметры для исходного состо</w:t>
      </w:r>
      <w:r w:rsidRPr="00D5452A">
        <w:rPr>
          <w:rFonts w:ascii="Times New Roman" w:hAnsi="Times New Roman"/>
          <w:sz w:val="28"/>
        </w:rPr>
        <w:softHyphen/>
        <w:t xml:space="preserve">яния воздуха на входе в установку (точка </w:t>
      </w:r>
      <w:r w:rsidRPr="00D5452A">
        <w:rPr>
          <w:rFonts w:ascii="Times New Roman" w:hAnsi="Times New Roman"/>
          <w:i/>
          <w:sz w:val="28"/>
        </w:rPr>
        <w:t>А</w:t>
      </w:r>
      <w:r w:rsidRPr="00D5452A">
        <w:rPr>
          <w:rFonts w:ascii="Times New Roman" w:hAnsi="Times New Roman"/>
          <w:sz w:val="28"/>
        </w:rPr>
        <w:t>), на выходе из калори</w:t>
      </w:r>
      <w:r w:rsidRPr="00D5452A">
        <w:rPr>
          <w:rFonts w:ascii="Times New Roman" w:hAnsi="Times New Roman"/>
          <w:sz w:val="28"/>
        </w:rPr>
        <w:softHyphen/>
        <w:t xml:space="preserve">фера (точка </w:t>
      </w:r>
      <w:r w:rsidRPr="00D5452A">
        <w:rPr>
          <w:rFonts w:ascii="Times New Roman" w:hAnsi="Times New Roman"/>
          <w:i/>
          <w:sz w:val="28"/>
        </w:rPr>
        <w:t>В</w:t>
      </w:r>
      <w:r w:rsidRPr="00D5452A">
        <w:rPr>
          <w:rFonts w:ascii="Times New Roman" w:hAnsi="Times New Roman"/>
          <w:sz w:val="28"/>
        </w:rPr>
        <w:t xml:space="preserve">) и на выходе из увлажнительной камеры (точка </w:t>
      </w:r>
      <w:r w:rsidRPr="00D5452A">
        <w:rPr>
          <w:rFonts w:ascii="Times New Roman" w:hAnsi="Times New Roman"/>
          <w:i/>
          <w:sz w:val="28"/>
        </w:rPr>
        <w:t>С</w:t>
      </w:r>
      <w:r w:rsidRPr="00D5452A">
        <w:rPr>
          <w:rFonts w:ascii="Times New Roman" w:hAnsi="Times New Roman"/>
          <w:sz w:val="28"/>
        </w:rPr>
        <w:t>). Полу</w:t>
      </w:r>
      <w:r w:rsidRPr="00D5452A">
        <w:rPr>
          <w:rFonts w:ascii="Times New Roman" w:hAnsi="Times New Roman"/>
          <w:sz w:val="28"/>
        </w:rPr>
        <w:softHyphen/>
        <w:t>ченные результаты занести в табл. 4.2.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4.2</w:t>
      </w:r>
    </w:p>
    <w:p w:rsidR="000A57DA" w:rsidRPr="00D5452A" w:rsidRDefault="000A57DA" w:rsidP="000A57DA">
      <w:pPr>
        <w:pStyle w:val="FR4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Результаты обработки</w:t>
      </w:r>
      <w:r w:rsidR="00B2453E" w:rsidRPr="00B2453E">
        <w:rPr>
          <w:rFonts w:ascii="Times New Roman" w:hAnsi="Times New Roman"/>
          <w:b/>
          <w:sz w:val="28"/>
        </w:rPr>
        <w:t xml:space="preserve"> </w:t>
      </w:r>
      <w:r w:rsidR="00B2453E" w:rsidRPr="00983C89">
        <w:rPr>
          <w:rFonts w:ascii="Times New Roman" w:hAnsi="Times New Roman"/>
          <w:b/>
          <w:sz w:val="28"/>
        </w:rPr>
        <w:t>экспериментальных</w:t>
      </w:r>
      <w:r w:rsidRPr="00D5452A">
        <w:rPr>
          <w:rFonts w:ascii="Times New Roman" w:hAnsi="Times New Roman"/>
          <w:b/>
          <w:sz w:val="28"/>
        </w:rPr>
        <w:t xml:space="preserve"> данных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3402"/>
        <w:gridCol w:w="1134"/>
        <w:gridCol w:w="1134"/>
        <w:gridCol w:w="1134"/>
        <w:gridCol w:w="1134"/>
        <w:gridCol w:w="1134"/>
      </w:tblGrid>
      <w:tr w:rsidR="000A57DA" w:rsidRPr="00D5452A" w:rsidTr="007603AE">
        <w:tc>
          <w:tcPr>
            <w:tcW w:w="3402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Состояние воздуха</w:t>
            </w:r>
          </w:p>
        </w:tc>
        <w:tc>
          <w:tcPr>
            <w:tcW w:w="1134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i/>
                <w:sz w:val="26"/>
                <w:lang w:val="en-US"/>
              </w:rPr>
              <w:t>h</w:t>
            </w:r>
            <w:r w:rsidRPr="00D5452A">
              <w:rPr>
                <w:sz w:val="26"/>
              </w:rPr>
              <w:t>, кДж/кг</w:t>
            </w:r>
          </w:p>
        </w:tc>
        <w:tc>
          <w:tcPr>
            <w:tcW w:w="1134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i/>
                <w:sz w:val="26"/>
                <w:lang w:val="en-US"/>
              </w:rPr>
              <w:t>d</w: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proofErr w:type="gramStart"/>
            <w:r w:rsidRPr="00D5452A">
              <w:rPr>
                <w:sz w:val="26"/>
              </w:rPr>
              <w:t>г</w:t>
            </w:r>
            <w:proofErr w:type="gramEnd"/>
            <w:r w:rsidRPr="00D5452A">
              <w:rPr>
                <w:sz w:val="26"/>
              </w:rPr>
              <w:t>/кг</w:t>
            </w:r>
          </w:p>
        </w:tc>
        <w:tc>
          <w:tcPr>
            <w:tcW w:w="1134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6"/>
                <w:sz w:val="26"/>
                <w:lang w:val="en-US"/>
              </w:rPr>
              <w:object w:dxaOrig="320" w:dyaOrig="400">
                <v:shape id="_x0000_i1203" type="#_x0000_t75" style="width:16.6pt;height:19.4pt" o:ole="" fillcolor="window">
                  <v:imagedata r:id="rId336" o:title=""/>
                </v:shape>
                <o:OLEObject Type="Embed" ProgID="Equation.3" ShapeID="_x0000_i1203" DrawAspect="Content" ObjectID="_1446996599" r:id="rId337"/>
              </w:object>
            </w:r>
            <w:r w:rsidRPr="00D5452A">
              <w:rPr>
                <w:sz w:val="26"/>
              </w:rPr>
              <w:t xml:space="preserve">, 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  <w:szCs w:val="26"/>
              </w:rPr>
              <w:sym w:font="Symbol" w:char="F0B0"/>
            </w:r>
            <w:r w:rsidRPr="00D5452A">
              <w:rPr>
                <w:sz w:val="26"/>
              </w:rPr>
              <w:t>С</w:t>
            </w:r>
          </w:p>
        </w:tc>
        <w:tc>
          <w:tcPr>
            <w:tcW w:w="1134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360" w:dyaOrig="360">
                <v:shape id="_x0000_i1204" type="#_x0000_t75" style="width:18.45pt;height:18.45pt" o:ole="" fillcolor="window">
                  <v:imagedata r:id="rId338" o:title=""/>
                </v:shape>
                <o:OLEObject Type="Embed" ProgID="Equation.3" ShapeID="_x0000_i1204" DrawAspect="Content" ObjectID="_1446996600" r:id="rId339"/>
              </w:object>
            </w:r>
            <w:r w:rsidRPr="00D5452A">
              <w:rPr>
                <w:sz w:val="26"/>
              </w:rPr>
              <w:t>, кПа</w:t>
            </w:r>
          </w:p>
        </w:tc>
        <w:tc>
          <w:tcPr>
            <w:tcW w:w="1134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  <w:szCs w:val="26"/>
              </w:rPr>
              <w:sym w:font="Symbol" w:char="F06A"/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%</w:t>
            </w:r>
          </w:p>
        </w:tc>
      </w:tr>
      <w:tr w:rsidR="000A57DA" w:rsidRPr="00D5452A" w:rsidTr="007603AE">
        <w:tc>
          <w:tcPr>
            <w:tcW w:w="3402" w:type="dxa"/>
          </w:tcPr>
          <w:p w:rsidR="000A57DA" w:rsidRPr="00D5452A" w:rsidRDefault="000A57DA" w:rsidP="007603AE">
            <w:pPr>
              <w:pStyle w:val="FR3"/>
              <w:widowControl/>
              <w:spacing w:after="120" w:line="240" w:lineRule="auto"/>
              <w:ind w:firstLine="0"/>
              <w:rPr>
                <w:sz w:val="26"/>
              </w:rPr>
            </w:pPr>
            <w:r w:rsidRPr="00D5452A">
              <w:rPr>
                <w:sz w:val="26"/>
              </w:rPr>
              <w:t>На входе в калорифер,</w:t>
            </w:r>
            <w:r w:rsidRPr="00D5452A">
              <w:rPr>
                <w:sz w:val="26"/>
              </w:rPr>
              <w:br/>
              <w:t>точка</w:t>
            </w:r>
            <w:proofErr w:type="gramStart"/>
            <w:r w:rsidRPr="00D5452A">
              <w:rPr>
                <w:sz w:val="26"/>
              </w:rPr>
              <w:t xml:space="preserve"> </w:t>
            </w:r>
            <w:r w:rsidRPr="00D5452A">
              <w:rPr>
                <w:i/>
                <w:sz w:val="26"/>
              </w:rPr>
              <w:t>А</w:t>
            </w:r>
            <w:proofErr w:type="gramEnd"/>
          </w:p>
          <w:p w:rsidR="000A57DA" w:rsidRPr="00D5452A" w:rsidRDefault="000A57DA" w:rsidP="007603AE">
            <w:pPr>
              <w:pStyle w:val="FR3"/>
              <w:widowControl/>
              <w:spacing w:after="120" w:line="240" w:lineRule="auto"/>
              <w:ind w:firstLine="0"/>
              <w:rPr>
                <w:sz w:val="26"/>
              </w:rPr>
            </w:pPr>
            <w:r w:rsidRPr="00D5452A">
              <w:rPr>
                <w:sz w:val="26"/>
              </w:rPr>
              <w:t>На выходе из калорифера, точка</w:t>
            </w:r>
            <w:proofErr w:type="gramStart"/>
            <w:r w:rsidRPr="00D5452A">
              <w:rPr>
                <w:sz w:val="26"/>
              </w:rPr>
              <w:t xml:space="preserve"> </w:t>
            </w:r>
            <w:r w:rsidRPr="00D5452A">
              <w:rPr>
                <w:i/>
                <w:sz w:val="26"/>
              </w:rPr>
              <w:t>В</w:t>
            </w:r>
            <w:proofErr w:type="gramEnd"/>
          </w:p>
          <w:p w:rsidR="000A57DA" w:rsidRPr="00D5452A" w:rsidRDefault="000A57DA" w:rsidP="007603AE">
            <w:pPr>
              <w:pStyle w:val="FR3"/>
              <w:widowControl/>
              <w:spacing w:after="120" w:line="240" w:lineRule="auto"/>
              <w:ind w:firstLine="0"/>
              <w:rPr>
                <w:sz w:val="26"/>
              </w:rPr>
            </w:pPr>
            <w:r w:rsidRPr="00D5452A">
              <w:rPr>
                <w:sz w:val="26"/>
              </w:rPr>
              <w:t>На выходе из увлажнител</w:t>
            </w:r>
            <w:r w:rsidRPr="00D5452A">
              <w:rPr>
                <w:sz w:val="26"/>
              </w:rPr>
              <w:t>ь</w:t>
            </w:r>
            <w:r w:rsidRPr="00D5452A">
              <w:rPr>
                <w:sz w:val="26"/>
              </w:rPr>
              <w:t>ной камеры, точка</w:t>
            </w:r>
            <w:proofErr w:type="gramStart"/>
            <w:r w:rsidRPr="00D5452A">
              <w:rPr>
                <w:sz w:val="26"/>
              </w:rPr>
              <w:t xml:space="preserve"> </w:t>
            </w:r>
            <w:r w:rsidRPr="00D5452A">
              <w:rPr>
                <w:i/>
                <w:sz w:val="26"/>
              </w:rPr>
              <w:t>С</w:t>
            </w:r>
            <w:proofErr w:type="gramEnd"/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36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Используя данные таблиц 4.1 и 4.2, вычислить следующие величины:</w:t>
      </w:r>
    </w:p>
    <w:p w:rsidR="000A57DA" w:rsidRPr="00D5452A" w:rsidRDefault="000A57DA" w:rsidP="000A57DA">
      <w:pPr>
        <w:pStyle w:val="11"/>
        <w:widowControl/>
        <w:spacing w:after="240"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after="240" w:line="240" w:lineRule="auto"/>
        <w:ind w:left="567"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- количество теплоты, полученное воздухом в калорифере, кДж,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680" w:dyaOrig="480">
                <v:shape id="_x0000_i1205" type="#_x0000_t75" style="width:83.1pt;height:23.1pt" o:ole="" fillcolor="window">
                  <v:imagedata r:id="rId340" o:title=""/>
                </v:shape>
                <o:OLEObject Type="Embed" ProgID="Equation.3" ShapeID="_x0000_i1205" DrawAspect="Content" ObjectID="_1446996601" r:id="rId341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32"/>
          <w:lang w:val="en-US"/>
        </w:rPr>
        <w:object w:dxaOrig="460" w:dyaOrig="300">
          <v:shape id="_x0000_i1206" type="#_x0000_t75" style="width:23.1pt;height:15.25pt" o:ole="" fillcolor="window">
            <v:imagedata r:id="rId342" o:title=""/>
          </v:shape>
          <o:OLEObject Type="Embed" ProgID="Equation.3" ShapeID="_x0000_i1206" DrawAspect="Content" ObjectID="_1446996602" r:id="rId343"/>
        </w:object>
      </w:r>
      <w:r w:rsidRPr="00D5452A">
        <w:rPr>
          <w:rFonts w:ascii="Times New Roman" w:hAnsi="Times New Roman"/>
          <w:sz w:val="28"/>
        </w:rPr>
        <w:t>300 с – продолжительность одного опыта;</w:t>
      </w:r>
    </w:p>
    <w:p w:rsidR="000A57DA" w:rsidRPr="00D5452A" w:rsidRDefault="000A57DA" w:rsidP="000A57DA">
      <w:pPr>
        <w:pStyle w:val="11"/>
        <w:widowControl/>
        <w:numPr>
          <w:ilvl w:val="0"/>
          <w:numId w:val="4"/>
        </w:numPr>
        <w:tabs>
          <w:tab w:val="clear" w:pos="927"/>
          <w:tab w:val="num" w:pos="851"/>
        </w:tabs>
        <w:spacing w:after="1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парциальное давление сухого воздуха на входе в калорифер и на выходе из него, кПа,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840" w:dyaOrig="380">
                <v:shape id="_x0000_i1207" type="#_x0000_t75" style="width:91.4pt;height:18.45pt" o:ole="" fillcolor="window">
                  <v:imagedata r:id="rId344" o:title=""/>
                </v:shape>
                <o:OLEObject Type="Embed" ProgID="Equation.3" ShapeID="_x0000_i1207" DrawAspect="Content" ObjectID="_1446996603" r:id="rId345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620" w:dyaOrig="380">
          <v:shape id="_x0000_i1208" type="#_x0000_t75" style="width:30.9pt;height:18.45pt" o:ole="" fillcolor="window">
            <v:imagedata r:id="rId346" o:title=""/>
          </v:shape>
          <o:OLEObject Type="Embed" ProgID="Equation.3" ShapeID="_x0000_i1208" DrawAspect="Content" ObjectID="_1446996604" r:id="rId347"/>
        </w:object>
      </w:r>
      <w:r w:rsidRPr="00D5452A">
        <w:rPr>
          <w:rFonts w:ascii="Times New Roman" w:hAnsi="Times New Roman"/>
          <w:sz w:val="28"/>
        </w:rPr>
        <w:t xml:space="preserve"> – атмосферное давление в лаборатории, кПа;</w:t>
      </w:r>
    </w:p>
    <w:p w:rsidR="000A57DA" w:rsidRPr="00D5452A" w:rsidRDefault="000A57DA" w:rsidP="000A57DA">
      <w:pPr>
        <w:pStyle w:val="11"/>
        <w:widowControl/>
        <w:numPr>
          <w:ilvl w:val="0"/>
          <w:numId w:val="5"/>
        </w:numPr>
        <w:tabs>
          <w:tab w:val="clear" w:pos="927"/>
          <w:tab w:val="num" w:pos="851"/>
        </w:tabs>
        <w:spacing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массу сухого воздуха, прошедшего за время опыта через увлажнител</w:t>
      </w:r>
      <w:r w:rsidRPr="00D5452A">
        <w:rPr>
          <w:rFonts w:ascii="Times New Roman" w:hAnsi="Times New Roman"/>
          <w:sz w:val="28"/>
        </w:rPr>
        <w:t>ь</w:t>
      </w:r>
      <w:r w:rsidRPr="00D5452A">
        <w:rPr>
          <w:rFonts w:ascii="Times New Roman" w:hAnsi="Times New Roman"/>
          <w:sz w:val="28"/>
        </w:rPr>
        <w:t xml:space="preserve">ную камеру, </w:t>
      </w:r>
      <w:proofErr w:type="gramStart"/>
      <w:r w:rsidRPr="00D5452A">
        <w:rPr>
          <w:rFonts w:ascii="Times New Roman" w:hAnsi="Times New Roman"/>
          <w:sz w:val="28"/>
        </w:rPr>
        <w:t>кг</w:t>
      </w:r>
      <w:proofErr w:type="gramEnd"/>
      <w:r w:rsidRPr="00D5452A">
        <w:rPr>
          <w:rFonts w:ascii="Times New Roman" w:hAnsi="Times New Roman"/>
          <w:sz w:val="28"/>
        </w:rPr>
        <w:t>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4"/>
                <w:sz w:val="28"/>
                <w:lang w:val="en-US"/>
              </w:rPr>
              <w:object w:dxaOrig="1300" w:dyaOrig="780">
                <v:shape id="_x0000_i1209" type="#_x0000_t75" style="width:65.1pt;height:37.85pt" o:ole="" fillcolor="window">
                  <v:imagedata r:id="rId348" o:title=""/>
                </v:shape>
                <o:OLEObject Type="Embed" ProgID="Equation.3" ShapeID="_x0000_i1209" DrawAspect="Content" ObjectID="_1446996605" r:id="rId349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 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</w:rPr>
        <w:t>V</w:t>
      </w:r>
      <w:r w:rsidRPr="00D5452A">
        <w:rPr>
          <w:rFonts w:ascii="Times New Roman" w:hAnsi="Times New Roman"/>
          <w:i/>
          <w:sz w:val="32"/>
        </w:rPr>
        <w:t xml:space="preserve"> –</w:t>
      </w:r>
      <w:r w:rsidRPr="00D5452A">
        <w:rPr>
          <w:rFonts w:ascii="Times New Roman" w:hAnsi="Times New Roman"/>
          <w:sz w:val="28"/>
        </w:rPr>
        <w:t xml:space="preserve"> объем воздуха, прошедшего через калорифер за время опыта;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360" w:dyaOrig="380">
          <v:shape id="_x0000_i1210" type="#_x0000_t75" style="width:18.45pt;height:18.45pt" o:ole="" fillcolor="window">
            <v:imagedata r:id="rId350" o:title=""/>
          </v:shape>
          <o:OLEObject Type="Embed" ProgID="Equation.3" ShapeID="_x0000_i1210" DrawAspect="Content" ObjectID="_1446996606" r:id="rId351"/>
        </w:object>
      </w:r>
      <w:r w:rsidRPr="00D5452A">
        <w:rPr>
          <w:rFonts w:ascii="Times New Roman" w:hAnsi="Times New Roman"/>
          <w:sz w:val="28"/>
        </w:rPr>
        <w:t xml:space="preserve"> – г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зовая постоянная воздуха,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100" w:dyaOrig="380">
          <v:shape id="_x0000_i1211" type="#_x0000_t75" style="width:54.9pt;height:18.45pt" o:ole="" fillcolor="window">
            <v:imagedata r:id="rId352" o:title=""/>
          </v:shape>
          <o:OLEObject Type="Embed" ProgID="Equation.3" ShapeID="_x0000_i1211" DrawAspect="Content" ObjectID="_1446996607" r:id="rId353"/>
        </w:object>
      </w:r>
      <w:proofErr w:type="gramStart"/>
      <w:r w:rsidRPr="00D5452A">
        <w:rPr>
          <w:rFonts w:ascii="Times New Roman" w:hAnsi="Times New Roman"/>
          <w:sz w:val="28"/>
        </w:rPr>
        <w:t>Дж</w:t>
      </w:r>
      <w:proofErr w:type="gramEnd"/>
      <w:r w:rsidRPr="00D5452A">
        <w:rPr>
          <w:rFonts w:ascii="Times New Roman" w:hAnsi="Times New Roman"/>
          <w:sz w:val="28"/>
        </w:rPr>
        <w:t>/(кг</w:t>
      </w:r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 xml:space="preserve">К); </w:t>
      </w:r>
      <w:r w:rsidR="00064DF3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 xml:space="preserve"> – темпера</w:t>
      </w:r>
      <w:r w:rsidRPr="00D5452A">
        <w:rPr>
          <w:rFonts w:ascii="Times New Roman" w:hAnsi="Times New Roman"/>
          <w:sz w:val="28"/>
        </w:rPr>
        <w:softHyphen/>
        <w:t>тура воздуха на в</w:t>
      </w:r>
      <w:r w:rsidRPr="00D5452A">
        <w:rPr>
          <w:rFonts w:ascii="Times New Roman" w:hAnsi="Times New Roman"/>
          <w:sz w:val="28"/>
        </w:rPr>
        <w:t>ы</w:t>
      </w:r>
      <w:r w:rsidRPr="00D5452A">
        <w:rPr>
          <w:rFonts w:ascii="Times New Roman" w:hAnsi="Times New Roman"/>
          <w:sz w:val="28"/>
        </w:rPr>
        <w:t xml:space="preserve">ходе из калорифера, </w:t>
      </w:r>
      <m:oMath>
        <m:r>
          <w:rPr>
            <w:rFonts w:ascii="Cambria Math" w:hAnsi="Cambria Math"/>
            <w:sz w:val="28"/>
          </w:rPr>
          <m:t>T</m:t>
        </m:r>
        <m:r>
          <w:rPr>
            <w:rFonts w:ascii="Cambria Math" w:hAnsi="Times New Roman"/>
            <w:sz w:val="28"/>
          </w:rPr>
          <m:t>=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cB</m:t>
            </m:r>
          </m:sub>
        </m:sSub>
        <m:r>
          <w:rPr>
            <w:rFonts w:ascii="Cambria Math" w:hAnsi="Times New Roman"/>
            <w:sz w:val="28"/>
          </w:rPr>
          <m:t>+273.15</m:t>
        </m:r>
      </m:oMath>
      <w:r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  <w:lang w:val="en-US"/>
        </w:rPr>
        <w:t>K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numPr>
          <w:ilvl w:val="0"/>
          <w:numId w:val="6"/>
        </w:numPr>
        <w:tabs>
          <w:tab w:val="clear" w:pos="927"/>
          <w:tab w:val="num" w:pos="851"/>
        </w:tabs>
        <w:spacing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количество теплоты, затраченной на нагрев воздуха в калори</w:t>
      </w:r>
      <w:r w:rsidRPr="00D5452A">
        <w:rPr>
          <w:rFonts w:ascii="Times New Roman" w:hAnsi="Times New Roman"/>
          <w:sz w:val="28"/>
        </w:rPr>
        <w:softHyphen/>
        <w:t>фере, кДж,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0"/>
                <w:sz w:val="28"/>
                <w:lang w:val="en-US"/>
              </w:rPr>
              <w:object w:dxaOrig="1680" w:dyaOrig="340">
                <v:shape id="_x0000_i1212" type="#_x0000_t75" style="width:84.9pt;height:16.6pt" o:ole="" fillcolor="window">
                  <v:imagedata r:id="rId354" o:title=""/>
                </v:shape>
                <o:OLEObject Type="Embed" ProgID="Equation.3" ShapeID="_x0000_i1212" DrawAspect="Content" ObjectID="_1446996608" r:id="rId355"/>
              </w:object>
            </w:r>
            <w:r w:rsidRPr="00D5452A">
              <w:rPr>
                <w:rFonts w:ascii="Times New Roman" w:hAnsi="Times New Roman"/>
                <w:sz w:val="28"/>
              </w:rPr>
              <w:t>;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numPr>
          <w:ilvl w:val="0"/>
          <w:numId w:val="7"/>
        </w:numPr>
        <w:tabs>
          <w:tab w:val="clear" w:pos="927"/>
          <w:tab w:val="num" w:pos="851"/>
        </w:tabs>
        <w:spacing w:before="240"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неучтенные потери теплоты в калорифере, кДж,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719" w:dyaOrig="380">
                <v:shape id="_x0000_i1213" type="#_x0000_t75" style="width:86.3pt;height:18.45pt" o:ole="" fillcolor="window">
                  <v:imagedata r:id="rId356" o:title=""/>
                </v:shape>
                <o:OLEObject Type="Embed" ProgID="Equation.3" ShapeID="_x0000_i1213" DrawAspect="Content" ObjectID="_1446996609" r:id="rId357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;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numPr>
          <w:ilvl w:val="0"/>
          <w:numId w:val="8"/>
        </w:numPr>
        <w:tabs>
          <w:tab w:val="clear" w:pos="927"/>
          <w:tab w:val="num" w:pos="851"/>
        </w:tabs>
        <w:spacing w:before="240"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неучтенные потери теплоты в увлажнительной камере, кДж,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1719" w:dyaOrig="360">
                <v:shape id="_x0000_i1214" type="#_x0000_t75" style="width:86.3pt;height:17.55pt" o:ole="" fillcolor="window">
                  <v:imagedata r:id="rId358" o:title=""/>
                </v:shape>
                <o:OLEObject Type="Embed" ProgID="Equation.3" ShapeID="_x0000_i1214" DrawAspect="Content" ObjectID="_1446996610" r:id="rId359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;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numPr>
          <w:ilvl w:val="0"/>
          <w:numId w:val="9"/>
        </w:numPr>
        <w:tabs>
          <w:tab w:val="clear" w:pos="927"/>
          <w:tab w:val="num" w:pos="851"/>
        </w:tabs>
        <w:spacing w:before="240"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количество теплоты, уходящей из установки с воздухом, кДж,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4"/>
                <w:sz w:val="28"/>
                <w:lang w:val="en-US"/>
              </w:rPr>
              <w:object w:dxaOrig="1820" w:dyaOrig="380">
                <v:shape id="_x0000_i1215" type="#_x0000_t75" style="width:90.9pt;height:18.45pt" o:ole="" fillcolor="window">
                  <v:imagedata r:id="rId360" o:title=""/>
                </v:shape>
                <o:OLEObject Type="Embed" ProgID="Equation.3" ShapeID="_x0000_i1215" DrawAspect="Content" ObjectID="_1446996611" r:id="rId361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;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numPr>
          <w:ilvl w:val="0"/>
          <w:numId w:val="10"/>
        </w:numPr>
        <w:tabs>
          <w:tab w:val="clear" w:pos="927"/>
          <w:tab w:val="num" w:pos="851"/>
        </w:tabs>
        <w:spacing w:before="240"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массу влаги, испаренной за время опыта, </w:t>
      </w:r>
      <w:proofErr w:type="gramStart"/>
      <w:r w:rsidRPr="00D5452A">
        <w:rPr>
          <w:rFonts w:ascii="Times New Roman" w:hAnsi="Times New Roman"/>
          <w:sz w:val="28"/>
        </w:rPr>
        <w:t>кг</w:t>
      </w:r>
      <w:proofErr w:type="gramEnd"/>
      <w:r w:rsidRPr="00D5452A">
        <w:rPr>
          <w:rFonts w:ascii="Times New Roman" w:hAnsi="Times New Roman"/>
          <w:sz w:val="28"/>
        </w:rPr>
        <w:t>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  <w:lang w:val="en-US"/>
              </w:rPr>
              <w:object w:dxaOrig="3000" w:dyaOrig="480">
                <v:shape id="_x0000_i1216" type="#_x0000_t75" style="width:150pt;height:23.1pt" o:ole="" fillcolor="window">
                  <v:imagedata r:id="rId362" o:title=""/>
                </v:shape>
                <o:OLEObject Type="Embed" ProgID="Equation.3" ShapeID="_x0000_i1216" DrawAspect="Content" ObjectID="_1446996612" r:id="rId363"/>
              </w:object>
            </w:r>
            <w:r w:rsidRPr="00D5452A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48"/>
          <w:szCs w:val="4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32"/>
          <w:szCs w:val="32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называют насыщенным влажным воздухом?</w:t>
      </w:r>
    </w:p>
    <w:p w:rsidR="000A57DA" w:rsidRPr="00D5452A" w:rsidRDefault="000A57DA" w:rsidP="000A57DA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называют насыщенным, ненасыщенным и сухим насыщенным п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ром?</w:t>
      </w: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Сформулировать закон Дальтона применительно к влажному </w:t>
      </w:r>
      <w:r w:rsidRPr="00D5452A">
        <w:rPr>
          <w:rFonts w:ascii="Times New Roman" w:hAnsi="Times New Roman"/>
          <w:sz w:val="28"/>
        </w:rPr>
        <w:br/>
        <w:t>воздуху.</w:t>
      </w: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Объяснить, почему </w:t>
      </w:r>
      <w:r w:rsidRPr="00D5452A">
        <w:rPr>
          <w:rFonts w:ascii="Times New Roman" w:hAnsi="Times New Roman"/>
          <w:position w:val="-12"/>
          <w:sz w:val="28"/>
        </w:rPr>
        <w:object w:dxaOrig="620" w:dyaOrig="380">
          <v:shape id="_x0000_i1217" type="#_x0000_t75" style="width:30.9pt;height:18.45pt" o:ole="" fillcolor="window">
            <v:imagedata r:id="rId364" o:title=""/>
          </v:shape>
          <o:OLEObject Type="Embed" ProgID="Equation.3" ShapeID="_x0000_i1217" DrawAspect="Content" ObjectID="_1446996613" r:id="rId365"/>
        </w:object>
      </w:r>
      <w:r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218" type="#_x0000_t75" style="width:18.45pt;height:18.45pt" o:ole="" fillcolor="window">
            <v:imagedata r:id="rId366" o:title=""/>
          </v:shape>
          <o:OLEObject Type="Embed" ProgID="Equation.3" ShapeID="_x0000_i1218" DrawAspect="Content" ObjectID="_1446996614" r:id="rId367"/>
        </w:object>
      </w:r>
      <w:r w:rsidRPr="00D5452A">
        <w:rPr>
          <w:rFonts w:ascii="Times New Roman" w:hAnsi="Times New Roman"/>
          <w:sz w:val="28"/>
        </w:rPr>
        <w:t>?</w:t>
      </w: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температурой точки росы, абсолютной и отно</w:t>
      </w:r>
      <w:r w:rsidRPr="00D5452A">
        <w:rPr>
          <w:rFonts w:ascii="Times New Roman" w:hAnsi="Times New Roman"/>
          <w:sz w:val="28"/>
        </w:rPr>
        <w:softHyphen/>
        <w:t>сительной влажностью, влагосодержанием влажного воздуха?</w:t>
      </w:r>
    </w:p>
    <w:p w:rsidR="000A57DA" w:rsidRPr="00D5452A" w:rsidRDefault="000A57DA" w:rsidP="000A57DA">
      <w:pPr>
        <w:pStyle w:val="11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Как определяются параметры влажного воздуха (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Pr="00D5452A">
        <w:rPr>
          <w:rFonts w:ascii="Times New Roman" w:hAnsi="Times New Roman"/>
          <w:sz w:val="28"/>
        </w:rPr>
        <w:t xml:space="preserve">, </w:t>
      </w:r>
      <w:r w:rsidRPr="00D5452A">
        <w:rPr>
          <w:rFonts w:ascii="Times New Roman" w:hAnsi="Times New Roman"/>
          <w:position w:val="-18"/>
          <w:sz w:val="28"/>
          <w:lang w:val="en-US"/>
        </w:rPr>
        <w:object w:dxaOrig="320" w:dyaOrig="440">
          <v:shape id="_x0000_i1219" type="#_x0000_t75" style="width:16.6pt;height:21.7pt" o:ole="" fillcolor="window">
            <v:imagedata r:id="rId368" o:title=""/>
          </v:shape>
          <o:OLEObject Type="Embed" ProgID="Equation.3" ShapeID="_x0000_i1219" DrawAspect="Content" ObjectID="_1446996615" r:id="rId369"/>
        </w:object>
      </w:r>
      <w:r w:rsidRPr="00D5452A">
        <w:rPr>
          <w:rFonts w:ascii="Times New Roman" w:hAnsi="Times New Roman"/>
          <w:sz w:val="28"/>
        </w:rPr>
        <w:t xml:space="preserve">, </w:t>
      </w:r>
      <w:r w:rsidRPr="00D5452A">
        <w:rPr>
          <w:rFonts w:ascii="Times New Roman" w:hAnsi="Times New Roman"/>
          <w:i/>
          <w:sz w:val="28"/>
          <w:lang w:val="en-US"/>
        </w:rPr>
        <w:t>d</w:t>
      </w:r>
      <w:r w:rsidRPr="00D5452A">
        <w:rPr>
          <w:rFonts w:ascii="Times New Roman" w:hAnsi="Times New Roman"/>
          <w:sz w:val="28"/>
        </w:rPr>
        <w:t xml:space="preserve">,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220" type="#_x0000_t75" style="width:18.45pt;height:18.45pt" o:ole="" fillcolor="window">
            <v:imagedata r:id="rId268" o:title=""/>
          </v:shape>
          <o:OLEObject Type="Embed" ProgID="Equation.3" ShapeID="_x0000_i1220" DrawAspect="Content" ObjectID="_1446996616" r:id="rId370"/>
        </w:object>
      </w:r>
      <w:r w:rsidRPr="00D5452A">
        <w:rPr>
          <w:rFonts w:ascii="Times New Roman" w:hAnsi="Times New Roman"/>
          <w:sz w:val="28"/>
        </w:rPr>
        <w:t xml:space="preserve">, </w:t>
      </w:r>
      <w:r w:rsidRPr="00D5452A">
        <w:rPr>
          <w:rFonts w:ascii="Times New Roman" w:hAnsi="Times New Roman"/>
          <w:sz w:val="28"/>
          <w:szCs w:val="28"/>
        </w:rPr>
        <w:sym w:font="Symbol" w:char="F06A"/>
      </w:r>
      <w:r w:rsidRPr="00D5452A">
        <w:rPr>
          <w:rFonts w:ascii="Times New Roman" w:hAnsi="Times New Roman"/>
          <w:sz w:val="28"/>
        </w:rPr>
        <w:t xml:space="preserve">) по 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="00064DF3" w:rsidRPr="00064DF3">
        <w:rPr>
          <w:rFonts w:ascii="Times New Roman" w:hAnsi="Times New Roman"/>
          <w:i/>
          <w:sz w:val="28"/>
        </w:rPr>
        <w:t>-</w:t>
      </w:r>
      <w:r w:rsidRPr="00D5452A">
        <w:rPr>
          <w:rFonts w:ascii="Times New Roman" w:hAnsi="Times New Roman"/>
          <w:i/>
          <w:sz w:val="28"/>
          <w:lang w:val="en-US"/>
        </w:rPr>
        <w:t>d</w:t>
      </w:r>
      <w:r w:rsidR="00064DF3" w:rsidRPr="00064DF3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диаграмме?</w:t>
      </w:r>
    </w:p>
    <w:p w:rsidR="000A57DA" w:rsidRPr="00D5452A" w:rsidRDefault="000A57DA" w:rsidP="000A57DA">
      <w:pPr>
        <w:pStyle w:val="FR3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Описать </w:t>
      </w:r>
      <w:r w:rsidRPr="00D5452A">
        <w:rPr>
          <w:i/>
          <w:sz w:val="28"/>
          <w:lang w:val="en-US"/>
        </w:rPr>
        <w:t>h</w:t>
      </w:r>
      <w:r w:rsidR="00064DF3" w:rsidRPr="00064DF3">
        <w:rPr>
          <w:i/>
          <w:sz w:val="28"/>
        </w:rPr>
        <w:t>-</w:t>
      </w:r>
      <w:r w:rsidRPr="00D5452A">
        <w:rPr>
          <w:i/>
          <w:sz w:val="28"/>
          <w:lang w:val="en-US"/>
        </w:rPr>
        <w:t>d</w:t>
      </w:r>
      <w:r w:rsidR="00064DF3" w:rsidRPr="00064DF3">
        <w:rPr>
          <w:sz w:val="28"/>
        </w:rPr>
        <w:t xml:space="preserve"> </w:t>
      </w:r>
      <w:r w:rsidRPr="00D5452A">
        <w:rPr>
          <w:sz w:val="28"/>
        </w:rPr>
        <w:t>диаграмму влажного воздуха. Какие линии изображены на диаграмме?</w:t>
      </w:r>
    </w:p>
    <w:p w:rsidR="000A57DA" w:rsidRPr="00D5452A" w:rsidRDefault="000A57DA" w:rsidP="000A57DA">
      <w:pPr>
        <w:pStyle w:val="FR3"/>
        <w:widowControl/>
        <w:numPr>
          <w:ilvl w:val="0"/>
          <w:numId w:val="25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 протекает процесс сушки в реальной и идеальной сушильной кам</w:t>
      </w:r>
      <w:r w:rsidRPr="00D5452A">
        <w:rPr>
          <w:sz w:val="28"/>
        </w:rPr>
        <w:t>е</w:t>
      </w:r>
      <w:r w:rsidRPr="00D5452A">
        <w:rPr>
          <w:sz w:val="28"/>
        </w:rPr>
        <w:t>ре?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tbl>
      <w:tblPr>
        <w:tblW w:w="9322" w:type="dxa"/>
        <w:tblLayout w:type="fixed"/>
        <w:tblLook w:val="0000"/>
      </w:tblPr>
      <w:tblGrid>
        <w:gridCol w:w="4077"/>
        <w:gridCol w:w="5245"/>
      </w:tblGrid>
      <w:tr w:rsidR="000A57DA" w:rsidRPr="00D5452A" w:rsidTr="007603AE">
        <w:tc>
          <w:tcPr>
            <w:tcW w:w="4077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6" w:name="_Toc38627823"/>
            <w:r w:rsidRPr="00D5452A">
              <w:rPr>
                <w:i/>
                <w:sz w:val="28"/>
                <w:szCs w:val="28"/>
              </w:rPr>
              <w:t>Лабораторная работа № 5</w:t>
            </w:r>
            <w:bookmarkEnd w:id="6"/>
          </w:p>
        </w:tc>
        <w:tc>
          <w:tcPr>
            <w:tcW w:w="5245" w:type="dxa"/>
          </w:tcPr>
          <w:p w:rsidR="000A57DA" w:rsidRPr="00D5452A" w:rsidRDefault="000A57DA" w:rsidP="00064DF3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ОПРЕДЕЛЕНИЕ ОТОПИТЕЛЬНОГО КОЭФФИЦИЕНТА ТЕПЛОВОГО НАСОСА</w:t>
            </w:r>
          </w:p>
        </w:tc>
      </w:tr>
    </w:tbl>
    <w:p w:rsidR="000A57DA" w:rsidRPr="00D5452A" w:rsidRDefault="000A57DA" w:rsidP="000A57DA">
      <w:pPr>
        <w:rPr>
          <w:sz w:val="28"/>
        </w:rPr>
      </w:pPr>
      <w:r w:rsidRPr="00D5452A">
        <w:rPr>
          <w:sz w:val="28"/>
        </w:rPr>
        <w:tab/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b/>
          <w:sz w:val="28"/>
        </w:rPr>
        <w:t xml:space="preserve">Назначение работы. </w:t>
      </w:r>
      <w:r w:rsidRPr="00D5452A">
        <w:rPr>
          <w:sz w:val="28"/>
        </w:rPr>
        <w:t>Получение навыков испытаний теплотехнических установок.</w:t>
      </w:r>
    </w:p>
    <w:p w:rsidR="000A57DA" w:rsidRPr="00D5452A" w:rsidRDefault="000A57DA" w:rsidP="000A57DA">
      <w:pPr>
        <w:spacing w:before="120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Задание</w:t>
      </w:r>
    </w:p>
    <w:p w:rsidR="000A57DA" w:rsidRPr="00D5452A" w:rsidRDefault="000A57DA" w:rsidP="000A57DA">
      <w:pPr>
        <w:pStyle w:val="23"/>
        <w:jc w:val="both"/>
      </w:pPr>
      <w:r w:rsidRPr="00D5452A">
        <w:t>Провести испытание теплового насоса и по результатам определить его отопительный коэффициент.</w:t>
      </w:r>
    </w:p>
    <w:p w:rsidR="000A57DA" w:rsidRPr="00D5452A" w:rsidRDefault="000A57DA" w:rsidP="000A57DA">
      <w:pPr>
        <w:pStyle w:val="23"/>
        <w:jc w:val="both"/>
      </w:pPr>
    </w:p>
    <w:p w:rsidR="000A57DA" w:rsidRPr="00D5452A" w:rsidRDefault="000A57DA" w:rsidP="000A57DA">
      <w:pPr>
        <w:pStyle w:val="5"/>
        <w:spacing w:after="240"/>
        <w:ind w:firstLine="567"/>
        <w:jc w:val="center"/>
      </w:pPr>
      <w:r w:rsidRPr="00D5452A">
        <w:t>Основные понятия</w:t>
      </w:r>
    </w:p>
    <w:p w:rsidR="000A57DA" w:rsidRPr="00D5452A" w:rsidRDefault="000A57DA" w:rsidP="000A57DA">
      <w:pPr>
        <w:pStyle w:val="23"/>
        <w:jc w:val="both"/>
      </w:pPr>
      <w:r w:rsidRPr="00D5452A">
        <w:t>Тепловым насосом называется машина, работающая по холодильному термодинамическому циклу и предназначенная для передачи теплоты окр</w:t>
      </w:r>
      <w:r w:rsidRPr="00D5452A">
        <w:t>у</w:t>
      </w:r>
      <w:r w:rsidRPr="00D5452A">
        <w:t>жающей среды, например атмосферного воздуха, от грунтовых вод на более высокий температурный уровень. Такая “противоестественная” передача те</w:t>
      </w:r>
      <w:r w:rsidRPr="00D5452A">
        <w:t>п</w:t>
      </w:r>
      <w:r w:rsidRPr="00D5452A">
        <w:t>лоты от менее нагретой среды к более нагретой требует затраты энергии от приводного двигателя.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lastRenderedPageBreak/>
        <w:t>С точки зрения затрат перви</w:t>
      </w:r>
      <w:r w:rsidRPr="00D5452A">
        <w:rPr>
          <w:sz w:val="28"/>
        </w:rPr>
        <w:t>ч</w:t>
      </w:r>
      <w:r w:rsidRPr="00D5452A">
        <w:rPr>
          <w:sz w:val="28"/>
        </w:rPr>
        <w:t>ной энергии, т. е. теплоты сгорания топлива, наиболее эффективными приводными двигателями являются тепловые двигат</w:t>
      </w:r>
      <w:r w:rsidRPr="00D5452A">
        <w:rPr>
          <w:sz w:val="28"/>
        </w:rPr>
        <w:t>е</w:t>
      </w:r>
      <w:r w:rsidRPr="00D5452A">
        <w:rPr>
          <w:sz w:val="28"/>
        </w:rPr>
        <w:t>ли. Например, при использовании двигателя внутре</w:t>
      </w:r>
      <w:r w:rsidRPr="00D5452A">
        <w:rPr>
          <w:sz w:val="28"/>
        </w:rPr>
        <w:t>н</w:t>
      </w:r>
      <w:r w:rsidRPr="00D5452A">
        <w:rPr>
          <w:sz w:val="28"/>
        </w:rPr>
        <w:t xml:space="preserve">него сгорания с КПД </w:t>
      </w:r>
      <w:r w:rsidRPr="00D5452A">
        <w:rPr>
          <w:position w:val="-12"/>
          <w:sz w:val="28"/>
        </w:rPr>
        <w:object w:dxaOrig="440" w:dyaOrig="300">
          <v:shape id="_x0000_i1221" type="#_x0000_t75" style="width:21.7pt;height:15.25pt" o:ole="" fillcolor="window">
            <v:imagedata r:id="rId371" o:title=""/>
          </v:shape>
          <o:OLEObject Type="Embed" ProgID="Equation.3" ShapeID="_x0000_i1221" DrawAspect="Content" ObjectID="_1446996617" r:id="rId372"/>
        </w:object>
      </w:r>
      <w:r w:rsidRPr="00D5452A">
        <w:rPr>
          <w:sz w:val="28"/>
        </w:rPr>
        <w:t>0,4 при частичном использовании теплоты охлаждающей воды и отработа</w:t>
      </w:r>
      <w:r w:rsidRPr="00D5452A">
        <w:rPr>
          <w:sz w:val="28"/>
        </w:rPr>
        <w:t>в</w:t>
      </w:r>
      <w:r w:rsidRPr="00D5452A">
        <w:rPr>
          <w:sz w:val="28"/>
        </w:rPr>
        <w:t>ших газов тепловой насос даёт те</w:t>
      </w:r>
      <w:r w:rsidRPr="00D5452A">
        <w:rPr>
          <w:sz w:val="28"/>
        </w:rPr>
        <w:t>п</w:t>
      </w:r>
      <w:r w:rsidRPr="00D5452A">
        <w:rPr>
          <w:sz w:val="28"/>
        </w:rPr>
        <w:t>лоты больше, чем пря</w:t>
      </w:r>
      <w:r w:rsidR="004854BB" w:rsidRPr="004854BB">
        <w:rPr>
          <w:noProof/>
        </w:rPr>
        <w:pict>
          <v:group id="_x0000_s1109" style="position:absolute;left:0;text-align:left;margin-left:-.1pt;margin-top:8.55pt;width:254.8pt;height:213.2pt;z-index:251669504;mso-position-horizontal-relative:text;mso-position-vertical-relative:text" coordorigin="1418,7991" coordsize="5096,4264">
            <v:shape id="_x0000_s1110" type="#_x0000_t75" style="position:absolute;left:1418;top:7991;width:5096;height:3899">
              <v:imagedata r:id="rId373" o:title=""/>
            </v:shape>
            <v:shape id="_x0000_s1111" type="#_x0000_t202" style="position:absolute;left:1881;top:11856;width:4332;height:399" stroked="f">
              <v:textbox style="mso-next-textbox:#_x0000_s1111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5.1. Схема теплового насоса</w:t>
                    </w:r>
                  </w:p>
                </w:txbxContent>
              </v:textbox>
            </v:shape>
            <w10:wrap type="square"/>
          </v:group>
          <o:OLEObject Type="Embed" ProgID="ShapewareVISIO20" ShapeID="_x0000_s1110" DrawAspect="Content" ObjectID="_1446996812" r:id="rId374"/>
        </w:pict>
      </w:r>
      <w:r w:rsidRPr="00D5452A">
        <w:rPr>
          <w:sz w:val="28"/>
        </w:rPr>
        <w:t>мое (огневое) сжигание т</w:t>
      </w:r>
      <w:r w:rsidRPr="00D5452A">
        <w:rPr>
          <w:sz w:val="28"/>
        </w:rPr>
        <w:t>о</w:t>
      </w:r>
      <w:r w:rsidRPr="00D5452A">
        <w:rPr>
          <w:sz w:val="28"/>
        </w:rPr>
        <w:t>плива. Однако до настоящего времени в качестве приводных двигателей обы</w:t>
      </w:r>
      <w:r w:rsidRPr="00D5452A">
        <w:rPr>
          <w:sz w:val="28"/>
        </w:rPr>
        <w:t>ч</w:t>
      </w:r>
      <w:r w:rsidRPr="00D5452A">
        <w:rPr>
          <w:sz w:val="28"/>
        </w:rPr>
        <w:t xml:space="preserve">но используются менее </w:t>
      </w:r>
      <w:proofErr w:type="gramStart"/>
      <w:r w:rsidRPr="00D5452A">
        <w:rPr>
          <w:sz w:val="28"/>
        </w:rPr>
        <w:t>экономичные</w:t>
      </w:r>
      <w:proofErr w:type="gramEnd"/>
      <w:r w:rsidRPr="00D5452A">
        <w:rPr>
          <w:sz w:val="28"/>
        </w:rPr>
        <w:t xml:space="preserve"> чем ДВС, но более удобные в эксплуат</w:t>
      </w:r>
      <w:r w:rsidRPr="00D5452A">
        <w:rPr>
          <w:sz w:val="28"/>
        </w:rPr>
        <w:t>а</w:t>
      </w:r>
      <w:r w:rsidRPr="00D5452A">
        <w:rPr>
          <w:sz w:val="28"/>
        </w:rPr>
        <w:t>ции эле</w:t>
      </w:r>
      <w:r w:rsidRPr="00D5452A">
        <w:rPr>
          <w:sz w:val="28"/>
        </w:rPr>
        <w:t>к</w:t>
      </w:r>
      <w:r w:rsidRPr="00D5452A">
        <w:rPr>
          <w:sz w:val="28"/>
        </w:rPr>
        <w:t>тродвигатели.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>Работа теплового насоса, принципиальная схема которого представлена на рис. 5.1, состоит в следующем. В испарителе 1 за счёт теплоты наружной среды происходит превращение в пар рабочего тела (хладона). Образовавшийся пар сжимается в компрессоре 2 с повышением температуры (зависящей от степени сжатия в компрессоре). Затем пар поступает в конденсатор 3, в котором он ко</w:t>
      </w:r>
      <w:r w:rsidRPr="00D5452A">
        <w:rPr>
          <w:sz w:val="28"/>
        </w:rPr>
        <w:t>н</w:t>
      </w:r>
      <w:r w:rsidRPr="00D5452A">
        <w:rPr>
          <w:sz w:val="28"/>
        </w:rPr>
        <w:t>денсируется, отдавая теплоту нагреваемой среде. После этого конденсат раб</w:t>
      </w:r>
      <w:r w:rsidRPr="00D5452A">
        <w:rPr>
          <w:sz w:val="28"/>
        </w:rPr>
        <w:t>о</w:t>
      </w:r>
      <w:r w:rsidRPr="00D5452A">
        <w:rPr>
          <w:sz w:val="28"/>
        </w:rPr>
        <w:t>чего тела направляется в дроссельное устройство 4 (например, вентиль или к</w:t>
      </w:r>
      <w:r w:rsidRPr="00D5452A">
        <w:rPr>
          <w:sz w:val="28"/>
        </w:rPr>
        <w:t>а</w:t>
      </w:r>
      <w:r w:rsidRPr="00D5452A">
        <w:rPr>
          <w:sz w:val="28"/>
        </w:rPr>
        <w:t>пиллярную трубку), в котором происходит понижение давления. С пониже</w:t>
      </w:r>
      <w:r w:rsidRPr="00D5452A">
        <w:rPr>
          <w:sz w:val="28"/>
        </w:rPr>
        <w:t>н</w:t>
      </w:r>
      <w:r w:rsidRPr="00D5452A">
        <w:rPr>
          <w:sz w:val="28"/>
        </w:rPr>
        <w:t>ным давлением конденсат рабочего тела снова направляется в испаритель 1.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Теоретический цикл теплового насоса в координатах </w:t>
      </w:r>
      <w:r w:rsidRPr="00D5452A">
        <w:rPr>
          <w:i/>
          <w:sz w:val="28"/>
        </w:rPr>
        <w:t>Т-</w:t>
      </w:r>
      <w:proofErr w:type="gramStart"/>
      <w:r w:rsidRPr="00D5452A">
        <w:rPr>
          <w:i/>
          <w:sz w:val="28"/>
          <w:lang w:val="en-US"/>
        </w:rPr>
        <w:t>s</w:t>
      </w:r>
      <w:proofErr w:type="gramEnd"/>
      <w:r w:rsidRPr="00D5452A">
        <w:rPr>
          <w:sz w:val="28"/>
        </w:rPr>
        <w:t xml:space="preserve"> (температура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энтропия) показан на рис. 5.2, где:</w:t>
      </w:r>
    </w:p>
    <w:p w:rsidR="000A57DA" w:rsidRPr="00D5452A" w:rsidRDefault="004854BB" w:rsidP="000A57DA">
      <w:pPr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112" style="position:absolute;left:0;text-align:left;margin-left:2.75pt;margin-top:6.8pt;width:231.3pt;height:224.25pt;z-index:251670528" coordorigin="1473,3581" coordsize="4626,4485">
            <v:shape id="_x0000_s1113" style="position:absolute;left:4584;top:4485;width:1191;height:2175" coordsize="1189,2121" path="m,c14,53,30,143,85,306v55,163,144,453,245,669c431,1191,547,1414,690,1605v143,191,395,409,499,516e" filled="f" strokeweight="1pt">
              <v:stroke dashstyle="longDash"/>
              <v:path arrowok="t"/>
            </v:shape>
            <v:shape id="_x0000_s1114" style="position:absolute;left:1966;top:4473;width:1217;height:2200" coordsize="1215,2145" path="m1215,v-18,52,-54,188,-111,330c1047,472,974,650,870,855,766,1060,625,1345,480,1560,335,1775,100,2023,,2145e" filled="f" strokeweight="1pt">
              <v:stroke dashstyle="longDash"/>
              <v:path arrowok="t"/>
            </v:shape>
            <v:line id="_x0000_s1115" style="position:absolute" from="3072,4811" to="3072,7325" strokeweight="1pt">
              <v:stroke dashstyle="longDash"/>
            </v:line>
            <v:line id="_x0000_s1116" style="position:absolute" from="3472,5747" to="3472,7325" strokeweight="1pt">
              <v:stroke dashstyle="longDash"/>
            </v:line>
            <v:line id="_x0000_s1117" style="position:absolute" from="4671,5747" to="4671,7325" strokeweight="1pt">
              <v:stroke dashstyle="longDash"/>
            </v:line>
            <v:line id="_x0000_s1118" style="position:absolute" from="3072,4811" to="4671,4811" strokeweight="2.25pt"/>
            <v:line id="_x0000_s1119" style="position:absolute" from="4671,4811" to="4671,5747" strokeweight="2.25pt"/>
            <v:line id="_x0000_s1120" style="position:absolute;flip:x" from="3472,5747" to="4671,5747" strokeweight="2.25pt"/>
            <v:shape id="_x0000_s1121" style="position:absolute;left:3072;top:4808;width:400;height:936" coordsize="399,912" path="m399,912c364,878,246,802,186,705,126,608,67,447,36,330,5,213,7,69,,e" filled="f" strokeweight="2.25pt">
              <v:path arrowok="t"/>
            </v:shape>
            <v:shape id="_x0000_s1122" style="position:absolute;left:4035;top:6776;width:116;height:118" coordsize="116,115" path="m,57l10,28,29,9,58,,87,9r19,19l116,57,106,86,87,105,58,115,29,105,10,86,,57xe" stroked="f">
              <v:fill color2="black"/>
              <v:path arrowok="t"/>
            </v:shape>
            <v:shape id="_x0000_s1123" style="position:absolute;left:4611;top:4750;width:116;height:118" coordsize="116,115" path="m,57l10,28,29,9,58,,87,9r19,19l116,57,106,86,87,105,58,115,29,105,10,86,,57e" strokeweight=".7pt">
              <v:stroke color2="black"/>
              <v:path arrowok="t"/>
            </v:shape>
            <v:shape id="_x0000_s1124" style="position:absolute;left:3264;top:6785;width:117;height:118" coordsize="116,115" path="m,58l5,29,29,10,58,,87,10r19,19l116,58,106,87,87,106r-29,9l29,106,5,87,,58xe" stroked="f">
              <v:fill color2="black"/>
              <v:path arrowok="t"/>
            </v:shape>
            <v:shape id="_x0000_s1125" style="position:absolute;left:3015;top:4753;width:116;height:118" coordsize="116,115" path="m,58l5,29,29,10,58,,87,10r19,19l116,58,106,87,87,106r-29,9l29,106,5,87,,58e" strokeweight=".7pt">
              <v:stroke color2="black"/>
              <v:path arrowok="t"/>
            </v:shape>
            <v:shape id="_x0000_s1126" style="position:absolute;left:3415;top:5688;width:116;height:118;mso-wrap-style:square;mso-wrap-distance-left:9pt;mso-wrap-distance-top:0;mso-wrap-distance-right:9pt;mso-wrap-distance-bottom:0;v-text-anchor:top" coordsize="116,115" path="m,58l5,29,29,9,58,,87,9r19,20l116,58,106,86,87,106r-29,9l29,106,5,86,,58e" strokeweight=".7pt">
              <v:path arrowok="t"/>
            </v:shape>
            <v:shape id="_x0000_s1127" style="position:absolute;left:4618;top:5688;width:110;height:119;mso-wrap-style:square;mso-wrap-distance-left:9pt;mso-wrap-distance-top:0;mso-wrap-distance-right:9pt;mso-wrap-distance-bottom:0;v-text-anchor:top" coordsize="110,116" path="m,58l4,29,28,10,52,,81,10r24,19l110,58r-5,29l81,106,52,116,28,106,4,87,,58e" strokeweight=".7pt">
              <v:path arrowok="t"/>
            </v:shape>
            <v:rect id="_x0000_s1128" style="position:absolute;left:2958;top:7383;width:134;height:276;mso-wrap-style:none" filled="f" stroked="f">
              <v:textbox style="mso-next-textbox:#_x0000_s1128;mso-rotate-with-shape:t;mso-fit-shape-to-text:t" inset="0,0,0,0">
                <w:txbxContent>
                  <w:p w:rsidR="00F45C8C" w:rsidRDefault="00F45C8C" w:rsidP="000A57DA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129" style="position:absolute;left:4785;top:4519;width:134;height:276;mso-wrap-style:none" filled="f" stroked="f">
              <v:textbox style="mso-next-textbox:#_x0000_s1129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30" style="position:absolute;left:2844;top:4519;width:134;height:276;mso-wrap-style:none" filled="f" stroked="f">
              <v:textbox style="mso-next-textbox:#_x0000_s1130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131" style="position:absolute;left:3243;top:5747;width:134;height:276;mso-wrap-style:none" filled="f" stroked="f">
              <v:textbox style="mso-next-textbox:#_x0000_s1131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132" style="position:absolute;left:4785;top:5688;width:134;height:276;mso-wrap-style:none" filled="f" stroked="f">
              <v:textbox style="mso-next-textbox:#_x0000_s1132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133" style="position:absolute;left:1473;top:3584;width:134;height:276;mso-wrap-style:none" filled="f" stroked="f">
              <v:textbox style="mso-next-textbox:#_x0000_s1133;mso-rotate-with-shape:t;mso-fit-shape-to-text:t" inset="0,0,0,0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T</w:t>
                    </w:r>
                  </w:p>
                </w:txbxContent>
              </v:textbox>
            </v:rect>
            <v:group id="_x0000_s1134" style="position:absolute;left:4214;top:5864;width:268;height:384" coordorigin="9995,6798" coordsize="267,375">
              <v:rect id="_x0000_s1135" style="position:absolute;left:10141;top:6903;width:121;height:270;mso-wrap-style:none" filled="f" stroked="f">
                <v:textbox style="mso-next-textbox:#_x0000_s1135;mso-rotate-with-shape:t;mso-fit-shape-to-text:t" inset="0,0,0,0">
                  <w:txbxContent>
                    <w:p w:rsidR="00F45C8C" w:rsidRDefault="00F45C8C" w:rsidP="000A57DA">
                      <w:r>
                        <w:rPr>
                          <w:snapToGrid w:val="0"/>
                          <w:color w:val="000000"/>
                          <w:sz w:val="24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_x0000_s1136" style="position:absolute;left:9995;top:6798;width:121;height:270;mso-wrap-style:none" filled="f" stroked="f">
                <v:textbox style="mso-next-textbox:#_x0000_s1136;mso-rotate-with-shape:t;mso-fit-shape-to-text:t" inset="0,0,0,0">
                  <w:txbxContent>
                    <w:p w:rsidR="00F45C8C" w:rsidRDefault="00F45C8C" w:rsidP="000A57DA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napToGrid w:val="0"/>
                          <w:color w:val="000000"/>
                          <w:sz w:val="24"/>
                          <w:szCs w:val="24"/>
                          <w:lang w:val="en-US"/>
                        </w:rPr>
                        <w:t>q</w:t>
                      </w:r>
                      <w:proofErr w:type="gramEnd"/>
                    </w:p>
                  </w:txbxContent>
                </v:textbox>
              </v:rect>
            </v:group>
            <v:rect id="_x0000_s1137" style="position:absolute;left:5871;top:7383;width:94;height:276;mso-wrap-style:none" filled="f" stroked="f">
              <v:textbox style="mso-next-textbox:#_x0000_s1137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s</w:t>
                    </w:r>
                    <w:proofErr w:type="gramEnd"/>
                  </w:p>
                </w:txbxContent>
              </v:textbox>
            </v:rect>
            <v:line id="_x0000_s1138" style="position:absolute" from="1873,7325" to="6099,7325" strokeweight="1pt">
              <v:stroke endarrow="classic" endarrowwidth="narrow" endarrowlength="long"/>
            </v:line>
            <v:line id="_x0000_s1139" style="position:absolute;flip:y" from="1873,3581" to="1873,7322" strokeweight="1pt">
              <v:stroke endarrow="classic" endarrowwidth="narrow" endarrowlength="long"/>
            </v:line>
            <v:line id="_x0000_s1140" style="position:absolute;flip:y" from="3872,4344" to="3872,4811" strokeweight="1pt">
              <v:stroke endarrow="classic" endarrowwidth="narrow" endarrowlength="long"/>
            </v:line>
            <v:line id="_x0000_s1141" style="position:absolute;flip:y" from="4100,5747" to="4100,6156" strokeweight="1pt">
              <v:stroke endarrow="classic" endarrowwidth="narrow" endarrowlength="long"/>
            </v:line>
            <v:rect id="_x0000_s1142" style="position:absolute;left:3358;top:7383;width:134;height:276;mso-wrap-style:none" filled="f" stroked="f">
              <v:textbox style="mso-next-textbox:#_x0000_s1142;mso-rotate-with-shape:t;mso-fit-shape-to-text:t" inset="0,0,0,0">
                <w:txbxContent>
                  <w:p w:rsidR="00F45C8C" w:rsidRDefault="00F45C8C" w:rsidP="000A57DA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6</w:t>
                    </w:r>
                  </w:p>
                </w:txbxContent>
              </v:textbox>
            </v:rect>
            <v:rect id="_x0000_s1143" style="position:absolute;left:4557;top:7383;width:134;height:276;mso-wrap-style:none" filled="f" stroked="f">
              <v:textbox style="mso-next-textbox:#_x0000_s1143;mso-rotate-with-shape:t;mso-fit-shape-to-text:t" inset="0,0,0,0">
                <w:txbxContent>
                  <w:p w:rsidR="00F45C8C" w:rsidRDefault="00F45C8C" w:rsidP="000A57DA">
                    <w:pPr>
                      <w:jc w:val="center"/>
                    </w:pPr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7</w:t>
                    </w:r>
                  </w:p>
                </w:txbxContent>
              </v:textbox>
            </v:rect>
            <v:group id="_x0000_s1144" style="position:absolute;left:4043;top:4227;width:268;height:384" coordorigin="4218,3363" coordsize="267,373">
              <v:rect id="_x0000_s1145" style="position:absolute;left:4364;top:3468;width:121;height:268;mso-wrap-style:none" filled="f" stroked="f">
                <v:textbox style="mso-next-textbox:#_x0000_s1145;mso-rotate-with-shape:t;mso-fit-shape-to-text:t" inset="0,0,0,0">
                  <w:txbxContent>
                    <w:p w:rsidR="00F45C8C" w:rsidRDefault="00F45C8C" w:rsidP="000A57DA">
                      <w:r>
                        <w:rPr>
                          <w:snapToGrid w:val="0"/>
                          <w:color w:val="000000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46" style="position:absolute;left:4218;top:3363;width:121;height:268;mso-wrap-style:none" filled="f" stroked="f">
                <v:textbox style="mso-next-textbox:#_x0000_s1146;mso-rotate-with-shape:t;mso-fit-shape-to-text:t" inset="0,0,0,0">
                  <w:txbxContent>
                    <w:p w:rsidR="00F45C8C" w:rsidRDefault="00F45C8C" w:rsidP="000A57DA">
                      <w:pPr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napToGrid w:val="0"/>
                          <w:color w:val="000000"/>
                          <w:sz w:val="24"/>
                          <w:szCs w:val="24"/>
                          <w:lang w:val="en-US"/>
                        </w:rPr>
                        <w:t>q</w:t>
                      </w:r>
                      <w:proofErr w:type="gramEnd"/>
                    </w:p>
                  </w:txbxContent>
                </v:textbox>
              </v:rect>
            </v:group>
            <v:rect id="_x0000_s1147" style="position:absolute;left:5357;top:5805;width:482;height:276;mso-wrap-style:none" filled="f" stroked="f">
              <v:textbox style="mso-next-textbox:#_x0000_s1147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x</w:t>
                    </w:r>
                    <w:r>
                      <w:rPr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 xml:space="preserve"> = 1</w:t>
                    </w:r>
                  </w:p>
                </w:txbxContent>
              </v:textbox>
            </v:rect>
            <v:rect id="_x0000_s1148" style="position:absolute;left:2044;top:5338;width:482;height:276;mso-wrap-style:none" filled="f" stroked="f">
              <v:textbox style="mso-next-textbox:#_x0000_s1148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x</w:t>
                    </w:r>
                    <w:r>
                      <w:rPr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 xml:space="preserve"> = 0</w:t>
                    </w:r>
                  </w:p>
                </w:txbxContent>
              </v:textbox>
            </v:rect>
            <v:shape id="_x0000_s1149" type="#_x0000_t202" style="position:absolute;left:1642;top:7667;width:4323;height:399" stroked="f">
              <v:textbox style="mso-next-textbox:#_x0000_s1149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5.2. Цикл теплового насоса</w:t>
                    </w:r>
                  </w:p>
                </w:txbxContent>
              </v:textbox>
            </v:shape>
            <w10:wrap type="square"/>
          </v:group>
        </w:pict>
      </w:r>
      <w:r w:rsidR="000A57DA" w:rsidRPr="00D5452A">
        <w:rPr>
          <w:sz w:val="28"/>
        </w:rPr>
        <w:t xml:space="preserve">1-2 </w:t>
      </w:r>
      <w:r w:rsidR="000A57DA" w:rsidRPr="00D5452A">
        <w:rPr>
          <w:sz w:val="28"/>
          <w:szCs w:val="28"/>
        </w:rPr>
        <w:sym w:font="Symbol" w:char="F02D"/>
      </w:r>
      <w:r w:rsidR="000A57DA" w:rsidRPr="00D5452A">
        <w:rPr>
          <w:sz w:val="28"/>
        </w:rPr>
        <w:t xml:space="preserve"> адиабатное сжатие рабочего тела в компрессоре,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2-3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конденсация паров с отдачей теплоты </w:t>
      </w:r>
      <w:r w:rsidRPr="00D5452A">
        <w:rPr>
          <w:position w:val="-12"/>
          <w:sz w:val="28"/>
        </w:rPr>
        <w:object w:dxaOrig="300" w:dyaOrig="380">
          <v:shape id="_x0000_i1223" type="#_x0000_t75" style="width:15.25pt;height:18.45pt" o:ole="" fillcolor="window">
            <v:imagedata r:id="rId375" o:title=""/>
          </v:shape>
          <o:OLEObject Type="Embed" ProgID="Equation.3" ShapeID="_x0000_i1223" DrawAspect="Content" ObjectID="_1446996618" r:id="rId376"/>
        </w:object>
      </w:r>
      <w:r w:rsidRPr="00D5452A">
        <w:rPr>
          <w:sz w:val="28"/>
        </w:rPr>
        <w:t xml:space="preserve"> нагреваемой среде в ко</w:t>
      </w:r>
      <w:r w:rsidRPr="00D5452A">
        <w:rPr>
          <w:sz w:val="28"/>
        </w:rPr>
        <w:t>н</w:t>
      </w:r>
      <w:r w:rsidRPr="00D5452A">
        <w:rPr>
          <w:sz w:val="28"/>
        </w:rPr>
        <w:t>денсаторе,</w:t>
      </w:r>
    </w:p>
    <w:p w:rsidR="000A57DA" w:rsidRPr="00D5452A" w:rsidRDefault="000A57DA" w:rsidP="000A57DA">
      <w:pPr>
        <w:pStyle w:val="a6"/>
      </w:pPr>
      <w:r w:rsidRPr="00D5452A">
        <w:t xml:space="preserve">3-4 </w:t>
      </w:r>
      <w:r w:rsidRPr="00D5452A">
        <w:rPr>
          <w:szCs w:val="28"/>
        </w:rPr>
        <w:sym w:font="Symbol" w:char="F02D"/>
      </w:r>
      <w:r w:rsidRPr="00D5452A">
        <w:t xml:space="preserve"> </w:t>
      </w:r>
      <w:proofErr w:type="spellStart"/>
      <w:r w:rsidRPr="00D5452A">
        <w:t>дросселирование</w:t>
      </w:r>
      <w:proofErr w:type="spellEnd"/>
      <w:r w:rsidRPr="00D5452A">
        <w:t xml:space="preserve"> конденсата хладона в дроссельном устройстве.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4-1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парообразование с подводом теплоты </w:t>
      </w:r>
      <w:r w:rsidRPr="00D5452A">
        <w:rPr>
          <w:position w:val="-12"/>
          <w:sz w:val="28"/>
        </w:rPr>
        <w:object w:dxaOrig="340" w:dyaOrig="380">
          <v:shape id="_x0000_i1224" type="#_x0000_t75" style="width:16.6pt;height:18.45pt" o:ole="" fillcolor="window">
            <v:imagedata r:id="rId377" o:title=""/>
          </v:shape>
          <o:OLEObject Type="Embed" ProgID="Equation.3" ShapeID="_x0000_i1224" DrawAspect="Content" ObjectID="_1446996619" r:id="rId378"/>
        </w:object>
      </w:r>
      <w:r w:rsidRPr="00D5452A">
        <w:rPr>
          <w:sz w:val="28"/>
        </w:rPr>
        <w:t xml:space="preserve"> от наружной среды в исп</w:t>
      </w:r>
      <w:r w:rsidRPr="00D5452A">
        <w:rPr>
          <w:sz w:val="28"/>
        </w:rPr>
        <w:t>а</w:t>
      </w:r>
      <w:r w:rsidRPr="00D5452A">
        <w:rPr>
          <w:sz w:val="28"/>
        </w:rPr>
        <w:t>рителе.</w:t>
      </w:r>
    </w:p>
    <w:p w:rsidR="000A57DA" w:rsidRPr="00D5452A" w:rsidRDefault="000A57DA" w:rsidP="000A57DA">
      <w:pPr>
        <w:spacing w:after="120"/>
        <w:ind w:firstLine="567"/>
        <w:jc w:val="both"/>
        <w:rPr>
          <w:sz w:val="28"/>
        </w:rPr>
      </w:pPr>
      <w:r w:rsidRPr="00D5452A">
        <w:rPr>
          <w:sz w:val="28"/>
        </w:rPr>
        <w:t xml:space="preserve">Теплота </w:t>
      </w:r>
      <w:r w:rsidRPr="00D5452A">
        <w:rPr>
          <w:position w:val="-12"/>
          <w:sz w:val="28"/>
        </w:rPr>
        <w:object w:dxaOrig="340" w:dyaOrig="380">
          <v:shape id="_x0000_i1225" type="#_x0000_t75" style="width:16.6pt;height:18.45pt" o:ole="" fillcolor="window">
            <v:imagedata r:id="rId377" o:title=""/>
          </v:shape>
          <o:OLEObject Type="Embed" ProgID="Equation.3" ShapeID="_x0000_i1225" DrawAspect="Content" ObjectID="_1446996620" r:id="rId379"/>
        </w:object>
      </w:r>
      <w:r w:rsidRPr="00D5452A">
        <w:rPr>
          <w:sz w:val="28"/>
        </w:rPr>
        <w:t>, получаемая 1 кг р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бочего тела в испарителе, эквивалентна площади 14671, а теплота </w:t>
      </w:r>
      <w:r w:rsidRPr="00D5452A">
        <w:rPr>
          <w:position w:val="-12"/>
          <w:sz w:val="28"/>
        </w:rPr>
        <w:object w:dxaOrig="300" w:dyaOrig="380">
          <v:shape id="_x0000_i1226" type="#_x0000_t75" style="width:15.25pt;height:18.45pt" o:ole="" fillcolor="window">
            <v:imagedata r:id="rId380" o:title=""/>
          </v:shape>
          <o:OLEObject Type="Embed" ProgID="Equation.3" ShapeID="_x0000_i1226" DrawAspect="Content" ObjectID="_1446996621" r:id="rId381"/>
        </w:object>
      </w:r>
      <w:r w:rsidRPr="00D5452A">
        <w:rPr>
          <w:sz w:val="28"/>
        </w:rPr>
        <w:t>, отвод</w:t>
      </w:r>
      <w:r w:rsidRPr="00D5452A">
        <w:rPr>
          <w:sz w:val="28"/>
        </w:rPr>
        <w:t>и</w:t>
      </w:r>
      <w:r w:rsidRPr="00D5452A">
        <w:rPr>
          <w:sz w:val="28"/>
        </w:rPr>
        <w:t xml:space="preserve">мая в конденсаторе,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площади 23572. </w:t>
      </w:r>
    </w:p>
    <w:p w:rsidR="000A57DA" w:rsidRPr="00D5452A" w:rsidRDefault="000A57DA" w:rsidP="000A57DA">
      <w:pPr>
        <w:spacing w:after="120"/>
        <w:ind w:firstLine="567"/>
        <w:jc w:val="both"/>
        <w:rPr>
          <w:sz w:val="28"/>
        </w:rPr>
      </w:pPr>
    </w:p>
    <w:p w:rsidR="000A57DA" w:rsidRPr="00D5452A" w:rsidRDefault="000A57DA" w:rsidP="000A57DA">
      <w:pPr>
        <w:spacing w:after="120"/>
        <w:ind w:firstLine="567"/>
        <w:jc w:val="both"/>
        <w:rPr>
          <w:sz w:val="28"/>
        </w:rPr>
      </w:pPr>
      <w:r w:rsidRPr="00D5452A">
        <w:rPr>
          <w:sz w:val="28"/>
        </w:rPr>
        <w:t xml:space="preserve">Значения </w:t>
      </w:r>
      <w:r w:rsidRPr="00D5452A">
        <w:rPr>
          <w:position w:val="-12"/>
          <w:sz w:val="28"/>
        </w:rPr>
        <w:object w:dxaOrig="300" w:dyaOrig="380">
          <v:shape id="_x0000_i1227" type="#_x0000_t75" style="width:15.25pt;height:18.45pt" o:ole="" fillcolor="window">
            <v:imagedata r:id="rId380" o:title=""/>
          </v:shape>
          <o:OLEObject Type="Embed" ProgID="Equation.3" ShapeID="_x0000_i1227" DrawAspect="Content" ObjectID="_1446996622" r:id="rId382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40" w:dyaOrig="380">
          <v:shape id="_x0000_i1228" type="#_x0000_t75" style="width:16.6pt;height:18.45pt" o:ole="" fillcolor="window">
            <v:imagedata r:id="rId377" o:title=""/>
          </v:shape>
          <o:OLEObject Type="Embed" ProgID="Equation.3" ShapeID="_x0000_i1228" DrawAspect="Content" ObjectID="_1446996623" r:id="rId383"/>
        </w:object>
      </w:r>
      <w:r w:rsidRPr="00D5452A">
        <w:rPr>
          <w:sz w:val="28"/>
        </w:rPr>
        <w:t xml:space="preserve"> определяются через энтальпию </w:t>
      </w:r>
      <w:r w:rsidRPr="00D5452A">
        <w:rPr>
          <w:i/>
          <w:sz w:val="28"/>
          <w:lang w:val="en-US"/>
        </w:rPr>
        <w:t>h</w:t>
      </w:r>
      <w:r w:rsidRPr="00D5452A">
        <w:rPr>
          <w:sz w:val="28"/>
        </w:rPr>
        <w:t xml:space="preserve"> рабочего тела в соо</w:t>
      </w:r>
      <w:r w:rsidRPr="00D5452A">
        <w:rPr>
          <w:sz w:val="28"/>
        </w:rPr>
        <w:t>т</w:t>
      </w:r>
      <w:r w:rsidRPr="00D5452A">
        <w:rPr>
          <w:sz w:val="28"/>
        </w:rPr>
        <w:t>ветствующих точках цикла по формулам</w:t>
      </w:r>
    </w:p>
    <w:p w:rsidR="000A57DA" w:rsidRPr="00D5452A" w:rsidRDefault="000D6DF6" w:rsidP="000A57DA">
      <w:pPr>
        <w:jc w:val="center"/>
        <w:rPr>
          <w:sz w:val="28"/>
        </w:rPr>
      </w:pPr>
      <w:r w:rsidRPr="00D5452A">
        <w:rPr>
          <w:position w:val="-10"/>
          <w:sz w:val="28"/>
        </w:rPr>
        <w:object w:dxaOrig="1160" w:dyaOrig="340">
          <v:shape id="_x0000_i1229" type="#_x0000_t75" style="width:56.75pt;height:16.6pt" o:ole="" fillcolor="window">
            <v:imagedata r:id="rId384" o:title=""/>
          </v:shape>
          <o:OLEObject Type="Embed" ProgID="Equation.3" ShapeID="_x0000_i1229" DrawAspect="Content" ObjectID="_1446996624" r:id="rId385"/>
        </w:object>
      </w:r>
      <w:r w:rsidR="000A57DA" w:rsidRPr="00D5452A">
        <w:rPr>
          <w:sz w:val="28"/>
        </w:rPr>
        <w:t>,</w:t>
      </w:r>
      <w:r w:rsidR="000A57DA" w:rsidRPr="00D5452A">
        <w:rPr>
          <w:sz w:val="28"/>
        </w:rPr>
        <w:tab/>
      </w:r>
      <w:r w:rsidR="000A57DA" w:rsidRPr="00D5452A">
        <w:rPr>
          <w:sz w:val="28"/>
        </w:rPr>
        <w:tab/>
      </w:r>
      <w:r w:rsidR="000A57DA" w:rsidRPr="00D5452A">
        <w:rPr>
          <w:position w:val="-12"/>
          <w:sz w:val="28"/>
        </w:rPr>
        <w:object w:dxaOrig="1120" w:dyaOrig="360">
          <v:shape id="_x0000_i1230" type="#_x0000_t75" style="width:54.9pt;height:17.55pt" o:ole="" fillcolor="window">
            <v:imagedata r:id="rId386" o:title=""/>
          </v:shape>
          <o:OLEObject Type="Embed" ProgID="Equation.3" ShapeID="_x0000_i1230" DrawAspect="Content" ObjectID="_1446996625" r:id="rId387"/>
        </w:object>
      </w:r>
      <w:r w:rsidR="000A57DA" w:rsidRPr="00D5452A">
        <w:rPr>
          <w:sz w:val="28"/>
        </w:rPr>
        <w:t>.</w:t>
      </w:r>
    </w:p>
    <w:p w:rsidR="000A57DA" w:rsidRPr="00D5452A" w:rsidRDefault="000A57DA" w:rsidP="000A57DA">
      <w:pPr>
        <w:spacing w:before="120" w:after="120"/>
        <w:ind w:firstLine="567"/>
        <w:jc w:val="both"/>
        <w:rPr>
          <w:sz w:val="28"/>
        </w:rPr>
      </w:pPr>
      <w:r w:rsidRPr="00D5452A">
        <w:rPr>
          <w:sz w:val="28"/>
        </w:rPr>
        <w:t xml:space="preserve">Работа </w:t>
      </w:r>
      <w:r w:rsidRPr="00D5452A">
        <w:rPr>
          <w:position w:val="-12"/>
          <w:sz w:val="28"/>
        </w:rPr>
        <w:object w:dxaOrig="279" w:dyaOrig="380">
          <v:shape id="_x0000_i1231" type="#_x0000_t75" style="width:14.3pt;height:18.45pt" o:ole="" fillcolor="window">
            <v:imagedata r:id="rId388" o:title=""/>
          </v:shape>
          <o:OLEObject Type="Embed" ProgID="Equation.3" ShapeID="_x0000_i1231" DrawAspect="Content" ObjectID="_1446996626" r:id="rId389"/>
        </w:object>
      </w:r>
      <w:r w:rsidRPr="00D5452A">
        <w:rPr>
          <w:sz w:val="28"/>
        </w:rPr>
        <w:t>, затраченная на совершение цикла, равна работе в процессе адиабатного сжатия, т. е.</w: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position w:val="-12"/>
          <w:sz w:val="28"/>
        </w:rPr>
        <w:object w:dxaOrig="1920" w:dyaOrig="360">
          <v:shape id="_x0000_i1232" type="#_x0000_t75" style="width:96pt;height:17.55pt" o:ole="" fillcolor="window">
            <v:imagedata r:id="rId390" o:title=""/>
          </v:shape>
          <o:OLEObject Type="Embed" ProgID="Equation.3" ShapeID="_x0000_i1232" DrawAspect="Content" ObjectID="_1446996627" r:id="rId391"/>
        </w:objec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sz w:val="28"/>
        </w:rPr>
        <w:t xml:space="preserve">(в процессе </w:t>
      </w:r>
      <w:proofErr w:type="spellStart"/>
      <w:r w:rsidRPr="00D5452A">
        <w:rPr>
          <w:sz w:val="28"/>
        </w:rPr>
        <w:t>дросселирования</w:t>
      </w:r>
      <w:proofErr w:type="spellEnd"/>
      <w:r w:rsidRPr="00D5452A">
        <w:rPr>
          <w:sz w:val="28"/>
        </w:rPr>
        <w:t xml:space="preserve"> 3-4</w:t>
      </w:r>
      <w:r w:rsidR="000D6DF6" w:rsidRPr="00D5452A">
        <w:rPr>
          <w:sz w:val="28"/>
        </w:rPr>
        <w:t xml:space="preserve">  </w:t>
      </w:r>
      <w:r w:rsidR="000D6DF6" w:rsidRPr="00D5452A">
        <w:rPr>
          <w:position w:val="-6"/>
          <w:sz w:val="28"/>
        </w:rPr>
        <w:t xml:space="preserve"> </w:t>
      </w:r>
      <w:r w:rsidR="000D6DF6" w:rsidRPr="00D5452A">
        <w:rPr>
          <w:position w:val="-12"/>
          <w:sz w:val="28"/>
        </w:rPr>
        <w:object w:dxaOrig="720" w:dyaOrig="360">
          <v:shape id="_x0000_i1233" type="#_x0000_t75" style="width:35.1pt;height:17.55pt" o:ole="" fillcolor="window">
            <v:imagedata r:id="rId392" o:title=""/>
          </v:shape>
          <o:OLEObject Type="Embed" ProgID="Equation.3" ShapeID="_x0000_i1233" DrawAspect="Content" ObjectID="_1446996628" r:id="rId393"/>
        </w:object>
      </w:r>
      <w:r w:rsidR="000D6DF6" w:rsidRPr="00D5452A">
        <w:rPr>
          <w:sz w:val="28"/>
        </w:rPr>
        <w:t>, т.е. энтальпия остаётся постоянной)</w: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a6"/>
        <w:spacing w:before="240" w:after="120"/>
      </w:pPr>
      <w:r w:rsidRPr="00D5452A">
        <w:t>Комплексной характеристикой совершенства цикла теплового насоса сл</w:t>
      </w:r>
      <w:r w:rsidRPr="00D5452A">
        <w:t>у</w:t>
      </w:r>
      <w:r w:rsidRPr="00D5452A">
        <w:t>жит отношение количества теплоты, отданной нагреваемой среде, к затраче</w:t>
      </w:r>
      <w:r w:rsidRPr="00D5452A">
        <w:t>н</w:t>
      </w:r>
      <w:r w:rsidRPr="00D5452A">
        <w:t>ной на это работе, т. е.</w: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position w:val="-12"/>
          <w:sz w:val="28"/>
        </w:rPr>
        <w:object w:dxaOrig="1340" w:dyaOrig="380">
          <v:shape id="_x0000_i1234" type="#_x0000_t75" style="width:67.85pt;height:18.45pt" o:ole="" fillcolor="window">
            <v:imagedata r:id="rId394" o:title=""/>
          </v:shape>
          <o:OLEObject Type="Embed" ProgID="Equation.3" ShapeID="_x0000_i1234" DrawAspect="Content" ObjectID="_1446996629" r:id="rId395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spacing w:before="240"/>
        <w:ind w:firstLine="709"/>
        <w:jc w:val="both"/>
        <w:rPr>
          <w:sz w:val="28"/>
        </w:rPr>
      </w:pPr>
      <w:r w:rsidRPr="00D5452A">
        <w:rPr>
          <w:sz w:val="28"/>
        </w:rPr>
        <w:t xml:space="preserve">Коэффициент </w:t>
      </w:r>
      <w:r w:rsidRPr="00D5452A">
        <w:rPr>
          <w:position w:val="-12"/>
          <w:sz w:val="28"/>
        </w:rPr>
        <w:object w:dxaOrig="400" w:dyaOrig="380">
          <v:shape id="_x0000_i1235" type="#_x0000_t75" style="width:19.4pt;height:18.45pt" o:ole="" fillcolor="window">
            <v:imagedata r:id="rId396" o:title=""/>
          </v:shape>
          <o:OLEObject Type="Embed" ProgID="Equation.3" ShapeID="_x0000_i1235" DrawAspect="Content" ObjectID="_1446996630" r:id="rId397"/>
        </w:object>
      </w:r>
      <w:r w:rsidRPr="00D5452A">
        <w:rPr>
          <w:sz w:val="28"/>
        </w:rPr>
        <w:t xml:space="preserve"> называется теоретическим отопительным коэффицие</w:t>
      </w:r>
      <w:r w:rsidRPr="00D5452A">
        <w:rPr>
          <w:sz w:val="28"/>
        </w:rPr>
        <w:t>н</w:t>
      </w:r>
      <w:r w:rsidRPr="00D5452A">
        <w:rPr>
          <w:sz w:val="28"/>
        </w:rPr>
        <w:t>том, или коэффициентом преобразования энергии.</w:t>
      </w:r>
    </w:p>
    <w:p w:rsidR="000A57DA" w:rsidRPr="00D5452A" w:rsidRDefault="000A57DA" w:rsidP="000A57DA">
      <w:pPr>
        <w:pStyle w:val="ae"/>
        <w:spacing w:before="0" w:after="240"/>
        <w:ind w:firstLine="567"/>
      </w:pPr>
      <w:r w:rsidRPr="00D5452A">
        <w:t>Идеальным циклом теплового насоса является обратный цикл Карно, для которого</w: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position w:val="-12"/>
          <w:sz w:val="28"/>
        </w:rPr>
        <w:object w:dxaOrig="2100" w:dyaOrig="380">
          <v:shape id="_x0000_i1236" type="#_x0000_t75" style="width:105.25pt;height:18.45pt" o:ole="" fillcolor="window">
            <v:imagedata r:id="rId398" o:title=""/>
          </v:shape>
          <o:OLEObject Type="Embed" ProgID="Equation.3" ShapeID="_x0000_i1236" DrawAspect="Content" ObjectID="_1446996631" r:id="rId399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</w:rPr>
        <w:object w:dxaOrig="279" w:dyaOrig="380">
          <v:shape id="_x0000_i1237" type="#_x0000_t75" style="width:14.3pt;height:18.45pt" o:ole="" fillcolor="window">
            <v:imagedata r:id="rId400" o:title=""/>
          </v:shape>
          <o:OLEObject Type="Embed" ProgID="Equation.3" ShapeID="_x0000_i1237" DrawAspect="Content" ObjectID="_1446996632" r:id="rId401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20" w:dyaOrig="380">
          <v:shape id="_x0000_i1238" type="#_x0000_t75" style="width:16.6pt;height:18.45pt" o:ole="" fillcolor="window">
            <v:imagedata r:id="rId402" o:title=""/>
          </v:shape>
          <o:OLEObject Type="Embed" ProgID="Equation.3" ShapeID="_x0000_i1238" DrawAspect="Content" ObjectID="_1446996633" r:id="rId403"/>
        </w:objec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температуры в процессах конденсации и испарения. Эта формула позволяет оценить предельно высокое значение отопительного коэффициента теплового насоса.</w:t>
      </w:r>
    </w:p>
    <w:p w:rsidR="000A57DA" w:rsidRPr="00D5452A" w:rsidRDefault="000A57DA" w:rsidP="000A57DA">
      <w:pPr>
        <w:pStyle w:val="a6"/>
        <w:spacing w:after="240"/>
      </w:pPr>
      <w:r w:rsidRPr="00D5452A">
        <w:t>Фактическое значение отопительного коэффициента теплового насоса о</w:t>
      </w:r>
      <w:r w:rsidRPr="00D5452A">
        <w:t>п</w:t>
      </w:r>
      <w:r w:rsidRPr="00D5452A">
        <w:t>ределяется по формуле</w: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position w:val="-14"/>
          <w:sz w:val="28"/>
        </w:rPr>
        <w:object w:dxaOrig="1160" w:dyaOrig="380">
          <v:shape id="_x0000_i1239" type="#_x0000_t75" style="width:57.7pt;height:18.45pt" o:ole="" fillcolor="window">
            <v:imagedata r:id="rId404" o:title=""/>
          </v:shape>
          <o:OLEObject Type="Embed" ProgID="Equation.3" ShapeID="_x0000_i1239" DrawAspect="Content" ObjectID="_1446996634" r:id="rId405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spacing w:before="24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0"/>
          <w:sz w:val="28"/>
        </w:rPr>
        <w:object w:dxaOrig="300" w:dyaOrig="340">
          <v:shape id="_x0000_i1240" type="#_x0000_t75" style="width:14.75pt;height:16.6pt" o:ole="" fillcolor="window">
            <v:imagedata r:id="rId406" o:title=""/>
          </v:shape>
          <o:OLEObject Type="Embed" ProgID="Equation.3" ShapeID="_x0000_i1240" DrawAspect="Content" ObjectID="_1446996635" r:id="rId407"/>
        </w:objec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тепловой поток к нагреваемой среде, </w:t>
      </w:r>
      <w:proofErr w:type="gramStart"/>
      <w:r w:rsidRPr="00D5452A">
        <w:rPr>
          <w:sz w:val="28"/>
        </w:rPr>
        <w:t>Вт</w:t>
      </w:r>
      <w:proofErr w:type="gramEnd"/>
      <w:r w:rsidRPr="00D5452A">
        <w:rPr>
          <w:sz w:val="28"/>
        </w:rPr>
        <w:t>;</w:t>
      </w:r>
    </w:p>
    <w:p w:rsidR="000A57DA" w:rsidRPr="00D5452A" w:rsidRDefault="000A57DA" w:rsidP="000A57DA">
      <w:pPr>
        <w:jc w:val="both"/>
        <w:rPr>
          <w:sz w:val="28"/>
        </w:rPr>
      </w:pPr>
      <w:proofErr w:type="gramStart"/>
      <w:r w:rsidRPr="00D5452A">
        <w:rPr>
          <w:i/>
          <w:sz w:val="28"/>
          <w:lang w:val="en-US"/>
        </w:rPr>
        <w:t>N</w: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работа за единицу времени (мощность), фактически расходуемая на привод компрессора.</w:t>
      </w:r>
      <w:proofErr w:type="gramEnd"/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Значение </w:t>
      </w:r>
      <w:r w:rsidRPr="00D5452A">
        <w:rPr>
          <w:position w:val="-18"/>
          <w:sz w:val="28"/>
        </w:rPr>
        <w:object w:dxaOrig="440" w:dyaOrig="440">
          <v:shape id="_x0000_i1241" type="#_x0000_t75" style="width:21.7pt;height:21.7pt" o:ole="" fillcolor="window">
            <v:imagedata r:id="rId408" o:title=""/>
          </v:shape>
          <o:OLEObject Type="Embed" ProgID="Equation.3" ShapeID="_x0000_i1241" DrawAspect="Content" ObjectID="_1446996636" r:id="rId409"/>
        </w:object>
      </w:r>
      <w:r w:rsidRPr="00D5452A">
        <w:rPr>
          <w:sz w:val="28"/>
        </w:rPr>
        <w:t xml:space="preserve"> меньше, чем </w:t>
      </w:r>
      <w:r w:rsidRPr="00D5452A">
        <w:rPr>
          <w:position w:val="-12"/>
          <w:sz w:val="28"/>
        </w:rPr>
        <w:object w:dxaOrig="400" w:dyaOrig="380">
          <v:shape id="_x0000_i1242" type="#_x0000_t75" style="width:19.4pt;height:18.45pt" o:ole="" fillcolor="window">
            <v:imagedata r:id="rId410" o:title=""/>
          </v:shape>
          <o:OLEObject Type="Embed" ProgID="Equation.3" ShapeID="_x0000_i1242" DrawAspect="Content" ObjectID="_1446996637" r:id="rId411"/>
        </w:object>
      </w:r>
      <w:r w:rsidR="00AD6E73" w:rsidRPr="00D5452A">
        <w:rPr>
          <w:sz w:val="28"/>
        </w:rPr>
        <w:t xml:space="preserve">, т. к. </w:t>
      </w:r>
      <w:r w:rsidRPr="00D5452A">
        <w:rPr>
          <w:sz w:val="28"/>
        </w:rPr>
        <w:t xml:space="preserve"> затрачиваемая на привод компрессора работа больше работы, необходимой при идеальном адиабатном сжатии.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 xml:space="preserve">На величине </w:t>
      </w:r>
      <w:r w:rsidRPr="00D5452A">
        <w:rPr>
          <w:position w:val="-18"/>
          <w:sz w:val="28"/>
        </w:rPr>
        <w:object w:dxaOrig="440" w:dyaOrig="440">
          <v:shape id="_x0000_i1243" type="#_x0000_t75" style="width:21.7pt;height:21.7pt" o:ole="" fillcolor="window">
            <v:imagedata r:id="rId408" o:title=""/>
          </v:shape>
          <o:OLEObject Type="Embed" ProgID="Equation.3" ShapeID="_x0000_i1243" DrawAspect="Content" ObjectID="_1446996638" r:id="rId412"/>
        </w:object>
      </w:r>
      <w:r w:rsidRPr="00D5452A">
        <w:rPr>
          <w:sz w:val="28"/>
        </w:rPr>
        <w:t xml:space="preserve"> отрицательно сказывается также то, что в действительном тепловом насосе процесс сжатия рабочего тела в компрессоре может частично или полностью осуществляться в области перегретого пара. На рис. 5.3 показан общий вид рабочего цикла теплового насоса, в котором процесс сжатия 1-2 с</w:t>
      </w:r>
      <w:r w:rsidRPr="00D5452A">
        <w:rPr>
          <w:sz w:val="28"/>
        </w:rPr>
        <w:t>о</w:t>
      </w:r>
      <w:r w:rsidRPr="00D5452A">
        <w:rPr>
          <w:sz w:val="28"/>
        </w:rPr>
        <w:t xml:space="preserve">вершается полностью в области перегретого пара (выше линии </w:t>
      </w:r>
      <w:r w:rsidRPr="00D5452A">
        <w:rPr>
          <w:position w:val="-6"/>
          <w:sz w:val="28"/>
        </w:rPr>
        <w:object w:dxaOrig="440" w:dyaOrig="240">
          <v:shape id="_x0000_i1244" type="#_x0000_t75" style="width:21.7pt;height:11.1pt" o:ole="" fillcolor="window">
            <v:imagedata r:id="rId413" o:title=""/>
          </v:shape>
          <o:OLEObject Type="Embed" ProgID="Equation.3" ShapeID="_x0000_i1244" DrawAspect="Content" ObjectID="_1446996639" r:id="rId414"/>
        </w:object>
      </w:r>
      <w:r w:rsidRPr="00D5452A">
        <w:rPr>
          <w:sz w:val="28"/>
        </w:rPr>
        <w:t xml:space="preserve">1). В </w:t>
      </w:r>
    </w:p>
    <w:p w:rsidR="000A57DA" w:rsidRPr="00D5452A" w:rsidRDefault="000A57DA" w:rsidP="000A57DA">
      <w:pPr>
        <w:ind w:firstLine="567"/>
        <w:jc w:val="both"/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</w:p>
    <w:p w:rsidR="00300018" w:rsidRPr="00983C89" w:rsidRDefault="00300018" w:rsidP="000A57DA">
      <w:pPr>
        <w:ind w:firstLine="567"/>
        <w:jc w:val="both"/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  <w:proofErr w:type="gramStart"/>
      <w:r w:rsidRPr="00D5452A">
        <w:rPr>
          <w:sz w:val="28"/>
        </w:rPr>
        <w:t>этом</w:t>
      </w:r>
      <w:proofErr w:type="gramEnd"/>
      <w:r w:rsidRPr="00D5452A">
        <w:rPr>
          <w:sz w:val="28"/>
        </w:rPr>
        <w:t xml:space="preserve"> цикле процессы подвода и отвода теплоты 5-6-1 и 2-3-4 не являются изотермическими, поэтому отоп</w:t>
      </w:r>
      <w:r w:rsidRPr="00D5452A">
        <w:rPr>
          <w:sz w:val="28"/>
        </w:rPr>
        <w:t>и</w:t>
      </w:r>
      <w:r w:rsidRPr="00D5452A">
        <w:rPr>
          <w:sz w:val="28"/>
        </w:rPr>
        <w:t>тельный коэффициент получается меньше, чем в идеальном цикле Ка</w:t>
      </w:r>
      <w:r w:rsidRPr="00D5452A">
        <w:rPr>
          <w:sz w:val="28"/>
        </w:rPr>
        <w:t>р</w:t>
      </w:r>
      <w:r w:rsidRPr="00D5452A">
        <w:rPr>
          <w:sz w:val="28"/>
        </w:rPr>
        <w:t>но, осуществляемом в области нас</w:t>
      </w:r>
      <w:r w:rsidRPr="00D5452A">
        <w:rPr>
          <w:sz w:val="28"/>
        </w:rPr>
        <w:t>ы</w:t>
      </w:r>
      <w:r w:rsidRPr="00D5452A">
        <w:rPr>
          <w:sz w:val="28"/>
        </w:rPr>
        <w:t>щенного пара.</w:t>
      </w:r>
    </w:p>
    <w:p w:rsidR="000A57DA" w:rsidRPr="00D5452A" w:rsidRDefault="004854BB" w:rsidP="000A57DA">
      <w:pPr>
        <w:rPr>
          <w:sz w:val="28"/>
          <w:szCs w:val="28"/>
        </w:rPr>
      </w:pPr>
      <w:r w:rsidRPr="004854BB">
        <w:rPr>
          <w:noProof/>
        </w:rPr>
        <w:pict>
          <v:group id="_x0000_s1150" style="position:absolute;margin-left:2.75pt;margin-top:-26.5pt;width:239.85pt;height:230.25pt;z-index:251671552" coordorigin="5748,7640" coordsize="4797,4605">
            <v:shape id="_x0000_s1151" style="position:absolute;left:9289;top:9293;width:571;height:456" coordsize="912,741" path="m912,c883,51,822,205,738,306,654,407,531,534,408,606,285,678,85,713,,741e" filled="f" strokeweight="2.25pt">
              <v:path arrowok="t"/>
            </v:shape>
            <v:shape id="_x0000_s1152" style="position:absolute;left:8946;top:8096;width:914;height:741" coordsize="912,741" path="m912,c883,51,822,205,738,306,654,407,531,534,408,606,285,678,85,713,,741e" filled="f" strokeweight="2.25pt">
              <v:path arrowok="t"/>
            </v:shape>
            <v:shape id="_x0000_s1153" style="position:absolute;left:8859;top:8522;width:1191;height:2121" coordsize="1189,2121" path="m,c14,53,33,144,85,306v52,162,132,448,230,669c413,1196,529,1444,675,1635v146,191,407,385,514,486e" filled="f" strokeweight="1pt">
              <v:stroke dashstyle="longDash"/>
              <v:path arrowok="t"/>
            </v:shape>
            <v:shape id="_x0000_s1154" style="position:absolute;left:6241;top:8510;width:1217;height:2145" coordsize="1215,2145" path="m1215,v-18,52,-54,188,-111,330c1047,472,974,650,870,855,766,1060,625,1345,480,1560,335,1775,100,2023,,2145e" filled="f" strokeweight="1pt">
              <v:stroke dashstyle="longDash"/>
              <v:path arrowok="t"/>
            </v:shape>
            <v:line id="_x0000_s1155" style="position:absolute" from="7347,8840" to="8946,8840" strokeweight="2.25pt"/>
            <v:line id="_x0000_s1156" style="position:absolute;flip:x" from="7747,9752" to="9289,9752" strokeweight="2.25pt"/>
            <v:shape id="_x0000_s1157" style="position:absolute;left:7347;top:8837;width:400;height:912" coordsize="399,912" path="m399,912c364,878,246,802,186,705,126,608,67,447,36,330,5,213,7,69,,e" filled="f" strokeweight="2.25pt">
              <v:path arrowok="t"/>
            </v:shape>
            <v:shape id="_x0000_s1158" style="position:absolute;left:8310;top:10756;width:116;height:115" coordsize="116,115" path="m,57l10,28,29,9,58,,87,9r19,19l116,57,106,86,87,105,58,115,29,105,10,86,,57xe" stroked="f">
              <v:fill color2="black"/>
              <v:path arrowok="t"/>
            </v:shape>
            <v:shape id="_x0000_s1159" style="position:absolute;left:8886;top:8780;width:116;height:115" coordsize="116,115" path="m,57l10,28,29,9,58,,87,9r19,19l116,57,106,86,87,105,58,115,29,105,10,86,,57e" strokeweight=".7pt">
              <v:stroke color2="black"/>
              <v:path arrowok="t"/>
            </v:shape>
            <v:shape id="_x0000_s1160" style="position:absolute;left:7539;top:10765;width:117;height:115" coordsize="116,115" path="m,58l5,29,29,10,58,,87,10r19,19l116,58,106,87,87,106r-29,9l29,106,5,87,,58xe" stroked="f">
              <v:fill color2="black"/>
              <v:path arrowok="t"/>
            </v:shape>
            <v:shape id="_x0000_s1161" style="position:absolute;left:7290;top:8783;width:116;height:115" coordsize="116,115" path="m,58l5,29,29,10,58,,87,10r19,19l116,58,106,87,87,106r-29,9l29,106,5,87,,58e" strokeweight=".7pt">
              <v:stroke color2="black"/>
              <v:path arrowok="t"/>
            </v:shape>
            <v:shape id="_x0000_s1162" style="position:absolute;left:7690;top:9695;width:116;height:115;mso-wrap-style:square;mso-wrap-distance-left:9pt;mso-wrap-distance-top:0;mso-wrap-distance-right:9pt;mso-wrap-distance-bottom:0;v-text-anchor:top" coordsize="116,115" path="m,58l5,29,29,9,58,,87,9r19,20l116,58,106,86,87,106r-29,9l29,106,5,86,,58e" strokeweight=".7pt">
              <v:path arrowok="t"/>
            </v:shape>
            <v:shape id="_x0000_s1163" style="position:absolute;left:9232;top:9690;width:110;height:116;mso-wrap-style:square;mso-wrap-distance-left:9pt;mso-wrap-distance-top:0;mso-wrap-distance-right:9pt;mso-wrap-distance-bottom:0;v-text-anchor:top" coordsize="110,116" path="m,58l4,29,28,10,52,,81,10r24,19l110,58r-5,29l81,106,52,116,28,106,4,87,,58e" strokeweight=".7pt">
              <v:path arrowok="t"/>
            </v:shape>
            <v:rect id="_x0000_s1164" style="position:absolute;left:9974;top:7925;width:134;height:276;mso-wrap-style:none" filled="f" stroked="f">
              <v:textbox style="mso-next-textbox:#_x0000_s1164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2</w:t>
                    </w:r>
                  </w:p>
                </w:txbxContent>
              </v:textbox>
            </v:rect>
            <v:rect id="_x0000_s1165" style="position:absolute;left:9003;top:8495;width:134;height:276;mso-wrap-style:none" filled="f" stroked="f">
              <v:textbox style="mso-next-textbox:#_x0000_s1165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166" style="position:absolute;left:7119;top:8609;width:134;height:276;mso-wrap-style:none" filled="f" stroked="f">
              <v:textbox style="mso-next-textbox:#_x0000_s1166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4</w:t>
                    </w:r>
                  </w:p>
                </w:txbxContent>
              </v:textbox>
            </v:rect>
            <v:rect id="_x0000_s1167" style="position:absolute;left:9974;top:9122;width:134;height:276;mso-wrap-style:none" filled="f" stroked="f">
              <v:textbox style="mso-next-textbox:#_x0000_s1167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168" style="position:absolute;left:5748;top:7643;width:134;height:276;mso-wrap-style:none" filled="f" stroked="f">
              <v:textbox style="mso-next-textbox:#_x0000_s1168;mso-rotate-with-shape:t;mso-fit-shape-to-text:t" inset="0,0,0,0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T</w:t>
                    </w:r>
                  </w:p>
                </w:txbxContent>
              </v:textbox>
            </v:rect>
            <v:rect id="_x0000_s1169" style="position:absolute;left:10317;top:11345;width:94;height:276;mso-wrap-style:none" filled="f" stroked="f">
              <v:textbox style="mso-next-textbox:#_x0000_s1169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s</w:t>
                    </w:r>
                    <w:proofErr w:type="gramEnd"/>
                  </w:p>
                </w:txbxContent>
              </v:textbox>
            </v:rect>
            <v:line id="_x0000_s1170" style="position:absolute" from="6148,11291" to="10545,11291" strokeweight="1pt">
              <v:stroke endarrow="classic" endarrowwidth="narrow" endarrowlength="long"/>
            </v:line>
            <v:line id="_x0000_s1171" style="position:absolute;flip:y" from="6148,7640" to="6148,11288" strokeweight="1pt">
              <v:stroke endarrow="classic" endarrowwidth="narrow" endarrowlength="long"/>
            </v:line>
            <v:rect id="_x0000_s1172" style="position:absolute;left:9631;top:9809;width:482;height:276;mso-wrap-style:none" filled="f" stroked="f">
              <v:textbox style="mso-next-textbox:#_x0000_s1172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x</w:t>
                    </w:r>
                    <w:r>
                      <w:rPr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 xml:space="preserve"> = 1</w:t>
                    </w:r>
                  </w:p>
                </w:txbxContent>
              </v:textbox>
            </v:rect>
            <v:rect id="_x0000_s1173" style="position:absolute;left:6319;top:9353;width:482;height:276;mso-wrap-style:none" filled="f" stroked="f">
              <v:textbox style="mso-next-textbox:#_x0000_s1173;mso-rotate-with-shape:t;mso-fit-shape-to-text:t" inset="0,0,0,0">
                <w:txbxContent>
                  <w:p w:rsidR="00F45C8C" w:rsidRDefault="00F45C8C" w:rsidP="000A57DA">
                    <w:pPr>
                      <w:rPr>
                        <w:sz w:val="24"/>
                        <w:szCs w:val="24"/>
                      </w:rPr>
                    </w:pPr>
                    <w:r>
                      <w:rPr>
                        <w:i/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>x</w:t>
                    </w:r>
                    <w:r>
                      <w:rPr>
                        <w:snapToGrid w:val="0"/>
                        <w:color w:val="000000"/>
                        <w:sz w:val="24"/>
                        <w:szCs w:val="24"/>
                        <w:lang w:val="en-US"/>
                      </w:rPr>
                      <w:t xml:space="preserve"> = 0</w:t>
                    </w:r>
                  </w:p>
                </w:txbxContent>
              </v:textbox>
            </v:rect>
            <v:line id="_x0000_s1174" style="position:absolute" from="9860,8096" to="9860,9293" strokeweight="2.25pt"/>
            <v:shape id="_x0000_s1175" style="position:absolute;left:9803;top:8039;width:110;height:116;mso-wrap-style:square;mso-wrap-distance-left:9pt;mso-wrap-distance-top:0;mso-wrap-distance-right:9pt;mso-wrap-distance-bottom:0;v-text-anchor:top" coordsize="110,116" path="m,58l4,29,28,10,52,,81,10r24,19l110,58r-5,29l81,106,52,116,28,106,4,87,,58e" strokeweight=".7pt">
              <v:path arrowok="t"/>
            </v:shape>
            <v:shape id="_x0000_s1176" style="position:absolute;left:9803;top:9236;width:110;height:116;mso-wrap-style:square;mso-wrap-distance-left:9pt;mso-wrap-distance-top:0;mso-wrap-distance-right:9pt;mso-wrap-distance-bottom:0;v-text-anchor:top" coordsize="110,116" path="m,58l4,29,28,10,52,,81,10r24,19l110,58r-5,29l81,106,52,116,28,106,4,87,,58e" strokeweight=".7pt">
              <v:path arrowok="t"/>
            </v:shape>
            <v:rect id="_x0000_s1177" style="position:absolute;left:7575;top:9806;width:134;height:276;mso-wrap-style:none" filled="f" stroked="f">
              <v:textbox style="mso-next-textbox:#_x0000_s1177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178" style="position:absolute;left:9117;top:9806;width:134;height:276;mso-wrap-style:none" filled="f" stroked="f">
              <v:textbox style="mso-next-textbox:#_x0000_s1178;mso-rotate-with-shape:t;mso-fit-shape-to-text:t" inset="0,0,0,0">
                <w:txbxContent>
                  <w:p w:rsidR="00F45C8C" w:rsidRDefault="00F45C8C" w:rsidP="000A57DA">
                    <w:r>
                      <w:rPr>
                        <w:rFonts w:ascii="Arial" w:hAnsi="Arial"/>
                        <w:snapToGrid w:val="0"/>
                        <w:color w:val="000000"/>
                        <w:sz w:val="24"/>
                        <w:lang w:val="en-US"/>
                      </w:rPr>
                      <w:t>6</w:t>
                    </w:r>
                  </w:p>
                </w:txbxContent>
              </v:textbox>
            </v:rect>
            <v:shape id="_x0000_s1179" type="#_x0000_t202" style="position:absolute;left:6033;top:11561;width:4454;height:684" filled="f" stroked="f">
              <v:textbox style="mso-next-textbox:#_x0000_s1179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5.3. Цикл теплового насоса, раб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z w:val="24"/>
                      </w:rPr>
                      <w:t>тающего на перегретом паре</w:t>
                    </w:r>
                  </w:p>
                </w:txbxContent>
              </v:textbox>
            </v:shape>
            <w10:wrap type="square"/>
          </v:group>
        </w:pict>
      </w:r>
    </w:p>
    <w:p w:rsidR="000A57DA" w:rsidRPr="00D5452A" w:rsidRDefault="000A57DA" w:rsidP="000A57DA">
      <w:pPr>
        <w:pStyle w:val="6"/>
        <w:ind w:firstLine="567"/>
      </w:pPr>
      <w:r w:rsidRPr="00D5452A">
        <w:t>Экспериментальная установка</w:t>
      </w:r>
    </w:p>
    <w:p w:rsidR="000A57DA" w:rsidRPr="00D5452A" w:rsidRDefault="000A57DA" w:rsidP="000A57DA">
      <w:pPr>
        <w:rPr>
          <w:sz w:val="28"/>
        </w:rPr>
      </w:pPr>
    </w:p>
    <w:p w:rsidR="000A57DA" w:rsidRPr="00D5452A" w:rsidRDefault="000A57DA" w:rsidP="000A57DA">
      <w:pPr>
        <w:ind w:firstLine="567"/>
        <w:jc w:val="both"/>
        <w:rPr>
          <w:sz w:val="28"/>
        </w:rPr>
      </w:pPr>
      <w:r w:rsidRPr="00D5452A">
        <w:rPr>
          <w:sz w:val="28"/>
        </w:rPr>
        <w:t>Испытываемый тепловой насос выполнен на базе модернизированн</w:t>
      </w:r>
      <w:r w:rsidRPr="00D5452A">
        <w:rPr>
          <w:sz w:val="28"/>
        </w:rPr>
        <w:t>о</w:t>
      </w:r>
      <w:r w:rsidRPr="00D5452A">
        <w:rPr>
          <w:sz w:val="28"/>
        </w:rPr>
        <w:t xml:space="preserve">го </w:t>
      </w:r>
      <w:proofErr w:type="spellStart"/>
      <w:r w:rsidRPr="00D5452A">
        <w:rPr>
          <w:sz w:val="28"/>
        </w:rPr>
        <w:t>парокомпрессорного</w:t>
      </w:r>
      <w:proofErr w:type="spellEnd"/>
      <w:r w:rsidRPr="00D5452A">
        <w:rPr>
          <w:sz w:val="28"/>
        </w:rPr>
        <w:t xml:space="preserve"> холод</w:t>
      </w:r>
      <w:r w:rsidR="00300018">
        <w:rPr>
          <w:sz w:val="28"/>
        </w:rPr>
        <w:t>ильного агрегата и содержит (</w:t>
      </w:r>
      <w:r w:rsidRPr="00D5452A">
        <w:rPr>
          <w:sz w:val="28"/>
        </w:rPr>
        <w:t>рис. 5.4) посл</w:t>
      </w:r>
      <w:r w:rsidRPr="00D5452A">
        <w:rPr>
          <w:sz w:val="28"/>
        </w:rPr>
        <w:t>е</w:t>
      </w:r>
      <w:r w:rsidRPr="00D5452A">
        <w:rPr>
          <w:sz w:val="28"/>
        </w:rPr>
        <w:t>довательно соединенные компрес</w:t>
      </w:r>
      <w:r w:rsidR="00300018">
        <w:rPr>
          <w:sz w:val="28"/>
        </w:rPr>
        <w:t>сор 8 с электродвигателем мощно</w:t>
      </w:r>
      <w:r w:rsidRPr="00D5452A">
        <w:rPr>
          <w:sz w:val="28"/>
        </w:rPr>
        <w:t xml:space="preserve">стью </w:t>
      </w:r>
      <w:r w:rsidRPr="00D5452A">
        <w:rPr>
          <w:i/>
          <w:sz w:val="28"/>
          <w:lang w:val="en-US"/>
        </w:rPr>
        <w:t>N</w:t>
      </w:r>
      <w:r w:rsidRPr="00D5452A">
        <w:rPr>
          <w:sz w:val="28"/>
        </w:rPr>
        <w:t>=130 Вт, конденсатор 6, дроссель (капиллярную трубку) 4, испаритель 2 в камере 1. Термопара 7, подключенная к милливольтметру 5, служит для измерения температуры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/>
                <w:sz w:val="28"/>
              </w:rPr>
              <m:t xml:space="preserve">  </m:t>
            </m:r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</w:rPr>
              <m:t>k</m:t>
            </m:r>
          </m:sub>
        </m:sSub>
      </m:oMath>
      <w:r w:rsidRPr="00D5452A">
        <w:rPr>
          <w:sz w:val="28"/>
        </w:rPr>
        <w:t xml:space="preserve"> стенки конденсат</w:t>
      </w:r>
      <w:r w:rsidRPr="00D5452A">
        <w:rPr>
          <w:sz w:val="28"/>
        </w:rPr>
        <w:t>о</w:t>
      </w:r>
      <w:r w:rsidRPr="00D5452A">
        <w:rPr>
          <w:sz w:val="28"/>
        </w:rPr>
        <w:t>ра 6.</w:t>
      </w:r>
    </w:p>
    <w:p w:rsidR="000A57DA" w:rsidRPr="00D5452A" w:rsidRDefault="004854BB" w:rsidP="000A57DA">
      <w:pPr>
        <w:pStyle w:val="23"/>
        <w:jc w:val="both"/>
      </w:pPr>
      <w:r>
        <w:rPr>
          <w:noProof/>
        </w:rPr>
        <w:pict>
          <v:group id="_x0000_s1180" style="position:absolute;left:0;text-align:left;margin-left:20.25pt;margin-top:-10.05pt;width:277.7pt;height:290pt;z-index:251672576" coordorigin="1302,4403" coordsize="5554,5800">
            <v:shape id="_x0000_s1181" type="#_x0000_t75" style="position:absolute;left:1302;top:4403;width:5554;height:4819">
              <v:imagedata r:id="rId415" o:title=""/>
            </v:shape>
            <v:shape id="_x0000_s1182" type="#_x0000_t202" style="position:absolute;left:1701;top:9509;width:4446;height:694" stroked="f">
              <v:textbox style="mso-next-textbox:#_x0000_s1182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Рис. 5.4. Схема экспериментальной </w:t>
                    </w:r>
                    <w:r>
                      <w:rPr>
                        <w:sz w:val="24"/>
                      </w:rPr>
                      <w:br/>
                      <w:t>установки</w:t>
                    </w:r>
                  </w:p>
                </w:txbxContent>
              </v:textbox>
            </v:shape>
            <w10:wrap type="square"/>
          </v:group>
          <o:OLEObject Type="Embed" ProgID="ShapewareVISIO20" ShapeID="_x0000_s1181" DrawAspect="Content" ObjectID="_1446996813" r:id="rId416"/>
        </w:pict>
      </w:r>
      <w:r w:rsidR="000A57DA" w:rsidRPr="00D5452A">
        <w:t>В лабораторной уст</w:t>
      </w:r>
      <w:r w:rsidR="000A57DA" w:rsidRPr="00D5452A">
        <w:t>а</w:t>
      </w:r>
      <w:r w:rsidR="000A57DA" w:rsidRPr="00D5452A">
        <w:t>новке наружной средой (низкотемпературным и</w:t>
      </w:r>
      <w:r w:rsidR="000A57DA" w:rsidRPr="00D5452A">
        <w:t>с</w:t>
      </w:r>
      <w:r w:rsidR="000A57DA" w:rsidRPr="00D5452A">
        <w:t>точником теплоты) служит воздух в камере 1, а нагр</w:t>
      </w:r>
      <w:r w:rsidR="000A57DA" w:rsidRPr="00D5452A">
        <w:t>е</w:t>
      </w:r>
      <w:r w:rsidR="000A57DA" w:rsidRPr="00D5452A">
        <w:t xml:space="preserve">ваемой средой </w:t>
      </w:r>
      <w:r w:rsidR="000A57DA" w:rsidRPr="00D5452A">
        <w:rPr>
          <w:szCs w:val="28"/>
        </w:rPr>
        <w:sym w:font="Symbol" w:char="F02D"/>
      </w:r>
      <w:r w:rsidR="000A57DA" w:rsidRPr="00D5452A">
        <w:t xml:space="preserve"> воздух в л</w:t>
      </w:r>
      <w:r w:rsidR="000A57DA" w:rsidRPr="00D5452A">
        <w:t>а</w:t>
      </w:r>
      <w:r w:rsidR="000A57DA" w:rsidRPr="00D5452A">
        <w:t>боратории. Изображенная на рис. 5.4 стенка 3 условно имитирует стену отаплива</w:t>
      </w:r>
      <w:r w:rsidR="000A57DA" w:rsidRPr="00D5452A">
        <w:t>е</w:t>
      </w:r>
      <w:r w:rsidR="000A57DA" w:rsidRPr="00D5452A">
        <w:t>мого помещения.</w:t>
      </w:r>
    </w:p>
    <w:p w:rsidR="000A57DA" w:rsidRPr="00D5452A" w:rsidRDefault="000A57DA" w:rsidP="000A57DA">
      <w:pPr>
        <w:rPr>
          <w:sz w:val="40"/>
          <w:szCs w:val="40"/>
        </w:rPr>
      </w:pPr>
    </w:p>
    <w:p w:rsidR="000A57DA" w:rsidRPr="00D5452A" w:rsidRDefault="000A57DA" w:rsidP="000A57DA">
      <w:pPr>
        <w:pStyle w:val="4"/>
        <w:suppressAutoHyphens w:val="0"/>
        <w:spacing w:line="240" w:lineRule="auto"/>
        <w:rPr>
          <w:lang w:val="ru-RU"/>
        </w:rPr>
      </w:pPr>
      <w:r w:rsidRPr="00D5452A">
        <w:rPr>
          <w:lang w:val="ru-RU"/>
        </w:rPr>
        <w:t xml:space="preserve">Порядок выполнения </w:t>
      </w:r>
    </w:p>
    <w:p w:rsidR="000A57DA" w:rsidRPr="00D5452A" w:rsidRDefault="000A57DA" w:rsidP="000A57DA">
      <w:pPr>
        <w:pStyle w:val="4"/>
        <w:suppressAutoHyphens w:val="0"/>
        <w:spacing w:line="240" w:lineRule="auto"/>
        <w:rPr>
          <w:lang w:val="ru-RU"/>
        </w:rPr>
      </w:pPr>
      <w:r w:rsidRPr="00D5452A">
        <w:rPr>
          <w:lang w:val="ru-RU"/>
        </w:rPr>
        <w:t>работы</w:t>
      </w:r>
    </w:p>
    <w:p w:rsidR="000A57DA" w:rsidRPr="00D5452A" w:rsidRDefault="000A57DA" w:rsidP="000A57DA">
      <w:pPr>
        <w:rPr>
          <w:sz w:val="28"/>
          <w:szCs w:val="28"/>
        </w:rPr>
      </w:pPr>
    </w:p>
    <w:p w:rsidR="000A57DA" w:rsidRPr="00D5452A" w:rsidRDefault="000A57DA" w:rsidP="000A57DA">
      <w:pPr>
        <w:numPr>
          <w:ilvl w:val="0"/>
          <w:numId w:val="40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Ознакомиться с  р</w:t>
      </w:r>
      <w:r w:rsidRPr="00D5452A">
        <w:rPr>
          <w:sz w:val="28"/>
          <w:szCs w:val="28"/>
        </w:rPr>
        <w:t>а</w:t>
      </w:r>
      <w:r w:rsidRPr="00D5452A">
        <w:rPr>
          <w:sz w:val="28"/>
          <w:szCs w:val="28"/>
        </w:rPr>
        <w:t>ботой теплового насоса и с методикой его испытания.</w:t>
      </w:r>
    </w:p>
    <w:p w:rsidR="000A57DA" w:rsidRPr="00D5452A" w:rsidRDefault="000A57DA" w:rsidP="000A57DA">
      <w:pPr>
        <w:numPr>
          <w:ilvl w:val="0"/>
          <w:numId w:val="40"/>
        </w:numPr>
        <w:tabs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Записать в протокол наблюдений температуру</w:t>
      </w:r>
      <w:r w:rsidR="003C461A" w:rsidRPr="003C461A">
        <w:rPr>
          <w:sz w:val="28"/>
        </w:rPr>
        <w:t xml:space="preserve"> </w:t>
      </w:r>
      <w:r w:rsidR="003C461A" w:rsidRPr="00D5452A">
        <w:rPr>
          <w:position w:val="-12"/>
          <w:sz w:val="28"/>
        </w:rPr>
        <w:object w:dxaOrig="260" w:dyaOrig="380">
          <v:shape id="_x0000_i1246" type="#_x0000_t75" style="width:12.9pt;height:18.45pt" o:ole="" fillcolor="window">
            <v:imagedata r:id="rId417" o:title=""/>
          </v:shape>
          <o:OLEObject Type="Embed" ProgID="Equation.3" ShapeID="_x0000_i1246" DrawAspect="Content" ObjectID="_1446996640" r:id="rId418"/>
        </w:object>
      </w:r>
      <w:r w:rsidRPr="00D5452A">
        <w:rPr>
          <w:sz w:val="28"/>
        </w:rPr>
        <w:t xml:space="preserve"> окружающего воздуха</w:t>
      </w:r>
      <w:r w:rsidR="003C461A" w:rsidRPr="003C461A">
        <w:rPr>
          <w:sz w:val="28"/>
        </w:rPr>
        <w:t>.</w:t>
      </w:r>
      <w:r w:rsidRPr="00D5452A">
        <w:rPr>
          <w:sz w:val="28"/>
        </w:rPr>
        <w:t xml:space="preserve"> </w:t>
      </w:r>
    </w:p>
    <w:p w:rsidR="000A57DA" w:rsidRPr="00D5452A" w:rsidRDefault="000A57DA" w:rsidP="000A57DA">
      <w:pPr>
        <w:numPr>
          <w:ilvl w:val="0"/>
          <w:numId w:val="40"/>
        </w:numPr>
        <w:tabs>
          <w:tab w:val="num" w:pos="851"/>
        </w:tabs>
        <w:ind w:left="0" w:firstLine="567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Включить в электросеть двигатель компрессора.</w:t>
      </w:r>
    </w:p>
    <w:p w:rsidR="007603AE" w:rsidRPr="00D5452A" w:rsidRDefault="007603AE" w:rsidP="00300018">
      <w:pPr>
        <w:ind w:left="710"/>
        <w:jc w:val="both"/>
        <w:rPr>
          <w:sz w:val="28"/>
        </w:rPr>
      </w:pPr>
    </w:p>
    <w:p w:rsidR="007603AE" w:rsidRPr="00D5452A" w:rsidRDefault="007603AE" w:rsidP="007603AE">
      <w:pPr>
        <w:ind w:left="567"/>
        <w:jc w:val="both"/>
        <w:rPr>
          <w:sz w:val="28"/>
        </w:rPr>
      </w:pPr>
    </w:p>
    <w:p w:rsidR="00300018" w:rsidRPr="00300018" w:rsidRDefault="00300018" w:rsidP="00300018">
      <w:pPr>
        <w:ind w:left="710"/>
        <w:jc w:val="both"/>
        <w:rPr>
          <w:sz w:val="28"/>
        </w:rPr>
      </w:pPr>
    </w:p>
    <w:p w:rsidR="00300018" w:rsidRPr="00300018" w:rsidRDefault="00300018" w:rsidP="00300018">
      <w:pPr>
        <w:ind w:left="710"/>
        <w:jc w:val="both"/>
        <w:rPr>
          <w:sz w:val="28"/>
        </w:rPr>
      </w:pPr>
    </w:p>
    <w:p w:rsidR="000A57DA" w:rsidRPr="00D5452A" w:rsidRDefault="000A57DA" w:rsidP="007603AE">
      <w:pPr>
        <w:pStyle w:val="af7"/>
        <w:numPr>
          <w:ilvl w:val="0"/>
          <w:numId w:val="16"/>
        </w:numPr>
        <w:jc w:val="both"/>
        <w:rPr>
          <w:sz w:val="28"/>
        </w:rPr>
      </w:pPr>
      <w:r w:rsidRPr="00D5452A">
        <w:rPr>
          <w:sz w:val="28"/>
        </w:rPr>
        <w:t>С интервалом времени 3-4 мин записать в протокол наблюдений р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зультаты замеров температуры конденсатора </w:t>
      </w:r>
      <w:r w:rsidRPr="00D5452A">
        <w:rPr>
          <w:position w:val="-12"/>
        </w:rPr>
        <w:object w:dxaOrig="279" w:dyaOrig="380">
          <v:shape id="_x0000_i1247" type="#_x0000_t75" style="width:14.3pt;height:18.45pt" o:ole="" fillcolor="window">
            <v:imagedata r:id="rId419" o:title=""/>
          </v:shape>
          <o:OLEObject Type="Embed" ProgID="Equation.3" ShapeID="_x0000_i1247" DrawAspect="Content" ObjectID="_1446996641" r:id="rId420"/>
        </w:object>
      </w:r>
      <w:r w:rsidRPr="00D5452A">
        <w:rPr>
          <w:sz w:val="28"/>
        </w:rPr>
        <w:t>.</w:t>
      </w:r>
    </w:p>
    <w:p w:rsidR="000A57DA" w:rsidRPr="00D5452A" w:rsidRDefault="000A57DA" w:rsidP="007603AE">
      <w:pPr>
        <w:pStyle w:val="af7"/>
        <w:numPr>
          <w:ilvl w:val="0"/>
          <w:numId w:val="16"/>
        </w:numPr>
        <w:jc w:val="both"/>
        <w:rPr>
          <w:sz w:val="28"/>
        </w:rPr>
      </w:pPr>
      <w:r w:rsidRPr="00D5452A">
        <w:rPr>
          <w:sz w:val="28"/>
        </w:rPr>
        <w:t>Испытание проводить в течение 20-25 мин, после чего отключить те</w:t>
      </w:r>
      <w:r w:rsidRPr="00D5452A">
        <w:rPr>
          <w:sz w:val="28"/>
        </w:rPr>
        <w:t>п</w:t>
      </w:r>
      <w:r w:rsidRPr="00D5452A">
        <w:rPr>
          <w:sz w:val="28"/>
        </w:rPr>
        <w:t>ловой насос от электросети.</w:t>
      </w:r>
    </w:p>
    <w:p w:rsidR="000A57DA" w:rsidRPr="00D5452A" w:rsidRDefault="000A57DA" w:rsidP="000A57DA">
      <w:pPr>
        <w:jc w:val="both"/>
        <w:rPr>
          <w:sz w:val="28"/>
        </w:rPr>
      </w:pPr>
    </w:p>
    <w:p w:rsidR="000A57DA" w:rsidRPr="00D5452A" w:rsidRDefault="000A57DA" w:rsidP="000A57DA">
      <w:pPr>
        <w:spacing w:after="12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644"/>
        <w:gridCol w:w="1644"/>
        <w:gridCol w:w="1645"/>
        <w:gridCol w:w="1731"/>
        <w:gridCol w:w="1558"/>
      </w:tblGrid>
      <w:tr w:rsidR="000A57DA" w:rsidRPr="00D5452A" w:rsidTr="007603AE">
        <w:trPr>
          <w:trHeight w:val="664"/>
          <w:jc w:val="center"/>
        </w:trPr>
        <w:tc>
          <w:tcPr>
            <w:tcW w:w="1644" w:type="dxa"/>
            <w:vAlign w:val="center"/>
          </w:tcPr>
          <w:p w:rsidR="000A57DA" w:rsidRPr="00D5452A" w:rsidRDefault="004854BB" w:rsidP="007603AE">
            <w:pPr>
              <w:jc w:val="center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/>
                      <w:sz w:val="28"/>
                    </w:rPr>
                    <m:t>0</m:t>
                  </m:r>
                </m:sub>
              </m:sSub>
            </m:oMath>
            <w:r w:rsidR="000A57DA" w:rsidRPr="00D5452A">
              <w:rPr>
                <w:sz w:val="28"/>
              </w:rPr>
              <w:t>, º</w:t>
            </w:r>
            <w:r w:rsidR="000A57DA" w:rsidRPr="00D5452A">
              <w:rPr>
                <w:sz w:val="28"/>
                <w:lang w:val="en-US"/>
              </w:rPr>
              <w:t>C</w:t>
            </w:r>
          </w:p>
        </w:tc>
        <w:tc>
          <w:tcPr>
            <w:tcW w:w="1644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  <w:r w:rsidRPr="00D5452A">
              <w:rPr>
                <w:i/>
                <w:sz w:val="28"/>
                <w:lang w:val="en-US"/>
              </w:rPr>
              <w:t>N</w:t>
            </w:r>
            <w:r w:rsidRPr="00D5452A">
              <w:rPr>
                <w:sz w:val="28"/>
              </w:rPr>
              <w:t>, Вт</w:t>
            </w:r>
          </w:p>
        </w:tc>
        <w:tc>
          <w:tcPr>
            <w:tcW w:w="1645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  <w:r w:rsidRPr="00D5452A">
              <w:rPr>
                <w:i/>
                <w:sz w:val="28"/>
                <w:lang w:val="en-US"/>
              </w:rPr>
              <w:t>F</w:t>
            </w:r>
            <w:r w:rsidRPr="00D5452A">
              <w:rPr>
                <w:sz w:val="28"/>
              </w:rPr>
              <w:t>, м</w:t>
            </w:r>
            <w:r w:rsidRPr="00D5452A"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731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  <w:r w:rsidRPr="00D5452A">
              <w:rPr>
                <w:sz w:val="28"/>
                <w:szCs w:val="28"/>
              </w:rPr>
              <w:sym w:font="Symbol" w:char="F061"/>
            </w:r>
            <w:r w:rsidRPr="00D5452A">
              <w:rPr>
                <w:sz w:val="28"/>
              </w:rPr>
              <w:t>, Вт/(м</w:t>
            </w:r>
            <w:proofErr w:type="gramStart"/>
            <w:r w:rsidRPr="00D5452A">
              <w:rPr>
                <w:sz w:val="32"/>
                <w:szCs w:val="32"/>
                <w:vertAlign w:val="superscript"/>
              </w:rPr>
              <w:t>2</w:t>
            </w:r>
            <w:proofErr w:type="gramEnd"/>
            <w:r w:rsidRPr="00D5452A">
              <w:rPr>
                <w:sz w:val="28"/>
                <w:szCs w:val="28"/>
              </w:rPr>
              <w:sym w:font="Symbol" w:char="F0D7"/>
            </w:r>
            <w:r w:rsidRPr="00D5452A">
              <w:rPr>
                <w:sz w:val="28"/>
              </w:rPr>
              <w:t>К)</w:t>
            </w:r>
          </w:p>
        </w:tc>
        <w:tc>
          <w:tcPr>
            <w:tcW w:w="1558" w:type="dxa"/>
            <w:vAlign w:val="center"/>
          </w:tcPr>
          <w:p w:rsidR="000A57DA" w:rsidRPr="00D5452A" w:rsidRDefault="004854BB" w:rsidP="007603AE">
            <w:pPr>
              <w:jc w:val="center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k</m:t>
                  </m:r>
                </m:sub>
              </m:sSub>
            </m:oMath>
            <w:r w:rsidR="000A57DA" w:rsidRPr="00D5452A">
              <w:rPr>
                <w:sz w:val="28"/>
              </w:rPr>
              <w:t>, º</w:t>
            </w:r>
            <w:r w:rsidR="000A57DA" w:rsidRPr="00D5452A">
              <w:rPr>
                <w:sz w:val="28"/>
                <w:lang w:val="en-US"/>
              </w:rPr>
              <w:t>C</w:t>
            </w:r>
          </w:p>
        </w:tc>
      </w:tr>
      <w:tr w:rsidR="000A57DA" w:rsidRPr="00D5452A" w:rsidTr="007603AE">
        <w:trPr>
          <w:trHeight w:val="832"/>
          <w:jc w:val="center"/>
        </w:trPr>
        <w:tc>
          <w:tcPr>
            <w:tcW w:w="1644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</w:p>
        </w:tc>
        <w:tc>
          <w:tcPr>
            <w:tcW w:w="1644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</w:p>
        </w:tc>
        <w:tc>
          <w:tcPr>
            <w:tcW w:w="1645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</w:p>
        </w:tc>
        <w:tc>
          <w:tcPr>
            <w:tcW w:w="1731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</w:p>
        </w:tc>
        <w:tc>
          <w:tcPr>
            <w:tcW w:w="1558" w:type="dxa"/>
            <w:vAlign w:val="center"/>
          </w:tcPr>
          <w:p w:rsidR="000A57DA" w:rsidRPr="00D5452A" w:rsidRDefault="000A57DA" w:rsidP="007603AE">
            <w:pPr>
              <w:jc w:val="center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rPr>
          <w:sz w:val="28"/>
        </w:rPr>
      </w:pPr>
    </w:p>
    <w:p w:rsidR="000A57DA" w:rsidRPr="00D5452A" w:rsidRDefault="000A57DA" w:rsidP="000A57DA">
      <w:pPr>
        <w:pStyle w:val="4"/>
        <w:suppressAutoHyphens w:val="0"/>
        <w:spacing w:line="240" w:lineRule="auto"/>
        <w:rPr>
          <w:lang w:val="ru-RU"/>
        </w:rPr>
      </w:pPr>
      <w:r w:rsidRPr="00D5452A">
        <w:rPr>
          <w:lang w:val="ru-RU"/>
        </w:rPr>
        <w:t xml:space="preserve">Обработка </w:t>
      </w:r>
      <w:proofErr w:type="spellStart"/>
      <w:r w:rsidR="00B2453E" w:rsidRPr="00B2453E">
        <w:t>экспериментальных</w:t>
      </w:r>
      <w:proofErr w:type="spellEnd"/>
      <w:r w:rsidR="00B2453E" w:rsidRPr="00D5452A">
        <w:rPr>
          <w:lang w:val="ru-RU"/>
        </w:rPr>
        <w:t xml:space="preserve"> </w:t>
      </w:r>
      <w:r w:rsidRPr="00D5452A">
        <w:rPr>
          <w:lang w:val="ru-RU"/>
        </w:rPr>
        <w:t>данных</w:t>
      </w:r>
    </w:p>
    <w:p w:rsidR="000A57DA" w:rsidRPr="00D5452A" w:rsidRDefault="000A57DA" w:rsidP="000A57DA">
      <w:pPr>
        <w:rPr>
          <w:sz w:val="28"/>
        </w:rPr>
      </w:pPr>
    </w:p>
    <w:p w:rsidR="000A57DA" w:rsidRPr="00D5452A" w:rsidRDefault="000A57DA" w:rsidP="000A57DA">
      <w:pPr>
        <w:spacing w:after="240"/>
        <w:ind w:firstLine="709"/>
        <w:jc w:val="both"/>
        <w:rPr>
          <w:sz w:val="28"/>
        </w:rPr>
      </w:pPr>
      <w:r w:rsidRPr="00D5452A">
        <w:rPr>
          <w:sz w:val="28"/>
        </w:rPr>
        <w:t xml:space="preserve">По результатам последнего замера </w:t>
      </w:r>
      <w:r w:rsidRPr="00D5452A">
        <w:rPr>
          <w:position w:val="-12"/>
          <w:sz w:val="28"/>
        </w:rPr>
        <w:object w:dxaOrig="279" w:dyaOrig="380">
          <v:shape id="_x0000_i1248" type="#_x0000_t75" style="width:14.3pt;height:18.45pt" o:ole="" fillcolor="window">
            <v:imagedata r:id="rId421" o:title=""/>
          </v:shape>
          <o:OLEObject Type="Embed" ProgID="Equation.3" ShapeID="_x0000_i1248" DrawAspect="Content" ObjectID="_1446996642" r:id="rId422"/>
        </w:object>
      </w:r>
      <w:r w:rsidRPr="00D5452A">
        <w:rPr>
          <w:sz w:val="28"/>
        </w:rPr>
        <w:t xml:space="preserve">, когда тепловой режим установки близок к </w:t>
      </w:r>
      <w:proofErr w:type="gramStart"/>
      <w:r w:rsidRPr="00D5452A">
        <w:rPr>
          <w:sz w:val="28"/>
        </w:rPr>
        <w:t>стационарному</w:t>
      </w:r>
      <w:proofErr w:type="gramEnd"/>
      <w:r w:rsidRPr="00D5452A">
        <w:rPr>
          <w:sz w:val="28"/>
        </w:rPr>
        <w:t>, вычисляют фактический отопительный коэффициент</w:t>
      </w:r>
    </w:p>
    <w:p w:rsidR="000A57DA" w:rsidRPr="00D5452A" w:rsidRDefault="000A57DA" w:rsidP="000A57DA">
      <w:pPr>
        <w:jc w:val="center"/>
        <w:rPr>
          <w:sz w:val="28"/>
        </w:rPr>
      </w:pPr>
      <w:r w:rsidRPr="00D5452A">
        <w:rPr>
          <w:position w:val="-14"/>
          <w:sz w:val="28"/>
        </w:rPr>
        <w:object w:dxaOrig="2740" w:dyaOrig="380">
          <v:shape id="_x0000_i1249" type="#_x0000_t75" style="width:137.1pt;height:18.45pt" o:ole="" fillcolor="window">
            <v:imagedata r:id="rId423" o:title=""/>
          </v:shape>
          <o:OLEObject Type="Embed" ProgID="Equation.3" ShapeID="_x0000_i1249" DrawAspect="Content" ObjectID="_1446996643" r:id="rId424"/>
        </w:object>
      </w:r>
    </w:p>
    <w:p w:rsidR="000A57DA" w:rsidRPr="00D5452A" w:rsidRDefault="000A57DA" w:rsidP="000A57DA">
      <w:pPr>
        <w:jc w:val="both"/>
        <w:rPr>
          <w:sz w:val="28"/>
          <w:lang w:val="en-US"/>
        </w:rPr>
      </w:pPr>
    </w:p>
    <w:p w:rsidR="000A57DA" w:rsidRPr="00D5452A" w:rsidRDefault="000A57DA" w:rsidP="000A57DA">
      <w:pPr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sz w:val="28"/>
          <w:szCs w:val="28"/>
        </w:rPr>
        <w:sym w:font="Symbol" w:char="F061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коэффициент теплоотдачи. В условиях естественной конвекции (без о</w:t>
      </w:r>
      <w:r w:rsidRPr="00D5452A">
        <w:rPr>
          <w:sz w:val="28"/>
        </w:rPr>
        <w:t>б</w:t>
      </w:r>
      <w:r w:rsidRPr="00D5452A">
        <w:rPr>
          <w:sz w:val="28"/>
        </w:rPr>
        <w:t xml:space="preserve">дува) принять </w:t>
      </w:r>
      <w:r w:rsidRPr="00D5452A">
        <w:rPr>
          <w:position w:val="-6"/>
          <w:sz w:val="28"/>
        </w:rPr>
        <w:object w:dxaOrig="440" w:dyaOrig="240">
          <v:shape id="_x0000_i1250" type="#_x0000_t75" style="width:21.7pt;height:11.1pt" o:ole="" fillcolor="window">
            <v:imagedata r:id="rId425" o:title=""/>
          </v:shape>
          <o:OLEObject Type="Embed" ProgID="Equation.3" ShapeID="_x0000_i1250" DrawAspect="Content" ObjectID="_1446996644" r:id="rId426"/>
        </w:object>
      </w:r>
      <w:r w:rsidRPr="00D5452A">
        <w:rPr>
          <w:sz w:val="28"/>
        </w:rPr>
        <w:t xml:space="preserve"> 10 Вт/(м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 xml:space="preserve">К); </w:t>
      </w:r>
      <w:r w:rsidRPr="00D5452A">
        <w:rPr>
          <w:i/>
          <w:sz w:val="28"/>
          <w:lang w:val="en-US"/>
        </w:rPr>
        <w:t>F</w:t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2D"/>
      </w:r>
      <w:r w:rsidRPr="00D5452A">
        <w:rPr>
          <w:sz w:val="28"/>
        </w:rPr>
        <w:t xml:space="preserve"> площадь теплоотдающей поверхности в м</w:t>
      </w:r>
      <w:r w:rsidRPr="00D5452A">
        <w:rPr>
          <w:sz w:val="28"/>
          <w:vertAlign w:val="superscript"/>
        </w:rPr>
        <w:t>2</w:t>
      </w:r>
      <w:r w:rsidRPr="00D5452A">
        <w:rPr>
          <w:sz w:val="28"/>
        </w:rPr>
        <w:t xml:space="preserve"> (измеряется или задается преподавателем).</w:t>
      </w:r>
    </w:p>
    <w:p w:rsidR="000A57DA" w:rsidRPr="00D5452A" w:rsidRDefault="000A57DA" w:rsidP="000A57DA">
      <w:pPr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4"/>
        <w:suppressAutoHyphens w:val="0"/>
        <w:spacing w:line="240" w:lineRule="auto"/>
        <w:rPr>
          <w:lang w:val="ru-RU"/>
        </w:rPr>
      </w:pPr>
      <w:r w:rsidRPr="00D5452A">
        <w:rPr>
          <w:lang w:val="ru-RU"/>
        </w:rPr>
        <w:t>Вопросы и задания для самоконтроля</w:t>
      </w:r>
    </w:p>
    <w:p w:rsidR="000A57DA" w:rsidRPr="00D5452A" w:rsidRDefault="000A57DA" w:rsidP="000A57DA">
      <w:pPr>
        <w:rPr>
          <w:sz w:val="24"/>
          <w:szCs w:val="24"/>
        </w:rPr>
      </w:pP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Дать описание теплового насоса.</w:t>
      </w: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Изобразить идеальный, теоретический и рабочий циклы теплового нас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са на диаграмме </w:t>
      </w:r>
      <w:r w:rsidRPr="00D5452A">
        <w:rPr>
          <w:i/>
          <w:sz w:val="28"/>
          <w:lang w:val="en-US"/>
        </w:rPr>
        <w:t>T</w:t>
      </w:r>
      <w:r w:rsidRPr="00D5452A">
        <w:rPr>
          <w:i/>
          <w:sz w:val="28"/>
        </w:rPr>
        <w:t>-</w:t>
      </w:r>
      <w:r w:rsidRPr="00D5452A">
        <w:rPr>
          <w:i/>
          <w:sz w:val="28"/>
          <w:lang w:val="en-US"/>
        </w:rPr>
        <w:t>s</w:t>
      </w:r>
      <w:r w:rsidRPr="00D5452A">
        <w:rPr>
          <w:sz w:val="28"/>
        </w:rPr>
        <w:t>.</w:t>
      </w: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Что такое отопительный коэффициент? Его определение и примерные числовые значения.</w:t>
      </w: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Какое преимущество имеют тепловые насосы по сравнению с электр</w:t>
      </w:r>
      <w:r w:rsidRPr="00D5452A">
        <w:rPr>
          <w:sz w:val="28"/>
        </w:rPr>
        <w:t>о</w:t>
      </w:r>
      <w:r w:rsidRPr="00D5452A">
        <w:rPr>
          <w:sz w:val="28"/>
        </w:rPr>
        <w:t>нагревательными установками.</w:t>
      </w: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Особенности и преимущества теплового насоса при использовании ДВС в качестве приводного двигателя.</w:t>
      </w:r>
    </w:p>
    <w:p w:rsidR="000A57DA" w:rsidRPr="00D5452A" w:rsidRDefault="000A57DA" w:rsidP="000A57DA">
      <w:pPr>
        <w:numPr>
          <w:ilvl w:val="0"/>
          <w:numId w:val="41"/>
        </w:numPr>
        <w:tabs>
          <w:tab w:val="clear" w:pos="360"/>
          <w:tab w:val="num" w:pos="851"/>
        </w:tabs>
        <w:ind w:left="0" w:firstLine="567"/>
        <w:jc w:val="both"/>
        <w:rPr>
          <w:sz w:val="28"/>
        </w:rPr>
      </w:pPr>
      <w:r w:rsidRPr="00D5452A">
        <w:rPr>
          <w:sz w:val="28"/>
        </w:rPr>
        <w:t>Предложить вариант и схему практического использования теплового насоса.</w:t>
      </w:r>
    </w:p>
    <w:p w:rsidR="000A57DA" w:rsidRPr="00D5452A" w:rsidRDefault="000A57DA" w:rsidP="000A57DA">
      <w:pPr>
        <w:ind w:firstLine="709"/>
        <w:rPr>
          <w:sz w:val="28"/>
        </w:rPr>
      </w:pPr>
    </w:p>
    <w:p w:rsidR="000A57DA" w:rsidRPr="00D5452A" w:rsidRDefault="000A57DA" w:rsidP="000A57DA">
      <w:pPr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4219"/>
        <w:gridCol w:w="5103"/>
      </w:tblGrid>
      <w:tr w:rsidR="000A57DA" w:rsidRPr="00D5452A" w:rsidTr="007603AE">
        <w:tc>
          <w:tcPr>
            <w:tcW w:w="4219" w:type="dxa"/>
          </w:tcPr>
          <w:p w:rsidR="000A57DA" w:rsidRPr="003C461A" w:rsidRDefault="000A57DA" w:rsidP="007603AE">
            <w:pPr>
              <w:pStyle w:val="2"/>
              <w:rPr>
                <w:i/>
                <w:sz w:val="28"/>
                <w:szCs w:val="28"/>
              </w:rPr>
            </w:pPr>
            <w:bookmarkStart w:id="7" w:name="_Toc38627824"/>
            <w:r w:rsidRPr="003C461A">
              <w:rPr>
                <w:i/>
                <w:sz w:val="28"/>
                <w:szCs w:val="28"/>
              </w:rPr>
              <w:lastRenderedPageBreak/>
              <w:t>Лабораторная работа № 6</w:t>
            </w:r>
            <w:bookmarkEnd w:id="7"/>
          </w:p>
        </w:tc>
        <w:tc>
          <w:tcPr>
            <w:tcW w:w="5103" w:type="dxa"/>
          </w:tcPr>
          <w:p w:rsidR="007603AE" w:rsidRPr="00D5452A" w:rsidRDefault="007603AE" w:rsidP="003C461A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7603AE" w:rsidRPr="00D5452A" w:rsidRDefault="007603AE" w:rsidP="003C461A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16E77" w:rsidRDefault="000A57DA" w:rsidP="003C461A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 xml:space="preserve">ОПРЕДЕЛЕНИЕ КОЭФФИЦИЕНТА ТЕПЛОПРОВОДНОСТИ </w:t>
            </w:r>
          </w:p>
          <w:p w:rsidR="00D16E77" w:rsidRDefault="000A57DA" w:rsidP="003C461A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proofErr w:type="gramStart"/>
            <w:r w:rsidRPr="00D5452A">
              <w:rPr>
                <w:rFonts w:ascii="Times New Roman" w:hAnsi="Times New Roman"/>
                <w:b/>
                <w:sz w:val="28"/>
              </w:rPr>
              <w:t>ТЕПЛО-ИЗОЛЯЦИОННЫХ</w:t>
            </w:r>
            <w:proofErr w:type="gramEnd"/>
            <w:r w:rsidRPr="00D5452A">
              <w:rPr>
                <w:rFonts w:ascii="Times New Roman" w:hAnsi="Times New Roman"/>
                <w:b/>
                <w:sz w:val="28"/>
              </w:rPr>
              <w:t xml:space="preserve"> </w:t>
            </w:r>
          </w:p>
          <w:p w:rsidR="000A57DA" w:rsidRPr="00D5452A" w:rsidRDefault="000A57DA" w:rsidP="003C461A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МАТЕРИАЛОВ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b/>
          <w:sz w:val="28"/>
        </w:rPr>
        <w:t xml:space="preserve">Назначение работы. </w:t>
      </w:r>
      <w:r w:rsidRPr="00D5452A">
        <w:rPr>
          <w:sz w:val="28"/>
        </w:rPr>
        <w:t>Ознакомление с основами теории теплопроводности, методикой экспериментального исследования стационарной теплопроводности и приобретение навыков в проведении теплотехнического эксперимента.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Задание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Определить опытным путем значение коэффициента теплопроводности теплоизоляционного материала и установить его зависимость от средней те</w:t>
      </w:r>
      <w:r w:rsidRPr="00D5452A">
        <w:rPr>
          <w:sz w:val="28"/>
        </w:rPr>
        <w:t>м</w:t>
      </w:r>
      <w:r w:rsidRPr="00D5452A">
        <w:rPr>
          <w:sz w:val="28"/>
        </w:rPr>
        <w:t>пературы теплоизоляционного слоя.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Основные понятия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Существуют три различных по своей природе вида переноса теплоты: те</w:t>
      </w:r>
      <w:r w:rsidRPr="00D5452A">
        <w:rPr>
          <w:sz w:val="28"/>
          <w:szCs w:val="28"/>
        </w:rPr>
        <w:t>п</w:t>
      </w:r>
      <w:r w:rsidRPr="00D5452A">
        <w:rPr>
          <w:sz w:val="28"/>
          <w:szCs w:val="28"/>
        </w:rPr>
        <w:t>лопроводность, конвекция и излучение. Теплопроводность представляет собой молекулярный перенос теплоты в сплошной среде, обусловленный наличием градиента температуры. Теплопроводность в чистом виде, как правило, встр</w:t>
      </w:r>
      <w:r w:rsidRPr="00D5452A">
        <w:rPr>
          <w:sz w:val="28"/>
          <w:szCs w:val="28"/>
        </w:rPr>
        <w:t>е</w:t>
      </w:r>
      <w:r w:rsidRPr="00D5452A">
        <w:rPr>
          <w:sz w:val="28"/>
          <w:szCs w:val="28"/>
        </w:rPr>
        <w:t>чается только в твердых телах за счет непосредственного соприкосновения ча</w:t>
      </w:r>
      <w:r w:rsidRPr="00D5452A">
        <w:rPr>
          <w:sz w:val="28"/>
          <w:szCs w:val="28"/>
        </w:rPr>
        <w:t>с</w:t>
      </w:r>
      <w:r w:rsidRPr="00D5452A">
        <w:rPr>
          <w:sz w:val="28"/>
          <w:szCs w:val="28"/>
        </w:rPr>
        <w:t>тиц, имеющих различную температуру, что приводит к обмену энергией между атомами, молекулами или свободными электронами.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Процесс теплопроводности связан с распределением температуры в пр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странстве и времени. Совокупность значений температуры во всех точках тела </w:t>
      </w: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066" style="position:absolute;left:0;text-align:left;margin-left:3.65pt;margin-top:5.85pt;width:192.35pt;height:218pt;z-index:251673600" coordorigin="1416,8939" coordsize="3847,4360">
            <v:group id="_x0000_s1067" style="position:absolute;left:1416;top:8939;width:3847;height:4360" coordorigin="6713,1992" coordsize="3847,4360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68" type="#_x0000_t19" style="position:absolute;left:6937;top:3308;width:1668;height:756;flip:x" coordsize="19830,21600" adj=",-1530772" path="wr-21600,,21600,43200,,,19830,13036nfewr-21600,,21600,43200,,,19830,13036l,21600nsxe">
                <v:path o:connectlocs="0,0;19830,13036;0,21600"/>
              </v:shape>
              <v:shape id="_x0000_s1069" type="#_x0000_t19" style="position:absolute;left:8615;top:3308;width:1668;height:756" coordsize="19830,21600" adj=",-1530772" path="wr-21600,,21600,43200,,,19830,13036nfewr-21600,,21600,43200,,,19830,13036l,21600nsxe">
                <v:path o:connectlocs="0,0;19830,13036;0,21600"/>
              </v:shape>
              <v:shape id="_x0000_s1070" type="#_x0000_t19" style="position:absolute;left:6937;top:4680;width:1668;height:756;flip:x" coordsize="19830,21600" adj=",-1530772" path="wr-21600,,21600,43200,,,19830,13036nfewr-21600,,21600,43200,,,19830,13036l,21600nsxe">
                <v:path o:connectlocs="0,0;19830,13036;0,21600"/>
              </v:shape>
              <v:shape id="_x0000_s1071" type="#_x0000_t19" style="position:absolute;left:8615;top:4680;width:1668;height:756" coordsize="19830,21600" adj=",-1530772" path="wr-21600,,21600,43200,,,19830,13036nfewr-21600,,21600,43200,,,19830,13036l,21600nsxe">
                <v:path o:connectlocs="0,0;19830,13036;0,21600"/>
              </v:shape>
              <v:line id="_x0000_s1072" style="position:absolute" from="8617,1992" to="8617,5128"/>
              <v:line id="_x0000_s1073" style="position:absolute;flip:y" from="8617,2580" to="8617,3308" strokeweight="2.25pt">
                <v:stroke endarrow="classic" endarrowwidth="narrow" endarrowlength="long"/>
              </v:line>
              <v:line id="_x0000_s1074" style="position:absolute" from="8617,4680" to="8617,5520" strokeweight="2.25pt">
                <v:stroke endarrow="classic" endarrowwidth="narrow" endarrowlength="long"/>
              </v:line>
              <v:shape id="_x0000_s1075" type="#_x0000_t202" style="position:absolute;left:6713;top:5705;width:3847;height:647" filled="f" stroked="f">
                <v:textbox style="mso-next-textbox:#_x0000_s1075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Рис. 6.1. Схема к определению </w:t>
                      </w:r>
                      <w:r>
                        <w:rPr>
                          <w:sz w:val="24"/>
                        </w:rPr>
                        <w:br/>
                        <w:t>градиента температуры</w:t>
                      </w:r>
                    </w:p>
                  </w:txbxContent>
                </v:textbox>
              </v:shape>
              <v:shape id="_x0000_s1076" type="#_x0000_t202" style="position:absolute;left:8617;top:2048;width:532;height:392" filled="f" stroked="f">
                <v:textbox style="mso-next-textbox:#_x0000_s1076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n</w:t>
                      </w:r>
                      <w:proofErr w:type="gramEnd"/>
                    </w:p>
                  </w:txbxContent>
                </v:textbox>
              </v:shape>
              <v:shape id="_x0000_s1077" type="#_x0000_t202" style="position:absolute;left:8617;top:3812;width:644;height:392" filled="f" stroked="f">
                <v:textbox style="mso-next-textbox:#_x0000_s1077" inset="1.5mm,.3mm,1.5mm,.3mm">
                  <w:txbxContent>
                    <w:p w:rsidR="00F45C8C" w:rsidRDefault="00F45C8C" w:rsidP="000A57D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shape id="_x0000_s1078" type="#_x0000_t202" style="position:absolute;left:7273;top:2888;width:1171;height:392" filled="f" stroked="f">
                <v:textbox style="mso-next-textbox:#_x0000_s1078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  <w:r>
                        <w:rPr>
                          <w:rFonts w:ascii="Symbol" w:hAnsi="Symbol"/>
                          <w:sz w:val="28"/>
                          <w:lang w:val="en-US"/>
                        </w:rPr>
                        <w:t></w:t>
                      </w:r>
                      <w:r>
                        <w:rPr>
                          <w:rFonts w:ascii="Symbol" w:hAnsi="Symbol"/>
                          <w:sz w:val="28"/>
                          <w:lang w:val="en-US"/>
                        </w:rPr>
                        <w:t></w:t>
                      </w:r>
                      <w:r>
                        <w:rPr>
                          <w:rFonts w:ascii="Symbol" w:hAnsi="Symbol"/>
                          <w:sz w:val="28"/>
                          <w:lang w:val="en-US"/>
                        </w:rPr>
                        <w:t></w:t>
                      </w:r>
                      <w:r>
                        <w:rPr>
                          <w:rFonts w:ascii="Symbol" w:hAnsi="Symbol"/>
                          <w:sz w:val="28"/>
                          <w:lang w:val="en-US"/>
                        </w:rPr>
                        <w:t>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  <v:shape id="_x0000_s1079" type="#_x0000_t202" style="position:absolute;left:7273;top:4428;width:532;height:392" filled="f" stroked="f">
                <v:textbox style="mso-next-textbox:#_x0000_s1079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  <v:shape id="_x0000_s1080" type="#_x0000_t202" style="position:absolute;left:8645;top:5128;width:532;height:392" filled="f" stroked="f">
                <v:textbox style="mso-next-textbox:#_x0000_s1080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  <v:shape id="_x0000_s1081" type="#_x0000_t202" style="position:absolute;left:8617;top:2636;width:1036;height:392" filled="f" stroked="f">
                <v:textbox style="mso-next-textbox:#_x0000_s1081" inset="1.5mm,.3mm,1.5mm,.3mm">
                  <w:txbxContent>
                    <w:p w:rsidR="00F45C8C" w:rsidRDefault="00F45C8C" w:rsidP="000A57DA">
                      <w:pPr>
                        <w:jc w:val="center"/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sz w:val="28"/>
                          <w:lang w:val="en-US"/>
                        </w:rPr>
                        <w:t>grad</w:t>
                      </w:r>
                      <w:proofErr w:type="gramEnd"/>
                      <w:r>
                        <w:rPr>
                          <w:sz w:val="28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>T</w:t>
                      </w:r>
                    </w:p>
                  </w:txbxContent>
                </v:textbox>
              </v:shape>
            </v:group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82" type="#_x0000_t88" style="position:absolute;left:3328;top:10261;width:225;height:1350"/>
            <v:shape id="_x0000_s1083" type="#_x0000_t202" style="position:absolute;left:3523;top:10711;width:743;height:508" filled="f" stroked="f">
              <v:textbox style="mso-next-textbox:#_x0000_s1083">
                <w:txbxContent>
                  <w:p w:rsidR="00F45C8C" w:rsidRDefault="00F45C8C" w:rsidP="000A57DA">
                    <w:r>
                      <w:rPr>
                        <w:rFonts w:ascii="Symbol" w:hAnsi="Symbol"/>
                        <w:sz w:val="28"/>
                        <w:szCs w:val="28"/>
                        <w:lang w:val="en-US"/>
                      </w:rPr>
                      <w:sym w:font="Symbol" w:char="F044"/>
                    </w:r>
                    <w:proofErr w:type="gramStart"/>
                    <w:r>
                      <w:rPr>
                        <w:i/>
                        <w:sz w:val="28"/>
                        <w:lang w:val="en-US"/>
                      </w:rPr>
                      <w:t>n</w:t>
                    </w:r>
                    <w:proofErr w:type="gramEnd"/>
                  </w:p>
                </w:txbxContent>
              </v:textbox>
            </v:shape>
            <w10:wrap type="square"/>
          </v:group>
        </w:pict>
      </w:r>
      <w:r w:rsidR="000A57DA" w:rsidRPr="00D5452A">
        <w:rPr>
          <w:sz w:val="28"/>
        </w:rPr>
        <w:t>или пространства в некоторый момент времени называется температурным полем.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Температурное поле может быть нест</w:t>
      </w:r>
      <w:r w:rsidRPr="00D5452A">
        <w:rPr>
          <w:sz w:val="28"/>
        </w:rPr>
        <w:t>а</w:t>
      </w:r>
      <w:r w:rsidRPr="00D5452A">
        <w:rPr>
          <w:sz w:val="28"/>
        </w:rPr>
        <w:t>ционарным (изменяющимся во времени) и стационарным (не изменяющимся во врем</w:t>
      </w:r>
      <w:r w:rsidRPr="00D5452A">
        <w:rPr>
          <w:sz w:val="28"/>
        </w:rPr>
        <w:t>е</w:t>
      </w:r>
      <w:r w:rsidRPr="00D5452A">
        <w:rPr>
          <w:sz w:val="28"/>
        </w:rPr>
        <w:t>ни). В зависимости от распределения темп</w:t>
      </w:r>
      <w:r w:rsidRPr="00D5452A">
        <w:rPr>
          <w:sz w:val="28"/>
        </w:rPr>
        <w:t>е</w:t>
      </w:r>
      <w:r w:rsidRPr="00D5452A">
        <w:rPr>
          <w:sz w:val="28"/>
        </w:rPr>
        <w:t>ратуры по направлениям различают од</w:t>
      </w:r>
      <w:r w:rsidRPr="00D5452A">
        <w:rPr>
          <w:sz w:val="28"/>
        </w:rPr>
        <w:softHyphen/>
        <w:t>но-, двух- или трехмерные температурные поля.</w:t>
      </w:r>
    </w:p>
    <w:p w:rsidR="00D16E77" w:rsidRDefault="000A57DA" w:rsidP="003C461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Совокупности точек, имеющих одинак</w:t>
      </w:r>
      <w:r w:rsidRPr="00D5452A">
        <w:rPr>
          <w:sz w:val="28"/>
        </w:rPr>
        <w:t>о</w:t>
      </w:r>
      <w:r w:rsidRPr="00D5452A">
        <w:rPr>
          <w:sz w:val="28"/>
        </w:rPr>
        <w:t>вую температуру, образуют изотермические поверхности внутри тела. Такие поверхности не пересекаются между собой и могут быть либо замкнутыми, либо заканчи</w:t>
      </w:r>
      <w:r w:rsidRPr="00D5452A">
        <w:rPr>
          <w:sz w:val="28"/>
        </w:rPr>
        <w:softHyphen/>
        <w:t xml:space="preserve">ваются </w:t>
      </w:r>
      <w:proofErr w:type="gramStart"/>
      <w:r w:rsidRPr="00D5452A">
        <w:rPr>
          <w:sz w:val="28"/>
        </w:rPr>
        <w:t>на</w:t>
      </w:r>
      <w:proofErr w:type="gramEnd"/>
      <w:r w:rsidRPr="00D5452A">
        <w:rPr>
          <w:sz w:val="28"/>
        </w:rPr>
        <w:t xml:space="preserve"> по</w:t>
      </w:r>
    </w:p>
    <w:p w:rsidR="00D16E77" w:rsidRDefault="00D16E77" w:rsidP="003C461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D16E77">
      <w:pPr>
        <w:pStyle w:val="FR3"/>
        <w:widowControl/>
        <w:spacing w:line="240" w:lineRule="auto"/>
        <w:ind w:firstLine="567"/>
        <w:jc w:val="both"/>
        <w:rPr>
          <w:sz w:val="28"/>
        </w:rPr>
      </w:pPr>
      <w:proofErr w:type="spellStart"/>
      <w:r w:rsidRPr="00D5452A">
        <w:rPr>
          <w:sz w:val="28"/>
        </w:rPr>
        <w:t>верхности</w:t>
      </w:r>
      <w:proofErr w:type="spellEnd"/>
      <w:r w:rsidRPr="00D5452A">
        <w:rPr>
          <w:sz w:val="28"/>
        </w:rPr>
        <w:t xml:space="preserve"> тела. Изменение температуры в теле наблюда</w:t>
      </w:r>
      <w:r w:rsidRPr="00D5452A">
        <w:rPr>
          <w:sz w:val="28"/>
        </w:rPr>
        <w:softHyphen/>
        <w:t>ется только в н</w:t>
      </w:r>
      <w:r w:rsidRPr="00D5452A">
        <w:rPr>
          <w:sz w:val="28"/>
        </w:rPr>
        <w:t>а</w:t>
      </w:r>
      <w:r w:rsidRPr="00D5452A">
        <w:rPr>
          <w:sz w:val="28"/>
        </w:rPr>
        <w:t>правлениях, пересекающих изотермические поверхности. При этом наибольшее изменение температуры происходит в направлении нормали к изотермическим поверхностям.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Предел отношения изменения температуры ∆</w:t>
      </w:r>
      <w:r w:rsidRPr="00D5452A">
        <w:rPr>
          <w:i/>
          <w:sz w:val="28"/>
          <w:lang w:val="en-US"/>
        </w:rPr>
        <w:t>T</w:t>
      </w:r>
      <w:r w:rsidRPr="00D5452A">
        <w:rPr>
          <w:i/>
          <w:sz w:val="28"/>
        </w:rPr>
        <w:t xml:space="preserve"> </w:t>
      </w:r>
      <w:r w:rsidRPr="00D5452A">
        <w:rPr>
          <w:sz w:val="28"/>
        </w:rPr>
        <w:t>к расстоянию ∆</w:t>
      </w:r>
      <w:r w:rsidRPr="00D5452A">
        <w:rPr>
          <w:sz w:val="16"/>
          <w:lang w:val="en-US"/>
        </w:rPr>
        <w:t></w:t>
      </w:r>
      <w:r w:rsidRPr="00D5452A">
        <w:rPr>
          <w:i/>
          <w:sz w:val="28"/>
          <w:lang w:val="en-US"/>
        </w:rPr>
        <w:t>n</w:t>
      </w:r>
      <w:r w:rsidRPr="00D5452A">
        <w:rPr>
          <w:sz w:val="28"/>
        </w:rPr>
        <w:t xml:space="preserve"> по норм</w:t>
      </w:r>
      <w:r w:rsidRPr="00D5452A">
        <w:rPr>
          <w:sz w:val="28"/>
        </w:rPr>
        <w:t>а</w:t>
      </w:r>
      <w:r w:rsidRPr="00D5452A">
        <w:rPr>
          <w:sz w:val="28"/>
        </w:rPr>
        <w:t xml:space="preserve">ли </w:t>
      </w:r>
      <w:r w:rsidRPr="00D5452A">
        <w:rPr>
          <w:i/>
          <w:sz w:val="28"/>
          <w:lang w:val="en-US"/>
        </w:rPr>
        <w:t>n</w:t>
      </w:r>
      <w:r w:rsidRPr="00D5452A">
        <w:rPr>
          <w:sz w:val="28"/>
        </w:rPr>
        <w:t xml:space="preserve"> между изотермическими поверхностями называется градиентом темпер</w:t>
      </w:r>
      <w:r w:rsidRPr="00D5452A">
        <w:rPr>
          <w:sz w:val="28"/>
        </w:rPr>
        <w:t>а</w:t>
      </w:r>
      <w:r w:rsidRPr="00D5452A">
        <w:rPr>
          <w:sz w:val="28"/>
        </w:rPr>
        <w:t xml:space="preserve">туры (рис. 6.1), </w:t>
      </w:r>
      <w:r w:rsidRPr="003C461A">
        <w:rPr>
          <w:i/>
          <w:sz w:val="28"/>
        </w:rPr>
        <w:t>К</w:t>
      </w:r>
      <w:r w:rsidRPr="00D5452A">
        <w:rPr>
          <w:sz w:val="28"/>
        </w:rPr>
        <w:t>/</w:t>
      </w:r>
      <w:proofErr w:type="gramStart"/>
      <w:r w:rsidRPr="00D5452A">
        <w:rPr>
          <w:sz w:val="28"/>
        </w:rPr>
        <w:t>м</w:t>
      </w:r>
      <w:proofErr w:type="gramEnd"/>
      <w:r w:rsidRPr="00D5452A">
        <w:rPr>
          <w:sz w:val="28"/>
        </w:rPr>
        <w:t>: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34"/>
          <w:sz w:val="28"/>
        </w:rPr>
        <w:object w:dxaOrig="2820" w:dyaOrig="780">
          <v:shape id="_x0000_i1251" type="#_x0000_t75" style="width:139.85pt;height:37.85pt" o:ole="" fillcolor="window">
            <v:imagedata r:id="rId427" o:title=""/>
          </v:shape>
          <o:OLEObject Type="Embed" ProgID="Equation.3" ShapeID="_x0000_i1251" DrawAspect="Content" ObjectID="_1446996645" r:id="rId428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before="240" w:after="18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Температурный градиент – вектор, направленный в сторону возрастания темп</w:t>
      </w:r>
      <w:r w:rsidRPr="00D5452A">
        <w:rPr>
          <w:sz w:val="28"/>
        </w:rPr>
        <w:t>е</w:t>
      </w:r>
      <w:r w:rsidRPr="00D5452A">
        <w:rPr>
          <w:sz w:val="28"/>
        </w:rPr>
        <w:t>ратуры. В основе теории теплопроводности лежит закон Фурье, устанавлива</w:t>
      </w:r>
      <w:r w:rsidRPr="00D5452A">
        <w:rPr>
          <w:sz w:val="28"/>
        </w:rPr>
        <w:t>ю</w:t>
      </w:r>
      <w:r w:rsidRPr="00D5452A">
        <w:rPr>
          <w:sz w:val="28"/>
        </w:rPr>
        <w:t xml:space="preserve">щий, что плотность </w:t>
      </w:r>
      <w:r w:rsidRPr="00D5452A">
        <w:rPr>
          <w:i/>
          <w:sz w:val="28"/>
          <w:lang w:val="en-US"/>
        </w:rPr>
        <w:t>q</w:t>
      </w:r>
      <w:r w:rsidRPr="00D5452A">
        <w:rPr>
          <w:sz w:val="28"/>
        </w:rPr>
        <w:t xml:space="preserve"> теплового потока, передаваемого теплопроводностью, прямо пропорциональна градиенту температуры, Вт/м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</w:rPr>
        <w:t>:</w:t>
      </w:r>
    </w:p>
    <w:p w:rsidR="000A57DA" w:rsidRPr="00D5452A" w:rsidRDefault="000A57DA" w:rsidP="000A57DA">
      <w:pPr>
        <w:pStyle w:val="FR3"/>
        <w:widowControl/>
        <w:spacing w:line="240" w:lineRule="auto"/>
        <w:ind w:left="1440" w:firstLine="0"/>
        <w:jc w:val="center"/>
        <w:rPr>
          <w:sz w:val="28"/>
        </w:rPr>
      </w:pPr>
      <w:r w:rsidRPr="00D5452A">
        <w:rPr>
          <w:position w:val="-12"/>
          <w:sz w:val="28"/>
          <w:lang w:val="en-US"/>
        </w:rPr>
        <w:object w:dxaOrig="1540" w:dyaOrig="360">
          <v:shape id="_x0000_i1252" type="#_x0000_t75" style="width:76.15pt;height:18.45pt" o:ole="" fillcolor="window">
            <v:imagedata r:id="rId429" o:title=""/>
          </v:shape>
          <o:OLEObject Type="Embed" ProgID="Equation.3" ShapeID="_x0000_i1252" DrawAspect="Content" ObjectID="_1446996646" r:id="rId430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before="240" w:after="24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Плотность теплового потока – это количество теплоты, проходящее через ед</w:t>
      </w:r>
      <w:r w:rsidRPr="00D5452A">
        <w:rPr>
          <w:sz w:val="28"/>
        </w:rPr>
        <w:t>и</w:t>
      </w:r>
      <w:r w:rsidRPr="00D5452A">
        <w:rPr>
          <w:sz w:val="28"/>
        </w:rPr>
        <w:t>ницу площади пове</w:t>
      </w:r>
      <w:r w:rsidRPr="00D5452A">
        <w:rPr>
          <w:sz w:val="28"/>
        </w:rPr>
        <w:softHyphen/>
        <w:t>рхности в единицу времени; коэффициент пропорционал</w:t>
      </w:r>
      <w:r w:rsidRPr="00D5452A">
        <w:rPr>
          <w:sz w:val="28"/>
        </w:rPr>
        <w:t>ь</w:t>
      </w:r>
      <w:r w:rsidRPr="00D5452A">
        <w:rPr>
          <w:sz w:val="28"/>
        </w:rPr>
        <w:t xml:space="preserve">ности </w:t>
      </w:r>
      <w:r w:rsidRPr="00D5452A">
        <w:rPr>
          <w:sz w:val="28"/>
          <w:szCs w:val="28"/>
        </w:rPr>
        <w:sym w:font="Symbol" w:char="F06C"/>
      </w:r>
      <w:r w:rsidRPr="00D5452A">
        <w:rPr>
          <w:sz w:val="28"/>
        </w:rPr>
        <w:t xml:space="preserve"> называется коэффициентом теплопроводности материала. В интеграл</w:t>
      </w:r>
      <w:r w:rsidRPr="00D5452A">
        <w:rPr>
          <w:sz w:val="28"/>
        </w:rPr>
        <w:t>ь</w:t>
      </w:r>
      <w:r w:rsidRPr="00D5452A">
        <w:rPr>
          <w:sz w:val="28"/>
        </w:rPr>
        <w:t>ной форме тепловой поток из закона Фурье определится, Вт,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30"/>
          <w:sz w:val="28"/>
          <w:lang w:val="en-US"/>
        </w:rPr>
        <w:object w:dxaOrig="1320" w:dyaOrig="680">
          <v:shape id="_x0000_i1253" type="#_x0000_t75" style="width:66pt;height:33.7pt" o:ole="" fillcolor="window">
            <v:imagedata r:id="rId431" o:title=""/>
          </v:shape>
          <o:OLEObject Type="Embed" ProgID="Equation.3" ShapeID="_x0000_i1253" DrawAspect="Content" ObjectID="_1446996647" r:id="rId432"/>
        </w:object>
      </w:r>
      <w:r w:rsidRPr="00D5452A">
        <w:rPr>
          <w:sz w:val="28"/>
        </w:rPr>
        <w:t>.</w:t>
      </w:r>
    </w:p>
    <w:p w:rsidR="000A57DA" w:rsidRPr="00D5452A" w:rsidRDefault="000A57DA" w:rsidP="000A57DA">
      <w:pPr>
        <w:pStyle w:val="a6"/>
        <w:spacing w:after="240"/>
      </w:pPr>
      <w:r w:rsidRPr="00D5452A">
        <w:t xml:space="preserve"> Из этого уравнения значение коэффициента теплопроводности определ</w:t>
      </w:r>
      <w:r w:rsidRPr="00D5452A">
        <w:t>я</w:t>
      </w:r>
      <w:r w:rsidRPr="00D5452A">
        <w:t>ется соотношением</w:t>
      </w:r>
    </w:p>
    <w:tbl>
      <w:tblPr>
        <w:tblW w:w="9322" w:type="dxa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2"/>
                <w:sz w:val="28"/>
                <w:lang w:val="en-US"/>
              </w:rPr>
              <w:object w:dxaOrig="1700" w:dyaOrig="760">
                <v:shape id="_x0000_i1254" type="#_x0000_t75" style="width:84pt;height:38.3pt" o:ole="" fillcolor="window">
                  <v:imagedata r:id="rId433" o:title=""/>
                </v:shape>
                <o:OLEObject Type="Embed" ProgID="Equation.3" ShapeID="_x0000_i1254" DrawAspect="Content" ObjectID="_1446996648" r:id="rId434"/>
              </w:objec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Вт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>/(м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К).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ae"/>
        <w:spacing w:before="240"/>
        <w:rPr>
          <w:lang w:val="en-US"/>
        </w:rPr>
      </w:pPr>
    </w:p>
    <w:p w:rsidR="000A57DA" w:rsidRPr="00D5452A" w:rsidRDefault="000A57DA" w:rsidP="007603AE">
      <w:pPr>
        <w:pStyle w:val="ae"/>
        <w:spacing w:before="240"/>
        <w:ind w:firstLine="567"/>
        <w:rPr>
          <w:szCs w:val="28"/>
        </w:rPr>
      </w:pPr>
      <w:r w:rsidRPr="00D5452A">
        <w:t xml:space="preserve">Коэффициент теплопроводности </w:t>
      </w:r>
      <w:r w:rsidRPr="00D5452A">
        <w:rPr>
          <w:szCs w:val="28"/>
        </w:rPr>
        <w:t>численно равен количеству теплоты, пр</w:t>
      </w:r>
      <w:r w:rsidRPr="00D5452A">
        <w:rPr>
          <w:szCs w:val="28"/>
        </w:rPr>
        <w:t>о</w:t>
      </w:r>
      <w:r w:rsidRPr="00D5452A">
        <w:rPr>
          <w:szCs w:val="28"/>
        </w:rPr>
        <w:t xml:space="preserve">ходящей через единицу поверхности в единицу времени при температурном градиенте, равном единице. </w:t>
      </w:r>
    </w:p>
    <w:p w:rsidR="000A57DA" w:rsidRPr="00D5452A" w:rsidRDefault="000A57DA" w:rsidP="000A57DA">
      <w:pPr>
        <w:pStyle w:val="a6"/>
      </w:pPr>
      <w:r w:rsidRPr="00D5452A">
        <w:t>Коэффициент теплопроводности зависит от физической природы вещес</w:t>
      </w:r>
      <w:r w:rsidRPr="00D5452A">
        <w:t>т</w:t>
      </w:r>
      <w:r w:rsidRPr="00D5452A">
        <w:t>ва, его температуры, давления, структуры, плотности и влажности и определ</w:t>
      </w:r>
      <w:r w:rsidRPr="00D5452A">
        <w:t>я</w:t>
      </w:r>
      <w:r w:rsidRPr="00D5452A">
        <w:t>ется экспериментально. Коэффициент теплопроводности различных веществ изменяется в широких пределах:</w:t>
      </w:r>
    </w:p>
    <w:p w:rsidR="00644C04" w:rsidRPr="00D5452A" w:rsidRDefault="00644C04" w:rsidP="00D16E77">
      <w:pPr>
        <w:ind w:left="567"/>
        <w:jc w:val="both"/>
        <w:rPr>
          <w:sz w:val="28"/>
        </w:rPr>
      </w:pPr>
    </w:p>
    <w:p w:rsidR="00644C04" w:rsidRPr="00D5452A" w:rsidRDefault="00644C04" w:rsidP="00D16E77">
      <w:pPr>
        <w:ind w:left="567"/>
        <w:jc w:val="both"/>
        <w:rPr>
          <w:sz w:val="28"/>
        </w:rPr>
      </w:pPr>
    </w:p>
    <w:p w:rsidR="00644C04" w:rsidRPr="00D5452A" w:rsidRDefault="00644C04" w:rsidP="00644C04">
      <w:pPr>
        <w:ind w:left="567"/>
        <w:jc w:val="both"/>
        <w:rPr>
          <w:sz w:val="28"/>
        </w:rPr>
      </w:pPr>
    </w:p>
    <w:p w:rsidR="003C461A" w:rsidRPr="003C461A" w:rsidRDefault="003C461A" w:rsidP="00D16E77">
      <w:pPr>
        <w:ind w:left="567"/>
        <w:jc w:val="both"/>
        <w:rPr>
          <w:sz w:val="28"/>
        </w:rPr>
      </w:pPr>
    </w:p>
    <w:p w:rsidR="003C461A" w:rsidRPr="003C461A" w:rsidRDefault="003C461A" w:rsidP="00D16E77">
      <w:pPr>
        <w:ind w:left="567"/>
        <w:jc w:val="both"/>
        <w:rPr>
          <w:sz w:val="28"/>
        </w:rPr>
      </w:pPr>
    </w:p>
    <w:p w:rsidR="003C461A" w:rsidRPr="003C461A" w:rsidRDefault="003C461A" w:rsidP="003C461A">
      <w:pPr>
        <w:ind w:left="567"/>
        <w:jc w:val="both"/>
        <w:rPr>
          <w:sz w:val="28"/>
        </w:rPr>
      </w:pPr>
    </w:p>
    <w:p w:rsidR="000A57DA" w:rsidRPr="00D5452A" w:rsidRDefault="000A57DA" w:rsidP="000A57DA">
      <w:pPr>
        <w:numPr>
          <w:ilvl w:val="0"/>
          <w:numId w:val="11"/>
        </w:numPr>
        <w:jc w:val="both"/>
        <w:rPr>
          <w:sz w:val="28"/>
        </w:rPr>
      </w:pPr>
      <w:r w:rsidRPr="00D5452A">
        <w:rPr>
          <w:sz w:val="28"/>
        </w:rPr>
        <w:t xml:space="preserve">для металлов и сплавов 2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6C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450 Вт/(м</w:t>
      </w:r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>К). Для большинства чистых металлов с повышением температуры коэффициент теплопроводности          уменьшается;</w:t>
      </w:r>
    </w:p>
    <w:p w:rsidR="000A57DA" w:rsidRPr="00D5452A" w:rsidRDefault="003C461A" w:rsidP="003C461A">
      <w:pPr>
        <w:ind w:firstLine="567"/>
        <w:jc w:val="both"/>
        <w:rPr>
          <w:sz w:val="28"/>
        </w:rPr>
      </w:pPr>
      <m:oMath>
        <m:r>
          <w:rPr>
            <w:rFonts w:ascii="Cambria Math" w:hAnsi="Cambria Math"/>
            <w:sz w:val="28"/>
          </w:rPr>
          <m:t>-</m:t>
        </m:r>
      </m:oMath>
      <w:r w:rsidR="000A57DA" w:rsidRPr="00D5452A">
        <w:rPr>
          <w:sz w:val="28"/>
        </w:rPr>
        <w:t xml:space="preserve">для газов 0,006 </w:t>
      </w:r>
      <w:r w:rsidR="000A57DA" w:rsidRPr="00D5452A">
        <w:rPr>
          <w:sz w:val="28"/>
          <w:szCs w:val="28"/>
        </w:rPr>
        <w:sym w:font="Symbol" w:char="F0A3"/>
      </w:r>
      <w:r w:rsidR="000A57DA" w:rsidRPr="00D5452A">
        <w:rPr>
          <w:sz w:val="28"/>
        </w:rPr>
        <w:t xml:space="preserve"> </w:t>
      </w:r>
      <w:r w:rsidR="000A57DA" w:rsidRPr="00D5452A">
        <w:rPr>
          <w:sz w:val="28"/>
          <w:szCs w:val="28"/>
        </w:rPr>
        <w:sym w:font="Symbol" w:char="F06C"/>
      </w:r>
      <w:r w:rsidR="000A57DA" w:rsidRPr="00D5452A">
        <w:rPr>
          <w:sz w:val="28"/>
        </w:rPr>
        <w:t xml:space="preserve"> </w:t>
      </w:r>
      <w:r w:rsidR="000A57DA" w:rsidRPr="00D5452A">
        <w:rPr>
          <w:sz w:val="28"/>
          <w:szCs w:val="28"/>
        </w:rPr>
        <w:sym w:font="Symbol" w:char="F0A3"/>
      </w:r>
      <w:r w:rsidR="000A57DA" w:rsidRPr="00D5452A">
        <w:rPr>
          <w:sz w:val="28"/>
        </w:rPr>
        <w:t xml:space="preserve"> 0,1 Вт/(м</w:t>
      </w:r>
      <w:r w:rsidR="000A57DA" w:rsidRPr="00D5452A">
        <w:rPr>
          <w:sz w:val="28"/>
          <w:szCs w:val="28"/>
        </w:rPr>
        <w:sym w:font="Symbol" w:char="F0D7"/>
      </w:r>
      <w:r w:rsidR="000A57DA" w:rsidRPr="00D5452A">
        <w:rPr>
          <w:sz w:val="28"/>
        </w:rPr>
        <w:t>К), причем с повышением температуры коэффициент теплопроводности возрастает;</w:t>
      </w:r>
    </w:p>
    <w:p w:rsidR="000A57DA" w:rsidRPr="00D5452A" w:rsidRDefault="000A57DA" w:rsidP="000A57DA">
      <w:pPr>
        <w:numPr>
          <w:ilvl w:val="0"/>
          <w:numId w:val="11"/>
        </w:numPr>
        <w:jc w:val="both"/>
        <w:rPr>
          <w:sz w:val="28"/>
        </w:rPr>
      </w:pPr>
      <w:r w:rsidRPr="00D5452A">
        <w:rPr>
          <w:sz w:val="28"/>
        </w:rPr>
        <w:t xml:space="preserve">для жидкостей 0,1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6C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0,7 Вт/(м</w:t>
      </w:r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>К). При повышении темпе</w:t>
      </w:r>
      <w:r w:rsidRPr="00D5452A">
        <w:rPr>
          <w:sz w:val="28"/>
        </w:rPr>
        <w:softHyphen/>
        <w:t>ратуры к</w:t>
      </w:r>
      <w:r w:rsidRPr="00D5452A">
        <w:rPr>
          <w:sz w:val="28"/>
        </w:rPr>
        <w:t>о</w:t>
      </w:r>
      <w:r w:rsidRPr="00D5452A">
        <w:rPr>
          <w:sz w:val="28"/>
        </w:rPr>
        <w:t>эффициент теплопроводности, как правило, уменьшается;</w:t>
      </w:r>
    </w:p>
    <w:p w:rsidR="000A57DA" w:rsidRPr="003C461A" w:rsidRDefault="000A57DA" w:rsidP="003C461A">
      <w:pPr>
        <w:numPr>
          <w:ilvl w:val="0"/>
          <w:numId w:val="11"/>
        </w:numPr>
        <w:jc w:val="both"/>
        <w:rPr>
          <w:sz w:val="28"/>
        </w:rPr>
      </w:pPr>
      <w:r w:rsidRPr="00D5452A">
        <w:rPr>
          <w:sz w:val="28"/>
        </w:rPr>
        <w:t xml:space="preserve">для большинства строительных неметаллических материалов 0,023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6C"/>
      </w:r>
      <w:r w:rsidRPr="00D5452A">
        <w:rPr>
          <w:sz w:val="28"/>
        </w:rPr>
        <w:t xml:space="preserve"> </w:t>
      </w:r>
      <w:r w:rsidRPr="00D5452A">
        <w:rPr>
          <w:sz w:val="28"/>
          <w:szCs w:val="28"/>
        </w:rPr>
        <w:sym w:font="Symbol" w:char="F0A3"/>
      </w:r>
      <w:r w:rsidRPr="00D5452A">
        <w:rPr>
          <w:sz w:val="28"/>
        </w:rPr>
        <w:t xml:space="preserve"> 2,9 Вт/(м</w:t>
      </w:r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 xml:space="preserve">К). Материалы, у которых </w:t>
      </w:r>
      <w:r w:rsidRPr="00D5452A">
        <w:rPr>
          <w:sz w:val="28"/>
          <w:szCs w:val="28"/>
        </w:rPr>
        <w:sym w:font="Symbol" w:char="F06C"/>
      </w:r>
      <w:r w:rsidRPr="00D5452A">
        <w:rPr>
          <w:sz w:val="28"/>
        </w:rPr>
        <w:t xml:space="preserve"> &lt; 0,25 Вт/(м</w:t>
      </w:r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 xml:space="preserve">К), называются </w:t>
      </w:r>
      <w:proofErr w:type="spellStart"/>
      <w:r w:rsidRPr="003C461A">
        <w:rPr>
          <w:sz w:val="28"/>
        </w:rPr>
        <w:t>теплоизо</w:t>
      </w:r>
      <w:proofErr w:type="spellEnd"/>
      <w:r w:rsidR="003C461A">
        <w:rPr>
          <w:sz w:val="28"/>
        </w:rPr>
        <w:t>-</w:t>
      </w:r>
    </w:p>
    <w:p w:rsidR="000A57DA" w:rsidRPr="00D5452A" w:rsidRDefault="000A57DA" w:rsidP="007603AE">
      <w:pPr>
        <w:jc w:val="both"/>
        <w:rPr>
          <w:sz w:val="28"/>
        </w:rPr>
      </w:pPr>
      <w:proofErr w:type="spellStart"/>
      <w:r w:rsidRPr="00D5452A">
        <w:rPr>
          <w:sz w:val="28"/>
        </w:rPr>
        <w:t>ляционными</w:t>
      </w:r>
      <w:proofErr w:type="spellEnd"/>
      <w:r w:rsidRPr="00D5452A">
        <w:rPr>
          <w:sz w:val="28"/>
        </w:rPr>
        <w:t>. С повышением температуры коэффици</w:t>
      </w:r>
      <w:r w:rsidRPr="00D5452A">
        <w:rPr>
          <w:sz w:val="28"/>
        </w:rPr>
        <w:softHyphen/>
        <w:t>ент теплопроводности этих материалов обычно возрастает.</w:t>
      </w:r>
    </w:p>
    <w:p w:rsidR="000A57DA" w:rsidRPr="00D5452A" w:rsidRDefault="000A57DA" w:rsidP="000A57DA">
      <w:pPr>
        <w:pStyle w:val="a6"/>
      </w:pPr>
      <w:r w:rsidRPr="00D5452A">
        <w:t>В настоящей работе экспериментально определяется коэффициент тепл</w:t>
      </w:r>
      <w:r w:rsidRPr="00D5452A">
        <w:t>о</w:t>
      </w:r>
      <w:r w:rsidRPr="00D5452A">
        <w:t>проводности теплоизоляционных материалов методом “трубы” при стациона</w:t>
      </w:r>
      <w:r w:rsidRPr="00D5452A">
        <w:t>р</w:t>
      </w:r>
      <w:r w:rsidRPr="00D5452A">
        <w:t>ном тепловом режиме.</w:t>
      </w:r>
    </w:p>
    <w:p w:rsidR="000A57DA" w:rsidRPr="00D5452A" w:rsidRDefault="000A57DA" w:rsidP="000A57DA">
      <w:pPr>
        <w:spacing w:after="240"/>
        <w:ind w:firstLine="567"/>
        <w:jc w:val="both"/>
        <w:rPr>
          <w:sz w:val="28"/>
        </w:rPr>
      </w:pPr>
      <w:r w:rsidRPr="00D5452A">
        <w:rPr>
          <w:sz w:val="28"/>
        </w:rPr>
        <w:t xml:space="preserve">Если имеется цилиндрическая труба длиной </w:t>
      </w:r>
      <w:r w:rsidRPr="00D5452A">
        <w:rPr>
          <w:i/>
          <w:sz w:val="28"/>
          <w:lang w:val="en-US"/>
        </w:rPr>
        <w:t>L</w:t>
      </w:r>
      <w:r w:rsidRPr="00D5452A">
        <w:rPr>
          <w:sz w:val="28"/>
        </w:rPr>
        <w:t xml:space="preserve"> с внутренним диаметром </w:t>
      </w:r>
      <w:r w:rsidRPr="00D5452A">
        <w:rPr>
          <w:position w:val="-12"/>
          <w:sz w:val="28"/>
        </w:rPr>
        <w:object w:dxaOrig="340" w:dyaOrig="380">
          <v:shape id="_x0000_i1255" type="#_x0000_t75" style="width:16.6pt;height:18.45pt" o:ole="" fillcolor="window">
            <v:imagedata r:id="rId435" o:title=""/>
          </v:shape>
          <o:OLEObject Type="Embed" ProgID="Equation.3" ShapeID="_x0000_i1255" DrawAspect="Content" ObjectID="_1446996649" r:id="rId436"/>
        </w:object>
      </w:r>
      <w:r w:rsidRPr="00D5452A">
        <w:rPr>
          <w:sz w:val="28"/>
        </w:rPr>
        <w:t xml:space="preserve"> и наружным </w:t>
      </w:r>
      <w:r w:rsidRPr="00D5452A">
        <w:rPr>
          <w:position w:val="-12"/>
          <w:sz w:val="28"/>
        </w:rPr>
        <w:object w:dxaOrig="360" w:dyaOrig="380">
          <v:shape id="_x0000_i1256" type="#_x0000_t75" style="width:18.45pt;height:18.45pt" o:ole="" fillcolor="window">
            <v:imagedata r:id="rId437" o:title=""/>
          </v:shape>
          <o:OLEObject Type="Embed" ProgID="Equation.3" ShapeID="_x0000_i1256" DrawAspect="Content" ObjectID="_1446996650" r:id="rId438"/>
        </w:object>
      </w:r>
      <w:r w:rsidRPr="00D5452A">
        <w:rPr>
          <w:sz w:val="28"/>
        </w:rPr>
        <w:t>, изготовленная из исследуемого материала, а температура ее внутренней поверхности</w:t>
      </w:r>
      <w:r w:rsidRPr="00D5452A">
        <w:rPr>
          <w:i/>
          <w:sz w:val="32"/>
        </w:rPr>
        <w:t xml:space="preserve"> </w:t>
      </w:r>
      <w:r w:rsidRPr="00D5452A">
        <w:rPr>
          <w:position w:val="-12"/>
          <w:sz w:val="28"/>
        </w:rPr>
        <w:object w:dxaOrig="320" w:dyaOrig="380">
          <v:shape id="_x0000_i1257" type="#_x0000_t75" style="width:16.6pt;height:18.45pt" o:ole="" fillcolor="window">
            <v:imagedata r:id="rId439" o:title=""/>
          </v:shape>
          <o:OLEObject Type="Embed" ProgID="Equation.3" ShapeID="_x0000_i1257" DrawAspect="Content" ObjectID="_1446996651" r:id="rId440"/>
        </w:object>
      </w:r>
      <w:r w:rsidRPr="00D5452A">
        <w:rPr>
          <w:sz w:val="28"/>
        </w:rPr>
        <w:t xml:space="preserve"> и наружной </w:t>
      </w:r>
      <w:r w:rsidRPr="00D5452A">
        <w:rPr>
          <w:position w:val="-12"/>
          <w:sz w:val="28"/>
        </w:rPr>
        <w:object w:dxaOrig="340" w:dyaOrig="380">
          <v:shape id="_x0000_i1258" type="#_x0000_t75" style="width:16.6pt;height:18.45pt" o:ole="" fillcolor="window">
            <v:imagedata r:id="rId441" o:title=""/>
          </v:shape>
          <o:OLEObject Type="Embed" ProgID="Equation.3" ShapeID="_x0000_i1258" DrawAspect="Content" ObjectID="_1446996652" r:id="rId442"/>
        </w:object>
      </w:r>
      <w:r w:rsidRPr="00D5452A">
        <w:rPr>
          <w:sz w:val="28"/>
        </w:rPr>
        <w:t>, то в соответствии с законом Фурье тепловой поток равен: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30"/>
          <w:sz w:val="28"/>
          <w:lang w:val="en-US"/>
        </w:rPr>
        <w:object w:dxaOrig="2820" w:dyaOrig="680">
          <v:shape id="_x0000_i1259" type="#_x0000_t75" style="width:141.25pt;height:33.7pt" o:ole="" fillcolor="window">
            <v:imagedata r:id="rId443" o:title=""/>
          </v:shape>
          <o:OLEObject Type="Embed" ProgID="Equation.3" ShapeID="_x0000_i1259" DrawAspect="Content" ObjectID="_1446996653" r:id="rId444"/>
        </w:object>
      </w:r>
      <w:r w:rsidRPr="00D5452A">
        <w:rPr>
          <w:sz w:val="28"/>
        </w:rPr>
        <w:t xml:space="preserve"> ,</w:t>
      </w:r>
    </w:p>
    <w:p w:rsidR="000A57DA" w:rsidRPr="00D5452A" w:rsidRDefault="000A57DA" w:rsidP="000A57DA">
      <w:pPr>
        <w:pStyle w:val="FR3"/>
        <w:widowControl/>
        <w:spacing w:before="24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i/>
          <w:sz w:val="28"/>
          <w:lang w:val="en-US"/>
        </w:rPr>
        <w:t>r</w:t>
      </w:r>
      <w:r w:rsidRPr="00D5452A">
        <w:rPr>
          <w:sz w:val="28"/>
        </w:rPr>
        <w:t xml:space="preserve"> – текущее значение радиуса, </w:t>
      </w:r>
      <w:proofErr w:type="gramStart"/>
      <w:r w:rsidRPr="00D5452A">
        <w:rPr>
          <w:sz w:val="28"/>
        </w:rPr>
        <w:t>м</w:t>
      </w:r>
      <w:proofErr w:type="gramEnd"/>
      <w:r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after="36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Разделив переменные, получим: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0"/>
                <w:sz w:val="28"/>
                <w:lang w:val="en-US"/>
              </w:rPr>
              <w:object w:dxaOrig="1800" w:dyaOrig="680">
                <v:shape id="_x0000_i1260" type="#_x0000_t75" style="width:90.45pt;height:33.7pt" o:ole="" fillcolor="window">
                  <v:imagedata r:id="rId445" o:title=""/>
                </v:shape>
                <o:OLEObject Type="Embed" ProgID="Equation.3" ShapeID="_x0000_i1260" DrawAspect="Content" ObjectID="_1446996654" r:id="rId446"/>
              </w:object>
            </w:r>
            <w:r w:rsidRPr="00D5452A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Принимая граничные условия </w:t>
      </w:r>
      <w:proofErr w:type="gramStart"/>
      <w:r w:rsidRPr="00D5452A">
        <w:rPr>
          <w:sz w:val="28"/>
        </w:rPr>
        <w:t>при</w:t>
      </w:r>
      <w:proofErr w:type="gramEnd"/>
      <w:r w:rsidRPr="00D5452A">
        <w:rPr>
          <w:sz w:val="28"/>
        </w:rPr>
        <w:t xml:space="preserve"> </w:t>
      </w:r>
      <w:r w:rsidRPr="00D5452A">
        <w:rPr>
          <w:position w:val="-12"/>
          <w:sz w:val="28"/>
        </w:rPr>
        <w:object w:dxaOrig="700" w:dyaOrig="380">
          <v:shape id="_x0000_i1261" type="#_x0000_t75" style="width:34.15pt;height:18.45pt" o:ole="" fillcolor="window">
            <v:imagedata r:id="rId447" o:title=""/>
          </v:shape>
          <o:OLEObject Type="Embed" ProgID="Equation.3" ShapeID="_x0000_i1261" DrawAspect="Content" ObjectID="_1446996655" r:id="rId448"/>
        </w:object>
      </w:r>
      <w:r w:rsidRPr="00D5452A">
        <w:rPr>
          <w:sz w:val="28"/>
        </w:rPr>
        <w:t xml:space="preserve">: </w:t>
      </w:r>
      <w:r w:rsidRPr="00D5452A">
        <w:rPr>
          <w:position w:val="-12"/>
          <w:sz w:val="28"/>
        </w:rPr>
        <w:object w:dxaOrig="760" w:dyaOrig="380">
          <v:shape id="_x0000_i1262" type="#_x0000_t75" style="width:38.3pt;height:18.45pt" o:ole="" fillcolor="window">
            <v:imagedata r:id="rId449" o:title=""/>
          </v:shape>
          <o:OLEObject Type="Embed" ProgID="Equation.3" ShapeID="_x0000_i1262" DrawAspect="Content" ObjectID="_1446996656" r:id="rId450"/>
        </w:object>
      </w:r>
      <w:r w:rsidRPr="00D5452A">
        <w:rPr>
          <w:sz w:val="28"/>
        </w:rPr>
        <w:t xml:space="preserve"> и при </w:t>
      </w:r>
      <w:r w:rsidRPr="00D5452A">
        <w:rPr>
          <w:position w:val="-12"/>
          <w:sz w:val="28"/>
        </w:rPr>
        <w:object w:dxaOrig="700" w:dyaOrig="380">
          <v:shape id="_x0000_i1263" type="#_x0000_t75" style="width:34.15pt;height:18.45pt" o:ole="" fillcolor="window">
            <v:imagedata r:id="rId451" o:title=""/>
          </v:shape>
          <o:OLEObject Type="Embed" ProgID="Equation.3" ShapeID="_x0000_i1263" DrawAspect="Content" ObjectID="_1446996657" r:id="rId452"/>
        </w:object>
      </w:r>
      <w:r w:rsidRPr="00D5452A">
        <w:rPr>
          <w:sz w:val="28"/>
        </w:rPr>
        <w:t xml:space="preserve">: </w:t>
      </w:r>
      <w:r w:rsidRPr="00D5452A">
        <w:rPr>
          <w:position w:val="-12"/>
          <w:sz w:val="28"/>
        </w:rPr>
        <w:object w:dxaOrig="780" w:dyaOrig="380">
          <v:shape id="_x0000_i1264" type="#_x0000_t75" style="width:37.85pt;height:18.45pt" o:ole="" fillcolor="window">
            <v:imagedata r:id="rId453" o:title=""/>
          </v:shape>
          <o:OLEObject Type="Embed" ProgID="Equation.3" ShapeID="_x0000_i1264" DrawAspect="Content" ObjectID="_1446996658" r:id="rId454"/>
        </w:object>
      </w:r>
      <w:r w:rsidRPr="00D5452A">
        <w:rPr>
          <w:sz w:val="28"/>
        </w:rPr>
        <w:t xml:space="preserve"> и и</w:t>
      </w:r>
      <w:r w:rsidRPr="00D5452A">
        <w:rPr>
          <w:sz w:val="28"/>
        </w:rPr>
        <w:t>н</w:t>
      </w:r>
      <w:r w:rsidRPr="00D5452A">
        <w:rPr>
          <w:sz w:val="28"/>
        </w:rPr>
        <w:t>тегрируя это уравнение, получим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  <w:lang w:val="en-US"/>
        </w:rPr>
      </w:pPr>
      <w:r w:rsidRPr="00D5452A">
        <w:rPr>
          <w:position w:val="-30"/>
          <w:sz w:val="28"/>
          <w:lang w:val="en-US"/>
        </w:rPr>
        <w:object w:dxaOrig="2260" w:dyaOrig="680">
          <v:shape id="_x0000_i1265" type="#_x0000_t75" style="width:113.1pt;height:34.15pt" o:ole="" fillcolor="window">
            <v:imagedata r:id="rId455" o:title=""/>
          </v:shape>
          <o:OLEObject Type="Embed" ProgID="Equation.3" ShapeID="_x0000_i1265" DrawAspect="Content" ObjectID="_1446996659" r:id="rId456"/>
        </w:object>
      </w:r>
      <w:r w:rsidRPr="00D5452A">
        <w:rPr>
          <w:sz w:val="28"/>
          <w:lang w:val="en-US"/>
        </w:rPr>
        <w:t xml:space="preserve"> ,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  <w:lang w:val="en-US"/>
              </w:rPr>
            </w:pPr>
            <w:proofErr w:type="spellStart"/>
            <w:r w:rsidRPr="00D5452A">
              <w:rPr>
                <w:rFonts w:ascii="Times New Roman" w:hAnsi="Times New Roman"/>
                <w:sz w:val="28"/>
                <w:lang w:val="en-US"/>
              </w:rPr>
              <w:t>откуда</w:t>
            </w:r>
            <w:proofErr w:type="spellEnd"/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30"/>
                <w:sz w:val="28"/>
                <w:lang w:val="en-US"/>
              </w:rPr>
              <w:object w:dxaOrig="2799" w:dyaOrig="680">
                <v:shape id="_x0000_i1266" type="#_x0000_t75" style="width:140.3pt;height:34.15pt" o:ole="" fillcolor="window">
                  <v:imagedata r:id="rId457" o:title=""/>
                </v:shape>
                <o:OLEObject Type="Embed" ProgID="Equation.3" ShapeID="_x0000_i1266" DrawAspect="Content" ObjectID="_1446996660" r:id="rId458"/>
              </w:objec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.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</w:t>
            </w:r>
            <w:r w:rsidRPr="00D5452A">
              <w:rPr>
                <w:rFonts w:ascii="Times New Roman" w:hAnsi="Times New Roman"/>
                <w:sz w:val="28"/>
              </w:rPr>
              <w:t>6</w: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.1)</w:t>
            </w: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rPr>
          <w:sz w:val="32"/>
          <w:szCs w:val="32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7603AE" w:rsidRPr="00D5452A" w:rsidRDefault="007603AE" w:rsidP="007603AE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7603AE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7603AE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</w:p>
    <w:p w:rsidR="007603AE" w:rsidRPr="00D5452A" w:rsidRDefault="000A57DA" w:rsidP="003C461A">
      <w:pPr>
        <w:pStyle w:val="FR3"/>
        <w:widowControl/>
        <w:spacing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Экспериментальная установка</w:t>
      </w:r>
    </w:p>
    <w:p w:rsidR="000A57DA" w:rsidRPr="00D5452A" w:rsidRDefault="007603AE" w:rsidP="007603AE">
      <w:pPr>
        <w:pStyle w:val="FR3"/>
        <w:widowControl/>
        <w:spacing w:line="240" w:lineRule="auto"/>
        <w:ind w:firstLine="0"/>
        <w:jc w:val="both"/>
        <w:rPr>
          <w:b/>
          <w:sz w:val="28"/>
        </w:rPr>
      </w:pPr>
      <w:r w:rsidRPr="00D5452A">
        <w:rPr>
          <w:sz w:val="28"/>
        </w:rPr>
        <w:t>Установка для определ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ния </w:t>
      </w:r>
      <w:r w:rsidR="000A57DA" w:rsidRPr="00D5452A">
        <w:rPr>
          <w:sz w:val="28"/>
        </w:rPr>
        <w:t>коэффициента тепл</w:t>
      </w:r>
      <w:r w:rsidR="000A57DA" w:rsidRPr="00D5452A">
        <w:rPr>
          <w:sz w:val="28"/>
        </w:rPr>
        <w:t>о</w:t>
      </w:r>
      <w:r w:rsidR="000A57DA" w:rsidRPr="00D5452A">
        <w:rPr>
          <w:sz w:val="28"/>
        </w:rPr>
        <w:t>проводности теплоизол</w:t>
      </w:r>
      <w:r w:rsidR="000A57DA" w:rsidRPr="00D5452A">
        <w:rPr>
          <w:sz w:val="28"/>
        </w:rPr>
        <w:t>я</w:t>
      </w:r>
      <w:r w:rsidR="000A57DA" w:rsidRPr="00D5452A">
        <w:rPr>
          <w:sz w:val="28"/>
        </w:rPr>
        <w:t>ционных материалов м</w:t>
      </w:r>
      <w:r w:rsidR="000A57DA" w:rsidRPr="00D5452A">
        <w:rPr>
          <w:sz w:val="28"/>
        </w:rPr>
        <w:t>е</w:t>
      </w:r>
      <w:r w:rsidR="000A57DA" w:rsidRPr="00D5452A">
        <w:rPr>
          <w:sz w:val="28"/>
        </w:rPr>
        <w:t xml:space="preserve">тодом “трубы” (рис. 6.2) состоит из тонкостенной </w:t>
      </w:r>
      <w:r w:rsidR="004854BB" w:rsidRPr="004854BB">
        <w:rPr>
          <w:noProof/>
        </w:rPr>
        <w:pict>
          <v:group id="_x0000_s1060" style="position:absolute;left:0;text-align:left;margin-left:.55pt;margin-top:13.35pt;width:309pt;height:285pt;z-index:251674624;mso-position-horizontal-relative:text;mso-position-vertical-relative:text" coordorigin="1701,6659" coordsize="8531,5700">
            <v:shape id="_x0000_s1061" type="#_x0000_t202" style="position:absolute;left:3126;top:11675;width:5769;height:684;mso-position-vertical-relative:page" stroked="f">
              <v:textbox style="mso-next-textbox:#_x0000_s1061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6.2. Схема экспериментальной установки</w:t>
                    </w:r>
                  </w:p>
                </w:txbxContent>
              </v:textbox>
            </v:shape>
            <v:shape id="_x0000_s1062" type="#_x0000_t75" style="position:absolute;left:1701;top:6659;width:8531;height:4902;mso-position-vertical-relative:page">
              <v:imagedata r:id="rId459" o:title=""/>
            </v:shape>
            <w10:wrap type="square"/>
          </v:group>
          <o:OLEObject Type="Embed" ProgID="ShapewareVISIO20" ShapeID="_x0000_s1062" DrawAspect="Content" ObjectID="_1446996814" r:id="rId460"/>
        </w:pict>
      </w:r>
      <w:r w:rsidR="000A57DA" w:rsidRPr="00D5452A">
        <w:rPr>
          <w:sz w:val="28"/>
        </w:rPr>
        <w:t>металл</w:t>
      </w:r>
      <w:r w:rsidR="000A57DA" w:rsidRPr="00D5452A">
        <w:rPr>
          <w:sz w:val="28"/>
        </w:rPr>
        <w:t>и</w:t>
      </w:r>
      <w:r w:rsidR="000A57DA" w:rsidRPr="00D5452A">
        <w:rPr>
          <w:sz w:val="28"/>
        </w:rPr>
        <w:t>ческой трубы 5, играющей роль основы (каркаса), на поверхность которой нанесен иссл</w:t>
      </w:r>
      <w:r w:rsidR="000A57DA" w:rsidRPr="00D5452A">
        <w:rPr>
          <w:sz w:val="28"/>
        </w:rPr>
        <w:t>е</w:t>
      </w:r>
      <w:r w:rsidR="000A57DA" w:rsidRPr="00D5452A">
        <w:rPr>
          <w:sz w:val="28"/>
        </w:rPr>
        <w:t>дуемый материал 4 (в да</w:t>
      </w:r>
      <w:r w:rsidR="000A57DA" w:rsidRPr="00D5452A">
        <w:rPr>
          <w:sz w:val="28"/>
        </w:rPr>
        <w:t>н</w:t>
      </w:r>
      <w:r w:rsidR="000A57DA" w:rsidRPr="00D5452A">
        <w:rPr>
          <w:sz w:val="28"/>
        </w:rPr>
        <w:t>ной установке – асбест</w:t>
      </w:r>
      <w:r w:rsidR="000A57DA" w:rsidRPr="00D5452A">
        <w:rPr>
          <w:sz w:val="28"/>
        </w:rPr>
        <w:t>о</w:t>
      </w:r>
      <w:r w:rsidR="000A57DA" w:rsidRPr="00D5452A">
        <w:rPr>
          <w:sz w:val="28"/>
        </w:rPr>
        <w:t>вый картон). Внутри тр</w:t>
      </w:r>
      <w:r w:rsidR="000A57DA" w:rsidRPr="00D5452A">
        <w:rPr>
          <w:sz w:val="28"/>
        </w:rPr>
        <w:t>у</w:t>
      </w:r>
      <w:r w:rsidR="000A57DA" w:rsidRPr="00D5452A">
        <w:rPr>
          <w:sz w:val="28"/>
        </w:rPr>
        <w:t>бы расположен электрон</w:t>
      </w:r>
      <w:r w:rsidR="000A57DA" w:rsidRPr="00D5452A">
        <w:rPr>
          <w:sz w:val="28"/>
        </w:rPr>
        <w:t>а</w:t>
      </w:r>
      <w:r w:rsidR="000A57DA" w:rsidRPr="00D5452A">
        <w:rPr>
          <w:sz w:val="28"/>
        </w:rPr>
        <w:t>греватель 7. Потребляемая нагревателем мощность регулируется регулятором напряжения 1 и измеряе</w:t>
      </w:r>
      <w:r w:rsidR="000A57DA" w:rsidRPr="00D5452A">
        <w:rPr>
          <w:sz w:val="28"/>
        </w:rPr>
        <w:t>т</w:t>
      </w:r>
      <w:r w:rsidR="000A57DA" w:rsidRPr="00D5452A">
        <w:rPr>
          <w:sz w:val="28"/>
        </w:rPr>
        <w:t>ся ваттметром 2. Для уменьшения утечек тепла через торцы труб последние покрыты тепловой из</w:t>
      </w:r>
      <w:r w:rsidR="000A57DA" w:rsidRPr="00D5452A">
        <w:rPr>
          <w:sz w:val="28"/>
        </w:rPr>
        <w:t>о</w:t>
      </w:r>
      <w:r w:rsidR="000A57DA" w:rsidRPr="00D5452A">
        <w:rPr>
          <w:sz w:val="28"/>
        </w:rPr>
        <w:t>ляцией 3. Температуры внутренней и на</w:t>
      </w:r>
      <w:r w:rsidR="000A57DA" w:rsidRPr="00D5452A">
        <w:rPr>
          <w:sz w:val="28"/>
        </w:rPr>
        <w:softHyphen/>
        <w:t>ружной поверхностей слоя измер</w:t>
      </w:r>
      <w:r w:rsidR="000A57DA" w:rsidRPr="00D5452A">
        <w:rPr>
          <w:sz w:val="28"/>
        </w:rPr>
        <w:t>я</w:t>
      </w:r>
      <w:r w:rsidR="000A57DA" w:rsidRPr="00D5452A">
        <w:rPr>
          <w:sz w:val="28"/>
        </w:rPr>
        <w:t>ются термопарами ТХК 6 и 8, поочередно подсоединяемыми переключателем 9 к п</w:t>
      </w:r>
      <w:r w:rsidR="000A57DA" w:rsidRPr="00D5452A">
        <w:rPr>
          <w:sz w:val="28"/>
        </w:rPr>
        <w:t>о</w:t>
      </w:r>
      <w:r w:rsidR="000A57DA" w:rsidRPr="00D5452A">
        <w:rPr>
          <w:sz w:val="28"/>
        </w:rPr>
        <w:t>тенциометру (или милливольтметру) 10.</w:t>
      </w:r>
    </w:p>
    <w:p w:rsidR="000A57DA" w:rsidRPr="00D5452A" w:rsidRDefault="000A57DA" w:rsidP="003C461A">
      <w:pPr>
        <w:pStyle w:val="1"/>
        <w:jc w:val="center"/>
      </w:pPr>
      <w:bookmarkStart w:id="8" w:name="_Toc38627825"/>
      <w:r w:rsidRPr="00D5452A">
        <w:t>Порядок выполнения работы</w:t>
      </w:r>
      <w:bookmarkEnd w:id="8"/>
    </w:p>
    <w:p w:rsidR="000A57DA" w:rsidRPr="00D5452A" w:rsidRDefault="000A57DA" w:rsidP="007603AE">
      <w:pPr>
        <w:pStyle w:val="af7"/>
        <w:numPr>
          <w:ilvl w:val="0"/>
          <w:numId w:val="26"/>
        </w:numPr>
        <w:jc w:val="both"/>
        <w:rPr>
          <w:sz w:val="28"/>
        </w:rPr>
      </w:pPr>
      <w:r w:rsidRPr="00D5452A">
        <w:rPr>
          <w:sz w:val="28"/>
        </w:rPr>
        <w:t>Перед выполнением работы изучить устройство установки.</w:t>
      </w:r>
    </w:p>
    <w:p w:rsidR="000A57DA" w:rsidRPr="00D5452A" w:rsidRDefault="000A57DA" w:rsidP="007603AE">
      <w:pPr>
        <w:numPr>
          <w:ilvl w:val="0"/>
          <w:numId w:val="26"/>
        </w:numPr>
        <w:tabs>
          <w:tab w:val="clear" w:pos="927"/>
          <w:tab w:val="num" w:pos="851"/>
        </w:tabs>
        <w:jc w:val="both"/>
        <w:rPr>
          <w:sz w:val="28"/>
        </w:rPr>
      </w:pPr>
      <w:r w:rsidRPr="00D5452A">
        <w:rPr>
          <w:sz w:val="28"/>
        </w:rPr>
        <w:t xml:space="preserve"> Преподаватель или лаборант включают установку и устанавливают первый режим нагрева. На этом режиме установка должна находиться до н</w:t>
      </w:r>
      <w:r w:rsidRPr="00D5452A">
        <w:rPr>
          <w:sz w:val="28"/>
        </w:rPr>
        <w:t>а</w:t>
      </w:r>
      <w:r w:rsidRPr="00D5452A">
        <w:rPr>
          <w:sz w:val="28"/>
        </w:rPr>
        <w:t>ступления установившегося теплового состояния, критерием которого является прекращение возрастания температуры наружного слоя исследуемого матери</w:t>
      </w:r>
      <w:r w:rsidRPr="00D5452A">
        <w:rPr>
          <w:sz w:val="28"/>
        </w:rPr>
        <w:t>а</w:t>
      </w:r>
      <w:r w:rsidRPr="00D5452A">
        <w:rPr>
          <w:sz w:val="28"/>
        </w:rPr>
        <w:t>ла. После этого сделать три замера температуры по всем термопарам с интерв</w:t>
      </w:r>
      <w:r w:rsidRPr="00D5452A">
        <w:rPr>
          <w:sz w:val="28"/>
        </w:rPr>
        <w:t>а</w:t>
      </w:r>
      <w:r w:rsidRPr="00D5452A">
        <w:rPr>
          <w:sz w:val="28"/>
        </w:rPr>
        <w:t>лом между замерами 5 мин.</w:t>
      </w:r>
    </w:p>
    <w:p w:rsidR="000A57DA" w:rsidRPr="00D5452A" w:rsidRDefault="000A57DA" w:rsidP="000A57DA">
      <w:pPr>
        <w:pStyle w:val="af7"/>
        <w:numPr>
          <w:ilvl w:val="0"/>
          <w:numId w:val="26"/>
        </w:numPr>
        <w:jc w:val="both"/>
        <w:rPr>
          <w:sz w:val="28"/>
        </w:rPr>
      </w:pPr>
      <w:r w:rsidRPr="00D5452A">
        <w:rPr>
          <w:sz w:val="28"/>
        </w:rPr>
        <w:t xml:space="preserve">Для получения зависимости </w:t>
      </w:r>
      <w:r w:rsidRPr="00D5452A">
        <w:rPr>
          <w:position w:val="-18"/>
        </w:rPr>
        <w:object w:dxaOrig="1280" w:dyaOrig="440">
          <v:shape id="_x0000_i1268" type="#_x0000_t75" style="width:63.25pt;height:21.7pt" o:ole="" fillcolor="window">
            <v:imagedata r:id="rId461" o:title=""/>
          </v:shape>
          <o:OLEObject Type="Embed" ProgID="Equation.3" ShapeID="_x0000_i1268" DrawAspect="Content" ObjectID="_1446996661" r:id="rId462"/>
        </w:object>
      </w:r>
      <w:r w:rsidRPr="00D5452A">
        <w:rPr>
          <w:sz w:val="28"/>
        </w:rPr>
        <w:t xml:space="preserve"> повторить эксперимент еще 2 раза при других мощностях нагревателя. Результаты измерений занести в пр</w:t>
      </w:r>
      <w:r w:rsidRPr="00D5452A">
        <w:rPr>
          <w:sz w:val="28"/>
        </w:rPr>
        <w:t>о</w:t>
      </w:r>
      <w:r w:rsidRPr="00D5452A">
        <w:rPr>
          <w:sz w:val="28"/>
        </w:rPr>
        <w:t>токол наблюдений.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7603AE" w:rsidRPr="00D5452A" w:rsidRDefault="007603AE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134"/>
        <w:gridCol w:w="709"/>
        <w:gridCol w:w="624"/>
        <w:gridCol w:w="624"/>
        <w:gridCol w:w="624"/>
        <w:gridCol w:w="624"/>
        <w:gridCol w:w="624"/>
        <w:gridCol w:w="624"/>
        <w:gridCol w:w="1701"/>
        <w:gridCol w:w="1786"/>
      </w:tblGrid>
      <w:tr w:rsidR="000A57DA" w:rsidRPr="00D5452A" w:rsidTr="007603AE">
        <w:trPr>
          <w:cantSplit/>
          <w:trHeight w:val="507"/>
        </w:trPr>
        <w:tc>
          <w:tcPr>
            <w:tcW w:w="1134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Номер опыта</w:t>
            </w:r>
          </w:p>
        </w:tc>
        <w:tc>
          <w:tcPr>
            <w:tcW w:w="709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П</w:t>
            </w:r>
            <w:r w:rsidRPr="00D5452A">
              <w:rPr>
                <w:sz w:val="26"/>
              </w:rPr>
              <w:t>о</w:t>
            </w:r>
            <w:r w:rsidRPr="00D5452A">
              <w:rPr>
                <w:sz w:val="26"/>
              </w:rPr>
              <w:t>к</w:t>
            </w:r>
            <w:r w:rsidRPr="00D5452A">
              <w:rPr>
                <w:sz w:val="26"/>
              </w:rPr>
              <w:t>а</w:t>
            </w:r>
            <w:r w:rsidRPr="00D5452A">
              <w:rPr>
                <w:sz w:val="26"/>
              </w:rPr>
              <w:t>з</w:t>
            </w:r>
            <w:r w:rsidRPr="00D5452A">
              <w:rPr>
                <w:sz w:val="26"/>
              </w:rPr>
              <w:t>а</w:t>
            </w:r>
            <w:r w:rsidRPr="00D5452A">
              <w:rPr>
                <w:sz w:val="26"/>
              </w:rPr>
              <w:t>ния ваттметра</w:t>
            </w:r>
            <w:r w:rsidRPr="00D5452A">
              <w:rPr>
                <w:position w:val="-6"/>
                <w:sz w:val="26"/>
              </w:rPr>
              <w:object w:dxaOrig="320" w:dyaOrig="300">
                <v:shape id="_x0000_i1269" type="#_x0000_t75" style="width:16.6pt;height:15.25pt" o:ole="" fillcolor="window">
                  <v:imagedata r:id="rId463" o:title=""/>
                </v:shape>
                <o:OLEObject Type="Embed" ProgID="Equation.3" ShapeID="_x0000_i1269" DrawAspect="Content" ObjectID="_1446996662" r:id="rId464"/>
              </w:object>
            </w:r>
            <w:r w:rsidRPr="00D5452A">
              <w:rPr>
                <w:sz w:val="26"/>
              </w:rPr>
              <w:t xml:space="preserve">, </w:t>
            </w:r>
            <w:proofErr w:type="gramStart"/>
            <w:r w:rsidRPr="00D5452A">
              <w:rPr>
                <w:sz w:val="26"/>
              </w:rPr>
              <w:t>Вт</w:t>
            </w:r>
            <w:proofErr w:type="gramEnd"/>
          </w:p>
        </w:tc>
        <w:tc>
          <w:tcPr>
            <w:tcW w:w="3742" w:type="dxa"/>
            <w:gridSpan w:val="6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Температура,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1701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Средняя температура слоя иссл</w:t>
            </w:r>
            <w:r w:rsidRPr="00D5452A">
              <w:rPr>
                <w:sz w:val="26"/>
              </w:rPr>
              <w:t>е</w:t>
            </w:r>
            <w:r w:rsidRPr="00D5452A">
              <w:rPr>
                <w:sz w:val="26"/>
              </w:rPr>
              <w:t>дуемого</w:t>
            </w:r>
            <w:r w:rsidRPr="00D5452A">
              <w:rPr>
                <w:sz w:val="26"/>
              </w:rPr>
              <w:br/>
              <w:t>материала</w:t>
            </w:r>
            <w:r w:rsidRPr="00D5452A">
              <w:rPr>
                <w:sz w:val="26"/>
              </w:rPr>
              <w:br/>
            </w:r>
            <w:r w:rsidRPr="00D5452A">
              <w:rPr>
                <w:position w:val="-14"/>
                <w:sz w:val="26"/>
              </w:rPr>
              <w:object w:dxaOrig="279" w:dyaOrig="380">
                <v:shape id="_x0000_i1270" type="#_x0000_t75" style="width:13.4pt;height:18.45pt" o:ole="" fillcolor="window">
                  <v:imagedata r:id="rId465" o:title=""/>
                </v:shape>
                <o:OLEObject Type="Embed" ProgID="Equation.3" ShapeID="_x0000_i1270" DrawAspect="Content" ObjectID="_1446996663" r:id="rId466"/>
              </w:object>
            </w:r>
            <w:r w:rsidRPr="00D5452A">
              <w:rPr>
                <w:sz w:val="26"/>
              </w:rPr>
              <w:t xml:space="preserve">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1786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Коэффициент </w:t>
            </w:r>
            <w:proofErr w:type="spellStart"/>
            <w:proofErr w:type="gramStart"/>
            <w:r w:rsidRPr="00D5452A">
              <w:rPr>
                <w:sz w:val="26"/>
              </w:rPr>
              <w:t>теплопро-водности</w:t>
            </w:r>
            <w:proofErr w:type="spellEnd"/>
            <w:proofErr w:type="gramEnd"/>
            <w:r w:rsidRPr="00D5452A">
              <w:rPr>
                <w:sz w:val="26"/>
              </w:rPr>
              <w:br/>
              <w:t>материала</w:t>
            </w:r>
            <w:r w:rsidRPr="00D5452A">
              <w:rPr>
                <w:sz w:val="26"/>
              </w:rPr>
              <w:br/>
            </w:r>
            <w:r w:rsidRPr="00D5452A">
              <w:rPr>
                <w:sz w:val="26"/>
                <w:szCs w:val="26"/>
              </w:rPr>
              <w:sym w:font="Symbol" w:char="F06C"/>
            </w:r>
            <w:r w:rsidRPr="00D5452A">
              <w:rPr>
                <w:sz w:val="26"/>
              </w:rPr>
              <w:t>, Вт/(м</w:t>
            </w:r>
            <w:r w:rsidRPr="00D5452A">
              <w:rPr>
                <w:sz w:val="26"/>
                <w:szCs w:val="26"/>
              </w:rPr>
              <w:sym w:font="Symbol" w:char="F0D7"/>
            </w:r>
            <w:r w:rsidRPr="00D5452A">
              <w:rPr>
                <w:sz w:val="26"/>
              </w:rPr>
              <w:t>К)</w:t>
            </w:r>
          </w:p>
        </w:tc>
      </w:tr>
      <w:tr w:rsidR="000A57DA" w:rsidRPr="00D5452A" w:rsidTr="007603AE">
        <w:trPr>
          <w:cantSplit/>
          <w:trHeight w:val="1147"/>
        </w:trPr>
        <w:tc>
          <w:tcPr>
            <w:tcW w:w="1134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871" w:type="dxa"/>
            <w:gridSpan w:val="3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внутренней</w:t>
            </w:r>
            <w:r w:rsidRPr="00D5452A">
              <w:rPr>
                <w:sz w:val="26"/>
              </w:rPr>
              <w:br/>
              <w:t>поверхности</w:t>
            </w:r>
          </w:p>
        </w:tc>
        <w:tc>
          <w:tcPr>
            <w:tcW w:w="1871" w:type="dxa"/>
            <w:gridSpan w:val="3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наружной</w:t>
            </w:r>
            <w:r w:rsidRPr="00D5452A">
              <w:rPr>
                <w:sz w:val="26"/>
              </w:rPr>
              <w:br/>
              <w:t>поверхности</w:t>
            </w:r>
          </w:p>
        </w:tc>
        <w:tc>
          <w:tcPr>
            <w:tcW w:w="1701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786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10"/>
        </w:trPr>
        <w:tc>
          <w:tcPr>
            <w:tcW w:w="1134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i/>
                <w:sz w:val="26"/>
              </w:rPr>
            </w:pPr>
            <w:r w:rsidRPr="00D5452A">
              <w:rPr>
                <w:position w:val="-10"/>
                <w:sz w:val="26"/>
              </w:rPr>
              <w:object w:dxaOrig="260" w:dyaOrig="340">
                <v:shape id="_x0000_i1271" type="#_x0000_t75" style="width:12.45pt;height:17.55pt" o:ole="" fillcolor="window">
                  <v:imagedata r:id="rId467" o:title=""/>
                </v:shape>
                <o:OLEObject Type="Embed" ProgID="Equation.3" ShapeID="_x0000_i1271" DrawAspect="Content" ObjectID="_1446996664" r:id="rId468"/>
              </w:objec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0"/>
                <w:sz w:val="26"/>
              </w:rPr>
              <w:object w:dxaOrig="279" w:dyaOrig="340">
                <v:shape id="_x0000_i1272" type="#_x0000_t75" style="width:14.3pt;height:17.55pt" o:ole="" fillcolor="window">
                  <v:imagedata r:id="rId469" o:title=""/>
                </v:shape>
                <o:OLEObject Type="Embed" ProgID="Equation.3" ShapeID="_x0000_i1272" DrawAspect="Content" ObjectID="_1446996665" r:id="rId470"/>
              </w:objec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i/>
                <w:sz w:val="26"/>
              </w:rPr>
            </w:pPr>
            <w:r w:rsidRPr="00D5452A">
              <w:rPr>
                <w:position w:val="-12"/>
                <w:sz w:val="26"/>
              </w:rPr>
              <w:object w:dxaOrig="279" w:dyaOrig="360">
                <v:shape id="_x0000_i1273" type="#_x0000_t75" style="width:14.3pt;height:18.45pt" o:ole="" fillcolor="window">
                  <v:imagedata r:id="rId471" o:title=""/>
                </v:shape>
                <o:OLEObject Type="Embed" ProgID="Equation.3" ShapeID="_x0000_i1273" DrawAspect="Content" ObjectID="_1446996666" r:id="rId472"/>
              </w:objec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i/>
                <w:sz w:val="26"/>
              </w:rPr>
            </w:pPr>
            <w:r w:rsidRPr="00D5452A">
              <w:rPr>
                <w:position w:val="-10"/>
                <w:sz w:val="26"/>
              </w:rPr>
              <w:object w:dxaOrig="279" w:dyaOrig="340">
                <v:shape id="_x0000_i1274" type="#_x0000_t75" style="width:14.3pt;height:17.55pt" o:ole="" fillcolor="window">
                  <v:imagedata r:id="rId473" o:title=""/>
                </v:shape>
                <o:OLEObject Type="Embed" ProgID="Equation.3" ShapeID="_x0000_i1274" DrawAspect="Content" ObjectID="_1446996667" r:id="rId474"/>
              </w:objec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0"/>
                <w:sz w:val="26"/>
              </w:rPr>
              <w:object w:dxaOrig="279" w:dyaOrig="340">
                <v:shape id="_x0000_i1275" type="#_x0000_t75" style="width:14.3pt;height:16.6pt" o:ole="" fillcolor="window">
                  <v:imagedata r:id="rId475" o:title=""/>
                </v:shape>
                <o:OLEObject Type="Embed" ProgID="Equation.3" ShapeID="_x0000_i1275" DrawAspect="Content" ObjectID="_1446996668" r:id="rId476"/>
              </w:object>
            </w:r>
          </w:p>
        </w:tc>
        <w:tc>
          <w:tcPr>
            <w:tcW w:w="624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279" w:dyaOrig="360">
                <v:shape id="_x0000_i1276" type="#_x0000_t75" style="width:14.3pt;height:17.55pt" o:ole="" fillcolor="window">
                  <v:imagedata r:id="rId477" o:title=""/>
                </v:shape>
                <o:OLEObject Type="Embed" ProgID="Equation.3" ShapeID="_x0000_i1276" DrawAspect="Content" ObjectID="_1446996669" r:id="rId478"/>
              </w:objec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786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05"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62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i/>
                <w:sz w:val="32"/>
                <w:lang w:val="en-US"/>
              </w:rPr>
            </w:pPr>
          </w:p>
        </w:tc>
        <w:tc>
          <w:tcPr>
            <w:tcW w:w="1701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84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32"/>
          <w:szCs w:val="32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 xml:space="preserve">Обработка </w:t>
      </w:r>
      <w:r w:rsidR="00B2453E" w:rsidRPr="00B2453E">
        <w:rPr>
          <w:rFonts w:ascii="Times New Roman" w:hAnsi="Times New Roman"/>
          <w:b/>
          <w:sz w:val="28"/>
        </w:rPr>
        <w:t>экспериментальных</w:t>
      </w:r>
      <w:r w:rsidR="00B2453E" w:rsidRPr="00D5452A">
        <w:rPr>
          <w:rFonts w:ascii="Times New Roman" w:hAnsi="Times New Roman"/>
          <w:b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>данных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27"/>
        </w:numPr>
        <w:spacing w:line="240" w:lineRule="auto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Перевести все значения температур по шкале Кельвина, сохранив все прежние индексы.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27"/>
        </w:numPr>
        <w:tabs>
          <w:tab w:val="clear" w:pos="927"/>
          <w:tab w:val="num" w:pos="851"/>
        </w:tabs>
        <w:spacing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средние значения температур на внутренней и наружной поверхностях по последнему замеру на исследуемом режиме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2799" w:dyaOrig="380">
          <v:shape id="_x0000_i1277" type="#_x0000_t75" style="width:140.3pt;height:18.45pt" o:ole="" fillcolor="window">
            <v:imagedata r:id="rId479" o:title=""/>
          </v:shape>
          <o:OLEObject Type="Embed" ProgID="Equation.3" ShapeID="_x0000_i1277" DrawAspect="Content" ObjectID="_1446996670" r:id="rId480"/>
        </w:objec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  <w:t>и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</w:rPr>
        <w:object w:dxaOrig="2860" w:dyaOrig="380">
          <v:shape id="_x0000_i1278" type="#_x0000_t75" style="width:141.25pt;height:18.45pt" o:ole="" fillcolor="window">
            <v:imagedata r:id="rId481" o:title=""/>
          </v:shape>
          <o:OLEObject Type="Embed" ProgID="Equation.3" ShapeID="_x0000_i1278" DrawAspect="Content" ObjectID="_1446996671" r:id="rId482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numPr>
          <w:ilvl w:val="0"/>
          <w:numId w:val="27"/>
        </w:numPr>
        <w:tabs>
          <w:tab w:val="clear" w:pos="927"/>
          <w:tab w:val="num" w:pos="851"/>
        </w:tabs>
        <w:spacing w:after="24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среднее значение температуры исследуемого ма</w:t>
      </w:r>
      <w:r w:rsidRPr="00D5452A">
        <w:rPr>
          <w:rFonts w:ascii="Times New Roman" w:hAnsi="Times New Roman"/>
          <w:sz w:val="28"/>
        </w:rPr>
        <w:softHyphen/>
        <w:t>териала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</w:rPr>
              <w:object w:dxaOrig="2079" w:dyaOrig="440">
                <v:shape id="_x0000_i1279" type="#_x0000_t75" style="width:102.45pt;height:21.7pt" o:ole="" fillcolor="window">
                  <v:imagedata r:id="rId483" o:title=""/>
                </v:shape>
                <o:OLEObject Type="Embed" ProgID="Equation.3" ShapeID="_x0000_i1279" DrawAspect="Content" ObjectID="_1446996672" r:id="rId484"/>
              </w:objec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(6.2)</w:t>
            </w:r>
          </w:p>
        </w:tc>
      </w:tr>
    </w:tbl>
    <w:p w:rsidR="000A57DA" w:rsidRPr="00D5452A" w:rsidRDefault="000A57DA" w:rsidP="000A57DA">
      <w:pPr>
        <w:pStyle w:val="11"/>
        <w:widowControl/>
        <w:numPr>
          <w:ilvl w:val="0"/>
          <w:numId w:val="27"/>
        </w:numPr>
        <w:tabs>
          <w:tab w:val="clear" w:pos="927"/>
          <w:tab w:val="num" w:pos="851"/>
        </w:tabs>
        <w:spacing w:before="300"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Вычислить коэффициент теплопроводности по формуле (6.1), где</w:t>
      </w:r>
      <w:r w:rsidR="00644C04" w:rsidRPr="00D5452A">
        <w:rPr>
          <w:rFonts w:ascii="Times New Roman" w:hAnsi="Times New Roman"/>
          <w:sz w:val="28"/>
        </w:rPr>
        <w:t>:</w:t>
      </w:r>
      <w:r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br/>
      </w:r>
      <w:r w:rsidRPr="00D5452A">
        <w:rPr>
          <w:rFonts w:ascii="Times New Roman" w:hAnsi="Times New Roman"/>
          <w:i/>
          <w:sz w:val="28"/>
        </w:rPr>
        <w:t>Ф</w:t>
      </w:r>
      <w:r w:rsidRPr="00D5452A">
        <w:rPr>
          <w:rFonts w:ascii="Times New Roman" w:hAnsi="Times New Roman"/>
          <w:sz w:val="28"/>
        </w:rPr>
        <w:t xml:space="preserve"> – тепловой поток, численно равный мощности нагревателя. Результаты ра</w:t>
      </w:r>
      <w:r w:rsidRPr="00D5452A">
        <w:rPr>
          <w:rFonts w:ascii="Times New Roman" w:hAnsi="Times New Roman"/>
          <w:sz w:val="28"/>
        </w:rPr>
        <w:t>с</w:t>
      </w:r>
      <w:r w:rsidRPr="00D5452A">
        <w:rPr>
          <w:rFonts w:ascii="Times New Roman" w:hAnsi="Times New Roman"/>
          <w:sz w:val="28"/>
        </w:rPr>
        <w:t>чета записать в таблицу.</w:t>
      </w:r>
    </w:p>
    <w:p w:rsidR="000A57DA" w:rsidRPr="00D5452A" w:rsidRDefault="000A57DA" w:rsidP="000A57DA">
      <w:pPr>
        <w:pStyle w:val="11"/>
        <w:widowControl/>
        <w:numPr>
          <w:ilvl w:val="0"/>
          <w:numId w:val="27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Построить по полученным значениям график </w:t>
      </w:r>
      <w:r w:rsidRPr="00D5452A">
        <w:rPr>
          <w:rFonts w:ascii="Times New Roman" w:hAnsi="Times New Roman"/>
          <w:position w:val="-18"/>
          <w:sz w:val="28"/>
        </w:rPr>
        <w:object w:dxaOrig="1280" w:dyaOrig="440">
          <v:shape id="_x0000_i1280" type="#_x0000_t75" style="width:63.25pt;height:21.7pt" o:ole="" fillcolor="window">
            <v:imagedata r:id="rId485" o:title=""/>
          </v:shape>
          <o:OLEObject Type="Embed" ProgID="Equation.3" ShapeID="_x0000_i1280" DrawAspect="Content" ObjectID="_1446996673" r:id="rId486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36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Назовите все виды переноса теплоты и дайте их определение.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температурным полем? Напишите его уравне</w:t>
      </w:r>
      <w:r w:rsidRPr="00D5452A">
        <w:rPr>
          <w:rFonts w:ascii="Times New Roman" w:hAnsi="Times New Roman"/>
          <w:sz w:val="28"/>
        </w:rPr>
        <w:softHyphen/>
        <w:t>ние.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одно-, двух- и трехмерным температурным полем? Н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пишите их уравнения.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такое изотермическая поверхность? Какой вид имеют изотермич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ские поверхности в теплоизоляционном слое при стацио</w:t>
      </w:r>
      <w:r w:rsidRPr="00D5452A">
        <w:rPr>
          <w:rFonts w:ascii="Times New Roman" w:hAnsi="Times New Roman"/>
          <w:sz w:val="28"/>
        </w:rPr>
        <w:softHyphen/>
        <w:t>нарном режиме?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градиентом температуры?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Сформулируйте закон Фурье.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коэффициентом теплопроводности?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Какие факторы влияют на величину коэффициента теплопроводности? Опишите особенности теплопроводности различных веществ.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Сформулируйте граничные условия первого рода.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Вывести уравнение теплопроводн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сти через плоскую и цилиндрическую сте</w:t>
      </w:r>
      <w:r w:rsidRPr="00D5452A">
        <w:rPr>
          <w:rFonts w:ascii="Times New Roman" w:hAnsi="Times New Roman"/>
          <w:sz w:val="28"/>
        </w:rPr>
        <w:t>н</w:t>
      </w:r>
      <w:r w:rsidRPr="00D5452A">
        <w:rPr>
          <w:rFonts w:ascii="Times New Roman" w:hAnsi="Times New Roman"/>
          <w:sz w:val="28"/>
        </w:rPr>
        <w:t>ки.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 какому закону изменяется темп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ратура в однослойных плоской и цилиндр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ческой стенках?</w:t>
      </w:r>
    </w:p>
    <w:p w:rsidR="000A57DA" w:rsidRPr="00D5452A" w:rsidRDefault="000A57DA" w:rsidP="000A57DA">
      <w:pPr>
        <w:pStyle w:val="11"/>
        <w:widowControl/>
        <w:numPr>
          <w:ilvl w:val="0"/>
          <w:numId w:val="28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proofErr w:type="gramStart"/>
      <w:r w:rsidRPr="00D5452A">
        <w:rPr>
          <w:rFonts w:ascii="Times New Roman" w:hAnsi="Times New Roman"/>
          <w:sz w:val="28"/>
        </w:rPr>
        <w:t>Теплопроводность через многосло</w:t>
      </w:r>
      <w:r w:rsidRPr="00D5452A">
        <w:rPr>
          <w:rFonts w:ascii="Times New Roman" w:hAnsi="Times New Roman"/>
          <w:sz w:val="28"/>
        </w:rPr>
        <w:t>й</w:t>
      </w:r>
      <w:r w:rsidRPr="00D5452A">
        <w:rPr>
          <w:rFonts w:ascii="Times New Roman" w:hAnsi="Times New Roman"/>
          <w:sz w:val="28"/>
        </w:rPr>
        <w:t>ные плоскую и цилиндри</w:t>
      </w:r>
      <w:r w:rsidRPr="00D5452A">
        <w:rPr>
          <w:rFonts w:ascii="Times New Roman" w:hAnsi="Times New Roman"/>
          <w:sz w:val="28"/>
        </w:rPr>
        <w:softHyphen/>
        <w:t>ческую стенки.</w:t>
      </w:r>
      <w:proofErr w:type="gramEnd"/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32"/>
          <w:szCs w:val="32"/>
        </w:rPr>
      </w:pPr>
    </w:p>
    <w:tbl>
      <w:tblPr>
        <w:tblW w:w="0" w:type="auto"/>
        <w:tblLayout w:type="fixed"/>
        <w:tblLook w:val="0000"/>
      </w:tblPr>
      <w:tblGrid>
        <w:gridCol w:w="4219"/>
        <w:gridCol w:w="5103"/>
      </w:tblGrid>
      <w:tr w:rsidR="000A57DA" w:rsidRPr="00D5452A" w:rsidTr="007603AE">
        <w:tc>
          <w:tcPr>
            <w:tcW w:w="4219" w:type="dxa"/>
          </w:tcPr>
          <w:p w:rsidR="000A57DA" w:rsidRPr="003C461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9" w:name="_Toc38627826"/>
            <w:r w:rsidRPr="003C461A">
              <w:rPr>
                <w:i/>
                <w:sz w:val="28"/>
                <w:szCs w:val="28"/>
              </w:rPr>
              <w:t xml:space="preserve">Лабораторная работа № </w:t>
            </w:r>
            <w:bookmarkEnd w:id="9"/>
            <w:r w:rsidRPr="003C461A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D16E77" w:rsidRDefault="000A57DA" w:rsidP="003C461A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 xml:space="preserve">ИССЛЕДОВАНИЕ ТЕПЛООТДАЧИ ТРУБЫ </w:t>
            </w:r>
            <w:proofErr w:type="gramStart"/>
            <w:r w:rsidRPr="00D5452A">
              <w:rPr>
                <w:rFonts w:ascii="Times New Roman" w:hAnsi="Times New Roman"/>
                <w:b/>
                <w:sz w:val="28"/>
              </w:rPr>
              <w:t>ПРИ</w:t>
            </w:r>
            <w:proofErr w:type="gramEnd"/>
            <w:r w:rsidRPr="00D5452A">
              <w:rPr>
                <w:rFonts w:ascii="Times New Roman" w:hAnsi="Times New Roman"/>
                <w:b/>
                <w:sz w:val="28"/>
              </w:rPr>
              <w:t xml:space="preserve"> СВОБОДНОЙ </w:t>
            </w:r>
          </w:p>
          <w:p w:rsidR="000A57DA" w:rsidRPr="00D5452A" w:rsidRDefault="000A57DA" w:rsidP="003C461A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КОНВЕКЦИИ</w:t>
            </w:r>
          </w:p>
        </w:tc>
      </w:tr>
    </w:tbl>
    <w:p w:rsidR="000A57DA" w:rsidRPr="00D5452A" w:rsidRDefault="000A57DA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36"/>
          <w:szCs w:val="36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Цель работы.</w:t>
      </w:r>
      <w:r w:rsidRPr="00D5452A">
        <w:rPr>
          <w:rFonts w:ascii="Times New Roman" w:hAnsi="Times New Roman"/>
          <w:i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 xml:space="preserve"> Углубление знаний по теории теплообмена, усвоение пон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>тий теплоотдачи и коэффициента теплоотдачи. Ознакомление с методом эксп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риментального определения коэффициента теплоотдачи трубы при горизо</w:t>
      </w:r>
      <w:r w:rsidRPr="00D5452A">
        <w:rPr>
          <w:rFonts w:ascii="Times New Roman" w:hAnsi="Times New Roman"/>
          <w:sz w:val="28"/>
        </w:rPr>
        <w:t>н</w:t>
      </w:r>
      <w:r w:rsidRPr="00D5452A">
        <w:rPr>
          <w:rFonts w:ascii="Times New Roman" w:hAnsi="Times New Roman"/>
          <w:sz w:val="28"/>
        </w:rPr>
        <w:t xml:space="preserve">тальном и вертикальном ее </w:t>
      </w:r>
      <w:proofErr w:type="gramStart"/>
      <w:r w:rsidRPr="00D5452A">
        <w:rPr>
          <w:rFonts w:ascii="Times New Roman" w:hAnsi="Times New Roman"/>
          <w:sz w:val="28"/>
        </w:rPr>
        <w:t>положениях</w:t>
      </w:r>
      <w:proofErr w:type="gramEnd"/>
      <w:r w:rsidRPr="00D5452A">
        <w:rPr>
          <w:rFonts w:ascii="Times New Roman" w:hAnsi="Times New Roman"/>
          <w:sz w:val="28"/>
        </w:rPr>
        <w:t xml:space="preserve"> в свободном воздухе, приобретение н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выков в обработке опытных данных и представлении их в </w:t>
      </w:r>
      <w:proofErr w:type="spellStart"/>
      <w:r w:rsidRPr="00D5452A">
        <w:rPr>
          <w:rFonts w:ascii="Times New Roman" w:hAnsi="Times New Roman"/>
          <w:sz w:val="28"/>
        </w:rPr>
        <w:t>критериальной</w:t>
      </w:r>
      <w:proofErr w:type="spellEnd"/>
      <w:r w:rsidRPr="00D5452A">
        <w:rPr>
          <w:rFonts w:ascii="Times New Roman" w:hAnsi="Times New Roman"/>
          <w:sz w:val="28"/>
        </w:rPr>
        <w:t xml:space="preserve"> фо</w:t>
      </w:r>
      <w:r w:rsidRPr="00D5452A">
        <w:rPr>
          <w:rFonts w:ascii="Times New Roman" w:hAnsi="Times New Roman"/>
          <w:sz w:val="28"/>
        </w:rPr>
        <w:t>р</w:t>
      </w:r>
      <w:r w:rsidRPr="00D5452A">
        <w:rPr>
          <w:rFonts w:ascii="Times New Roman" w:hAnsi="Times New Roman"/>
          <w:sz w:val="28"/>
        </w:rPr>
        <w:t>ме.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40"/>
          <w:szCs w:val="40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Задание:</w:t>
      </w:r>
    </w:p>
    <w:p w:rsidR="000A57DA" w:rsidRPr="00D5452A" w:rsidRDefault="000A57DA" w:rsidP="000A57DA">
      <w:pPr>
        <w:pStyle w:val="26"/>
        <w:widowControl/>
        <w:numPr>
          <w:ilvl w:val="0"/>
          <w:numId w:val="29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Экспериментально определить значение коэффициента теплоотдачи трубы при различных ее пространственных положениях в условиях свободной конвекции.</w:t>
      </w:r>
    </w:p>
    <w:p w:rsidR="000A57DA" w:rsidRPr="00D5452A" w:rsidRDefault="000A57DA" w:rsidP="000A57DA">
      <w:pPr>
        <w:pStyle w:val="26"/>
        <w:widowControl/>
        <w:numPr>
          <w:ilvl w:val="0"/>
          <w:numId w:val="29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Установить зависимость коэффициента теплоотдачи от температурного напора.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4854BB" w:rsidP="000A57DA">
      <w:pPr>
        <w:pStyle w:val="FR3"/>
        <w:widowControl/>
        <w:numPr>
          <w:ilvl w:val="0"/>
          <w:numId w:val="2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4854BB">
        <w:rPr>
          <w:noProof/>
        </w:rPr>
        <w:pict>
          <v:group id="_x0000_s1197" style="position:absolute;left:0;text-align:left;margin-left:.75pt;margin-top:29.55pt;width:197.6pt;height:552.75pt;z-index:251675648" coordorigin="1418,3296" coordsize="3952,11892">
            <v:shape id="_x0000_s1198" type="#_x0000_t202" style="position:absolute;left:1418;top:6317;width:3952;height:623" stroked="f">
              <v:textbox style="mso-next-textbox:#_x0000_s1198" inset=".5mm,,.5mm">
                <w:txbxContent>
                  <w:p w:rsidR="00F45C8C" w:rsidRPr="00644C04" w:rsidRDefault="00F45C8C" w:rsidP="000A57DA">
                    <w:pPr>
                      <w:jc w:val="center"/>
                    </w:pPr>
                    <w:r w:rsidRPr="00644C04">
                      <w:t>Рис. 8.1. Ламинарный пристеночный слой</w:t>
                    </w:r>
                  </w:p>
                </w:txbxContent>
              </v:textbox>
            </v:shape>
            <v:shape id="_x0000_s1199" type="#_x0000_t202" style="position:absolute;left:1644;top:9965;width:3522;height:915" stroked="f">
              <v:textbox style="mso-next-textbox:#_x0000_s1199" inset=".5mm,,.5mm">
                <w:txbxContent>
                  <w:p w:rsidR="00F45C8C" w:rsidRPr="00644C04" w:rsidRDefault="00F45C8C" w:rsidP="000A57DA">
                    <w:pPr>
                      <w:jc w:val="center"/>
                    </w:pPr>
                    <w:r w:rsidRPr="00644C04">
                      <w:t xml:space="preserve">Рис. 8.2. Изменение температуры         и скорости жидкости </w:t>
                    </w:r>
                    <w:r w:rsidRPr="00644C04">
                      <w:br/>
                      <w:t>в пограничном слое</w:t>
                    </w:r>
                  </w:p>
                </w:txbxContent>
              </v:textbox>
            </v:shape>
            <v:shape id="_x0000_s1200" type="#_x0000_t202" style="position:absolute;left:1817;top:14468;width:3275;height:720" stroked="f">
              <v:textbox style="mso-next-textbox:#_x0000_s1200" inset=".5mm,,.5mm">
                <w:txbxContent>
                  <w:p w:rsidR="00F45C8C" w:rsidRPr="00644C04" w:rsidRDefault="00F45C8C" w:rsidP="000A57DA">
                    <w:pPr>
                      <w:pStyle w:val="21"/>
                      <w:rPr>
                        <w:sz w:val="20"/>
                      </w:rPr>
                    </w:pPr>
                    <w:r w:rsidRPr="00644C04">
                      <w:rPr>
                        <w:sz w:val="20"/>
                      </w:rPr>
                      <w:t>Рис. 8.3. Характер движения     во</w:t>
                    </w:r>
                    <w:r w:rsidRPr="00644C04">
                      <w:rPr>
                        <w:sz w:val="20"/>
                      </w:rPr>
                      <w:t>з</w:t>
                    </w:r>
                    <w:r w:rsidRPr="00644C04">
                      <w:rPr>
                        <w:sz w:val="20"/>
                      </w:rPr>
                      <w:t>духа около нагретой трубы</w:t>
                    </w:r>
                  </w:p>
                </w:txbxContent>
              </v:textbox>
            </v:shape>
            <v:shape id="_x0000_s1201" type="#_x0000_t75" style="position:absolute;left:1712;top:7578;width:3162;height:2164">
              <v:imagedata r:id="rId487" o:title=""/>
            </v:shape>
            <v:shape id="_x0000_s1202" type="#_x0000_t75" style="position:absolute;left:1979;top:11266;width:2779;height:3111">
              <v:imagedata r:id="rId488" o:title=""/>
            </v:shape>
            <v:shape id="_x0000_s1203" type="#_x0000_t75" style="position:absolute;left:1419;top:3296;width:3891;height:2840">
              <v:imagedata r:id="rId489" o:title=""/>
            </v:shape>
            <w10:wrap type="square"/>
          </v:group>
          <o:OLEObject Type="Embed" ProgID="ShapewareVISIO20" ShapeID="_x0000_s1201" DrawAspect="Content" ObjectID="_1446996815" r:id="rId490"/>
          <o:OLEObject Type="Embed" ProgID="ShapewareVISIO20" ShapeID="_x0000_s1202" DrawAspect="Content" ObjectID="_1446996816" r:id="rId491"/>
          <o:OLEObject Type="Embed" ProgID="ShapewareVISIO20" ShapeID="_x0000_s1203" DrawAspect="Content" ObjectID="_1446996817" r:id="rId492"/>
        </w:pict>
      </w:r>
      <w:r w:rsidR="000A57DA" w:rsidRPr="00D5452A">
        <w:rPr>
          <w:sz w:val="28"/>
        </w:rPr>
        <w:t xml:space="preserve">Составить </w:t>
      </w:r>
      <w:proofErr w:type="spellStart"/>
      <w:r w:rsidR="000A57DA" w:rsidRPr="00D5452A">
        <w:rPr>
          <w:sz w:val="28"/>
        </w:rPr>
        <w:t>критериальное</w:t>
      </w:r>
      <w:proofErr w:type="spellEnd"/>
      <w:r w:rsidR="000A57DA" w:rsidRPr="00D5452A">
        <w:rPr>
          <w:sz w:val="28"/>
        </w:rPr>
        <w:t xml:space="preserve"> уравнение теплообмена, определить из него теоретическое значение коэффициента теплоотдачи и сравнить его с </w:t>
      </w:r>
      <w:proofErr w:type="gramStart"/>
      <w:r w:rsidR="000A57DA" w:rsidRPr="00D5452A">
        <w:rPr>
          <w:sz w:val="28"/>
        </w:rPr>
        <w:t>экспер</w:t>
      </w:r>
      <w:r w:rsidR="000A57DA" w:rsidRPr="00D5452A">
        <w:rPr>
          <w:sz w:val="28"/>
        </w:rPr>
        <w:t>и</w:t>
      </w:r>
      <w:r w:rsidR="000A57DA" w:rsidRPr="00D5452A">
        <w:rPr>
          <w:sz w:val="28"/>
        </w:rPr>
        <w:t>ментал</w:t>
      </w:r>
      <w:r w:rsidR="000A57DA" w:rsidRPr="00D5452A">
        <w:rPr>
          <w:sz w:val="28"/>
        </w:rPr>
        <w:t>ь</w:t>
      </w:r>
      <w:r w:rsidR="000A57DA" w:rsidRPr="00D5452A">
        <w:rPr>
          <w:sz w:val="28"/>
        </w:rPr>
        <w:t>ным</w:t>
      </w:r>
      <w:proofErr w:type="gramEnd"/>
      <w:r w:rsidR="000A57DA" w:rsidRPr="00D5452A">
        <w:rPr>
          <w:sz w:val="28"/>
        </w:rPr>
        <w:t>.</w:t>
      </w:r>
    </w:p>
    <w:p w:rsidR="000A57DA" w:rsidRPr="00D5452A" w:rsidRDefault="000A57DA" w:rsidP="000A57DA">
      <w:pPr>
        <w:pStyle w:val="FR3"/>
        <w:widowControl/>
        <w:numPr>
          <w:ilvl w:val="0"/>
          <w:numId w:val="29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Составить отчет.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40"/>
          <w:szCs w:val="40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Основные понятия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40"/>
          <w:szCs w:val="40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Теплоотдачей называется обмен тепл</w:t>
      </w:r>
      <w:r w:rsidRPr="00D5452A">
        <w:rPr>
          <w:sz w:val="28"/>
        </w:rPr>
        <w:t>о</w:t>
      </w:r>
      <w:r w:rsidRPr="00D5452A">
        <w:rPr>
          <w:sz w:val="28"/>
        </w:rPr>
        <w:t>вой энергией между поверхностью твердого тела и омывающими ее капельной жидк</w:t>
      </w:r>
      <w:r w:rsidRPr="00D5452A">
        <w:rPr>
          <w:sz w:val="28"/>
        </w:rPr>
        <w:t>о</w:t>
      </w:r>
      <w:r w:rsidRPr="00D5452A">
        <w:rPr>
          <w:sz w:val="28"/>
        </w:rPr>
        <w:t>стью или газом (дал</w:t>
      </w:r>
      <w:proofErr w:type="spellStart"/>
      <w:proofErr w:type="gramStart"/>
      <w:r w:rsidRPr="00D5452A">
        <w:rPr>
          <w:sz w:val="28"/>
          <w:lang w:val="en-US"/>
        </w:rPr>
        <w:t>ee</w:t>
      </w:r>
      <w:proofErr w:type="spellEnd"/>
      <w:proofErr w:type="gramEnd"/>
      <w:r w:rsidRPr="00D5452A">
        <w:rPr>
          <w:sz w:val="28"/>
        </w:rPr>
        <w:t xml:space="preserve"> будем употреблять термин “жидкость”).</w:t>
      </w:r>
    </w:p>
    <w:p w:rsidR="000A57DA" w:rsidRPr="00D5452A" w:rsidRDefault="000A57DA" w:rsidP="00847698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Процесс теплоотдачи в зависимости от причин, вызывающих движение жидкости, протекает по-разному. Теплоотдача бывает конвективной и радиационно-конвективной. При конвективной теплоотдаче теплообмен осуществляется одновременно конвекцией и теплопроводностью, а при радиационно-конвективной – конвекцией, теплопроводн</w:t>
      </w:r>
      <w:r w:rsidRPr="00D5452A">
        <w:rPr>
          <w:sz w:val="28"/>
        </w:rPr>
        <w:t>о</w:t>
      </w:r>
      <w:r w:rsidRPr="00D5452A">
        <w:rPr>
          <w:sz w:val="28"/>
        </w:rPr>
        <w:t>стью и излучением. Различают вынужденную и свободную (естественную) конвекции. В первом случае жидкость движется за счет внешних побудителей (насос, вентилятор, обдув нагретой поверхности ветром и т. п.), во втором случае – за счет разности плотн</w:t>
      </w:r>
      <w:r w:rsidRPr="00D5452A">
        <w:rPr>
          <w:sz w:val="28"/>
        </w:rPr>
        <w:t>о</w:t>
      </w:r>
      <w:r w:rsidRPr="00D5452A">
        <w:rPr>
          <w:sz w:val="28"/>
        </w:rPr>
        <w:t>стей нагретых и холодных частиц жидкости. Возникновение и интенсивность движения при свободной конвекции всецело определ</w:t>
      </w:r>
      <w:r w:rsidRPr="00D5452A">
        <w:rPr>
          <w:sz w:val="28"/>
        </w:rPr>
        <w:t>я</w:t>
      </w:r>
      <w:r w:rsidRPr="00D5452A">
        <w:rPr>
          <w:sz w:val="28"/>
        </w:rPr>
        <w:t>ются тепловыми условиями процесса и зав</w:t>
      </w:r>
      <w:r w:rsidRPr="00D5452A">
        <w:rPr>
          <w:sz w:val="28"/>
        </w:rPr>
        <w:t>и</w:t>
      </w:r>
      <w:r w:rsidRPr="00D5452A">
        <w:rPr>
          <w:sz w:val="28"/>
        </w:rPr>
        <w:t>сят от рода жидкости, разности температур и объема пространства, в котором происходит</w:t>
      </w:r>
      <w:r w:rsidRPr="00D5452A">
        <w:rPr>
          <w:sz w:val="28"/>
        </w:rPr>
        <w:br/>
        <w:t>процесс.</w:t>
      </w:r>
    </w:p>
    <w:p w:rsidR="0072605F" w:rsidRPr="00D5452A" w:rsidRDefault="000A57DA" w:rsidP="00644C04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Существенное влияние на конвективный теплообмен оказывает характер движения жидкости. Из гидродинамики известно, что существует два основных режима движения: ламинарный и турбулентный. При</w:t>
      </w:r>
      <w:r w:rsidRPr="00D5452A">
        <w:rPr>
          <w:sz w:val="28"/>
        </w:rPr>
        <w:br/>
        <w:t xml:space="preserve">ламинарном режиме частицы жидкости движутся по </w:t>
      </w:r>
      <w:proofErr w:type="spellStart"/>
      <w:r w:rsidRPr="00D5452A">
        <w:rPr>
          <w:sz w:val="28"/>
        </w:rPr>
        <w:t>эквидистантным</w:t>
      </w:r>
      <w:proofErr w:type="spellEnd"/>
      <w:r w:rsidRPr="00D5452A">
        <w:rPr>
          <w:sz w:val="28"/>
        </w:rPr>
        <w:t xml:space="preserve"> </w:t>
      </w:r>
      <w:proofErr w:type="spellStart"/>
      <w:r w:rsidRPr="00D5452A">
        <w:rPr>
          <w:sz w:val="28"/>
        </w:rPr>
        <w:t>траекто</w:t>
      </w:r>
      <w:proofErr w:type="spellEnd"/>
      <w:r w:rsidR="00847698">
        <w:rPr>
          <w:sz w:val="28"/>
        </w:rPr>
        <w:t>-</w:t>
      </w:r>
    </w:p>
    <w:p w:rsidR="0072605F" w:rsidRPr="00D5452A" w:rsidRDefault="0072605F" w:rsidP="00644C04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847698" w:rsidRDefault="00847698" w:rsidP="00644C04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847698" w:rsidRDefault="00847698" w:rsidP="00644C04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644C04">
      <w:pPr>
        <w:pStyle w:val="FR3"/>
        <w:widowControl/>
        <w:spacing w:line="240" w:lineRule="auto"/>
        <w:ind w:firstLine="567"/>
        <w:jc w:val="both"/>
        <w:rPr>
          <w:sz w:val="28"/>
        </w:rPr>
      </w:pPr>
      <w:proofErr w:type="spellStart"/>
      <w:r w:rsidRPr="00D5452A">
        <w:rPr>
          <w:sz w:val="28"/>
        </w:rPr>
        <w:t>риям</w:t>
      </w:r>
      <w:proofErr w:type="spellEnd"/>
      <w:r w:rsidRPr="00D5452A">
        <w:rPr>
          <w:sz w:val="28"/>
        </w:rPr>
        <w:t>, поперечное перемещение частиц жидкости отсутствует; при турб</w:t>
      </w:r>
      <w:r w:rsidRPr="00D5452A">
        <w:rPr>
          <w:sz w:val="28"/>
        </w:rPr>
        <w:t>у</w:t>
      </w:r>
      <w:r w:rsidRPr="00D5452A">
        <w:rPr>
          <w:sz w:val="28"/>
        </w:rPr>
        <w:t>лентном режиме – неупорядоченно, хаотически, при этом направление и вел</w:t>
      </w:r>
      <w:r w:rsidRPr="00D5452A">
        <w:rPr>
          <w:sz w:val="28"/>
        </w:rPr>
        <w:t>и</w:t>
      </w:r>
      <w:r w:rsidRPr="00D5452A">
        <w:rPr>
          <w:sz w:val="28"/>
        </w:rPr>
        <w:t>чина скорости отдельных частиц беспрестанно меняются. Для процесса тепл</w:t>
      </w:r>
      <w:r w:rsidRPr="00D5452A">
        <w:rPr>
          <w:sz w:val="28"/>
        </w:rPr>
        <w:t>о</w:t>
      </w:r>
      <w:r w:rsidRPr="00D5452A">
        <w:rPr>
          <w:sz w:val="28"/>
        </w:rPr>
        <w:t>отдачи режим движения имеет большое значение, так как им определяется м</w:t>
      </w:r>
      <w:r w:rsidRPr="00D5452A">
        <w:rPr>
          <w:sz w:val="28"/>
        </w:rPr>
        <w:t>е</w:t>
      </w:r>
      <w:r w:rsidRPr="00D5452A">
        <w:rPr>
          <w:sz w:val="28"/>
        </w:rPr>
        <w:t>ханизм переноса теплоты.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При ламинарном режиме перенос теплоты в направлении нормали к стенке в основном происходит путем теплопроводности. При турбулентном режиме перенос осуществляется в результате интенсивного перемешивания частиц жидкости.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газов и жидкостей интенсивность теплоотдачи в основном определ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>ется термическим соп</w:t>
      </w:r>
      <w:r w:rsidR="00847698">
        <w:rPr>
          <w:rFonts w:ascii="Times New Roman" w:hAnsi="Times New Roman"/>
          <w:sz w:val="28"/>
        </w:rPr>
        <w:t>ротивлением ламинарного пристен</w:t>
      </w:r>
      <w:r w:rsidRPr="00D5452A">
        <w:rPr>
          <w:rFonts w:ascii="Times New Roman" w:hAnsi="Times New Roman"/>
          <w:sz w:val="28"/>
        </w:rPr>
        <w:t>о</w:t>
      </w:r>
      <w:r w:rsidR="00847698">
        <w:rPr>
          <w:rFonts w:ascii="Times New Roman" w:hAnsi="Times New Roman"/>
          <w:sz w:val="28"/>
        </w:rPr>
        <w:t>чно</w:t>
      </w:r>
      <w:r w:rsidRPr="00D5452A">
        <w:rPr>
          <w:rFonts w:ascii="Times New Roman" w:hAnsi="Times New Roman"/>
          <w:sz w:val="28"/>
        </w:rPr>
        <w:t>го подслоя. Это обстоятельство иллюстрируется</w:t>
      </w:r>
      <w:r w:rsidR="00847698">
        <w:rPr>
          <w:rFonts w:ascii="Times New Roman" w:hAnsi="Times New Roman"/>
          <w:sz w:val="28"/>
        </w:rPr>
        <w:t xml:space="preserve"> на</w:t>
      </w:r>
      <w:r w:rsidRPr="00D5452A">
        <w:rPr>
          <w:rFonts w:ascii="Times New Roman" w:hAnsi="Times New Roman"/>
          <w:sz w:val="28"/>
        </w:rPr>
        <w:t xml:space="preserve"> рис. 8.1, </w:t>
      </w:r>
      <w:r w:rsidR="00847698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sz w:val="28"/>
        </w:rPr>
        <w:t>показано изменение температ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ры жидкости в направлении нормали к стенке. Как видно, наибольшее измен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ние температуры происходит в пределах тонкого ламинарного подслоя, через который теплота передается путем теплопроводности. </w:t>
      </w:r>
      <w:proofErr w:type="gramStart"/>
      <w:r w:rsidRPr="00D5452A">
        <w:rPr>
          <w:rFonts w:ascii="Times New Roman" w:hAnsi="Times New Roman"/>
          <w:sz w:val="28"/>
        </w:rPr>
        <w:t>При свободной конве</w:t>
      </w:r>
      <w:r w:rsidRPr="00D5452A">
        <w:rPr>
          <w:rFonts w:ascii="Times New Roman" w:hAnsi="Times New Roman"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ции температура жидкости в пограничном слое изменяется от </w:t>
      </w:r>
      <w:r w:rsidRPr="00D5452A">
        <w:rPr>
          <w:rFonts w:ascii="Times New Roman" w:hAnsi="Times New Roman"/>
          <w:position w:val="-12"/>
          <w:sz w:val="28"/>
        </w:rPr>
        <w:object w:dxaOrig="420" w:dyaOrig="380">
          <v:shape id="_x0000_i1284" type="#_x0000_t75" style="width:21.25pt;height:18.45pt" o:ole="" fillcolor="window">
            <v:imagedata r:id="rId493" o:title=""/>
          </v:shape>
          <o:OLEObject Type="Embed" ProgID="Equation.3" ShapeID="_x0000_i1284" DrawAspect="Content" ObjectID="_1446996674" r:id="rId494"/>
        </w:object>
      </w:r>
      <w:r w:rsidRPr="00D5452A">
        <w:rPr>
          <w:rFonts w:ascii="Times New Roman" w:hAnsi="Times New Roman"/>
          <w:sz w:val="28"/>
        </w:rPr>
        <w:t xml:space="preserve"> до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285" type="#_x0000_t75" style="width:18.45pt;height:18.45pt" o:ole="" fillcolor="window">
            <v:imagedata r:id="rId495" o:title=""/>
          </v:shape>
          <o:OLEObject Type="Embed" ProgID="Equation.3" ShapeID="_x0000_i1285" DrawAspect="Content" ObjectID="_1446996675" r:id="rId496"/>
        </w:object>
      </w:r>
      <w:r w:rsidRPr="00D5452A">
        <w:rPr>
          <w:rFonts w:ascii="Times New Roman" w:hAnsi="Times New Roman"/>
          <w:sz w:val="28"/>
        </w:rPr>
        <w:t>, а ск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рость – от нуля у стенки до некоторого максимального значения и далее на большом удалении от стенки снова падает до нуля (рис. 8.2).</w:t>
      </w:r>
      <w:r w:rsidRPr="00D5452A">
        <w:rPr>
          <w:rFonts w:ascii="Times New Roman" w:hAnsi="Times New Roman"/>
        </w:rPr>
        <w:t xml:space="preserve"> </w:t>
      </w:r>
      <w:proofErr w:type="gramEnd"/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В развитии свободного движения жидкости форма тела играет второст</w:t>
      </w:r>
      <w:r w:rsidRPr="00D5452A">
        <w:rPr>
          <w:sz w:val="28"/>
          <w:szCs w:val="28"/>
        </w:rPr>
        <w:t>е</w:t>
      </w:r>
      <w:r w:rsidRPr="00D5452A">
        <w:rPr>
          <w:sz w:val="28"/>
          <w:szCs w:val="28"/>
        </w:rPr>
        <w:t>пенную роль. Здесь большое значение имеют протяженность поверхности, вдоль которой происходит движение, и ее пространственное положение. Хара</w:t>
      </w:r>
      <w:r w:rsidRPr="00D5452A">
        <w:rPr>
          <w:sz w:val="28"/>
          <w:szCs w:val="28"/>
        </w:rPr>
        <w:t>к</w:t>
      </w:r>
      <w:r w:rsidRPr="00D5452A">
        <w:rPr>
          <w:sz w:val="28"/>
          <w:szCs w:val="28"/>
        </w:rPr>
        <w:t xml:space="preserve">тер движения воздуха около нагретой горизонтальной трубы показан на рис. 8.3. Как видно, ламинарный </w:t>
      </w:r>
      <w:proofErr w:type="gramStart"/>
      <w:r w:rsidRPr="00D5452A">
        <w:rPr>
          <w:sz w:val="28"/>
          <w:szCs w:val="28"/>
        </w:rPr>
        <w:t>слой</w:t>
      </w:r>
      <w:proofErr w:type="gramEnd"/>
      <w:r w:rsidRPr="00D5452A">
        <w:rPr>
          <w:sz w:val="28"/>
          <w:szCs w:val="28"/>
        </w:rPr>
        <w:t xml:space="preserve"> </w:t>
      </w:r>
      <w:r w:rsidRPr="00D5452A">
        <w:rPr>
          <w:i/>
          <w:sz w:val="28"/>
          <w:szCs w:val="28"/>
        </w:rPr>
        <w:t>а</w:t>
      </w:r>
      <w:r w:rsidRPr="00D5452A">
        <w:rPr>
          <w:sz w:val="28"/>
          <w:szCs w:val="28"/>
        </w:rPr>
        <w:t xml:space="preserve"> начинается от нижней точки </w:t>
      </w:r>
      <w:r w:rsidRPr="00D5452A">
        <w:rPr>
          <w:i/>
          <w:sz w:val="28"/>
          <w:szCs w:val="28"/>
        </w:rPr>
        <w:t>о</w:t>
      </w:r>
      <w:r w:rsidRPr="00D5452A">
        <w:rPr>
          <w:sz w:val="28"/>
          <w:szCs w:val="28"/>
        </w:rPr>
        <w:t>, далее по м</w:t>
      </w:r>
      <w:r w:rsidRPr="00D5452A">
        <w:rPr>
          <w:sz w:val="28"/>
          <w:szCs w:val="28"/>
        </w:rPr>
        <w:t>е</w:t>
      </w:r>
      <w:r w:rsidRPr="00D5452A">
        <w:rPr>
          <w:sz w:val="28"/>
          <w:szCs w:val="28"/>
        </w:rPr>
        <w:t xml:space="preserve">ре движения его толщина увеличивается, характер потока изменяется до тех пор, пока он не становится турбулентным (зона </w:t>
      </w:r>
      <w:r w:rsidRPr="00D5452A">
        <w:rPr>
          <w:i/>
          <w:sz w:val="28"/>
          <w:szCs w:val="28"/>
        </w:rPr>
        <w:t>б</w:t>
      </w:r>
      <w:r w:rsidRPr="00D5452A">
        <w:rPr>
          <w:sz w:val="28"/>
          <w:szCs w:val="28"/>
        </w:rPr>
        <w:t>).</w:t>
      </w:r>
    </w:p>
    <w:p w:rsidR="000A57DA" w:rsidRPr="00D5452A" w:rsidRDefault="000A57DA" w:rsidP="000A57DA">
      <w:pPr>
        <w:pStyle w:val="FR3"/>
        <w:widowControl/>
        <w:spacing w:after="18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При практических расчетах теплоотдачи используют закон </w:t>
      </w:r>
      <w:proofErr w:type="spellStart"/>
      <w:r w:rsidRPr="00D5452A">
        <w:rPr>
          <w:sz w:val="28"/>
        </w:rPr>
        <w:t>Ньютона-Рихмана</w:t>
      </w:r>
      <w:proofErr w:type="spellEnd"/>
      <w:r w:rsidRPr="00D5452A">
        <w:rPr>
          <w:sz w:val="28"/>
        </w:rPr>
        <w:t xml:space="preserve"> в виде</w:t>
      </w:r>
    </w:p>
    <w:p w:rsidR="000A57DA" w:rsidRPr="00D5452A" w:rsidRDefault="000A57DA" w:rsidP="000A57DA">
      <w:pPr>
        <w:pStyle w:val="26"/>
        <w:widowControl/>
        <w:spacing w:before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1760" w:dyaOrig="360">
          <v:shape id="_x0000_i1286" type="#_x0000_t75" style="width:87.7pt;height:18.45pt" o:ole="" fillcolor="window">
            <v:imagedata r:id="rId497" o:title=""/>
          </v:shape>
          <o:OLEObject Type="Embed" ProgID="Equation.3" ShapeID="_x0000_i1286" DrawAspect="Content" ObjectID="_1446996676" r:id="rId498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847698" w:rsidRDefault="000A57DA" w:rsidP="000A57DA">
      <w:pPr>
        <w:pStyle w:val="26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</w:rPr>
        <w:t>Ф</w:t>
      </w:r>
      <w:r w:rsidRPr="00D5452A">
        <w:rPr>
          <w:rFonts w:ascii="Times New Roman" w:hAnsi="Times New Roman"/>
          <w:sz w:val="28"/>
        </w:rPr>
        <w:t xml:space="preserve"> – тепловой поток от стенки к жидкости, Вт; </w:t>
      </w:r>
      <w:r w:rsidRPr="00D5452A">
        <w:rPr>
          <w:rFonts w:ascii="Times New Roman" w:hAnsi="Times New Roman"/>
          <w:i/>
          <w:sz w:val="28"/>
          <w:lang w:val="en-US"/>
        </w:rPr>
        <w:t>F</w:t>
      </w:r>
      <w:r w:rsidRPr="00D5452A">
        <w:rPr>
          <w:rFonts w:ascii="Times New Roman" w:hAnsi="Times New Roman"/>
          <w:sz w:val="28"/>
        </w:rPr>
        <w:t xml:space="preserve"> – площадь поверхности 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плообмена, 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</w:rPr>
        <w:t xml:space="preserve">, </w:t>
      </w:r>
      <m:oMath>
        <m:r>
          <w:rPr>
            <w:rFonts w:ascii="Cambria Math" w:hAnsi="Cambria Math"/>
            <w:sz w:val="28"/>
          </w:rPr>
          <m:t>∝</m:t>
        </m:r>
      </m:oMath>
      <w:r w:rsidRPr="00D5452A">
        <w:rPr>
          <w:rFonts w:ascii="Times New Roman" w:hAnsi="Times New Roman"/>
          <w:sz w:val="28"/>
        </w:rPr>
        <w:t xml:space="preserve"> – коэффициент теплоотдачи, Вт/(м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К). В общем случае коэ</w:t>
      </w:r>
      <w:r w:rsidRPr="00D5452A">
        <w:rPr>
          <w:rFonts w:ascii="Times New Roman" w:hAnsi="Times New Roman"/>
          <w:sz w:val="28"/>
        </w:rPr>
        <w:t>ф</w:t>
      </w:r>
      <w:r w:rsidRPr="00D5452A">
        <w:rPr>
          <w:rFonts w:ascii="Times New Roman" w:hAnsi="Times New Roman"/>
          <w:sz w:val="28"/>
        </w:rPr>
        <w:t xml:space="preserve">фициент теплоотдачи представляет собой сумму коэффициентов теплоотдачи конвекцией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287" type="#_x0000_t75" style="width:18.45pt;height:18.45pt" o:ole="" fillcolor="window">
            <v:imagedata r:id="rId499" o:title=""/>
          </v:shape>
          <o:OLEObject Type="Embed" ProgID="Equation.3" ShapeID="_x0000_i1287" DrawAspect="Content" ObjectID="_1446996677" r:id="rId500"/>
        </w:object>
      </w:r>
      <w:r w:rsidRPr="00D5452A">
        <w:rPr>
          <w:rFonts w:ascii="Times New Roman" w:hAnsi="Times New Roman"/>
          <w:sz w:val="28"/>
        </w:rPr>
        <w:t xml:space="preserve"> и излучением </w:t>
      </w:r>
      <w:r w:rsidRPr="00D5452A">
        <w:rPr>
          <w:rFonts w:ascii="Times New Roman" w:hAnsi="Times New Roman"/>
          <w:position w:val="-12"/>
          <w:sz w:val="28"/>
        </w:rPr>
        <w:object w:dxaOrig="400" w:dyaOrig="380">
          <v:shape id="_x0000_i1288" type="#_x0000_t75" style="width:19.85pt;height:18.45pt" o:ole="" fillcolor="window">
            <v:imagedata r:id="rId501" o:title=""/>
          </v:shape>
          <o:OLEObject Type="Embed" ProgID="Equation.3" ShapeID="_x0000_i1288" DrawAspect="Content" ObjectID="_1446996678" r:id="rId502"/>
        </w:object>
      </w:r>
      <w:r w:rsidRPr="00D5452A">
        <w:rPr>
          <w:rFonts w:ascii="Times New Roman" w:hAnsi="Times New Roman"/>
          <w:sz w:val="28"/>
        </w:rPr>
        <w:t xml:space="preserve">, т. е. </w:t>
      </w:r>
      <w:r w:rsidRPr="00D5452A">
        <w:rPr>
          <w:rFonts w:ascii="Times New Roman" w:hAnsi="Times New Roman"/>
          <w:position w:val="-12"/>
          <w:sz w:val="28"/>
        </w:rPr>
        <w:object w:dxaOrig="1460" w:dyaOrig="380">
          <v:shape id="_x0000_i1289" type="#_x0000_t75" style="width:73.4pt;height:18.45pt" o:ole="" fillcolor="window">
            <v:imagedata r:id="rId503" o:title=""/>
          </v:shape>
          <o:OLEObject Type="Embed" ProgID="Equation.3" ShapeID="_x0000_i1289" DrawAspect="Content" ObjectID="_1446996679" r:id="rId504"/>
        </w:object>
      </w:r>
      <w:r w:rsidRPr="00D5452A">
        <w:rPr>
          <w:rFonts w:ascii="Times New Roman" w:hAnsi="Times New Roman"/>
          <w:sz w:val="28"/>
        </w:rPr>
        <w:t xml:space="preserve">; </w:t>
      </w:r>
      <w:r w:rsidRPr="00D5452A">
        <w:rPr>
          <w:rFonts w:ascii="Times New Roman" w:hAnsi="Times New Roman"/>
          <w:position w:val="-12"/>
          <w:sz w:val="28"/>
        </w:rPr>
        <w:object w:dxaOrig="420" w:dyaOrig="380">
          <v:shape id="_x0000_i1290" type="#_x0000_t75" style="width:21.25pt;height:18.45pt" o:ole="" fillcolor="window">
            <v:imagedata r:id="rId505" o:title=""/>
          </v:shape>
          <o:OLEObject Type="Embed" ProgID="Equation.3" ShapeID="_x0000_i1290" DrawAspect="Content" ObjectID="_1446996680" r:id="rId506"/>
        </w:object>
      </w:r>
      <w:r w:rsidRPr="00D5452A">
        <w:rPr>
          <w:rFonts w:ascii="Times New Roman" w:hAnsi="Times New Roman"/>
          <w:sz w:val="28"/>
        </w:rPr>
        <w:t xml:space="preserve"> – температура стенки</w:t>
      </w:r>
      <w:r w:rsidR="00847698">
        <w:rPr>
          <w:rFonts w:ascii="Times New Roman" w:hAnsi="Times New Roman"/>
          <w:sz w:val="28"/>
        </w:rPr>
        <w:t xml:space="preserve"> (поверхности твердого тела)</w:t>
      </w:r>
      <w:r w:rsidRPr="00D5452A">
        <w:rPr>
          <w:rFonts w:ascii="Times New Roman" w:hAnsi="Times New Roman"/>
          <w:sz w:val="28"/>
        </w:rPr>
        <w:t xml:space="preserve">;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291" type="#_x0000_t75" style="width:18.45pt;height:18.45pt" o:ole="" fillcolor="window">
            <v:imagedata r:id="rId507" o:title=""/>
          </v:shape>
          <o:OLEObject Type="Embed" ProgID="Equation.3" ShapeID="_x0000_i1291" DrawAspect="Content" ObjectID="_1446996681" r:id="rId508"/>
        </w:object>
      </w:r>
      <w:r w:rsidRPr="00D5452A">
        <w:rPr>
          <w:rFonts w:ascii="Times New Roman" w:hAnsi="Times New Roman"/>
          <w:sz w:val="28"/>
        </w:rPr>
        <w:t xml:space="preserve"> – температура жидко</w:t>
      </w:r>
      <w:r w:rsidR="00847698">
        <w:rPr>
          <w:rFonts w:ascii="Times New Roman" w:hAnsi="Times New Roman"/>
          <w:sz w:val="28"/>
        </w:rPr>
        <w:t>сти вдали от стенки</w:t>
      </w:r>
      <w:r w:rsidRPr="00D5452A">
        <w:rPr>
          <w:rFonts w:ascii="Times New Roman" w:hAnsi="Times New Roman"/>
          <w:sz w:val="28"/>
        </w:rPr>
        <w:t>. Ра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 xml:space="preserve">ность температур стенки и жидкости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660" w:dyaOrig="380">
          <v:shape id="_x0000_i1292" type="#_x0000_t75" style="width:82.15pt;height:18.45pt" o:ole="" fillcolor="window">
            <v:imagedata r:id="rId509" o:title=""/>
          </v:shape>
          <o:OLEObject Type="Embed" ProgID="Equation.3" ShapeID="_x0000_i1292" DrawAspect="Content" ObjectID="_1446996682" r:id="rId510"/>
        </w:object>
      </w:r>
      <w:r w:rsidRPr="00D5452A">
        <w:rPr>
          <w:rFonts w:ascii="Times New Roman" w:hAnsi="Times New Roman"/>
          <w:sz w:val="28"/>
        </w:rPr>
        <w:t xml:space="preserve"> называется  температурным напором.</w:t>
      </w:r>
    </w:p>
    <w:p w:rsidR="00847698" w:rsidRDefault="000A57DA" w:rsidP="00644C04">
      <w:pPr>
        <w:pStyle w:val="26"/>
        <w:widowControl/>
        <w:spacing w:line="245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Теплоотдача является  сложным процессом, а коэффициент теплоотдачи зависит от большого количества факторов. В наиболее общем случае он являе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ся функцией формы и размеров тела, характера движения жидкости, ее физич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ских параметров и  ряда других величин. Поэтому аналитическое определение </w:t>
      </w:r>
      <m:oMath>
        <m:r>
          <w:rPr>
            <w:rFonts w:ascii="Cambria Math" w:hAnsi="Cambria Math"/>
            <w:sz w:val="28"/>
          </w:rPr>
          <m:t>∝</m:t>
        </m:r>
      </m:oMath>
      <w:r w:rsidRPr="00D5452A">
        <w:rPr>
          <w:rFonts w:ascii="Times New Roman" w:hAnsi="Times New Roman"/>
          <w:sz w:val="28"/>
        </w:rPr>
        <w:t xml:space="preserve"> возможно только для простейших случаев. Основным способом определения </w:t>
      </w:r>
    </w:p>
    <w:p w:rsidR="00847698" w:rsidRDefault="00847698" w:rsidP="00644C04">
      <w:pPr>
        <w:pStyle w:val="26"/>
        <w:widowControl/>
        <w:spacing w:line="245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847698">
      <w:pPr>
        <w:pStyle w:val="26"/>
        <w:widowControl/>
        <w:spacing w:line="245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коэффициента теплоотдачи является эксперимент, а для описания закономе</w:t>
      </w:r>
      <w:r w:rsidRPr="00D5452A">
        <w:rPr>
          <w:rFonts w:ascii="Times New Roman" w:hAnsi="Times New Roman"/>
          <w:sz w:val="28"/>
        </w:rPr>
        <w:t>р</w:t>
      </w:r>
      <w:r w:rsidRPr="00D5452A">
        <w:rPr>
          <w:rFonts w:ascii="Times New Roman" w:hAnsi="Times New Roman"/>
          <w:sz w:val="28"/>
        </w:rPr>
        <w:t>ностей процесса теплоотдачи используют аппарат теории подобия физических процессов.</w:t>
      </w:r>
    </w:p>
    <w:p w:rsidR="000A57DA" w:rsidRPr="00D5452A" w:rsidRDefault="000A57DA" w:rsidP="000A57DA">
      <w:pPr>
        <w:pStyle w:val="26"/>
        <w:widowControl/>
        <w:spacing w:line="245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Теория подобия представляет собой учение о подобных явлениях. Простые физические явления называются подобными, если они происходят в геометр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чески подобных системах, а отношения одноименных величин во всех сходс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венных точках системы есть постоянные числа. Эти числа называют конста</w:t>
      </w:r>
      <w:r w:rsidRPr="00D5452A">
        <w:rPr>
          <w:rFonts w:ascii="Times New Roman" w:hAnsi="Times New Roman"/>
          <w:sz w:val="28"/>
        </w:rPr>
        <w:t>н</w:t>
      </w:r>
      <w:r w:rsidRPr="00D5452A">
        <w:rPr>
          <w:rFonts w:ascii="Times New Roman" w:hAnsi="Times New Roman"/>
          <w:sz w:val="28"/>
        </w:rPr>
        <w:t>тами подобия.</w:t>
      </w:r>
    </w:p>
    <w:p w:rsidR="000A57DA" w:rsidRPr="00D5452A" w:rsidRDefault="000A57DA" w:rsidP="000A57DA">
      <w:pPr>
        <w:pStyle w:val="FR3"/>
        <w:widowControl/>
        <w:spacing w:line="245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Подобные между собой явления имеют одинаковые </w:t>
      </w:r>
      <w:r w:rsidRPr="00D5452A">
        <w:rPr>
          <w:i/>
          <w:sz w:val="28"/>
        </w:rPr>
        <w:t>критерии</w:t>
      </w:r>
      <w:r w:rsidRPr="00D5452A">
        <w:rPr>
          <w:sz w:val="28"/>
        </w:rPr>
        <w:t xml:space="preserve"> подобия. Последние являются безразмерными комплексами, составленными из величин, характеризующих явление. Критерии теплового подобия получают из дифф</w:t>
      </w:r>
      <w:r w:rsidRPr="00D5452A">
        <w:rPr>
          <w:sz w:val="28"/>
        </w:rPr>
        <w:t>е</w:t>
      </w:r>
      <w:r w:rsidRPr="00D5452A">
        <w:rPr>
          <w:sz w:val="28"/>
        </w:rPr>
        <w:t xml:space="preserve">ренциальных уравнений движения жидкости, уравнений </w:t>
      </w:r>
      <w:proofErr w:type="spellStart"/>
      <w:r w:rsidRPr="00D5452A">
        <w:rPr>
          <w:sz w:val="28"/>
        </w:rPr>
        <w:t>сплошности</w:t>
      </w:r>
      <w:proofErr w:type="spellEnd"/>
      <w:r w:rsidRPr="00D5452A">
        <w:rPr>
          <w:sz w:val="28"/>
        </w:rPr>
        <w:t>,  энергии потока жидкости и теплообмена на границе твердого тела с окружающей ср</w:t>
      </w:r>
      <w:r w:rsidRPr="00D5452A">
        <w:rPr>
          <w:sz w:val="28"/>
        </w:rPr>
        <w:t>е</w:t>
      </w:r>
      <w:r w:rsidRPr="00D5452A">
        <w:rPr>
          <w:sz w:val="28"/>
        </w:rPr>
        <w:t>дой.</w:t>
      </w:r>
    </w:p>
    <w:p w:rsidR="000A57DA" w:rsidRPr="00D5452A" w:rsidRDefault="000A57DA" w:rsidP="000A57DA">
      <w:pPr>
        <w:pStyle w:val="FR3"/>
        <w:widowControl/>
        <w:spacing w:line="245" w:lineRule="auto"/>
        <w:ind w:firstLine="567"/>
        <w:jc w:val="both"/>
        <w:rPr>
          <w:sz w:val="28"/>
        </w:rPr>
      </w:pPr>
      <w:r w:rsidRPr="00D5452A">
        <w:rPr>
          <w:sz w:val="28"/>
        </w:rPr>
        <w:t>Зависимость между переменными, характеризующими какой-либо пр</w:t>
      </w:r>
      <w:r w:rsidRPr="00D5452A">
        <w:rPr>
          <w:sz w:val="28"/>
        </w:rPr>
        <w:t>о</w:t>
      </w:r>
      <w:r w:rsidRPr="00D5452A">
        <w:rPr>
          <w:sz w:val="28"/>
        </w:rPr>
        <w:t>цесс, может быть представлена в виде зависимости между определяемым кр</w:t>
      </w:r>
      <w:r w:rsidRPr="00D5452A">
        <w:rPr>
          <w:sz w:val="28"/>
        </w:rPr>
        <w:t>и</w:t>
      </w:r>
      <w:r w:rsidRPr="00D5452A">
        <w:rPr>
          <w:sz w:val="28"/>
        </w:rPr>
        <w:t xml:space="preserve">терием подобия и другими (определяющими) критериями.  Такая зависимость называется уравнением подобия или </w:t>
      </w:r>
      <w:proofErr w:type="spellStart"/>
      <w:r w:rsidRPr="00D5452A">
        <w:rPr>
          <w:sz w:val="28"/>
        </w:rPr>
        <w:t>критериальным</w:t>
      </w:r>
      <w:proofErr w:type="spellEnd"/>
      <w:r w:rsidRPr="00D5452A">
        <w:rPr>
          <w:sz w:val="28"/>
        </w:rPr>
        <w:t xml:space="preserve"> уравнением.</w:t>
      </w:r>
    </w:p>
    <w:p w:rsidR="000A57DA" w:rsidRPr="00D5452A" w:rsidRDefault="000A57DA" w:rsidP="000A57DA">
      <w:pPr>
        <w:pStyle w:val="FR3"/>
        <w:widowControl/>
        <w:spacing w:line="245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В </w:t>
      </w:r>
      <w:r w:rsidRPr="00D5452A">
        <w:rPr>
          <w:i/>
          <w:sz w:val="28"/>
        </w:rPr>
        <w:t>определяемые</w:t>
      </w:r>
      <w:r w:rsidRPr="00D5452A">
        <w:rPr>
          <w:sz w:val="28"/>
        </w:rPr>
        <w:t xml:space="preserve"> критерии входят искомые зависимые переменные.</w:t>
      </w:r>
    </w:p>
    <w:p w:rsidR="000A57DA" w:rsidRPr="00D5452A" w:rsidRDefault="000A57DA" w:rsidP="00644C04">
      <w:pPr>
        <w:pStyle w:val="FR3"/>
        <w:widowControl/>
        <w:spacing w:line="245" w:lineRule="auto"/>
        <w:ind w:firstLine="567"/>
        <w:jc w:val="both"/>
        <w:rPr>
          <w:sz w:val="28"/>
        </w:rPr>
      </w:pPr>
      <w:r w:rsidRPr="00D5452A">
        <w:rPr>
          <w:i/>
          <w:sz w:val="28"/>
        </w:rPr>
        <w:t>Определяющие</w:t>
      </w:r>
      <w:r w:rsidRPr="00D5452A">
        <w:rPr>
          <w:sz w:val="28"/>
        </w:rPr>
        <w:t xml:space="preserve"> критерии составлены из независимых переменных или п</w:t>
      </w:r>
      <w:r w:rsidRPr="00D5452A">
        <w:rPr>
          <w:sz w:val="28"/>
        </w:rPr>
        <w:t>о</w:t>
      </w:r>
      <w:r w:rsidRPr="00D5452A">
        <w:rPr>
          <w:sz w:val="28"/>
        </w:rPr>
        <w:t>стоянных величин, входящих в условия однозначности. Такая зависимость н</w:t>
      </w:r>
      <w:r w:rsidRPr="00D5452A">
        <w:rPr>
          <w:sz w:val="28"/>
        </w:rPr>
        <w:t>а</w:t>
      </w:r>
      <w:r w:rsidR="00847698">
        <w:rPr>
          <w:sz w:val="28"/>
        </w:rPr>
        <w:t>зывается уравнением подобия ил</w:t>
      </w:r>
      <w:r w:rsidRPr="00D5452A">
        <w:rPr>
          <w:sz w:val="28"/>
        </w:rPr>
        <w:t xml:space="preserve">и </w:t>
      </w:r>
      <w:proofErr w:type="spellStart"/>
      <w:r w:rsidRPr="00D5452A">
        <w:rPr>
          <w:sz w:val="28"/>
        </w:rPr>
        <w:t>критериальным</w:t>
      </w:r>
      <w:proofErr w:type="spellEnd"/>
      <w:r w:rsidRPr="00D5452A">
        <w:rPr>
          <w:sz w:val="28"/>
        </w:rPr>
        <w:t xml:space="preserve"> уравнением. </w:t>
      </w:r>
      <w:proofErr w:type="spellStart"/>
      <w:r w:rsidRPr="00D5452A">
        <w:rPr>
          <w:sz w:val="28"/>
        </w:rPr>
        <w:t>Критериальные</w:t>
      </w:r>
      <w:proofErr w:type="spellEnd"/>
      <w:r w:rsidRPr="00D5452A">
        <w:rPr>
          <w:sz w:val="28"/>
        </w:rPr>
        <w:t xml:space="preserve"> зависимости для подобных между собой явлений одинаковы, так как для них критерии подобия имеют одно и то же значение.</w:t>
      </w:r>
    </w:p>
    <w:p w:rsidR="000A57DA" w:rsidRPr="00D5452A" w:rsidRDefault="000A57DA" w:rsidP="000A57DA">
      <w:pPr>
        <w:pStyle w:val="FR3"/>
        <w:widowControl/>
        <w:spacing w:line="245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Таким образом, если результаты какого-либо опыта обработать в </w:t>
      </w:r>
      <w:proofErr w:type="spellStart"/>
      <w:r w:rsidRPr="00D5452A">
        <w:rPr>
          <w:sz w:val="28"/>
        </w:rPr>
        <w:t>критер</w:t>
      </w:r>
      <w:r w:rsidRPr="00D5452A">
        <w:rPr>
          <w:sz w:val="28"/>
        </w:rPr>
        <w:t>и</w:t>
      </w:r>
      <w:r w:rsidRPr="00D5452A">
        <w:rPr>
          <w:sz w:val="28"/>
        </w:rPr>
        <w:t>альной</w:t>
      </w:r>
      <w:proofErr w:type="spellEnd"/>
      <w:r w:rsidRPr="00D5452A">
        <w:rPr>
          <w:sz w:val="28"/>
        </w:rPr>
        <w:t xml:space="preserve"> форме, то полученная обобщенная зависимость будет справедлива для всех подобных между с</w:t>
      </w:r>
      <w:r w:rsidR="00D16E77">
        <w:rPr>
          <w:sz w:val="28"/>
        </w:rPr>
        <w:t>обой явлений</w:t>
      </w:r>
      <w:proofErr w:type="gramStart"/>
      <w:r w:rsidR="00D16E77">
        <w:rPr>
          <w:sz w:val="28"/>
        </w:rPr>
        <w:t>.</w:t>
      </w:r>
      <w:proofErr w:type="gramEnd"/>
      <w:r w:rsidR="00D16E77">
        <w:rPr>
          <w:sz w:val="28"/>
        </w:rPr>
        <w:t xml:space="preserve"> </w:t>
      </w:r>
      <w:proofErr w:type="gramStart"/>
      <w:r w:rsidR="00D16E77">
        <w:rPr>
          <w:sz w:val="28"/>
        </w:rPr>
        <w:t>н</w:t>
      </w:r>
      <w:proofErr w:type="gramEnd"/>
      <w:r w:rsidR="00D16E77">
        <w:rPr>
          <w:sz w:val="28"/>
        </w:rPr>
        <w:t>азывают её</w:t>
      </w:r>
      <m:oMath>
        <w:sdt>
          <w:sdtPr>
            <w:rPr>
              <w:rFonts w:ascii="Cambria Math" w:hAnsi="Cambria Math"/>
              <w:i/>
              <w:sz w:val="28"/>
            </w:rPr>
            <w:id w:val="3642081"/>
            <w:placeholder>
              <w:docPart w:val="DefaultPlaceholder_7274954"/>
            </w:placeholder>
            <w:temporary/>
            <w:showingPlcHdr/>
            <w:equation/>
          </w:sdtPr>
          <w:sdtContent>
            <m:r>
              <m:rPr>
                <m:sty m:val="p"/>
              </m:rPr>
              <w:rPr>
                <w:rStyle w:val="af6"/>
                <w:rFonts w:ascii="Cambria Math" w:eastAsiaTheme="minorHAnsi" w:hAnsi="Cambria Math"/>
              </w:rPr>
              <m:t>Место для формулы.</m:t>
            </m:r>
          </w:sdtContent>
        </w:sdt>
      </m:oMath>
      <w:r w:rsidRPr="00D5452A">
        <w:rPr>
          <w:sz w:val="28"/>
        </w:rPr>
        <w:t xml:space="preserve"> </w:t>
      </w:r>
      <w:proofErr w:type="spellStart"/>
      <w:r w:rsidRPr="00D5452A">
        <w:rPr>
          <w:sz w:val="28"/>
        </w:rPr>
        <w:t>критериал</w:t>
      </w:r>
      <w:r w:rsidRPr="00D5452A">
        <w:rPr>
          <w:sz w:val="28"/>
        </w:rPr>
        <w:t>ь</w:t>
      </w:r>
      <w:r w:rsidRPr="00D5452A">
        <w:rPr>
          <w:sz w:val="28"/>
        </w:rPr>
        <w:t>ным</w:t>
      </w:r>
      <w:proofErr w:type="spellEnd"/>
      <w:r w:rsidRPr="00D5452A">
        <w:rPr>
          <w:sz w:val="28"/>
        </w:rPr>
        <w:t xml:space="preserve"> уравнением для данного физического явления.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Критерии  называются именами ученых, плодотворно работавших в да</w:t>
      </w:r>
      <w:r w:rsidRPr="00D5452A">
        <w:rPr>
          <w:sz w:val="28"/>
        </w:rPr>
        <w:t>н</w:t>
      </w:r>
      <w:r w:rsidRPr="00D5452A">
        <w:rPr>
          <w:sz w:val="28"/>
        </w:rPr>
        <w:t>ной области науки, и обозначаются первыми буквами их имен. При изучении конвективного теплообмена используются следующие критерии:</w:t>
      </w:r>
    </w:p>
    <w:p w:rsidR="000A57DA" w:rsidRPr="00D5452A" w:rsidRDefault="000A57DA" w:rsidP="000A57DA">
      <w:pPr>
        <w:pStyle w:val="26"/>
        <w:widowControl/>
        <w:numPr>
          <w:ilvl w:val="0"/>
          <w:numId w:val="1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Нуссельта 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620" w:dyaOrig="380">
          <v:shape id="_x0000_i1293" type="#_x0000_t75" style="width:81.25pt;height:18.45pt" o:ole="" fillcolor="window">
            <v:imagedata r:id="rId511" o:title=""/>
          </v:shape>
          <o:OLEObject Type="Embed" ProgID="Equation.3" ShapeID="_x0000_i1293" DrawAspect="Content" ObjectID="_1446996683" r:id="rId512"/>
        </w:object>
      </w:r>
      <w:r w:rsidRPr="00D5452A">
        <w:rPr>
          <w:rFonts w:ascii="Times New Roman" w:hAnsi="Times New Roman"/>
          <w:sz w:val="28"/>
        </w:rPr>
        <w:t>,</w:t>
      </w:r>
      <w:r w:rsidRPr="00D5452A">
        <w:rPr>
          <w:rFonts w:ascii="Times New Roman" w:hAnsi="Times New Roman"/>
          <w:sz w:val="28"/>
        </w:rPr>
        <w:tab/>
        <w:t xml:space="preserve"> 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  <w:t xml:space="preserve">   (8.1.)</w:t>
      </w:r>
    </w:p>
    <w:p w:rsidR="00644C04" w:rsidRPr="00D5452A" w:rsidRDefault="00644C04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8"/>
          <w:lang w:val="en-US"/>
        </w:rPr>
      </w:pPr>
    </w:p>
    <w:p w:rsidR="000A57DA" w:rsidRPr="00D5452A" w:rsidRDefault="00644C04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г</w:t>
      </w:r>
      <w:r w:rsidR="000A57DA" w:rsidRPr="00D5452A">
        <w:rPr>
          <w:rFonts w:ascii="Times New Roman" w:hAnsi="Times New Roman"/>
          <w:sz w:val="28"/>
        </w:rPr>
        <w:t xml:space="preserve">де </w:t>
      </w:r>
      <w:r w:rsidR="000A57DA" w:rsidRPr="00D5452A">
        <w:rPr>
          <w:rFonts w:ascii="Times New Roman" w:hAnsi="Times New Roman"/>
          <w:position w:val="-12"/>
          <w:sz w:val="28"/>
          <w:lang w:val="en-US"/>
        </w:rPr>
        <w:object w:dxaOrig="360" w:dyaOrig="380">
          <v:shape id="_x0000_i1294" type="#_x0000_t75" style="width:18.45pt;height:18.45pt" o:ole="" fillcolor="window">
            <v:imagedata r:id="rId513" o:title=""/>
          </v:shape>
          <o:OLEObject Type="Embed" ProgID="Equation.3" ShapeID="_x0000_i1294" DrawAspect="Content" ObjectID="_1446996684" r:id="rId514"/>
        </w:object>
      </w:r>
      <w:r w:rsidR="000A57DA" w:rsidRPr="00D5452A">
        <w:rPr>
          <w:rFonts w:ascii="Times New Roman" w:hAnsi="Times New Roman"/>
          <w:sz w:val="28"/>
        </w:rPr>
        <w:t xml:space="preserve"> – коэффициент конвективной теплоотдачи, Вт/(м</w:t>
      </w:r>
      <w:proofErr w:type="gramStart"/>
      <w:r w:rsidR="000A57DA"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="000A57DA" w:rsidRPr="00D5452A">
        <w:rPr>
          <w:rFonts w:ascii="Times New Roman" w:hAnsi="Times New Roman"/>
          <w:sz w:val="28"/>
          <w:szCs w:val="28"/>
        </w:rPr>
        <w:sym w:font="Symbol" w:char="F0D7"/>
      </w:r>
      <w:r w:rsidR="000A57DA" w:rsidRPr="00D5452A">
        <w:rPr>
          <w:rFonts w:ascii="Times New Roman" w:hAnsi="Times New Roman"/>
          <w:sz w:val="28"/>
        </w:rPr>
        <w:t xml:space="preserve">К), </w:t>
      </w:r>
      <w:r w:rsidR="000A57DA" w:rsidRPr="00D5452A">
        <w:rPr>
          <w:rFonts w:ascii="Times New Roman" w:hAnsi="Times New Roman"/>
          <w:i/>
          <w:sz w:val="28"/>
          <w:lang w:val="en-US"/>
        </w:rPr>
        <w:t>l</w:t>
      </w:r>
      <w:r w:rsidR="00847698">
        <w:rPr>
          <w:rFonts w:ascii="Times New Roman" w:hAnsi="Times New Roman"/>
          <w:sz w:val="28"/>
        </w:rPr>
        <w:t xml:space="preserve"> – </w:t>
      </w:r>
      <w:r w:rsidR="000A57DA" w:rsidRPr="00D5452A">
        <w:rPr>
          <w:rFonts w:ascii="Times New Roman" w:hAnsi="Times New Roman"/>
          <w:sz w:val="28"/>
        </w:rPr>
        <w:t xml:space="preserve"> определяющий линейный размер, от которого зависит развитие процесса. Для горизонтально расположенных труб определяющим размером является их наружный диаметр, </w:t>
      </w:r>
      <w:proofErr w:type="gramStart"/>
      <w:r w:rsidR="000A57DA" w:rsidRPr="00D5452A">
        <w:rPr>
          <w:rFonts w:ascii="Times New Roman" w:hAnsi="Times New Roman"/>
          <w:sz w:val="28"/>
        </w:rPr>
        <w:t>м</w:t>
      </w:r>
      <w:proofErr w:type="gramEnd"/>
      <w:r w:rsidR="000A57DA" w:rsidRPr="00D5452A">
        <w:rPr>
          <w:rFonts w:ascii="Times New Roman" w:hAnsi="Times New Roman"/>
          <w:sz w:val="28"/>
        </w:rPr>
        <w:t xml:space="preserve">, для вертикально расположенных труб – их высота, м; </w:t>
      </w:r>
      <w:r w:rsidR="000A57DA" w:rsidRPr="00D5452A">
        <w:rPr>
          <w:rFonts w:ascii="Times New Roman" w:hAnsi="Times New Roman"/>
          <w:position w:val="-12"/>
          <w:sz w:val="28"/>
        </w:rPr>
        <w:object w:dxaOrig="420" w:dyaOrig="380">
          <v:shape id="_x0000_i1295" type="#_x0000_t75" style="width:21.25pt;height:18.45pt" o:ole="" fillcolor="window">
            <v:imagedata r:id="rId515" o:title=""/>
          </v:shape>
          <o:OLEObject Type="Embed" ProgID="Equation.3" ShapeID="_x0000_i1295" DrawAspect="Content" ObjectID="_1446996685" r:id="rId516"/>
        </w:object>
      </w:r>
      <w:r w:rsidR="000A57DA" w:rsidRPr="00D5452A">
        <w:rPr>
          <w:rFonts w:ascii="Times New Roman" w:hAnsi="Times New Roman"/>
          <w:sz w:val="28"/>
        </w:rPr>
        <w:t xml:space="preserve"> – коэффициент т</w:t>
      </w:r>
      <w:r w:rsidR="000A57DA" w:rsidRPr="00D5452A">
        <w:rPr>
          <w:rFonts w:ascii="Times New Roman" w:hAnsi="Times New Roman"/>
          <w:sz w:val="28"/>
        </w:rPr>
        <w:t>е</w:t>
      </w:r>
      <w:r w:rsidR="000A57DA" w:rsidRPr="00D5452A">
        <w:rPr>
          <w:rFonts w:ascii="Times New Roman" w:hAnsi="Times New Roman"/>
          <w:sz w:val="28"/>
        </w:rPr>
        <w:t>плопроводности жидкости, Вт/(м</w:t>
      </w:r>
      <w:r w:rsidR="000A57DA" w:rsidRPr="00D5452A">
        <w:rPr>
          <w:rFonts w:ascii="Times New Roman" w:hAnsi="Times New Roman"/>
          <w:sz w:val="28"/>
          <w:szCs w:val="28"/>
        </w:rPr>
        <w:sym w:font="Symbol" w:char="F0D7"/>
      </w:r>
      <w:r w:rsidR="000A57DA" w:rsidRPr="00D5452A">
        <w:rPr>
          <w:rFonts w:ascii="Times New Roman" w:hAnsi="Times New Roman"/>
          <w:sz w:val="28"/>
        </w:rPr>
        <w:t>К).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28"/>
          <w:lang w:val="en-US"/>
        </w:rPr>
      </w:pPr>
      <w:r w:rsidRPr="00D5452A">
        <w:rPr>
          <w:rFonts w:ascii="Times New Roman" w:hAnsi="Times New Roman"/>
          <w:sz w:val="28"/>
        </w:rPr>
        <w:t xml:space="preserve">Критерий Нуссельта является определяемым, так как в него входит </w:t>
      </w:r>
      <w:r w:rsidRPr="00D5452A">
        <w:rPr>
          <w:rFonts w:ascii="Times New Roman" w:hAnsi="Times New Roman"/>
          <w:i/>
          <w:sz w:val="28"/>
        </w:rPr>
        <w:t>иск</w:t>
      </w:r>
      <w:r w:rsidRPr="00D5452A">
        <w:rPr>
          <w:rFonts w:ascii="Times New Roman" w:hAnsi="Times New Roman"/>
          <w:i/>
          <w:sz w:val="28"/>
        </w:rPr>
        <w:t>о</w:t>
      </w:r>
      <w:r w:rsidRPr="00D5452A">
        <w:rPr>
          <w:rFonts w:ascii="Times New Roman" w:hAnsi="Times New Roman"/>
          <w:i/>
          <w:sz w:val="28"/>
        </w:rPr>
        <w:t>мая</w:t>
      </w:r>
      <w:r w:rsidRPr="00D5452A">
        <w:rPr>
          <w:rFonts w:ascii="Times New Roman" w:hAnsi="Times New Roman"/>
          <w:sz w:val="28"/>
        </w:rPr>
        <w:t xml:space="preserve"> величина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360" w:dyaOrig="380">
          <v:shape id="_x0000_i1296" type="#_x0000_t75" style="width:18.45pt;height:18.45pt" o:ole="" fillcolor="window">
            <v:imagedata r:id="rId517" o:title=""/>
          </v:shape>
          <o:OLEObject Type="Embed" ProgID="Equation.3" ShapeID="_x0000_i1296" DrawAspect="Content" ObjectID="_1446996686" r:id="rId518"/>
        </w:object>
      </w:r>
      <w:r w:rsidRPr="00D5452A">
        <w:rPr>
          <w:rFonts w:ascii="Times New Roman" w:hAnsi="Times New Roman"/>
          <w:sz w:val="28"/>
        </w:rPr>
        <w:t>. Он характеризует теплообмен  на границе “стенка – жидкость</w:t>
      </w:r>
      <w:r w:rsidR="00B1647E">
        <w:rPr>
          <w:rFonts w:ascii="Times New Roman" w:hAnsi="Times New Roman"/>
          <w:sz w:val="28"/>
          <w:lang w:val="en-US"/>
        </w:rPr>
        <w:t>”</w:t>
      </w:r>
      <w:r w:rsidR="00644C04" w:rsidRPr="00D5452A">
        <w:rPr>
          <w:rFonts w:ascii="Times New Roman" w:hAnsi="Times New Roman"/>
          <w:sz w:val="28"/>
          <w:lang w:val="en-US"/>
        </w:rPr>
        <w:t>,</w:t>
      </w:r>
    </w:p>
    <w:p w:rsidR="00847698" w:rsidRDefault="00847698" w:rsidP="000A57DA">
      <w:pPr>
        <w:pStyle w:val="26"/>
        <w:widowControl/>
        <w:tabs>
          <w:tab w:val="left" w:pos="851"/>
        </w:tabs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26"/>
        <w:widowControl/>
        <w:tabs>
          <w:tab w:val="left" w:pos="851"/>
        </w:tabs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– </w:t>
      </w:r>
      <w:proofErr w:type="spellStart"/>
      <w:r w:rsidRPr="00D5452A">
        <w:rPr>
          <w:rFonts w:ascii="Times New Roman" w:hAnsi="Times New Roman"/>
          <w:sz w:val="28"/>
        </w:rPr>
        <w:t>Рейнольдса</w:t>
      </w:r>
      <w:proofErr w:type="spellEnd"/>
      <w:r w:rsidRPr="00D5452A">
        <w:rPr>
          <w:rFonts w:ascii="Times New Roman" w:hAnsi="Times New Roman"/>
          <w:sz w:val="28"/>
        </w:rPr>
        <w:tab/>
        <w:t xml:space="preserve"> 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300" w:dyaOrig="380">
          <v:shape id="_x0000_i1297" type="#_x0000_t75" style="width:65.1pt;height:18.45pt" o:ole="" fillcolor="window">
            <v:imagedata r:id="rId519" o:title=""/>
          </v:shape>
          <o:OLEObject Type="Embed" ProgID="Equation.3" ShapeID="_x0000_i1297" DrawAspect="Content" ObjectID="_1446996687" r:id="rId520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  <w:lang w:val="en-US"/>
        </w:rPr>
        <w:t>W</w:t>
      </w:r>
      <w:r w:rsidRPr="00D5452A">
        <w:rPr>
          <w:rFonts w:ascii="Times New Roman" w:hAnsi="Times New Roman"/>
          <w:sz w:val="28"/>
        </w:rPr>
        <w:t xml:space="preserve"> – скорость движения жидкости, м/с; </w:t>
      </w:r>
      <w:r w:rsidRPr="00D5452A">
        <w:rPr>
          <w:rFonts w:ascii="Times New Roman" w:hAnsi="Times New Roman"/>
          <w:sz w:val="28"/>
          <w:szCs w:val="28"/>
          <w:lang w:val="en-US"/>
        </w:rPr>
        <w:sym w:font="Symbol" w:char="F06E"/>
      </w:r>
      <w:r w:rsidRPr="00D5452A">
        <w:rPr>
          <w:rFonts w:ascii="Times New Roman" w:hAnsi="Times New Roman"/>
          <w:sz w:val="28"/>
        </w:rPr>
        <w:t xml:space="preserve"> – коэффициент кинематической вязкости жидкости, 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</w:rPr>
        <w:t xml:space="preserve">/с. Критерий </w:t>
      </w:r>
      <w:proofErr w:type="spellStart"/>
      <w:r w:rsidRPr="00D5452A">
        <w:rPr>
          <w:rFonts w:ascii="Times New Roman" w:hAnsi="Times New Roman"/>
          <w:sz w:val="28"/>
        </w:rPr>
        <w:t>Рейнольдса</w:t>
      </w:r>
      <w:proofErr w:type="spellEnd"/>
      <w:r w:rsidRPr="00D5452A">
        <w:rPr>
          <w:rFonts w:ascii="Times New Roman" w:hAnsi="Times New Roman"/>
          <w:sz w:val="28"/>
        </w:rPr>
        <w:t xml:space="preserve"> определяет характер течения жидкости и характеризует соотношение сил инерции и вязкости в потоке;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– </w:t>
      </w:r>
      <w:proofErr w:type="spellStart"/>
      <w:r w:rsidRPr="00D5452A">
        <w:rPr>
          <w:rFonts w:ascii="Times New Roman" w:hAnsi="Times New Roman"/>
          <w:sz w:val="28"/>
        </w:rPr>
        <w:t>Грасгоф</w:t>
      </w:r>
      <w:r w:rsidR="00D16E77">
        <w:rPr>
          <w:rFonts w:ascii="Times New Roman" w:hAnsi="Times New Roman"/>
          <w:sz w:val="28"/>
        </w:rPr>
        <w:t>ф</w:t>
      </w:r>
      <w:r w:rsidRPr="00D5452A">
        <w:rPr>
          <w:rFonts w:ascii="Times New Roman" w:hAnsi="Times New Roman"/>
          <w:sz w:val="28"/>
        </w:rPr>
        <w:t>а</w:t>
      </w:r>
      <w:proofErr w:type="spellEnd"/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2079" w:dyaOrig="480">
          <v:shape id="_x0000_i1298" type="#_x0000_t75" style="width:102.45pt;height:24pt" o:ole="" fillcolor="window">
            <v:imagedata r:id="rId521" o:title=""/>
          </v:shape>
          <o:OLEObject Type="Embed" ProgID="Equation.3" ShapeID="_x0000_i1298" DrawAspect="Content" ObjectID="_1446996688" r:id="rId522"/>
        </w:object>
      </w:r>
      <w:r w:rsidRPr="00D5452A">
        <w:rPr>
          <w:rFonts w:ascii="Times New Roman" w:hAnsi="Times New Roman"/>
          <w:sz w:val="28"/>
        </w:rPr>
        <w:t>,                                            (8.2.)</w:t>
      </w:r>
    </w:p>
    <w:p w:rsidR="000A57DA" w:rsidRPr="00D5452A" w:rsidRDefault="000A57DA" w:rsidP="000A57DA">
      <w:pPr>
        <w:pStyle w:val="26"/>
        <w:widowControl/>
        <w:spacing w:after="6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  <w:lang w:val="en-US"/>
        </w:rPr>
        <w:t>g</w:t>
      </w:r>
      <w:r w:rsidRPr="00D5452A">
        <w:rPr>
          <w:rFonts w:ascii="Times New Roman" w:hAnsi="Times New Roman"/>
          <w:sz w:val="28"/>
        </w:rPr>
        <w:t xml:space="preserve"> – ускорение свободного падения, м/</w:t>
      </w:r>
      <w:r w:rsidRPr="00D5452A">
        <w:rPr>
          <w:rFonts w:ascii="Times New Roman" w:hAnsi="Times New Roman"/>
          <w:sz w:val="28"/>
          <w:lang w:val="en-US"/>
        </w:rPr>
        <w:t>c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</w:rPr>
        <w:t xml:space="preserve">; </w:t>
      </w:r>
      <w:r w:rsidRPr="00D5452A">
        <w:rPr>
          <w:rFonts w:ascii="Times New Roman" w:hAnsi="Times New Roman"/>
          <w:i/>
          <w:sz w:val="28"/>
          <w:lang w:val="en-US"/>
        </w:rPr>
        <w:t>l</w:t>
      </w:r>
      <w:r w:rsidRPr="00D5452A">
        <w:rPr>
          <w:rFonts w:ascii="Times New Roman" w:hAnsi="Times New Roman"/>
          <w:sz w:val="28"/>
        </w:rPr>
        <w:t xml:space="preserve"> –определяющий размер, м; </w:t>
      </w:r>
      <m:oMath>
        <m:r>
          <w:rPr>
            <w:rFonts w:ascii="Cambria Math" w:hAnsi="Cambria Math"/>
            <w:i/>
            <w:sz w:val="28"/>
            <w:szCs w:val="28"/>
            <w:lang w:val="en-US"/>
          </w:rPr>
          <w:sym w:font="Symbol" w:char="F06E"/>
        </m:r>
      </m:oMath>
      <w:r w:rsidRPr="00D5452A">
        <w:rPr>
          <w:rFonts w:ascii="Times New Roman" w:hAnsi="Times New Roman"/>
          <w:sz w:val="28"/>
        </w:rPr>
        <w:t xml:space="preserve"> – 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эффициент кинематической вязкости жидкости, м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</w:rPr>
        <w:t xml:space="preserve">/с; </w:t>
      </w:r>
      <m:oMath>
        <m:r>
          <w:rPr>
            <w:rFonts w:ascii="Cambria Math" w:hAnsi="Cambria Math"/>
            <w:sz w:val="28"/>
          </w:rPr>
          <m:t>β</m:t>
        </m:r>
      </m:oMath>
      <w:r w:rsidRPr="00D5452A">
        <w:rPr>
          <w:rFonts w:ascii="Times New Roman" w:hAnsi="Times New Roman"/>
          <w:sz w:val="28"/>
        </w:rPr>
        <w:t>– коэффициент теплов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го объемного расширения жидкости, 1/К; </w:t>
      </w:r>
      <m:oMath>
        <m:r>
          <w:rPr>
            <w:rFonts w:ascii="Cambria Math" w:hAnsi="Cambria Math"/>
            <w:sz w:val="28"/>
          </w:rPr>
          <m:t>∆</m:t>
        </m:r>
      </m:oMath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 xml:space="preserve"> – температурный напор </w:t>
      </w:r>
      <w:proofErr w:type="gramStart"/>
      <w:r w:rsidRPr="00D5452A">
        <w:rPr>
          <w:rFonts w:ascii="Times New Roman" w:hAnsi="Times New Roman"/>
          <w:sz w:val="28"/>
        </w:rPr>
        <w:t xml:space="preserve">( </w:t>
      </w:r>
      <w:proofErr w:type="gramEnd"/>
      <w:r w:rsidRPr="00D5452A">
        <w:rPr>
          <w:rFonts w:ascii="Times New Roman" w:hAnsi="Times New Roman"/>
          <w:sz w:val="28"/>
        </w:rPr>
        <w:t>разность  температур жидкости и омы</w:t>
      </w:r>
      <w:r w:rsidR="00847698">
        <w:rPr>
          <w:rFonts w:ascii="Times New Roman" w:hAnsi="Times New Roman"/>
          <w:sz w:val="28"/>
        </w:rPr>
        <w:t xml:space="preserve">ваемой ею поверхности), </w:t>
      </w:r>
      <w:r w:rsidR="00847698" w:rsidRPr="00847698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. Критерий </w:t>
      </w:r>
      <w:proofErr w:type="spellStart"/>
      <w:r w:rsidRPr="00D5452A">
        <w:rPr>
          <w:rFonts w:ascii="Times New Roman" w:hAnsi="Times New Roman"/>
          <w:sz w:val="28"/>
        </w:rPr>
        <w:t>Грасгофа</w:t>
      </w:r>
      <w:proofErr w:type="spellEnd"/>
      <w:r w:rsidRPr="00D5452A">
        <w:rPr>
          <w:rFonts w:ascii="Times New Roman" w:hAnsi="Times New Roman"/>
          <w:sz w:val="28"/>
        </w:rPr>
        <w:t xml:space="preserve"> х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рактеризует подъемную силу, возникающую в жидкости вследствие разности плотностей нагретых и холодных ее частиц;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– Прандтля</w:t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sz w:val="28"/>
        </w:rPr>
        <w:tab/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020" w:dyaOrig="380">
          <v:shape id="_x0000_i1299" type="#_x0000_t75" style="width:51.25pt;height:18.45pt" o:ole="" fillcolor="window">
            <v:imagedata r:id="rId523" o:title=""/>
          </v:shape>
          <o:OLEObject Type="Embed" ProgID="Equation.3" ShapeID="_x0000_i1299" DrawAspect="Content" ObjectID="_1446996689" r:id="rId524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  <w:lang w:val="en-US"/>
        </w:rPr>
        <w:t>a</w:t>
      </w:r>
      <w:r w:rsidRPr="00D5452A">
        <w:rPr>
          <w:rFonts w:ascii="Times New Roman" w:hAnsi="Times New Roman"/>
          <w:sz w:val="28"/>
        </w:rPr>
        <w:t xml:space="preserve"> – коэффициент </w:t>
      </w:r>
      <w:proofErr w:type="spellStart"/>
      <w:r w:rsidRPr="00D5452A">
        <w:rPr>
          <w:rFonts w:ascii="Times New Roman" w:hAnsi="Times New Roman"/>
          <w:sz w:val="28"/>
        </w:rPr>
        <w:t>температуропроводности</w:t>
      </w:r>
      <w:proofErr w:type="spellEnd"/>
      <w:r w:rsidRPr="00D5452A">
        <w:rPr>
          <w:rFonts w:ascii="Times New Roman" w:hAnsi="Times New Roman"/>
          <w:sz w:val="28"/>
        </w:rPr>
        <w:t xml:space="preserve"> жидкости, м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</w:rPr>
        <w:t>/с. Критерий Пра</w:t>
      </w:r>
      <w:r w:rsidRPr="00D5452A">
        <w:rPr>
          <w:rFonts w:ascii="Times New Roman" w:hAnsi="Times New Roman"/>
          <w:sz w:val="28"/>
        </w:rPr>
        <w:t>н</w:t>
      </w:r>
      <w:r w:rsidRPr="00D5452A">
        <w:rPr>
          <w:rFonts w:ascii="Times New Roman" w:hAnsi="Times New Roman"/>
          <w:sz w:val="28"/>
        </w:rPr>
        <w:t>дтля составлен из физических параметров жидкости и является  ее теплофиз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ческой характеристикой</w:t>
      </w:r>
      <w:proofErr w:type="gramStart"/>
      <w:r w:rsidRPr="00D5452A">
        <w:rPr>
          <w:rFonts w:ascii="Times New Roman" w:hAnsi="Times New Roman"/>
          <w:sz w:val="28"/>
        </w:rPr>
        <w:t xml:space="preserve"> .</w:t>
      </w:r>
      <w:proofErr w:type="gramEnd"/>
    </w:p>
    <w:p w:rsidR="000A57DA" w:rsidRPr="00D5452A" w:rsidRDefault="000A57DA" w:rsidP="000A57DA">
      <w:pPr>
        <w:pStyle w:val="26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При  конвективном теплообмене (теплоотдаче) в случае вынужденного движения жидкости </w:t>
      </w:r>
      <w:proofErr w:type="spellStart"/>
      <w:r w:rsidRPr="00D5452A">
        <w:rPr>
          <w:rFonts w:ascii="Times New Roman" w:hAnsi="Times New Roman"/>
          <w:sz w:val="28"/>
        </w:rPr>
        <w:t>критериальное</w:t>
      </w:r>
      <w:proofErr w:type="spellEnd"/>
      <w:r w:rsidRPr="00D5452A">
        <w:rPr>
          <w:rFonts w:ascii="Times New Roman" w:hAnsi="Times New Roman"/>
          <w:sz w:val="28"/>
        </w:rPr>
        <w:t xml:space="preserve"> уравнение  имеет вид</w:t>
      </w:r>
    </w:p>
    <w:tbl>
      <w:tblPr>
        <w:tblW w:w="9322" w:type="dxa"/>
        <w:tblLayout w:type="fixed"/>
        <w:tblLook w:val="0000"/>
      </w:tblPr>
      <w:tblGrid>
        <w:gridCol w:w="1101"/>
        <w:gridCol w:w="7229"/>
        <w:gridCol w:w="992"/>
      </w:tblGrid>
      <w:tr w:rsidR="000A57DA" w:rsidRPr="00D5452A" w:rsidTr="007603AE">
        <w:tc>
          <w:tcPr>
            <w:tcW w:w="1101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229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3540" w:dyaOrig="480">
                <v:shape id="_x0000_i1300" type="#_x0000_t75" style="width:175.4pt;height:24pt" o:ole="" fillcolor="window">
                  <v:imagedata r:id="rId525" o:title=""/>
                </v:shape>
                <o:OLEObject Type="Embed" ProgID="Equation.3" ShapeID="_x0000_i1300" DrawAspect="Content" ObjectID="_1446996690" r:id="rId526"/>
              </w:object>
            </w:r>
            <w:r w:rsidRPr="00D5452A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992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(8.3)</w:t>
            </w:r>
          </w:p>
        </w:tc>
      </w:tr>
    </w:tbl>
    <w:p w:rsidR="000A57DA" w:rsidRPr="00D5452A" w:rsidRDefault="000A57DA" w:rsidP="000A57DA">
      <w:pPr>
        <w:pStyle w:val="26"/>
        <w:widowControl/>
        <w:spacing w:before="120"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При </w:t>
      </w:r>
      <w:r w:rsidRPr="00D5452A">
        <w:rPr>
          <w:rFonts w:ascii="Times New Roman" w:hAnsi="Times New Roman"/>
          <w:i/>
          <w:sz w:val="28"/>
        </w:rPr>
        <w:t>свободной конвекции</w:t>
      </w:r>
      <w:r w:rsidRPr="00D5452A">
        <w:rPr>
          <w:rFonts w:ascii="Times New Roman" w:hAnsi="Times New Roman"/>
          <w:sz w:val="28"/>
        </w:rPr>
        <w:t xml:space="preserve"> для расчета  рекомендуется  следующее  </w:t>
      </w:r>
      <w:proofErr w:type="spellStart"/>
      <w:r w:rsidRPr="00D5452A">
        <w:rPr>
          <w:rFonts w:ascii="Times New Roman" w:hAnsi="Times New Roman"/>
          <w:sz w:val="28"/>
        </w:rPr>
        <w:t>крит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риальное</w:t>
      </w:r>
      <w:proofErr w:type="spellEnd"/>
      <w:r w:rsidRPr="00D5452A">
        <w:rPr>
          <w:rFonts w:ascii="Times New Roman" w:hAnsi="Times New Roman"/>
          <w:sz w:val="28"/>
        </w:rPr>
        <w:t xml:space="preserve"> уравнение:</w:t>
      </w:r>
    </w:p>
    <w:tbl>
      <w:tblPr>
        <w:tblW w:w="9322" w:type="dxa"/>
        <w:tblLayout w:type="fixed"/>
        <w:tblLook w:val="0000"/>
      </w:tblPr>
      <w:tblGrid>
        <w:gridCol w:w="1101"/>
        <w:gridCol w:w="7229"/>
        <w:gridCol w:w="992"/>
      </w:tblGrid>
      <w:tr w:rsidR="000A57DA" w:rsidRPr="00D5452A" w:rsidTr="007603AE">
        <w:tc>
          <w:tcPr>
            <w:tcW w:w="1101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7229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4"/>
                <w:sz w:val="28"/>
              </w:rPr>
              <w:object w:dxaOrig="2480" w:dyaOrig="400">
                <v:shape id="_x0000_i1301" type="#_x0000_t75" style="width:124.15pt;height:19.85pt" o:ole="" fillcolor="window">
                  <v:imagedata r:id="rId527" o:title=""/>
                </v:shape>
                <o:OLEObject Type="Embed" ProgID="Equation.3" ShapeID="_x0000_i1301" DrawAspect="Content" ObjectID="_1446996691" r:id="rId528"/>
              </w:object>
            </w:r>
          </w:p>
        </w:tc>
        <w:tc>
          <w:tcPr>
            <w:tcW w:w="992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(8.4)</w:t>
            </w:r>
          </w:p>
        </w:tc>
      </w:tr>
    </w:tbl>
    <w:p w:rsidR="000A57DA" w:rsidRPr="00D5452A" w:rsidRDefault="000A57DA" w:rsidP="000A57DA">
      <w:pPr>
        <w:pStyle w:val="26"/>
        <w:widowControl/>
        <w:spacing w:before="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sz w:val="28"/>
          <w:lang w:val="en-US"/>
        </w:rPr>
        <w:t>c</w:t>
      </w:r>
      <w:r w:rsidRPr="00D5452A">
        <w:rPr>
          <w:rFonts w:ascii="Times New Roman" w:hAnsi="Times New Roman"/>
          <w:sz w:val="28"/>
        </w:rPr>
        <w:t xml:space="preserve"> – постоянный коэффициент, величина которого зависит от пространс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 xml:space="preserve">венного положения трубы. </w:t>
      </w:r>
      <w:proofErr w:type="gramStart"/>
      <w:r w:rsidRPr="00D5452A">
        <w:rPr>
          <w:rFonts w:ascii="Times New Roman" w:hAnsi="Times New Roman"/>
          <w:sz w:val="28"/>
        </w:rPr>
        <w:t xml:space="preserve">Для горизонтальной трубы </w:t>
      </w:r>
      <w:r w:rsidRPr="00D5452A">
        <w:rPr>
          <w:rFonts w:ascii="Times New Roman" w:hAnsi="Times New Roman"/>
          <w:position w:val="-10"/>
          <w:sz w:val="28"/>
        </w:rPr>
        <w:object w:dxaOrig="940" w:dyaOrig="340">
          <v:shape id="_x0000_i1302" type="#_x0000_t75" style="width:46.6pt;height:17.1pt" o:ole="">
            <v:imagedata r:id="rId529" o:title=""/>
          </v:shape>
          <o:OLEObject Type="Embed" ProgID="Equation.3" ShapeID="_x0000_i1302" DrawAspect="Content" ObjectID="_1446996692" r:id="rId530"/>
        </w:object>
      </w:r>
      <w:r w:rsidRPr="00D5452A">
        <w:rPr>
          <w:rFonts w:ascii="Times New Roman" w:hAnsi="Times New Roman"/>
          <w:sz w:val="28"/>
        </w:rPr>
        <w:t>, для вертикал</w:t>
      </w:r>
      <w:r w:rsidRPr="00D5452A">
        <w:rPr>
          <w:rFonts w:ascii="Times New Roman" w:hAnsi="Times New Roman"/>
          <w:sz w:val="28"/>
        </w:rPr>
        <w:t>ь</w:t>
      </w:r>
      <w:r w:rsidRPr="00D5452A">
        <w:rPr>
          <w:rFonts w:ascii="Times New Roman" w:hAnsi="Times New Roman"/>
          <w:sz w:val="28"/>
        </w:rPr>
        <w:t xml:space="preserve">ной </w:t>
      </w:r>
      <w:r w:rsidRPr="00D5452A">
        <w:rPr>
          <w:rFonts w:ascii="Times New Roman" w:hAnsi="Times New Roman"/>
          <w:position w:val="-10"/>
          <w:sz w:val="28"/>
        </w:rPr>
        <w:object w:dxaOrig="900" w:dyaOrig="340">
          <v:shape id="_x0000_i1303" type="#_x0000_t75" style="width:45.25pt;height:17.1pt" o:ole="">
            <v:imagedata r:id="rId531" o:title=""/>
          </v:shape>
          <o:OLEObject Type="Embed" ProgID="Equation.3" ShapeID="_x0000_i1303" DrawAspect="Content" ObjectID="_1446996693" r:id="rId532"/>
        </w:object>
      </w:r>
      <w:r w:rsidRPr="00D5452A">
        <w:rPr>
          <w:rFonts w:ascii="Times New Roman" w:hAnsi="Times New Roman"/>
          <w:sz w:val="28"/>
        </w:rPr>
        <w:t xml:space="preserve">. Уравнение (8.3) может применяться при условии </w:t>
      </w:r>
      <w:r w:rsidRPr="00D5452A">
        <w:rPr>
          <w:rFonts w:ascii="Times New Roman" w:hAnsi="Times New Roman"/>
          <w:position w:val="-16"/>
          <w:sz w:val="28"/>
        </w:rPr>
        <w:object w:dxaOrig="3019" w:dyaOrig="520">
          <v:shape id="_x0000_i1304" type="#_x0000_t75" style="width:150.9pt;height:25.85pt" o:ole="" fillcolor="window">
            <v:imagedata r:id="rId533" o:title=""/>
          </v:shape>
          <o:OLEObject Type="Embed" ProgID="Equation.3" ShapeID="_x0000_i1304" DrawAspect="Content" ObjectID="_1446996694" r:id="rId534"/>
        </w:object>
      </w:r>
      <w:r w:rsidRPr="00D5452A">
        <w:rPr>
          <w:rFonts w:ascii="Times New Roman" w:hAnsi="Times New Roman"/>
          <w:sz w:val="28"/>
        </w:rPr>
        <w:t>.</w:t>
      </w:r>
      <w:proofErr w:type="gramEnd"/>
    </w:p>
    <w:p w:rsidR="000A57DA" w:rsidRPr="00D5452A" w:rsidRDefault="000A57DA" w:rsidP="005B56C8">
      <w:pPr>
        <w:pStyle w:val="26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 уравнении (8.3) индексы </w:t>
      </w:r>
      <w:r w:rsidRPr="00D5452A">
        <w:rPr>
          <w:rFonts w:ascii="Times New Roman" w:hAnsi="Times New Roman"/>
          <w:i/>
          <w:sz w:val="28"/>
          <w:lang w:val="en-US"/>
        </w:rPr>
        <w:t>d</w: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Pr="00D5452A">
        <w:rPr>
          <w:rFonts w:ascii="Times New Roman" w:hAnsi="Times New Roman"/>
          <w:sz w:val="28"/>
        </w:rPr>
        <w:t xml:space="preserve"> указывают,  какой именно геометрический размер  должен являться определяющим  при в</w:t>
      </w:r>
      <w:r w:rsidR="005B56C8">
        <w:rPr>
          <w:rFonts w:ascii="Times New Roman" w:hAnsi="Times New Roman"/>
          <w:sz w:val="28"/>
        </w:rPr>
        <w:t xml:space="preserve">ычислении критериев Нуссельта </w:t>
      </w:r>
      <w:proofErr w:type="spellStart"/>
      <w:r w:rsidRPr="00D5452A">
        <w:rPr>
          <w:rFonts w:ascii="Times New Roman" w:hAnsi="Times New Roman"/>
          <w:sz w:val="28"/>
        </w:rPr>
        <w:t>Грасгоф</w:t>
      </w:r>
      <w:r w:rsidR="00D16E77">
        <w:rPr>
          <w:rFonts w:ascii="Times New Roman" w:hAnsi="Times New Roman"/>
          <w:sz w:val="28"/>
        </w:rPr>
        <w:t>ф</w:t>
      </w:r>
      <w:r w:rsidRPr="00D5452A">
        <w:rPr>
          <w:rFonts w:ascii="Times New Roman" w:hAnsi="Times New Roman"/>
          <w:sz w:val="28"/>
        </w:rPr>
        <w:t>а</w:t>
      </w:r>
      <w:proofErr w:type="spellEnd"/>
      <w:r w:rsidRPr="00D5452A">
        <w:rPr>
          <w:rFonts w:ascii="Times New Roman" w:hAnsi="Times New Roman"/>
          <w:sz w:val="28"/>
        </w:rPr>
        <w:t xml:space="preserve"> </w:t>
      </w:r>
      <w:r w:rsidR="00D16E77">
        <w:rPr>
          <w:rFonts w:ascii="Times New Roman" w:hAnsi="Times New Roman"/>
          <w:sz w:val="28"/>
        </w:rPr>
        <w:t>и Прандтля (</w:t>
      </w:r>
      <w:r w:rsidR="005B56C8">
        <w:rPr>
          <w:rFonts w:ascii="Times New Roman" w:hAnsi="Times New Roman"/>
          <w:sz w:val="28"/>
        </w:rPr>
        <w:t xml:space="preserve">т.е. диаметр или </w:t>
      </w:r>
      <w:r w:rsidRPr="00D5452A">
        <w:rPr>
          <w:rFonts w:ascii="Times New Roman" w:hAnsi="Times New Roman"/>
          <w:sz w:val="28"/>
        </w:rPr>
        <w:t xml:space="preserve"> высота трубы в зависимости от ее п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ложения в пространстве).</w:t>
      </w:r>
    </w:p>
    <w:p w:rsidR="000A57DA" w:rsidRPr="00D5452A" w:rsidRDefault="000A57DA" w:rsidP="000A57DA">
      <w:pPr>
        <w:pStyle w:val="26"/>
        <w:widowControl/>
        <w:spacing w:line="240" w:lineRule="auto"/>
        <w:ind w:firstLine="0"/>
        <w:rPr>
          <w:rFonts w:ascii="Times New Roman" w:hAnsi="Times New Roman"/>
          <w:sz w:val="24"/>
        </w:rPr>
      </w:pPr>
    </w:p>
    <w:p w:rsidR="0072605F" w:rsidRPr="00D5452A" w:rsidRDefault="0072605F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72605F" w:rsidRPr="00D5452A" w:rsidRDefault="0072605F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72605F" w:rsidRPr="00D5452A" w:rsidRDefault="0072605F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72605F" w:rsidRPr="00D5452A" w:rsidRDefault="0072605F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B56C8" w:rsidRDefault="005B56C8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B56C8" w:rsidRDefault="005B56C8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B56C8" w:rsidRDefault="005B56C8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5B56C8" w:rsidRDefault="005B56C8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Схема экспериментальной установки показана на рис. 8.4. </w:t>
      </w:r>
      <w:proofErr w:type="gramStart"/>
      <w:r w:rsidRPr="00D5452A">
        <w:rPr>
          <w:rFonts w:ascii="Times New Roman" w:hAnsi="Times New Roman"/>
          <w:sz w:val="28"/>
        </w:rPr>
        <w:t>Две одинаковые по размерам металлические трубы 3 и 6 установлены одна в вертикальном, др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гая - в горизонтальном положении.</w:t>
      </w:r>
      <w:proofErr w:type="gramEnd"/>
      <w:r w:rsidRPr="00D5452A">
        <w:rPr>
          <w:rFonts w:ascii="Times New Roman" w:hAnsi="Times New Roman"/>
          <w:sz w:val="28"/>
        </w:rPr>
        <w:t xml:space="preserve"> Внутри труб находятся нагревательные элементы, получающие питание от электрической сети через регулятор напр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 xml:space="preserve">жения 1. Мощность теплового потока измеряется ваттметром 2;  </w:t>
      </w:r>
      <w:proofErr w:type="gramStart"/>
      <w:r w:rsidRPr="00D5452A">
        <w:rPr>
          <w:rFonts w:ascii="Times New Roman" w:hAnsi="Times New Roman"/>
          <w:sz w:val="28"/>
        </w:rPr>
        <w:t>последний</w:t>
      </w:r>
      <w:proofErr w:type="gramEnd"/>
      <w:r w:rsidRPr="00D5452A">
        <w:rPr>
          <w:rFonts w:ascii="Times New Roman" w:hAnsi="Times New Roman"/>
          <w:sz w:val="28"/>
        </w:rPr>
        <w:t xml:space="preserve"> п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казывает тепловую мощность, рассеиваемую в </w:t>
      </w:r>
      <w:r w:rsidRPr="00D5452A">
        <w:rPr>
          <w:rFonts w:ascii="Times New Roman" w:hAnsi="Times New Roman"/>
          <w:i/>
          <w:sz w:val="28"/>
        </w:rPr>
        <w:t>каждой из труб</w:t>
      </w:r>
      <w:r w:rsidRPr="00D5452A">
        <w:rPr>
          <w:rFonts w:ascii="Times New Roman" w:hAnsi="Times New Roman"/>
          <w:sz w:val="28"/>
        </w:rPr>
        <w:t xml:space="preserve">.    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измерения температуры наружной поверхности труб на каждой из них закреплены по три т</w:t>
      </w:r>
      <w:r w:rsidR="00D16E77">
        <w:rPr>
          <w:rFonts w:ascii="Times New Roman" w:hAnsi="Times New Roman"/>
          <w:sz w:val="28"/>
        </w:rPr>
        <w:t>ермопары</w:t>
      </w:r>
      <w:r w:rsidRPr="00D5452A">
        <w:rPr>
          <w:rFonts w:ascii="Times New Roman" w:hAnsi="Times New Roman"/>
          <w:sz w:val="28"/>
        </w:rPr>
        <w:t>, подсоединенные через переключатель 4 к пок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зывающему прибору – милливольтметру 5. </w:t>
      </w:r>
      <w:proofErr w:type="gramStart"/>
      <w:r w:rsidRPr="00D5452A">
        <w:rPr>
          <w:rFonts w:ascii="Times New Roman" w:hAnsi="Times New Roman"/>
          <w:sz w:val="28"/>
        </w:rPr>
        <w:t>При позициях 1, 2, 3 к показыва</w:t>
      </w:r>
      <w:r w:rsidRPr="00D5452A">
        <w:rPr>
          <w:rFonts w:ascii="Times New Roman" w:hAnsi="Times New Roman"/>
          <w:sz w:val="28"/>
        </w:rPr>
        <w:t>ю</w:t>
      </w:r>
      <w:r w:rsidRPr="00D5452A">
        <w:rPr>
          <w:rFonts w:ascii="Times New Roman" w:hAnsi="Times New Roman"/>
          <w:sz w:val="28"/>
        </w:rPr>
        <w:t>щему  прибору подсоединяются  термопары, расположенные на горизонтальной трубе, при позициях 4, 5, 6  - на вертикальной.</w:t>
      </w:r>
      <w:proofErr w:type="gramEnd"/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Температура </w:t>
      </w:r>
      <w:proofErr w:type="gramStart"/>
      <w:r w:rsidRPr="00D5452A">
        <w:rPr>
          <w:rFonts w:ascii="Times New Roman" w:hAnsi="Times New Roman"/>
          <w:i/>
          <w:sz w:val="28"/>
          <w:lang w:val="en-US"/>
        </w:rPr>
        <w:t>t</w:t>
      </w:r>
      <w:proofErr w:type="gramEnd"/>
      <w:r w:rsidRPr="00D5452A">
        <w:rPr>
          <w:rFonts w:ascii="Times New Roman" w:hAnsi="Times New Roman"/>
          <w:i/>
          <w:sz w:val="28"/>
          <w:szCs w:val="28"/>
          <w:vertAlign w:val="subscript"/>
        </w:rPr>
        <w:t>в</w:t>
      </w:r>
      <w:r w:rsidRPr="00D5452A">
        <w:rPr>
          <w:rFonts w:ascii="Times New Roman" w:hAnsi="Times New Roman"/>
          <w:sz w:val="28"/>
        </w:rPr>
        <w:t xml:space="preserve"> воздуха вдали от трубы измеряется термометром, наход</w:t>
      </w:r>
      <w:r w:rsidRPr="00D5452A">
        <w:rPr>
          <w:rFonts w:ascii="Times New Roman" w:hAnsi="Times New Roman"/>
          <w:sz w:val="28"/>
        </w:rPr>
        <w:t>я</w:t>
      </w:r>
      <w:r w:rsidRPr="00D5452A">
        <w:rPr>
          <w:rFonts w:ascii="Times New Roman" w:hAnsi="Times New Roman"/>
          <w:sz w:val="28"/>
        </w:rPr>
        <w:t>щимся на стене лабораторного помещения.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86995</wp:posOffset>
            </wp:positionV>
            <wp:extent cx="5935345" cy="4230370"/>
            <wp:effectExtent l="19050" t="0" r="8255" b="0"/>
            <wp:wrapSquare wrapText="bothSides"/>
            <wp:docPr id="180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9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26"/>
        <w:widowControl/>
        <w:numPr>
          <w:ilvl w:val="0"/>
          <w:numId w:val="3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Ознакомиться со схемой установки, ее устройством.</w:t>
      </w:r>
    </w:p>
    <w:p w:rsidR="000A57DA" w:rsidRPr="00D5452A" w:rsidRDefault="000A57DA" w:rsidP="000A57DA">
      <w:pPr>
        <w:pStyle w:val="26"/>
        <w:widowControl/>
        <w:numPr>
          <w:ilvl w:val="0"/>
          <w:numId w:val="3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Включить установку в электрическую сеть. Величина мощности нагр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вателей устанавливается </w:t>
      </w:r>
      <w:r w:rsidRPr="00D5452A">
        <w:rPr>
          <w:rFonts w:ascii="Times New Roman" w:hAnsi="Times New Roman"/>
          <w:i/>
          <w:sz w:val="28"/>
        </w:rPr>
        <w:t>по указанию преподавателя</w:t>
      </w:r>
      <w:r w:rsidRPr="00D5452A">
        <w:rPr>
          <w:rFonts w:ascii="Times New Roman" w:hAnsi="Times New Roman"/>
          <w:sz w:val="28"/>
        </w:rPr>
        <w:t>. Переключателем 5 по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>ключить к показывающему прибору  любую из термопар.</w:t>
      </w:r>
    </w:p>
    <w:p w:rsidR="005B56C8" w:rsidRDefault="005B56C8" w:rsidP="005B56C8">
      <w:pPr>
        <w:pStyle w:val="26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26"/>
        <w:widowControl/>
        <w:numPr>
          <w:ilvl w:val="0"/>
          <w:numId w:val="3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Дать установке прогреться до установившегося теплового состояния (УТС), о чем  будет свидетельствовать прекращение возрастание температуры.</w:t>
      </w:r>
    </w:p>
    <w:p w:rsidR="000A57DA" w:rsidRPr="00D5452A" w:rsidRDefault="000A57DA" w:rsidP="000A57DA">
      <w:pPr>
        <w:pStyle w:val="26"/>
        <w:widowControl/>
        <w:numPr>
          <w:ilvl w:val="0"/>
          <w:numId w:val="3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После достижения УТС выполнить трехкратно с интервалом 5 мин и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>мерение мощности нагревателей, температуры обеих труб по всем 6 термоп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рам и температуры окружающего воздуха. По результатам замеров убедиться в постоянстве теплового состояния установки. Результаты всех измерений зап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 xml:space="preserve">сывать в протокол наблюдений </w:t>
      </w:r>
      <w:proofErr w:type="gramStart"/>
      <w:r w:rsidRPr="00D5452A">
        <w:rPr>
          <w:rFonts w:ascii="Times New Roman" w:hAnsi="Times New Roman"/>
          <w:sz w:val="28"/>
        </w:rPr>
        <w:t xml:space="preserve">( </w:t>
      </w:r>
      <w:proofErr w:type="gramEnd"/>
      <w:r w:rsidRPr="00D5452A">
        <w:rPr>
          <w:rFonts w:ascii="Times New Roman" w:hAnsi="Times New Roman"/>
          <w:sz w:val="28"/>
        </w:rPr>
        <w:t>табл. 8.1. и 8.2).Заполнять колонки 1, 2, 3, 4, 6.</w:t>
      </w:r>
    </w:p>
    <w:p w:rsidR="000A57DA" w:rsidRPr="00D5452A" w:rsidRDefault="000A57DA" w:rsidP="000A57DA">
      <w:pPr>
        <w:pStyle w:val="26"/>
        <w:widowControl/>
        <w:numPr>
          <w:ilvl w:val="0"/>
          <w:numId w:val="30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Выключить установку из сети. </w:t>
      </w: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8.1</w:t>
      </w:r>
    </w:p>
    <w:p w:rsidR="000A57DA" w:rsidRPr="00D5452A" w:rsidRDefault="000A57DA" w:rsidP="000A57DA">
      <w:pPr>
        <w:pStyle w:val="26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Протокол наблюдений № 1 (труба  горизонтальная</w:t>
      </w:r>
      <w:r w:rsidRPr="00D5452A">
        <w:rPr>
          <w:rFonts w:ascii="Times New Roman" w:hAnsi="Times New Roman"/>
          <w:sz w:val="28"/>
        </w:rPr>
        <w:t>)</w:t>
      </w:r>
    </w:p>
    <w:tbl>
      <w:tblPr>
        <w:tblW w:w="0" w:type="auto"/>
        <w:tblInd w:w="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1559"/>
        <w:gridCol w:w="567"/>
        <w:gridCol w:w="567"/>
        <w:gridCol w:w="621"/>
        <w:gridCol w:w="1633"/>
        <w:gridCol w:w="1573"/>
        <w:gridCol w:w="1559"/>
      </w:tblGrid>
      <w:tr w:rsidR="000A57DA" w:rsidRPr="00D5452A" w:rsidTr="007603AE">
        <w:trPr>
          <w:cantSplit/>
        </w:trPr>
        <w:tc>
          <w:tcPr>
            <w:tcW w:w="993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№</w:t>
            </w:r>
          </w:p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опыта</w:t>
            </w:r>
          </w:p>
        </w:tc>
        <w:tc>
          <w:tcPr>
            <w:tcW w:w="1559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Показания ваттметра </w:t>
            </w:r>
            <w:r w:rsidRPr="00D5452A">
              <w:rPr>
                <w:rFonts w:ascii="Times New Roman" w:hAnsi="Times New Roman"/>
                <w:i/>
                <w:sz w:val="26"/>
                <w:lang w:val="en-US"/>
              </w:rPr>
              <w:t>W</w:t>
            </w:r>
            <w:r w:rsidRPr="00D5452A">
              <w:rPr>
                <w:rFonts w:ascii="Times New Roman" w:hAnsi="Times New Roman"/>
                <w:sz w:val="26"/>
              </w:rPr>
              <w:t>, Вт</w:t>
            </w:r>
          </w:p>
        </w:tc>
        <w:tc>
          <w:tcPr>
            <w:tcW w:w="1755" w:type="dxa"/>
            <w:gridSpan w:val="3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Показания термопар, </w:t>
            </w:r>
            <w:r w:rsidRPr="00D5452A">
              <w:rPr>
                <w:rFonts w:ascii="Times New Roman" w:hAnsi="Times New Roman"/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С</w:t>
            </w:r>
            <w:proofErr w:type="gramEnd"/>
          </w:p>
        </w:tc>
        <w:tc>
          <w:tcPr>
            <w:tcW w:w="1633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Температура поверхности трубы сре</w:t>
            </w:r>
            <w:r w:rsidRPr="00D5452A">
              <w:rPr>
                <w:rFonts w:ascii="Times New Roman" w:hAnsi="Times New Roman"/>
                <w:sz w:val="26"/>
              </w:rPr>
              <w:t>д</w:t>
            </w:r>
            <w:r w:rsidRPr="00D5452A">
              <w:rPr>
                <w:rFonts w:ascii="Times New Roman" w:hAnsi="Times New Roman"/>
                <w:sz w:val="26"/>
              </w:rPr>
              <w:t xml:space="preserve">няя, 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К</w:t>
            </w:r>
            <w:proofErr w:type="gramEnd"/>
          </w:p>
        </w:tc>
        <w:tc>
          <w:tcPr>
            <w:tcW w:w="1573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Температура воздуха в </w:t>
            </w:r>
            <w:proofErr w:type="spellStart"/>
            <w:r w:rsidRPr="00D5452A">
              <w:rPr>
                <w:rFonts w:ascii="Times New Roman" w:hAnsi="Times New Roman"/>
                <w:sz w:val="26"/>
              </w:rPr>
              <w:t>помещ</w:t>
            </w:r>
            <w:r w:rsidRPr="00D5452A">
              <w:rPr>
                <w:rFonts w:ascii="Times New Roman" w:hAnsi="Times New Roman"/>
                <w:sz w:val="26"/>
              </w:rPr>
              <w:t>е</w:t>
            </w:r>
            <w:r w:rsidRPr="00D5452A">
              <w:rPr>
                <w:rFonts w:ascii="Times New Roman" w:hAnsi="Times New Roman"/>
                <w:sz w:val="26"/>
              </w:rPr>
              <w:t>нии,°</w:t>
            </w:r>
            <w:proofErr w:type="spellEnd"/>
            <w:r w:rsidRPr="00D5452A">
              <w:rPr>
                <w:rFonts w:ascii="Times New Roman" w:hAnsi="Times New Roman"/>
                <w:sz w:val="26"/>
              </w:rPr>
              <w:t xml:space="preserve"> 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С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Темпер</w:t>
            </w:r>
            <w:r w:rsidRPr="00D5452A">
              <w:rPr>
                <w:rFonts w:ascii="Times New Roman" w:hAnsi="Times New Roman"/>
                <w:sz w:val="26"/>
              </w:rPr>
              <w:t>а</w:t>
            </w:r>
            <w:r w:rsidRPr="00D5452A">
              <w:rPr>
                <w:rFonts w:ascii="Times New Roman" w:hAnsi="Times New Roman"/>
                <w:sz w:val="26"/>
              </w:rPr>
              <w:t>турный н</w:t>
            </w:r>
            <w:r w:rsidRPr="00D5452A">
              <w:rPr>
                <w:rFonts w:ascii="Times New Roman" w:hAnsi="Times New Roman"/>
                <w:sz w:val="26"/>
              </w:rPr>
              <w:t>а</w:t>
            </w:r>
            <w:r w:rsidRPr="00D5452A">
              <w:rPr>
                <w:rFonts w:ascii="Times New Roman" w:hAnsi="Times New Roman"/>
                <w:sz w:val="26"/>
              </w:rPr>
              <w:t>пор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 xml:space="preserve"> </w:t>
            </w:r>
            <w:r w:rsidRPr="00D5452A">
              <w:rPr>
                <w:rFonts w:ascii="Times New Roman" w:hAnsi="Times New Roman"/>
                <w:sz w:val="26"/>
                <w:lang w:val="en-US"/>
              </w:rPr>
              <w:t>Δ</w:t>
            </w:r>
            <w:r w:rsidRPr="00D5452A">
              <w:rPr>
                <w:rFonts w:ascii="Times New Roman" w:hAnsi="Times New Roman"/>
                <w:i/>
                <w:sz w:val="26"/>
              </w:rPr>
              <w:t>Т</w:t>
            </w:r>
            <w:proofErr w:type="gramEnd"/>
            <w:r w:rsidRPr="00D5452A">
              <w:rPr>
                <w:rFonts w:ascii="Times New Roman" w:hAnsi="Times New Roman"/>
                <w:sz w:val="26"/>
              </w:rPr>
              <w:t>, К</w:t>
            </w:r>
          </w:p>
        </w:tc>
      </w:tr>
      <w:tr w:rsidR="000A57DA" w:rsidRPr="00D5452A" w:rsidTr="007603AE">
        <w:trPr>
          <w:cantSplit/>
          <w:trHeight w:val="787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3</w:t>
            </w:r>
          </w:p>
        </w:tc>
        <w:tc>
          <w:tcPr>
            <w:tcW w:w="1633" w:type="dxa"/>
            <w:tcBorders>
              <w:bottom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  <w:szCs w:val="32"/>
                <w:vertAlign w:val="subscript"/>
              </w:rPr>
            </w:pPr>
            <w:r w:rsidRPr="00D5452A">
              <w:rPr>
                <w:rFonts w:ascii="Times New Roman" w:hAnsi="Times New Roman"/>
                <w:i/>
                <w:position w:val="-6"/>
                <w:sz w:val="32"/>
                <w:lang w:val="en-US"/>
              </w:rPr>
              <w:object w:dxaOrig="320" w:dyaOrig="340">
                <v:shape id="_x0000_i1305" type="#_x0000_t75" style="width:21.7pt;height:22.6pt" o:ole="">
                  <v:imagedata r:id="rId536" o:title=""/>
                </v:shape>
                <o:OLEObject Type="Embed" ProgID="Equation.3" ShapeID="_x0000_i1305" DrawAspect="Content" ObjectID="_1446996695" r:id="rId537"/>
              </w:object>
            </w:r>
          </w:p>
        </w:tc>
        <w:tc>
          <w:tcPr>
            <w:tcW w:w="1573" w:type="dxa"/>
            <w:tcBorders>
              <w:bottom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</w:rPr>
              <w:t>в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2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21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633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5</w:t>
            </w:r>
          </w:p>
        </w:tc>
        <w:tc>
          <w:tcPr>
            <w:tcW w:w="1573" w:type="dxa"/>
            <w:tcBorders>
              <w:top w:val="single" w:sz="4" w:space="0" w:color="auto"/>
              <w:bottom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7</w:t>
            </w:r>
          </w:p>
        </w:tc>
      </w:tr>
      <w:tr w:rsidR="000A57DA" w:rsidRPr="00D5452A" w:rsidTr="007603AE">
        <w:trPr>
          <w:trHeight w:val="420"/>
        </w:trPr>
        <w:tc>
          <w:tcPr>
            <w:tcW w:w="993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420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420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26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8.2</w:t>
      </w:r>
    </w:p>
    <w:p w:rsidR="000A57DA" w:rsidRPr="00D5452A" w:rsidRDefault="000A57DA" w:rsidP="000A57DA">
      <w:pPr>
        <w:pStyle w:val="26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Протокол наблюдений</w:t>
      </w:r>
      <w:r w:rsidRPr="00D5452A">
        <w:rPr>
          <w:rFonts w:ascii="Times New Roman" w:hAnsi="Times New Roman"/>
          <w:b/>
          <w:sz w:val="28"/>
          <w:lang w:val="en-US"/>
        </w:rPr>
        <w:t xml:space="preserve"> </w:t>
      </w:r>
      <w:r w:rsidRPr="00D5452A">
        <w:rPr>
          <w:rFonts w:ascii="Times New Roman" w:hAnsi="Times New Roman"/>
          <w:b/>
          <w:sz w:val="28"/>
        </w:rPr>
        <w:t xml:space="preserve">№ 2 </w:t>
      </w:r>
      <w:proofErr w:type="gramStart"/>
      <w:r w:rsidRPr="00D5452A">
        <w:rPr>
          <w:rFonts w:ascii="Times New Roman" w:hAnsi="Times New Roman"/>
          <w:b/>
          <w:sz w:val="28"/>
        </w:rPr>
        <w:t xml:space="preserve">( </w:t>
      </w:r>
      <w:proofErr w:type="gramEnd"/>
      <w:r w:rsidRPr="00D5452A">
        <w:rPr>
          <w:rFonts w:ascii="Times New Roman" w:hAnsi="Times New Roman"/>
          <w:b/>
          <w:sz w:val="28"/>
        </w:rPr>
        <w:t>труба  вертикальная</w:t>
      </w:r>
      <w:r w:rsidRPr="00D5452A">
        <w:rPr>
          <w:rFonts w:ascii="Times New Roman" w:hAnsi="Times New Roman"/>
          <w:sz w:val="28"/>
        </w:rPr>
        <w:t>)</w:t>
      </w:r>
    </w:p>
    <w:tbl>
      <w:tblPr>
        <w:tblW w:w="0" w:type="auto"/>
        <w:tblInd w:w="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93"/>
        <w:gridCol w:w="1559"/>
        <w:gridCol w:w="567"/>
        <w:gridCol w:w="567"/>
        <w:gridCol w:w="621"/>
        <w:gridCol w:w="1633"/>
        <w:gridCol w:w="1573"/>
        <w:gridCol w:w="1559"/>
      </w:tblGrid>
      <w:tr w:rsidR="000A57DA" w:rsidRPr="00D5452A" w:rsidTr="007603AE">
        <w:trPr>
          <w:cantSplit/>
        </w:trPr>
        <w:tc>
          <w:tcPr>
            <w:tcW w:w="993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Номер опыта</w:t>
            </w:r>
          </w:p>
        </w:tc>
        <w:tc>
          <w:tcPr>
            <w:tcW w:w="1559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Показания ваттметра </w:t>
            </w:r>
            <w:r w:rsidRPr="00D5452A">
              <w:rPr>
                <w:rFonts w:ascii="Times New Roman" w:hAnsi="Times New Roman"/>
                <w:i/>
                <w:sz w:val="26"/>
                <w:lang w:val="en-US"/>
              </w:rPr>
              <w:t>W</w:t>
            </w:r>
            <w:r w:rsidRPr="00D5452A">
              <w:rPr>
                <w:rFonts w:ascii="Times New Roman" w:hAnsi="Times New Roman"/>
                <w:sz w:val="26"/>
              </w:rPr>
              <w:t>, Вт</w:t>
            </w:r>
          </w:p>
        </w:tc>
        <w:tc>
          <w:tcPr>
            <w:tcW w:w="1755" w:type="dxa"/>
            <w:gridSpan w:val="3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 xml:space="preserve">Показания термопар, </w:t>
            </w:r>
            <w:r w:rsidRPr="00D5452A">
              <w:rPr>
                <w:rFonts w:ascii="Times New Roman" w:hAnsi="Times New Roman"/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С</w:t>
            </w:r>
            <w:proofErr w:type="gramEnd"/>
          </w:p>
        </w:tc>
        <w:tc>
          <w:tcPr>
            <w:tcW w:w="1633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Температура поверхности трубы сре</w:t>
            </w:r>
            <w:r w:rsidRPr="00D5452A">
              <w:rPr>
                <w:rFonts w:ascii="Times New Roman" w:hAnsi="Times New Roman"/>
                <w:sz w:val="26"/>
              </w:rPr>
              <w:t>д</w:t>
            </w:r>
            <w:r w:rsidRPr="00D5452A">
              <w:rPr>
                <w:rFonts w:ascii="Times New Roman" w:hAnsi="Times New Roman"/>
                <w:sz w:val="26"/>
              </w:rPr>
              <w:t xml:space="preserve">няя, 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К</w:t>
            </w:r>
            <w:proofErr w:type="gramEnd"/>
          </w:p>
        </w:tc>
        <w:tc>
          <w:tcPr>
            <w:tcW w:w="1573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Температура воздуха</w:t>
            </w:r>
            <w:r w:rsidR="005B56C8">
              <w:rPr>
                <w:rFonts w:ascii="Times New Roman" w:hAnsi="Times New Roman"/>
                <w:sz w:val="26"/>
              </w:rPr>
              <w:t xml:space="preserve"> </w:t>
            </w:r>
            <w:r w:rsidRPr="00D5452A">
              <w:rPr>
                <w:rFonts w:ascii="Times New Roman" w:hAnsi="Times New Roman"/>
                <w:sz w:val="26"/>
              </w:rPr>
              <w:t xml:space="preserve">в помещении, ° 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>С</w:t>
            </w:r>
            <w:proofErr w:type="gramEnd"/>
          </w:p>
        </w:tc>
        <w:tc>
          <w:tcPr>
            <w:tcW w:w="1559" w:type="dxa"/>
            <w:vMerge w:val="restart"/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sz w:val="26"/>
              </w:rPr>
              <w:t>Темпер</w:t>
            </w:r>
            <w:r w:rsidRPr="00D5452A">
              <w:rPr>
                <w:rFonts w:ascii="Times New Roman" w:hAnsi="Times New Roman"/>
                <w:sz w:val="26"/>
              </w:rPr>
              <w:t>а</w:t>
            </w:r>
            <w:r w:rsidRPr="00D5452A">
              <w:rPr>
                <w:rFonts w:ascii="Times New Roman" w:hAnsi="Times New Roman"/>
                <w:sz w:val="26"/>
              </w:rPr>
              <w:t>турный н</w:t>
            </w:r>
            <w:r w:rsidRPr="00D5452A">
              <w:rPr>
                <w:rFonts w:ascii="Times New Roman" w:hAnsi="Times New Roman"/>
                <w:sz w:val="26"/>
              </w:rPr>
              <w:t>а</w:t>
            </w:r>
            <w:r w:rsidRPr="00D5452A">
              <w:rPr>
                <w:rFonts w:ascii="Times New Roman" w:hAnsi="Times New Roman"/>
                <w:sz w:val="26"/>
              </w:rPr>
              <w:t>пор</w:t>
            </w:r>
            <w:proofErr w:type="gramStart"/>
            <w:r w:rsidRPr="00D5452A">
              <w:rPr>
                <w:rFonts w:ascii="Times New Roman" w:hAnsi="Times New Roman"/>
                <w:sz w:val="26"/>
              </w:rPr>
              <w:t xml:space="preserve"> </w:t>
            </w:r>
            <w:r w:rsidR="00560DD8">
              <w:rPr>
                <w:rFonts w:ascii="Times New Roman" w:hAnsi="Times New Roman"/>
                <w:sz w:val="26"/>
              </w:rPr>
              <w:t>Δ</w:t>
            </w:r>
            <w:r w:rsidRPr="00D5452A">
              <w:rPr>
                <w:rFonts w:ascii="Times New Roman" w:hAnsi="Times New Roman"/>
                <w:i/>
                <w:sz w:val="26"/>
              </w:rPr>
              <w:t>Т</w:t>
            </w:r>
            <w:proofErr w:type="gramEnd"/>
            <w:r w:rsidRPr="00D5452A">
              <w:rPr>
                <w:rFonts w:ascii="Times New Roman" w:hAnsi="Times New Roman"/>
                <w:sz w:val="26"/>
              </w:rPr>
              <w:t>, К</w:t>
            </w:r>
          </w:p>
        </w:tc>
      </w:tr>
      <w:tr w:rsidR="000A57DA" w:rsidRPr="00D5452A" w:rsidTr="007603AE">
        <w:trPr>
          <w:cantSplit/>
          <w:trHeight w:val="848"/>
        </w:trPr>
        <w:tc>
          <w:tcPr>
            <w:tcW w:w="993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4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5</w:t>
            </w:r>
          </w:p>
        </w:tc>
        <w:tc>
          <w:tcPr>
            <w:tcW w:w="621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32"/>
                <w:lang w:val="en-US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  <w:lang w:val="en-US"/>
              </w:rPr>
              <w:t>6</w:t>
            </w:r>
          </w:p>
        </w:tc>
        <w:tc>
          <w:tcPr>
            <w:tcW w:w="1633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i/>
                <w:position w:val="-12"/>
                <w:sz w:val="32"/>
                <w:lang w:val="en-US"/>
              </w:rPr>
              <w:object w:dxaOrig="300" w:dyaOrig="360">
                <v:shape id="_x0000_i1306" type="#_x0000_t75" style="width:20.75pt;height:23.55pt" o:ole="">
                  <v:imagedata r:id="rId538" o:title=""/>
                </v:shape>
                <o:OLEObject Type="Embed" ProgID="Equation.3" ShapeID="_x0000_i1306" DrawAspect="Content" ObjectID="_1446996696" r:id="rId539"/>
              </w:object>
            </w:r>
          </w:p>
        </w:tc>
        <w:tc>
          <w:tcPr>
            <w:tcW w:w="1573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6"/>
              </w:rPr>
            </w:pPr>
            <w:r w:rsidRPr="00D5452A">
              <w:rPr>
                <w:rFonts w:ascii="Times New Roman" w:hAnsi="Times New Roman"/>
                <w:i/>
                <w:sz w:val="32"/>
                <w:lang w:val="en-US"/>
              </w:rPr>
              <w:t>t</w:t>
            </w:r>
            <w:r w:rsidRPr="00D5452A">
              <w:rPr>
                <w:rFonts w:ascii="Times New Roman" w:hAnsi="Times New Roman"/>
                <w:i/>
                <w:sz w:val="32"/>
                <w:szCs w:val="32"/>
                <w:vertAlign w:val="subscript"/>
              </w:rPr>
              <w:t>в</w:t>
            </w:r>
          </w:p>
        </w:tc>
        <w:tc>
          <w:tcPr>
            <w:tcW w:w="1559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182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5</w:t>
            </w: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6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7</w:t>
            </w:r>
          </w:p>
        </w:tc>
      </w:tr>
      <w:tr w:rsidR="000A57DA" w:rsidRPr="00D5452A" w:rsidTr="007603AE">
        <w:trPr>
          <w:trHeight w:val="405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405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trHeight w:val="405"/>
        </w:trPr>
        <w:tc>
          <w:tcPr>
            <w:tcW w:w="99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21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63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73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26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72605F" w:rsidRPr="00D5452A" w:rsidRDefault="0072605F" w:rsidP="0072605F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5B56C8" w:rsidRDefault="005B56C8" w:rsidP="0072605F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5B56C8" w:rsidRDefault="005B56C8" w:rsidP="0072605F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72605F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 xml:space="preserve">Обработка </w:t>
      </w:r>
      <w:r w:rsidR="00B1647E" w:rsidRPr="00B2453E">
        <w:rPr>
          <w:b/>
          <w:sz w:val="28"/>
        </w:rPr>
        <w:t>экспериментальных</w:t>
      </w:r>
      <w:r w:rsidR="00B1647E" w:rsidRPr="00D5452A">
        <w:rPr>
          <w:b/>
          <w:sz w:val="28"/>
        </w:rPr>
        <w:t xml:space="preserve"> </w:t>
      </w:r>
      <w:r w:rsidRPr="00D5452A">
        <w:rPr>
          <w:b/>
          <w:sz w:val="28"/>
        </w:rPr>
        <w:t>данных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Все значения температур перевести в систему Си.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Выполнить следующие вычисления</w:t>
      </w:r>
      <w:r w:rsidRPr="00D5452A">
        <w:rPr>
          <w:i/>
          <w:sz w:val="28"/>
        </w:rPr>
        <w:t xml:space="preserve"> для каждой из труб</w:t>
      </w:r>
      <w:r w:rsidRPr="00D5452A">
        <w:rPr>
          <w:sz w:val="28"/>
        </w:rPr>
        <w:t xml:space="preserve"> (горизонтальной и вертикальной ) по результатам третьего измерени</w:t>
      </w:r>
      <w:proofErr w:type="gramStart"/>
      <w:r w:rsidRPr="00D5452A">
        <w:rPr>
          <w:sz w:val="28"/>
        </w:rPr>
        <w:t>я(</w:t>
      </w:r>
      <w:proofErr w:type="gramEnd"/>
      <w:r w:rsidRPr="00D5452A">
        <w:rPr>
          <w:sz w:val="28"/>
        </w:rPr>
        <w:t xml:space="preserve"> опыта) :</w:t>
      </w:r>
    </w:p>
    <w:p w:rsidR="000A57DA" w:rsidRPr="00D5452A" w:rsidRDefault="000A57DA" w:rsidP="000A57DA">
      <w:pPr>
        <w:pStyle w:val="FR3"/>
        <w:widowControl/>
        <w:numPr>
          <w:ilvl w:val="0"/>
          <w:numId w:val="31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Найти среднюю температуру поверхности трубы </w:t>
      </w:r>
      <w:proofErr w:type="spellStart"/>
      <w:r w:rsidRPr="00D5452A">
        <w:rPr>
          <w:i/>
          <w:sz w:val="28"/>
        </w:rPr>
        <w:t>Т</w:t>
      </w:r>
      <w:r w:rsidRPr="00D5452A">
        <w:rPr>
          <w:i/>
          <w:sz w:val="28"/>
          <w:szCs w:val="28"/>
          <w:vertAlign w:val="subscript"/>
        </w:rPr>
        <w:t>п</w:t>
      </w:r>
      <w:proofErr w:type="spellEnd"/>
      <w:r w:rsidRPr="00D5452A">
        <w:rPr>
          <w:i/>
          <w:sz w:val="28"/>
        </w:rPr>
        <w:t xml:space="preserve"> </w:t>
      </w:r>
      <w:r w:rsidRPr="00D5452A">
        <w:rPr>
          <w:sz w:val="28"/>
        </w:rPr>
        <w:t>как среднее арифм</w:t>
      </w:r>
      <w:r w:rsidRPr="00D5452A">
        <w:rPr>
          <w:sz w:val="28"/>
        </w:rPr>
        <w:t>е</w:t>
      </w:r>
      <w:r w:rsidRPr="00D5452A">
        <w:rPr>
          <w:sz w:val="28"/>
        </w:rPr>
        <w:t>тическое показаний всех трех термопар, а также температурный напор</w:t>
      </w:r>
      <w:proofErr w:type="gramStart"/>
      <w:r w:rsidRPr="00D5452A">
        <w:rPr>
          <w:sz w:val="28"/>
        </w:rPr>
        <w:t xml:space="preserve"> </w:t>
      </w:r>
      <m:oMath>
        <m:r>
          <w:rPr>
            <w:rFonts w:ascii="Cambria Math" w:hAnsi="Cambria Math"/>
            <w:sz w:val="28"/>
          </w:rPr>
          <m:t>∆</m:t>
        </m:r>
      </m:oMath>
      <w:r w:rsidRPr="00D5452A">
        <w:rPr>
          <w:i/>
          <w:sz w:val="28"/>
        </w:rPr>
        <w:t>Т</w:t>
      </w:r>
      <w:proofErr w:type="gramEnd"/>
      <w:r w:rsidRPr="00D5452A">
        <w:rPr>
          <w:i/>
          <w:sz w:val="28"/>
        </w:rPr>
        <w:t xml:space="preserve"> = </w:t>
      </w:r>
      <w:proofErr w:type="spellStart"/>
      <w:r w:rsidRPr="00D5452A">
        <w:rPr>
          <w:i/>
          <w:sz w:val="28"/>
        </w:rPr>
        <w:t>Т</w:t>
      </w:r>
      <w:r w:rsidRPr="00D5452A">
        <w:rPr>
          <w:i/>
          <w:sz w:val="28"/>
          <w:szCs w:val="28"/>
          <w:vertAlign w:val="subscript"/>
        </w:rPr>
        <w:t>п</w:t>
      </w:r>
      <w:proofErr w:type="spellEnd"/>
      <w:r w:rsidRPr="00D5452A">
        <w:rPr>
          <w:i/>
          <w:sz w:val="28"/>
          <w:szCs w:val="28"/>
          <w:vertAlign w:val="subscript"/>
        </w:rPr>
        <w:t xml:space="preserve"> </w:t>
      </w:r>
      <w:r w:rsidRPr="00D5452A">
        <w:rPr>
          <w:i/>
          <w:sz w:val="28"/>
          <w:szCs w:val="28"/>
        </w:rPr>
        <w:t xml:space="preserve">- </w:t>
      </w:r>
      <w:proofErr w:type="spellStart"/>
      <w:r w:rsidRPr="00D5452A">
        <w:rPr>
          <w:i/>
          <w:sz w:val="28"/>
          <w:szCs w:val="28"/>
        </w:rPr>
        <w:t>Т</w:t>
      </w:r>
      <w:r w:rsidRPr="00D5452A">
        <w:rPr>
          <w:i/>
          <w:sz w:val="28"/>
          <w:szCs w:val="28"/>
          <w:vertAlign w:val="subscript"/>
        </w:rPr>
        <w:t>в</w:t>
      </w:r>
      <w:proofErr w:type="spellEnd"/>
      <w:r w:rsidRPr="00D5452A">
        <w:rPr>
          <w:sz w:val="28"/>
        </w:rPr>
        <w:t xml:space="preserve">. Полученные данные занести в колонки 5 и 7 протоколов  </w:t>
      </w:r>
      <w:r w:rsidRPr="00D5452A">
        <w:rPr>
          <w:sz w:val="28"/>
        </w:rPr>
        <w:br/>
        <w:t>наблюдений.</w:t>
      </w:r>
    </w:p>
    <w:p w:rsidR="000A57DA" w:rsidRPr="00D5452A" w:rsidRDefault="000A57DA" w:rsidP="000A57DA">
      <w:pPr>
        <w:pStyle w:val="FR3"/>
        <w:widowControl/>
        <w:numPr>
          <w:ilvl w:val="0"/>
          <w:numId w:val="31"/>
        </w:numPr>
        <w:tabs>
          <w:tab w:val="clear" w:pos="927"/>
          <w:tab w:val="num" w:pos="851"/>
        </w:tabs>
        <w:spacing w:after="240" w:line="240" w:lineRule="auto"/>
        <w:jc w:val="both"/>
        <w:rPr>
          <w:sz w:val="28"/>
        </w:rPr>
      </w:pPr>
      <w:r w:rsidRPr="00D5452A">
        <w:rPr>
          <w:sz w:val="28"/>
        </w:rPr>
        <w:t xml:space="preserve">Вычислить  общий коэффициент теплоотдачи </w:t>
      </w:r>
      <w:r w:rsidRPr="00D5452A">
        <w:rPr>
          <w:position w:val="-14"/>
          <w:sz w:val="28"/>
        </w:rPr>
        <w:object w:dxaOrig="400" w:dyaOrig="400">
          <v:shape id="_x0000_i1307" type="#_x0000_t75" style="width:19.85pt;height:19.85pt" o:ole="">
            <v:imagedata r:id="rId540" o:title=""/>
          </v:shape>
          <o:OLEObject Type="Embed" ProgID="Equation.3" ShapeID="_x0000_i1307" DrawAspect="Content" ObjectID="_1446996697" r:id="rId541"/>
        </w:object>
      </w:r>
      <w:r w:rsidRPr="00D5452A">
        <w:rPr>
          <w:sz w:val="28"/>
        </w:rPr>
        <w:t xml:space="preserve"> от поверхности трубы к окружающей среде  по уравнению: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tabs>
                <w:tab w:val="num" w:pos="993"/>
              </w:tabs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200" w:dyaOrig="380">
                <v:shape id="_x0000_i1308" type="#_x0000_t75" style="width:10.15pt;height:18.45pt" o:ole="">
                  <v:imagedata r:id="rId542" o:title=""/>
                </v:shape>
                <o:OLEObject Type="Embed" ProgID="Equation.3" ShapeID="_x0000_i1308" DrawAspect="Content" ObjectID="_1446996698" r:id="rId543"/>
              </w:object>
            </w:r>
            <w:r w:rsidRPr="00D5452A">
              <w:rPr>
                <w:rFonts w:ascii="Times New Roman" w:hAnsi="Times New Roman"/>
                <w:position w:val="-12"/>
                <w:sz w:val="28"/>
              </w:rPr>
              <w:object w:dxaOrig="1719" w:dyaOrig="360">
                <v:shape id="_x0000_i1309" type="#_x0000_t75" style="width:91.85pt;height:18.45pt" o:ole="" fillcolor="window">
                  <v:imagedata r:id="rId544" o:title=""/>
                </v:shape>
                <o:OLEObject Type="Embed" ProgID="Equation.3" ShapeID="_x0000_i1309" DrawAspect="Content" ObjectID="_1446996699" r:id="rId545"/>
              </w:objec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  <w:r w:rsidRPr="00D5452A">
              <w:rPr>
                <w:rFonts w:ascii="Times New Roman" w:hAnsi="Times New Roman"/>
                <w:sz w:val="28"/>
              </w:rPr>
              <w:t>Вт/(м</w:t>
            </w:r>
            <w:proofErr w:type="gramStart"/>
            <w:r w:rsidRPr="00D5452A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D5452A">
              <w:rPr>
                <w:rFonts w:ascii="Times New Roman" w:hAnsi="Times New Roman"/>
                <w:sz w:val="28"/>
                <w:szCs w:val="28"/>
              </w:rPr>
              <w:t>·К),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26"/>
              <w:widowControl/>
              <w:tabs>
                <w:tab w:val="num" w:pos="993"/>
              </w:tabs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4"/>
        <w:widowControl/>
        <w:tabs>
          <w:tab w:val="num" w:pos="993"/>
        </w:tabs>
        <w:spacing w:before="24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6"/>
          <w:sz w:val="28"/>
        </w:rPr>
        <w:object w:dxaOrig="720" w:dyaOrig="279">
          <v:shape id="_x0000_i1310" type="#_x0000_t75" style="width:36pt;height:14.3pt" o:ole="" fillcolor="window">
            <v:imagedata r:id="rId546" o:title=""/>
          </v:shape>
          <o:OLEObject Type="Embed" ProgID="Equation.3" ShapeID="_x0000_i1310" DrawAspect="Content" ObjectID="_1446996700" r:id="rId547"/>
        </w:object>
      </w:r>
      <w:r w:rsidRPr="00D5452A">
        <w:rPr>
          <w:rFonts w:ascii="Times New Roman" w:hAnsi="Times New Roman"/>
          <w:sz w:val="28"/>
        </w:rPr>
        <w:t xml:space="preserve"> – мощность теплового потока, Вт; </w:t>
      </w:r>
      <w:r w:rsidRPr="00D5452A">
        <w:rPr>
          <w:rFonts w:ascii="Times New Roman" w:hAnsi="Times New Roman"/>
          <w:position w:val="-12"/>
          <w:sz w:val="28"/>
          <w:lang w:val="en-US"/>
        </w:rPr>
        <w:object w:dxaOrig="1100" w:dyaOrig="360">
          <v:shape id="_x0000_i1311" type="#_x0000_t75" style="width:54.45pt;height:18.45pt" o:ole="" fillcolor="window">
            <v:imagedata r:id="rId548" o:title=""/>
          </v:shape>
          <o:OLEObject Type="Embed" ProgID="Equation.3" ShapeID="_x0000_i1311" DrawAspect="Content" ObjectID="_1446996701" r:id="rId549"/>
        </w:object>
      </w:r>
      <w:r w:rsidRPr="00D5452A">
        <w:rPr>
          <w:rFonts w:ascii="Times New Roman" w:hAnsi="Times New Roman"/>
          <w:sz w:val="28"/>
        </w:rPr>
        <w:t xml:space="preserve"> – площадь поверхности трубы, 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</w:rPr>
        <w:t>. Полученный по этому уравнению коэффициент теплоотдачи пре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 xml:space="preserve">ставляет собой сумму коэффициентов теплоотдачи конвекцией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312" type="#_x0000_t75" style="width:18.45pt;height:18.45pt" o:ole="" fillcolor="window">
            <v:imagedata r:id="rId499" o:title=""/>
          </v:shape>
          <o:OLEObject Type="Embed" ProgID="Equation.3" ShapeID="_x0000_i1312" DrawAspect="Content" ObjectID="_1446996702" r:id="rId550"/>
        </w:object>
      </w:r>
      <w:r w:rsidRPr="00D5452A">
        <w:rPr>
          <w:rFonts w:ascii="Times New Roman" w:hAnsi="Times New Roman"/>
          <w:sz w:val="28"/>
        </w:rPr>
        <w:t xml:space="preserve"> и излучен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 xml:space="preserve">ем </w:t>
      </w:r>
      <w:r w:rsidRPr="00D5452A">
        <w:rPr>
          <w:rFonts w:ascii="Times New Roman" w:hAnsi="Times New Roman"/>
          <w:position w:val="-12"/>
          <w:sz w:val="28"/>
        </w:rPr>
        <w:object w:dxaOrig="400" w:dyaOrig="380">
          <v:shape id="_x0000_i1313" type="#_x0000_t75" style="width:19.85pt;height:18.45pt" o:ole="" fillcolor="window">
            <v:imagedata r:id="rId501" o:title=""/>
          </v:shape>
          <o:OLEObject Type="Embed" ProgID="Equation.3" ShapeID="_x0000_i1313" DrawAspect="Content" ObjectID="_1446996703" r:id="rId551"/>
        </w:object>
      </w:r>
      <w:r w:rsidRPr="00D5452A">
        <w:rPr>
          <w:rFonts w:ascii="Times New Roman" w:hAnsi="Times New Roman"/>
          <w:sz w:val="28"/>
        </w:rPr>
        <w:t xml:space="preserve">. </w:t>
      </w:r>
    </w:p>
    <w:p w:rsidR="000A57DA" w:rsidRPr="00D5452A" w:rsidRDefault="000A57DA" w:rsidP="000A57DA">
      <w:pPr>
        <w:pStyle w:val="FR3"/>
        <w:widowControl/>
        <w:numPr>
          <w:ilvl w:val="0"/>
          <w:numId w:val="31"/>
        </w:numPr>
        <w:tabs>
          <w:tab w:val="clear" w:pos="927"/>
          <w:tab w:val="num" w:pos="851"/>
        </w:tabs>
        <w:spacing w:after="120" w:line="240" w:lineRule="auto"/>
        <w:jc w:val="both"/>
        <w:rPr>
          <w:sz w:val="28"/>
        </w:rPr>
      </w:pPr>
      <w:r w:rsidRPr="00D5452A">
        <w:rPr>
          <w:sz w:val="28"/>
        </w:rPr>
        <w:t>Вычислить коэффициент теплоотдачи излучением по формуле: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left="567" w:firstLine="0"/>
        <w:jc w:val="both"/>
        <w:rPr>
          <w:sz w:val="28"/>
        </w:rPr>
      </w:pPr>
      <w:r w:rsidRPr="00D5452A">
        <w:rPr>
          <w:position w:val="-36"/>
          <w:sz w:val="28"/>
        </w:rPr>
        <w:object w:dxaOrig="3500" w:dyaOrig="840">
          <v:shape id="_x0000_i1314" type="#_x0000_t75" style="width:174.9pt;height:41.55pt" o:ole="" fillcolor="window">
            <v:imagedata r:id="rId552" o:title=""/>
          </v:shape>
          <o:OLEObject Type="Embed" ProgID="Equation.3" ShapeID="_x0000_i1314" DrawAspect="Content" ObjectID="_1446996704" r:id="rId553"/>
        </w:object>
      </w:r>
      <w:r w:rsidRPr="00D5452A">
        <w:rPr>
          <w:sz w:val="28"/>
        </w:rPr>
        <w:t xml:space="preserve"> , Вт/(м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>К),</w:t>
      </w: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before="24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sz w:val="28"/>
          <w:szCs w:val="28"/>
        </w:rPr>
        <w:sym w:font="Symbol" w:char="F065"/>
      </w:r>
      <w:r w:rsidRPr="00D5452A">
        <w:rPr>
          <w:sz w:val="28"/>
        </w:rPr>
        <w:t xml:space="preserve"> – степень черноты поверхности трубы, равная 0,25; </w:t>
      </w:r>
      <w:r w:rsidRPr="00D5452A">
        <w:rPr>
          <w:position w:val="-12"/>
          <w:sz w:val="28"/>
          <w:lang w:val="en-US"/>
        </w:rPr>
        <w:object w:dxaOrig="380" w:dyaOrig="380">
          <v:shape id="_x0000_i1315" type="#_x0000_t75" style="width:18.45pt;height:18.45pt" o:ole="" fillcolor="window">
            <v:imagedata r:id="rId554" o:title=""/>
          </v:shape>
          <o:OLEObject Type="Embed" ProgID="Equation.3" ShapeID="_x0000_i1315" DrawAspect="Content" ObjectID="_1446996705" r:id="rId555"/>
        </w:object>
      </w:r>
      <w:r w:rsidRPr="00D5452A">
        <w:rPr>
          <w:sz w:val="28"/>
        </w:rPr>
        <w:t xml:space="preserve"> – коэффициент и</w:t>
      </w:r>
      <w:r w:rsidRPr="00D5452A">
        <w:rPr>
          <w:sz w:val="28"/>
        </w:rPr>
        <w:t>з</w:t>
      </w:r>
      <w:r w:rsidRPr="00D5452A">
        <w:rPr>
          <w:sz w:val="28"/>
        </w:rPr>
        <w:t>лучения аб</w:t>
      </w:r>
      <w:r w:rsidR="005A3B55" w:rsidRPr="00D5452A">
        <w:rPr>
          <w:sz w:val="28"/>
        </w:rPr>
        <w:t>солютно черного тела, равный 5,7</w:t>
      </w:r>
      <w:r w:rsidRPr="00D5452A">
        <w:rPr>
          <w:sz w:val="28"/>
        </w:rPr>
        <w:t>7 Вт/(м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  <w:szCs w:val="28"/>
        </w:rPr>
        <w:sym w:font="Symbol" w:char="F0D7"/>
      </w:r>
      <w:r w:rsidRPr="00D5452A">
        <w:rPr>
          <w:sz w:val="28"/>
        </w:rPr>
        <w:t>К</w:t>
      </w:r>
      <w:r w:rsidRPr="00D5452A">
        <w:rPr>
          <w:sz w:val="28"/>
          <w:vertAlign w:val="superscript"/>
        </w:rPr>
        <w:t>4</w:t>
      </w:r>
      <w:r w:rsidRPr="00D5452A">
        <w:rPr>
          <w:sz w:val="28"/>
        </w:rPr>
        <w:t>).</w:t>
      </w:r>
    </w:p>
    <w:p w:rsidR="000A57DA" w:rsidRPr="00D5452A" w:rsidRDefault="000A57DA" w:rsidP="000A57DA">
      <w:pPr>
        <w:pStyle w:val="FR3"/>
        <w:widowControl/>
        <w:spacing w:after="60" w:line="240" w:lineRule="auto"/>
        <w:ind w:left="567" w:firstLine="0"/>
        <w:jc w:val="both"/>
        <w:rPr>
          <w:sz w:val="28"/>
        </w:rPr>
      </w:pPr>
      <w:r w:rsidRPr="00D5452A">
        <w:rPr>
          <w:sz w:val="28"/>
        </w:rPr>
        <w:t>4. Определить экспериментальное значение коэффициента теплоотдачи конвекцией:</w:t>
      </w:r>
    </w:p>
    <w:p w:rsidR="000A57DA" w:rsidRPr="00D5452A" w:rsidRDefault="000A57DA" w:rsidP="000A57DA">
      <w:pPr>
        <w:pStyle w:val="FR4"/>
        <w:widowControl/>
        <w:tabs>
          <w:tab w:val="num" w:pos="993"/>
        </w:tabs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4"/>
          <w:sz w:val="28"/>
        </w:rPr>
        <w:object w:dxaOrig="1840" w:dyaOrig="460">
          <v:shape id="_x0000_i1316" type="#_x0000_t75" style="width:97.85pt;height:23.1pt" o:ole="" fillcolor="window">
            <v:imagedata r:id="rId556" o:title=""/>
          </v:shape>
          <o:OLEObject Type="Embed" ProgID="Equation.3" ShapeID="_x0000_i1316" DrawAspect="Content" ObjectID="_1446996706" r:id="rId557"/>
        </w:object>
      </w:r>
      <w:r w:rsidRPr="00D5452A">
        <w:rPr>
          <w:rFonts w:ascii="Times New Roman" w:hAnsi="Times New Roman"/>
          <w:sz w:val="28"/>
        </w:rPr>
        <w:t>, Вт/(м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D5452A">
        <w:rPr>
          <w:rFonts w:ascii="Times New Roman" w:hAnsi="Times New Roman"/>
          <w:sz w:val="28"/>
        </w:rPr>
        <w:t>К).</w:t>
      </w:r>
    </w:p>
    <w:p w:rsidR="000A57DA" w:rsidRPr="00D5452A" w:rsidRDefault="000A57DA" w:rsidP="000A57DA">
      <w:pPr>
        <w:pStyle w:val="FR3"/>
        <w:widowControl/>
        <w:spacing w:before="60" w:line="240" w:lineRule="auto"/>
        <w:ind w:left="567" w:firstLine="0"/>
        <w:jc w:val="both"/>
        <w:rPr>
          <w:sz w:val="28"/>
        </w:rPr>
      </w:pPr>
      <w:r w:rsidRPr="00D5452A">
        <w:rPr>
          <w:sz w:val="28"/>
        </w:rPr>
        <w:t xml:space="preserve">5. Найти коэффициент теплоотдачи конвекцией </w:t>
      </w:r>
      <w:r w:rsidRPr="00D5452A">
        <w:rPr>
          <w:i/>
          <w:sz w:val="28"/>
        </w:rPr>
        <w:t xml:space="preserve">расчетным </w:t>
      </w:r>
      <w:r w:rsidRPr="00D5452A">
        <w:rPr>
          <w:sz w:val="28"/>
        </w:rPr>
        <w:t>путем, для ч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го сначала по уравнению (8.2) вычислить значение критерия </w:t>
      </w:r>
      <w:proofErr w:type="spellStart"/>
      <w:r w:rsidRPr="00D5452A">
        <w:rPr>
          <w:sz w:val="28"/>
        </w:rPr>
        <w:t>Грасгофа</w:t>
      </w:r>
      <w:proofErr w:type="spellEnd"/>
      <w:r w:rsidRPr="00D5452A">
        <w:rPr>
          <w:sz w:val="28"/>
        </w:rPr>
        <w:t>,  з</w:t>
      </w:r>
      <w:r w:rsidRPr="00D5452A">
        <w:rPr>
          <w:sz w:val="28"/>
        </w:rPr>
        <w:t>а</w:t>
      </w:r>
      <w:r w:rsidRPr="00D5452A">
        <w:rPr>
          <w:sz w:val="28"/>
        </w:rPr>
        <w:t>тем по уравнению (8.4) – значение критерия Нуссельта, а далее – из ура</w:t>
      </w:r>
      <w:r w:rsidRPr="00D5452A">
        <w:rPr>
          <w:sz w:val="28"/>
        </w:rPr>
        <w:t>в</w:t>
      </w:r>
      <w:r w:rsidRPr="00D5452A">
        <w:rPr>
          <w:sz w:val="28"/>
        </w:rPr>
        <w:t xml:space="preserve">нения (8.1) – исходную величину </w:t>
      </w:r>
      <w:r w:rsidRPr="00D5452A">
        <w:rPr>
          <w:position w:val="-12"/>
          <w:sz w:val="28"/>
        </w:rPr>
        <w:object w:dxaOrig="680" w:dyaOrig="440">
          <v:shape id="_x0000_i1317" type="#_x0000_t75" style="width:33.7pt;height:21.7pt" o:ole="">
            <v:imagedata r:id="rId558" o:title=""/>
          </v:shape>
          <o:OLEObject Type="Embed" ProgID="Equation.3" ShapeID="_x0000_i1317" DrawAspect="Content" ObjectID="_1446996707" r:id="rId559"/>
        </w:object>
      </w:r>
      <w:r w:rsidRPr="00D5452A">
        <w:rPr>
          <w:sz w:val="28"/>
        </w:rPr>
        <w:t xml:space="preserve">. </w:t>
      </w:r>
    </w:p>
    <w:p w:rsidR="000A57DA" w:rsidRPr="00D5452A" w:rsidRDefault="000A57DA" w:rsidP="005B56C8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Физические константы воздуха, входящие в  расчетные формулы, выбир</w:t>
      </w:r>
      <w:r w:rsidRPr="00D5452A">
        <w:rPr>
          <w:sz w:val="28"/>
        </w:rPr>
        <w:t>а</w:t>
      </w:r>
      <w:r w:rsidRPr="00D5452A">
        <w:rPr>
          <w:sz w:val="28"/>
        </w:rPr>
        <w:t>ются по табл. 4 приложения. Определяющей температурой  воздуха является температура вдали от стенки, т. е.</w:t>
      </w:r>
      <w:r w:rsidRPr="00D5452A">
        <w:rPr>
          <w:i/>
          <w:sz w:val="32"/>
        </w:rPr>
        <w:t xml:space="preserve"> </w:t>
      </w:r>
      <w:proofErr w:type="spellStart"/>
      <w:r w:rsidRPr="00D5452A">
        <w:rPr>
          <w:i/>
          <w:sz w:val="32"/>
        </w:rPr>
        <w:t>Т</w:t>
      </w:r>
      <w:r w:rsidRPr="00D5452A">
        <w:rPr>
          <w:i/>
          <w:sz w:val="32"/>
          <w:szCs w:val="32"/>
          <w:vertAlign w:val="subscript"/>
        </w:rPr>
        <w:t>в</w:t>
      </w:r>
      <w:proofErr w:type="spellEnd"/>
      <w:r w:rsidRPr="00D5452A">
        <w:rPr>
          <w:sz w:val="28"/>
        </w:rPr>
        <w:t xml:space="preserve">. Значение критерия Прандтля принять равным 0,7. Определяющий размер – для горизонтальной трубы– </w:t>
      </w:r>
      <w:proofErr w:type="gramStart"/>
      <w:r w:rsidRPr="00D5452A">
        <w:rPr>
          <w:sz w:val="28"/>
        </w:rPr>
        <w:t>ее</w:t>
      </w:r>
      <w:proofErr w:type="gramEnd"/>
      <w:r w:rsidRPr="00D5452A">
        <w:rPr>
          <w:sz w:val="28"/>
        </w:rPr>
        <w:t xml:space="preserve"> диаметр; для вертикальной – высота.  Коэффициент объемного расширения воздуха </w:t>
      </w:r>
      <w:r w:rsidRPr="00D5452A">
        <w:rPr>
          <w:position w:val="-10"/>
          <w:sz w:val="28"/>
        </w:rPr>
        <w:object w:dxaOrig="1100" w:dyaOrig="360">
          <v:shape id="_x0000_i1318" type="#_x0000_t75" style="width:54.45pt;height:18.45pt" o:ole="" fillcolor="window">
            <v:imagedata r:id="rId560" o:title=""/>
          </v:shape>
          <o:OLEObject Type="Embed" ProgID="Equation.3" ShapeID="_x0000_i1318" DrawAspect="Content" ObjectID="_1446996708" r:id="rId561"/>
        </w:object>
      </w:r>
      <w:r w:rsidRPr="00D5452A">
        <w:rPr>
          <w:sz w:val="28"/>
        </w:rPr>
        <w:t xml:space="preserve">. </w:t>
      </w: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Результаты обработки опытных да</w:t>
      </w:r>
      <w:r w:rsidR="00560DD8">
        <w:rPr>
          <w:sz w:val="28"/>
        </w:rPr>
        <w:t>нных занести в  табл.</w:t>
      </w:r>
      <w:r w:rsidRPr="00D5452A">
        <w:rPr>
          <w:sz w:val="28"/>
        </w:rPr>
        <w:t xml:space="preserve">  8.3. </w:t>
      </w:r>
    </w:p>
    <w:p w:rsidR="005B56C8" w:rsidRDefault="005B56C8" w:rsidP="000A57DA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Сравнить коэффициенты конвективной теплоотдачи, полученные эксп</w:t>
      </w:r>
      <w:r w:rsidRPr="00D5452A">
        <w:rPr>
          <w:sz w:val="28"/>
        </w:rPr>
        <w:t>е</w:t>
      </w:r>
      <w:r w:rsidRPr="00D5452A">
        <w:rPr>
          <w:sz w:val="28"/>
        </w:rPr>
        <w:t>риментально</w:t>
      </w:r>
      <w:proofErr w:type="gramStart"/>
      <w:r w:rsidRPr="00D5452A">
        <w:rPr>
          <w:sz w:val="28"/>
        </w:rPr>
        <w:t xml:space="preserve"> (  </w:t>
      </w:r>
      <w:r w:rsidRPr="00D5452A">
        <w:rPr>
          <w:position w:val="-12"/>
          <w:sz w:val="26"/>
        </w:rPr>
        <w:object w:dxaOrig="580" w:dyaOrig="440">
          <v:shape id="_x0000_i1319" type="#_x0000_t75" style="width:42.9pt;height:32.3pt" o:ole="" fillcolor="window">
            <v:imagedata r:id="rId562" o:title=""/>
          </v:shape>
          <o:OLEObject Type="Embed" ProgID="Equation.3" ShapeID="_x0000_i1319" DrawAspect="Content" ObjectID="_1446996709" r:id="rId563"/>
        </w:object>
      </w:r>
      <w:r w:rsidRPr="00D5452A">
        <w:rPr>
          <w:sz w:val="28"/>
        </w:rPr>
        <w:t xml:space="preserve"> ) </w:t>
      </w:r>
      <w:proofErr w:type="gramEnd"/>
      <w:r w:rsidRPr="00D5452A">
        <w:rPr>
          <w:sz w:val="28"/>
        </w:rPr>
        <w:t xml:space="preserve">и расчетным путем                       (  </w:t>
      </w:r>
      <w:r w:rsidRPr="00D5452A">
        <w:rPr>
          <w:position w:val="-12"/>
          <w:sz w:val="26"/>
        </w:rPr>
        <w:object w:dxaOrig="720" w:dyaOrig="480">
          <v:shape id="_x0000_i1320" type="#_x0000_t75" style="width:36pt;height:24pt" o:ole="" fillcolor="window">
            <v:imagedata r:id="rId564" o:title=""/>
          </v:shape>
          <o:OLEObject Type="Embed" ProgID="Equation.3" ShapeID="_x0000_i1320" DrawAspect="Content" ObjectID="_1446996710" r:id="rId565"/>
        </w:object>
      </w:r>
      <w:r w:rsidRPr="00D5452A">
        <w:rPr>
          <w:sz w:val="28"/>
        </w:rPr>
        <w:t xml:space="preserve">  ).</w:t>
      </w:r>
    </w:p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0"/>
        <w:jc w:val="right"/>
        <w:rPr>
          <w:i/>
          <w:sz w:val="28"/>
        </w:rPr>
      </w:pPr>
      <w:r w:rsidRPr="00D5452A">
        <w:rPr>
          <w:i/>
          <w:sz w:val="28"/>
        </w:rPr>
        <w:t>Таблица 8.3</w:t>
      </w:r>
    </w:p>
    <w:p w:rsidR="000A57DA" w:rsidRPr="00D5452A" w:rsidRDefault="000A57DA" w:rsidP="000A57DA">
      <w:pPr>
        <w:pStyle w:val="FR4"/>
        <w:widowControl/>
        <w:spacing w:after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 xml:space="preserve">Результаты обработки </w:t>
      </w:r>
      <w:r w:rsidR="00B1647E" w:rsidRPr="00B2453E">
        <w:rPr>
          <w:rFonts w:ascii="Times New Roman" w:hAnsi="Times New Roman"/>
          <w:b/>
          <w:sz w:val="28"/>
        </w:rPr>
        <w:t>экспериментальных</w:t>
      </w:r>
      <w:r w:rsidR="00B1647E" w:rsidRPr="00D5452A">
        <w:rPr>
          <w:rFonts w:ascii="Times New Roman" w:hAnsi="Times New Roman"/>
          <w:b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>данных</w:t>
      </w:r>
    </w:p>
    <w:tbl>
      <w:tblPr>
        <w:tblW w:w="0" w:type="auto"/>
        <w:tblInd w:w="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134"/>
        <w:gridCol w:w="585"/>
        <w:gridCol w:w="549"/>
        <w:gridCol w:w="567"/>
        <w:gridCol w:w="765"/>
        <w:gridCol w:w="653"/>
        <w:gridCol w:w="709"/>
        <w:gridCol w:w="708"/>
        <w:gridCol w:w="709"/>
        <w:gridCol w:w="992"/>
        <w:gridCol w:w="189"/>
        <w:gridCol w:w="1512"/>
      </w:tblGrid>
      <w:tr w:rsidR="000A57DA" w:rsidRPr="00D5452A" w:rsidTr="007603AE">
        <w:trPr>
          <w:cantSplit/>
        </w:trPr>
        <w:tc>
          <w:tcPr>
            <w:tcW w:w="1134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Номер </w:t>
            </w:r>
          </w:p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опыта</w:t>
            </w:r>
          </w:p>
        </w:tc>
        <w:tc>
          <w:tcPr>
            <w:tcW w:w="585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i/>
                <w:sz w:val="26"/>
              </w:rPr>
              <w:t>Ф</w:t>
            </w:r>
            <w:r w:rsidRPr="00D5452A">
              <w:rPr>
                <w:sz w:val="26"/>
              </w:rPr>
              <w:t>, Вт</w:t>
            </w:r>
          </w:p>
        </w:tc>
        <w:tc>
          <w:tcPr>
            <w:tcW w:w="549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  <w:szCs w:val="26"/>
                <w:vertAlign w:val="subscript"/>
              </w:rPr>
            </w:pPr>
            <w:r w:rsidRPr="00D5452A">
              <w:rPr>
                <w:position w:val="-14"/>
                <w:sz w:val="26"/>
              </w:rPr>
              <w:object w:dxaOrig="400" w:dyaOrig="400">
                <v:shape id="_x0000_i1321" type="#_x0000_t75" style="width:19.85pt;height:19.85pt" o:ole="" fillcolor="window">
                  <v:imagedata r:id="rId566" o:title=""/>
                </v:shape>
                <o:OLEObject Type="Embed" ProgID="Equation.3" ShapeID="_x0000_i1321" DrawAspect="Content" ObjectID="_1446996711" r:id="rId567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380" w:dyaOrig="360">
                <v:shape id="_x0000_i1322" type="#_x0000_t75" style="width:18.45pt;height:18.45pt" o:ole="" fillcolor="window">
                  <v:imagedata r:id="rId568" o:title=""/>
                </v:shape>
                <o:OLEObject Type="Embed" ProgID="Equation.3" ShapeID="_x0000_i1322" DrawAspect="Content" ObjectID="_1446996712" r:id="rId569"/>
              </w:object>
            </w:r>
          </w:p>
        </w:tc>
        <w:tc>
          <w:tcPr>
            <w:tcW w:w="765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580" w:dyaOrig="440">
                <v:shape id="_x0000_i1323" type="#_x0000_t75" style="width:29.1pt;height:21.7pt" o:ole="" fillcolor="window">
                  <v:imagedata r:id="rId570" o:title=""/>
                </v:shape>
                <o:OLEObject Type="Embed" ProgID="Equation.3" ShapeID="_x0000_i1323" DrawAspect="Content" ObjectID="_1446996713" r:id="rId571"/>
              </w:object>
            </w:r>
          </w:p>
        </w:tc>
        <w:tc>
          <w:tcPr>
            <w:tcW w:w="653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  <w:szCs w:val="26"/>
              </w:rPr>
              <w:sym w:font="Symbol" w:char="F06C"/>
            </w:r>
            <w:r w:rsidRPr="00D5452A">
              <w:rPr>
                <w:sz w:val="26"/>
                <w:vertAlign w:val="subscript"/>
              </w:rPr>
              <w:t>в</w:t>
            </w:r>
            <w:r w:rsidRPr="00D5452A">
              <w:rPr>
                <w:sz w:val="26"/>
              </w:rPr>
              <w:t xml:space="preserve">, </w:t>
            </w:r>
            <w:r w:rsidRPr="00D5452A">
              <w:rPr>
                <w:position w:val="-26"/>
                <w:sz w:val="26"/>
              </w:rPr>
              <w:object w:dxaOrig="620" w:dyaOrig="680">
                <v:shape id="_x0000_i1324" type="#_x0000_t75" style="width:30.9pt;height:33.7pt" o:ole="" fillcolor="window">
                  <v:imagedata r:id="rId572" o:title=""/>
                </v:shape>
                <o:OLEObject Type="Embed" ProgID="Equation.3" ShapeID="_x0000_i1324" DrawAspect="Content" ObjectID="_1446996714" r:id="rId573"/>
              </w:object>
            </w:r>
          </w:p>
        </w:tc>
        <w:tc>
          <w:tcPr>
            <w:tcW w:w="709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  <w:szCs w:val="26"/>
              </w:rPr>
              <w:sym w:font="Symbol" w:char="F06E"/>
            </w:r>
            <w:r w:rsidRPr="00D5452A">
              <w:rPr>
                <w:sz w:val="26"/>
              </w:rPr>
              <w:t>, м</w:t>
            </w:r>
            <w:proofErr w:type="gramStart"/>
            <w:r w:rsidRPr="00D5452A">
              <w:rPr>
                <w:sz w:val="26"/>
                <w:vertAlign w:val="superscript"/>
              </w:rPr>
              <w:t>2</w:t>
            </w:r>
            <w:proofErr w:type="gramEnd"/>
            <w:r w:rsidRPr="00D5452A">
              <w:rPr>
                <w:sz w:val="26"/>
              </w:rPr>
              <w:t>/с</w:t>
            </w:r>
          </w:p>
        </w:tc>
        <w:tc>
          <w:tcPr>
            <w:tcW w:w="708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proofErr w:type="spellStart"/>
            <w:r w:rsidRPr="00D5452A">
              <w:rPr>
                <w:sz w:val="26"/>
                <w:lang w:val="en-US"/>
              </w:rPr>
              <w:t>Nu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d</w:t>
            </w:r>
            <w:proofErr w:type="spellEnd"/>
            <w:r w:rsidRPr="00D5452A">
              <w:rPr>
                <w:sz w:val="26"/>
                <w:szCs w:val="26"/>
                <w:vertAlign w:val="subscript"/>
              </w:rPr>
              <w:t>,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h</w:t>
            </w:r>
          </w:p>
        </w:tc>
        <w:tc>
          <w:tcPr>
            <w:tcW w:w="709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proofErr w:type="spellStart"/>
            <w:r w:rsidRPr="00D5452A">
              <w:rPr>
                <w:sz w:val="26"/>
                <w:lang w:val="en-US"/>
              </w:rPr>
              <w:t>Gr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d</w:t>
            </w:r>
            <w:proofErr w:type="spellEnd"/>
            <w:r w:rsidRPr="00D5452A">
              <w:rPr>
                <w:sz w:val="26"/>
                <w:szCs w:val="26"/>
                <w:vertAlign w:val="subscript"/>
              </w:rPr>
              <w:t>,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h</w:t>
            </w:r>
          </w:p>
        </w:tc>
        <w:tc>
          <w:tcPr>
            <w:tcW w:w="1181" w:type="dxa"/>
            <w:gridSpan w:val="2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proofErr w:type="spellStart"/>
            <w:r w:rsidRPr="00D5452A">
              <w:rPr>
                <w:sz w:val="26"/>
                <w:lang w:val="en-US"/>
              </w:rPr>
              <w:t>Gr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d</w:t>
            </w:r>
            <w:proofErr w:type="spellEnd"/>
            <w:r w:rsidRPr="00D5452A">
              <w:rPr>
                <w:sz w:val="26"/>
                <w:szCs w:val="26"/>
                <w:vertAlign w:val="subscript"/>
              </w:rPr>
              <w:t>,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h</w:t>
            </w:r>
            <w:r w:rsidRPr="00D5452A">
              <w:rPr>
                <w:sz w:val="26"/>
              </w:rPr>
              <w:t>·</w:t>
            </w:r>
            <w:proofErr w:type="spellStart"/>
            <w:r w:rsidRPr="00D5452A">
              <w:rPr>
                <w:sz w:val="26"/>
                <w:lang w:val="en-US"/>
              </w:rPr>
              <w:t>Pr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d</w:t>
            </w:r>
            <w:proofErr w:type="spellEnd"/>
            <w:r w:rsidRPr="00D5452A">
              <w:rPr>
                <w:sz w:val="26"/>
                <w:szCs w:val="26"/>
                <w:vertAlign w:val="subscript"/>
              </w:rPr>
              <w:t>,</w:t>
            </w:r>
            <w:r w:rsidRPr="00D5452A">
              <w:rPr>
                <w:sz w:val="26"/>
                <w:szCs w:val="26"/>
                <w:vertAlign w:val="subscript"/>
                <w:lang w:val="en-US"/>
              </w:rPr>
              <w:t>h</w:t>
            </w:r>
          </w:p>
        </w:tc>
        <w:tc>
          <w:tcPr>
            <w:tcW w:w="1512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720" w:dyaOrig="480">
                <v:shape id="_x0000_i1325" type="#_x0000_t75" style="width:36pt;height:24pt" o:ole="" fillcolor="window">
                  <v:imagedata r:id="rId564" o:title=""/>
                </v:shape>
                <o:OLEObject Type="Embed" ProgID="Equation.3" ShapeID="_x0000_i1325" DrawAspect="Content" ObjectID="_1446996715" r:id="rId574"/>
              </w:object>
            </w:r>
            <w:r w:rsidRPr="00D5452A">
              <w:rPr>
                <w:sz w:val="26"/>
              </w:rPr>
              <w:t>,  Вт/(м</w:t>
            </w:r>
            <w:proofErr w:type="gramStart"/>
            <w:r w:rsidRPr="00D5452A">
              <w:rPr>
                <w:sz w:val="26"/>
                <w:vertAlign w:val="superscript"/>
              </w:rPr>
              <w:t>2</w:t>
            </w:r>
            <w:proofErr w:type="gramEnd"/>
            <w:r w:rsidRPr="00D5452A">
              <w:rPr>
                <w:sz w:val="26"/>
                <w:szCs w:val="26"/>
              </w:rPr>
              <w:sym w:font="Symbol" w:char="F0D7"/>
            </w:r>
            <w:r w:rsidRPr="00D5452A">
              <w:rPr>
                <w:sz w:val="26"/>
              </w:rPr>
              <w:t>К)</w:t>
            </w:r>
          </w:p>
        </w:tc>
      </w:tr>
      <w:tr w:rsidR="000A57DA" w:rsidRPr="00D5452A" w:rsidTr="007603AE">
        <w:trPr>
          <w:cantSplit/>
        </w:trPr>
        <w:tc>
          <w:tcPr>
            <w:tcW w:w="1134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585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881" w:type="dxa"/>
            <w:gridSpan w:val="3"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30"/>
                <w:sz w:val="26"/>
              </w:rPr>
              <w:object w:dxaOrig="760" w:dyaOrig="720">
                <v:shape id="_x0000_i1326" type="#_x0000_t75" style="width:38.3pt;height:36pt" o:ole="" fillcolor="window">
                  <v:imagedata r:id="rId575" o:title=""/>
                </v:shape>
                <o:OLEObject Type="Embed" ProgID="Equation.3" ShapeID="_x0000_i1326" DrawAspect="Content" ObjectID="_1446996716" r:id="rId576"/>
              </w:object>
            </w:r>
          </w:p>
        </w:tc>
        <w:tc>
          <w:tcPr>
            <w:tcW w:w="653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181" w:type="dxa"/>
            <w:gridSpan w:val="2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  <w:tc>
          <w:tcPr>
            <w:tcW w:w="1512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22"/>
        </w:trPr>
        <w:tc>
          <w:tcPr>
            <w:tcW w:w="9072" w:type="dxa"/>
            <w:gridSpan w:val="12"/>
            <w:vAlign w:val="center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D5452A">
              <w:rPr>
                <w:sz w:val="26"/>
                <w:szCs w:val="26"/>
              </w:rPr>
              <w:t>труба – горизонтальная</w:t>
            </w:r>
          </w:p>
        </w:tc>
      </w:tr>
      <w:tr w:rsidR="000A57DA" w:rsidRPr="00D5452A" w:rsidTr="007603AE">
        <w:trPr>
          <w:cantSplit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8"/>
              </w:rPr>
              <w:t>1.</w:t>
            </w:r>
          </w:p>
        </w:tc>
        <w:tc>
          <w:tcPr>
            <w:tcW w:w="585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4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65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53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8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</w:trPr>
        <w:tc>
          <w:tcPr>
            <w:tcW w:w="9072" w:type="dxa"/>
            <w:gridSpan w:val="12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8"/>
              </w:rPr>
              <w:t>труба вертикальная</w:t>
            </w:r>
          </w:p>
        </w:tc>
      </w:tr>
      <w:tr w:rsidR="000A57DA" w:rsidRPr="00D5452A" w:rsidTr="007603AE">
        <w:trPr>
          <w:cantSplit/>
        </w:trPr>
        <w:tc>
          <w:tcPr>
            <w:tcW w:w="1134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center"/>
              <w:rPr>
                <w:sz w:val="28"/>
              </w:rPr>
            </w:pPr>
            <w:r w:rsidRPr="00D5452A">
              <w:rPr>
                <w:sz w:val="28"/>
              </w:rPr>
              <w:t>2.</w:t>
            </w:r>
          </w:p>
        </w:tc>
        <w:tc>
          <w:tcPr>
            <w:tcW w:w="585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4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65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653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8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709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1701" w:type="dxa"/>
            <w:gridSpan w:val="2"/>
          </w:tcPr>
          <w:p w:rsidR="000A57DA" w:rsidRPr="00D5452A" w:rsidRDefault="000A57DA" w:rsidP="007603AE">
            <w:pPr>
              <w:pStyle w:val="FR3"/>
              <w:widowControl/>
              <w:tabs>
                <w:tab w:val="num" w:pos="993"/>
              </w:tabs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tabs>
          <w:tab w:val="num" w:pos="993"/>
        </w:tabs>
        <w:spacing w:line="240" w:lineRule="auto"/>
        <w:ind w:firstLine="0"/>
        <w:jc w:val="both"/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2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26"/>
        <w:widowControl/>
        <w:spacing w:line="240" w:lineRule="auto"/>
        <w:ind w:firstLine="567"/>
        <w:rPr>
          <w:rFonts w:ascii="Times New Roman" w:hAnsi="Times New Roman"/>
          <w:sz w:val="20"/>
        </w:rPr>
      </w:pP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конвективным теплообменом?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Дать определение коэффициента теплоотдачи.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Какая зависимость называется </w:t>
      </w:r>
      <w:proofErr w:type="spellStart"/>
      <w:r w:rsidRPr="00D5452A">
        <w:rPr>
          <w:rFonts w:ascii="Times New Roman" w:hAnsi="Times New Roman"/>
          <w:sz w:val="28"/>
        </w:rPr>
        <w:t>критериальным</w:t>
      </w:r>
      <w:proofErr w:type="spellEnd"/>
      <w:r w:rsidRPr="00D5452A">
        <w:rPr>
          <w:rFonts w:ascii="Times New Roman" w:hAnsi="Times New Roman"/>
          <w:sz w:val="28"/>
        </w:rPr>
        <w:t xml:space="preserve"> уравнением?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Какой вид имеет </w:t>
      </w:r>
      <w:proofErr w:type="spellStart"/>
      <w:r w:rsidRPr="00D5452A">
        <w:rPr>
          <w:rFonts w:ascii="Times New Roman" w:hAnsi="Times New Roman"/>
          <w:sz w:val="28"/>
        </w:rPr>
        <w:t>критериальное</w:t>
      </w:r>
      <w:proofErr w:type="spellEnd"/>
      <w:r w:rsidRPr="00D5452A">
        <w:rPr>
          <w:rFonts w:ascii="Times New Roman" w:hAnsi="Times New Roman"/>
          <w:sz w:val="28"/>
        </w:rPr>
        <w:t xml:space="preserve"> уравнение для теплоотдачи при свобо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>ной конвекции?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Какие стороны физических явлений характеризуют критерии </w:t>
      </w:r>
      <w:proofErr w:type="spellStart"/>
      <w:r w:rsidRPr="00D5452A">
        <w:rPr>
          <w:rFonts w:ascii="Times New Roman" w:hAnsi="Times New Roman"/>
          <w:sz w:val="28"/>
        </w:rPr>
        <w:t>Рейноль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>са</w:t>
      </w:r>
      <w:proofErr w:type="spellEnd"/>
      <w:r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  <w:lang w:val="en-US"/>
        </w:rPr>
        <w:t>Re</w:t>
      </w:r>
      <w:r w:rsidRPr="00D5452A">
        <w:rPr>
          <w:rFonts w:ascii="Times New Roman" w:hAnsi="Times New Roman"/>
          <w:sz w:val="28"/>
        </w:rPr>
        <w:t xml:space="preserve">, Нуссельта </w:t>
      </w:r>
      <w:r w:rsidRPr="00D5452A">
        <w:rPr>
          <w:rFonts w:ascii="Times New Roman" w:hAnsi="Times New Roman"/>
          <w:sz w:val="28"/>
          <w:lang w:val="en-US"/>
        </w:rPr>
        <w:t>Nu</w:t>
      </w:r>
      <w:r w:rsidRPr="00D5452A">
        <w:rPr>
          <w:rFonts w:ascii="Times New Roman" w:hAnsi="Times New Roman"/>
          <w:sz w:val="28"/>
        </w:rPr>
        <w:t xml:space="preserve">, </w:t>
      </w:r>
      <w:proofErr w:type="spellStart"/>
      <w:r w:rsidRPr="00D5452A">
        <w:rPr>
          <w:rFonts w:ascii="Times New Roman" w:hAnsi="Times New Roman"/>
          <w:sz w:val="28"/>
        </w:rPr>
        <w:t>Грасгофа</w:t>
      </w:r>
      <w:proofErr w:type="spellEnd"/>
      <w:r w:rsidRPr="00D5452A">
        <w:rPr>
          <w:rFonts w:ascii="Times New Roman" w:hAnsi="Times New Roman"/>
          <w:sz w:val="28"/>
        </w:rPr>
        <w:t xml:space="preserve"> </w:t>
      </w:r>
      <w:proofErr w:type="spellStart"/>
      <w:r w:rsidRPr="00D5452A">
        <w:rPr>
          <w:rFonts w:ascii="Times New Roman" w:hAnsi="Times New Roman"/>
          <w:sz w:val="28"/>
          <w:lang w:val="en-US"/>
        </w:rPr>
        <w:t>Gr</w:t>
      </w:r>
      <w:proofErr w:type="spellEnd"/>
      <w:r w:rsidRPr="00D5452A">
        <w:rPr>
          <w:rFonts w:ascii="Times New Roman" w:hAnsi="Times New Roman"/>
          <w:sz w:val="28"/>
        </w:rPr>
        <w:t xml:space="preserve"> и Прандтля Р</w:t>
      </w:r>
      <w:r w:rsidRPr="00D5452A">
        <w:rPr>
          <w:rFonts w:ascii="Times New Roman" w:hAnsi="Times New Roman"/>
          <w:sz w:val="28"/>
          <w:lang w:val="en-US"/>
        </w:rPr>
        <w:t>r</w:t>
      </w:r>
      <w:proofErr w:type="gramStart"/>
      <w:r w:rsidRPr="00D5452A">
        <w:rPr>
          <w:rFonts w:ascii="Times New Roman" w:hAnsi="Times New Roman"/>
          <w:i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?</w:t>
      </w:r>
      <w:proofErr w:type="gramEnd"/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определяемым критерием подобий?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называется определяющим критерием подобия?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Что характеризуют граничные условия третьего рода?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Как устроена экспериментальная установка?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Что выражает уравнение </w:t>
      </w:r>
      <w:proofErr w:type="spellStart"/>
      <w:r w:rsidRPr="00D5452A">
        <w:rPr>
          <w:rFonts w:ascii="Times New Roman" w:hAnsi="Times New Roman"/>
          <w:sz w:val="28"/>
        </w:rPr>
        <w:t>Ньютона-Рихмана</w:t>
      </w:r>
      <w:proofErr w:type="spellEnd"/>
      <w:r w:rsidRPr="00D5452A">
        <w:rPr>
          <w:rFonts w:ascii="Times New Roman" w:hAnsi="Times New Roman"/>
          <w:sz w:val="28"/>
        </w:rPr>
        <w:t>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От каких факторов зависит коэффициент теплоотдачи?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Каков характер движения воздуха около нагретой горизонтальной тр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бы?</w:t>
      </w:r>
    </w:p>
    <w:p w:rsidR="000A57DA" w:rsidRPr="00D5452A" w:rsidRDefault="000A57DA" w:rsidP="000A57DA">
      <w:pPr>
        <w:pStyle w:val="26"/>
        <w:widowControl/>
        <w:numPr>
          <w:ilvl w:val="0"/>
          <w:numId w:val="32"/>
        </w:numPr>
        <w:tabs>
          <w:tab w:val="clear" w:pos="927"/>
          <w:tab w:val="num" w:pos="993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Почему величина коэффициента конвективной теплоотдачи зависит от пространственного положения трубы?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32"/>
          <w:szCs w:val="32"/>
        </w:rPr>
      </w:pPr>
    </w:p>
    <w:tbl>
      <w:tblPr>
        <w:tblW w:w="9322" w:type="dxa"/>
        <w:tblLayout w:type="fixed"/>
        <w:tblLook w:val="0000"/>
      </w:tblPr>
      <w:tblGrid>
        <w:gridCol w:w="4503"/>
        <w:gridCol w:w="4819"/>
      </w:tblGrid>
      <w:tr w:rsidR="000A57DA" w:rsidRPr="00D5452A" w:rsidTr="007603AE">
        <w:tc>
          <w:tcPr>
            <w:tcW w:w="4503" w:type="dxa"/>
          </w:tcPr>
          <w:p w:rsidR="000A57DA" w:rsidRPr="00D5452A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10" w:name="_Toc38627827"/>
          </w:p>
          <w:p w:rsidR="000A57DA" w:rsidRPr="00D5452A" w:rsidRDefault="000A57DA" w:rsidP="007603AE"/>
          <w:p w:rsidR="000A57DA" w:rsidRPr="005B56C8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r w:rsidRPr="005B56C8">
              <w:rPr>
                <w:i/>
                <w:sz w:val="28"/>
                <w:szCs w:val="28"/>
              </w:rPr>
              <w:t>Лабораторная работа № 8</w:t>
            </w:r>
            <w:bookmarkEnd w:id="10"/>
          </w:p>
        </w:tc>
        <w:tc>
          <w:tcPr>
            <w:tcW w:w="4819" w:type="dxa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</w:rPr>
            </w:pPr>
          </w:p>
          <w:p w:rsidR="000A57DA" w:rsidRPr="00D5452A" w:rsidRDefault="000A57DA" w:rsidP="005B56C8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>ОПРЕДЕЛЕНИЕ ТЕПЛООТДАЧИ ОРЕБРЕННОЙ ПОВЕРХНОСТИ</w:t>
            </w: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  <w:lang w:val="en-US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Назначение работы.</w:t>
      </w:r>
      <w:r w:rsidRPr="00D5452A">
        <w:rPr>
          <w:rFonts w:ascii="Times New Roman" w:hAnsi="Times New Roman"/>
          <w:sz w:val="28"/>
        </w:rPr>
        <w:t xml:space="preserve"> Экспериментальное определение КПД </w:t>
      </w:r>
      <w:proofErr w:type="spellStart"/>
      <w:r w:rsidRPr="00D5452A">
        <w:rPr>
          <w:rFonts w:ascii="Times New Roman" w:hAnsi="Times New Roman"/>
          <w:sz w:val="28"/>
        </w:rPr>
        <w:t>оребрения</w:t>
      </w:r>
      <w:proofErr w:type="spellEnd"/>
      <w:r w:rsidRPr="00D5452A">
        <w:rPr>
          <w:rFonts w:ascii="Times New Roman" w:hAnsi="Times New Roman"/>
          <w:sz w:val="28"/>
        </w:rPr>
        <w:t xml:space="preserve"> и </w:t>
      </w:r>
      <w:proofErr w:type="spellStart"/>
      <w:r w:rsidRPr="00D5452A">
        <w:rPr>
          <w:rFonts w:ascii="Times New Roman" w:hAnsi="Times New Roman"/>
          <w:sz w:val="28"/>
        </w:rPr>
        <w:t>среднеинтегрального</w:t>
      </w:r>
      <w:proofErr w:type="spellEnd"/>
      <w:r w:rsidRPr="00D5452A">
        <w:rPr>
          <w:rFonts w:ascii="Times New Roman" w:hAnsi="Times New Roman"/>
          <w:sz w:val="28"/>
        </w:rPr>
        <w:t xml:space="preserve"> коэффициента теплоотдачи </w:t>
      </w:r>
      <w:proofErr w:type="spellStart"/>
      <w:r w:rsidRPr="00D5452A">
        <w:rPr>
          <w:rFonts w:ascii="Times New Roman" w:hAnsi="Times New Roman"/>
          <w:sz w:val="28"/>
        </w:rPr>
        <w:t>оребренной</w:t>
      </w:r>
      <w:proofErr w:type="spellEnd"/>
      <w:r w:rsidRPr="00D5452A">
        <w:rPr>
          <w:rFonts w:ascii="Times New Roman" w:hAnsi="Times New Roman"/>
          <w:sz w:val="28"/>
        </w:rPr>
        <w:t xml:space="preserve"> поверхности.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32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Основные понятия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proofErr w:type="spellStart"/>
      <w:r w:rsidRPr="00D5452A">
        <w:rPr>
          <w:rFonts w:ascii="Times New Roman" w:hAnsi="Times New Roman"/>
          <w:sz w:val="28"/>
        </w:rPr>
        <w:t>Оребрение</w:t>
      </w:r>
      <w:proofErr w:type="spellEnd"/>
      <w:r w:rsidRPr="00D5452A">
        <w:rPr>
          <w:rFonts w:ascii="Times New Roman" w:hAnsi="Times New Roman"/>
          <w:sz w:val="28"/>
        </w:rPr>
        <w:t xml:space="preserve"> поверхностей для интенсификации теплообм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на применяется в двигателях внутреннего сгорания с возду</w:t>
      </w:r>
      <w:r w:rsidRPr="00D5452A">
        <w:rPr>
          <w:rFonts w:ascii="Times New Roman" w:hAnsi="Times New Roman"/>
          <w:sz w:val="28"/>
        </w:rPr>
        <w:t>ш</w:t>
      </w:r>
      <w:r w:rsidRPr="00D5452A">
        <w:rPr>
          <w:rFonts w:ascii="Times New Roman" w:hAnsi="Times New Roman"/>
          <w:sz w:val="28"/>
        </w:rPr>
        <w:t>ным охлаждением, при конс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руировании теплообменных а</w:t>
      </w:r>
      <w:r w:rsidRPr="00D5452A">
        <w:rPr>
          <w:rFonts w:ascii="Times New Roman" w:hAnsi="Times New Roman"/>
          <w:sz w:val="28"/>
        </w:rPr>
        <w:t>п</w:t>
      </w:r>
      <w:r w:rsidRPr="00D5452A">
        <w:rPr>
          <w:rFonts w:ascii="Times New Roman" w:hAnsi="Times New Roman"/>
          <w:sz w:val="28"/>
        </w:rPr>
        <w:t>паратов в теплоэнергетике и во многих других тепл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технических устройствах.</w:t>
      </w:r>
    </w:p>
    <w:p w:rsidR="000A57DA" w:rsidRPr="00D5452A" w:rsidRDefault="000A57DA" w:rsidP="000A57DA">
      <w:pPr>
        <w:pStyle w:val="FR4"/>
        <w:widowControl/>
        <w:spacing w:after="24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Рассмотрим случай охла</w:t>
      </w:r>
      <w:r w:rsidRPr="00D5452A">
        <w:rPr>
          <w:rFonts w:ascii="Times New Roman" w:hAnsi="Times New Roman"/>
          <w:sz w:val="28"/>
        </w:rPr>
        <w:t>ж</w:t>
      </w:r>
      <w:r w:rsidRPr="00D5452A">
        <w:rPr>
          <w:rFonts w:ascii="Times New Roman" w:hAnsi="Times New Roman"/>
          <w:sz w:val="28"/>
        </w:rPr>
        <w:t xml:space="preserve">дения </w:t>
      </w:r>
      <w:r w:rsidR="002E7D0A" w:rsidRPr="00D5452A">
        <w:rPr>
          <w:rFonts w:ascii="Times New Roman" w:hAnsi="Times New Roman"/>
          <w:sz w:val="28"/>
        </w:rPr>
        <w:t>какой-либо поверхности омываемой её</w:t>
      </w:r>
      <w:r w:rsidRPr="00D5452A">
        <w:rPr>
          <w:rFonts w:ascii="Times New Roman" w:hAnsi="Times New Roman"/>
          <w:sz w:val="28"/>
        </w:rPr>
        <w:t xml:space="preserve"> газом (жидкостью). Тепловой п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ток, отводимый жидкостью</w:t>
      </w:r>
      <w:r w:rsidR="002E7D0A" w:rsidRPr="00D5452A">
        <w:rPr>
          <w:rFonts w:ascii="Times New Roman" w:hAnsi="Times New Roman"/>
          <w:sz w:val="28"/>
        </w:rPr>
        <w:t xml:space="preserve"> или воздухом</w:t>
      </w:r>
      <w:r w:rsidRPr="00D5452A">
        <w:rPr>
          <w:rFonts w:ascii="Times New Roman" w:hAnsi="Times New Roman"/>
          <w:sz w:val="28"/>
        </w:rPr>
        <w:t xml:space="preserve"> </w:t>
      </w:r>
      <w:proofErr w:type="gramStart"/>
      <w:r w:rsidRPr="00D5452A">
        <w:rPr>
          <w:rFonts w:ascii="Times New Roman" w:hAnsi="Times New Roman"/>
          <w:sz w:val="28"/>
          <w:lang w:val="en-US"/>
        </w:rPr>
        <w:t>o</w:t>
      </w:r>
      <w:proofErr w:type="gramEnd"/>
      <w:r w:rsidRPr="00D5452A">
        <w:rPr>
          <w:rFonts w:ascii="Times New Roman" w:hAnsi="Times New Roman"/>
          <w:sz w:val="28"/>
        </w:rPr>
        <w:t>т поверхности</w:t>
      </w:r>
      <w:r w:rsidR="002E7D0A" w:rsidRPr="00D5452A">
        <w:rPr>
          <w:rFonts w:ascii="Times New Roman" w:hAnsi="Times New Roman"/>
          <w:sz w:val="28"/>
        </w:rPr>
        <w:t xml:space="preserve"> в общем случае опр</w:t>
      </w:r>
      <w:r w:rsidR="002E7D0A" w:rsidRPr="00D5452A">
        <w:rPr>
          <w:rFonts w:ascii="Times New Roman" w:hAnsi="Times New Roman"/>
          <w:sz w:val="28"/>
        </w:rPr>
        <w:t>е</w:t>
      </w:r>
      <w:r w:rsidR="002E7D0A" w:rsidRPr="00D5452A">
        <w:rPr>
          <w:rFonts w:ascii="Times New Roman" w:hAnsi="Times New Roman"/>
          <w:sz w:val="28"/>
        </w:rPr>
        <w:t>деляется выражением</w:t>
      </w:r>
      <w:r w:rsidRPr="00D5452A">
        <w:rPr>
          <w:rFonts w:ascii="Times New Roman" w:hAnsi="Times New Roman"/>
          <w:sz w:val="28"/>
        </w:rPr>
        <w:t>, Вт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A310F9" w:rsidP="00A310F9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Φ</m:t>
              </m:r>
              <m:r>
                <w:rPr>
                  <w:rFonts w:ascii="Cambria Math" w:hAnsi="Times New Roman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∝F</m:t>
              </m:r>
              <m:r>
                <w:rPr>
                  <w:rFonts w:ascii="Cambria Math" w:hAnsi="Times New Roman"/>
                  <w:sz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ср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в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)</m:t>
              </m:r>
            </m:oMath>
            <w:r w:rsidR="002E7D0A" w:rsidRPr="00D5452A">
              <w:rPr>
                <w:rFonts w:ascii="Times New Roman" w:hAnsi="Times New Roman"/>
                <w:sz w:val="28"/>
              </w:rPr>
              <w:t>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4"/>
        <w:widowControl/>
        <w:spacing w:before="24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m:oMath>
        <m:r>
          <w:rPr>
            <w:rFonts w:ascii="Cambria Math" w:hAnsi="Cambria Math"/>
            <w:sz w:val="28"/>
          </w:rPr>
          <m:t>∝</m:t>
        </m:r>
      </m:oMath>
      <w:r w:rsidRPr="00D5452A">
        <w:rPr>
          <w:rFonts w:ascii="Times New Roman" w:hAnsi="Times New Roman"/>
          <w:sz w:val="28"/>
        </w:rPr>
        <w:t xml:space="preserve"> – средний коэффициент теплоотдачи для всей поверхности (</w:t>
      </w:r>
      <w:proofErr w:type="spellStart"/>
      <w:r w:rsidRPr="00D5452A">
        <w:rPr>
          <w:rFonts w:ascii="Times New Roman" w:hAnsi="Times New Roman"/>
          <w:sz w:val="28"/>
        </w:rPr>
        <w:t>среднеинт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гральный</w:t>
      </w:r>
      <w:proofErr w:type="spellEnd"/>
      <w:r w:rsidRPr="00D5452A">
        <w:rPr>
          <w:rFonts w:ascii="Times New Roman" w:hAnsi="Times New Roman"/>
          <w:sz w:val="28"/>
        </w:rPr>
        <w:t xml:space="preserve">), </w:t>
      </w:r>
      <w:proofErr w:type="spellStart"/>
      <w:r w:rsidRPr="00D5452A">
        <w:rPr>
          <w:rFonts w:ascii="Times New Roman" w:hAnsi="Times New Roman"/>
          <w:sz w:val="28"/>
        </w:rPr>
        <w:t>Bт</w:t>
      </w:r>
      <w:proofErr w:type="spellEnd"/>
      <w:r w:rsidRPr="00D5452A">
        <w:rPr>
          <w:rFonts w:ascii="Times New Roman" w:hAnsi="Times New Roman"/>
          <w:sz w:val="28"/>
        </w:rPr>
        <w:t>/(м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C81805">
        <w:rPr>
          <w:rFonts w:ascii="Times New Roman" w:hAnsi="Times New Roman"/>
          <w:i/>
          <w:sz w:val="28"/>
        </w:rPr>
        <w:t>K</w:t>
      </w:r>
      <w:r w:rsidRPr="00D5452A">
        <w:rPr>
          <w:rFonts w:ascii="Times New Roman" w:hAnsi="Times New Roman"/>
          <w:sz w:val="28"/>
        </w:rPr>
        <w:t xml:space="preserve">); </w:t>
      </w:r>
      <m:oMath>
        <m:r>
          <w:rPr>
            <w:rFonts w:ascii="Cambria Math" w:hAnsi="Cambria Math"/>
            <w:sz w:val="28"/>
          </w:rPr>
          <m:t>F</m:t>
        </m:r>
      </m:oMath>
      <w:r w:rsidRPr="00D5452A">
        <w:rPr>
          <w:rFonts w:ascii="Times New Roman" w:hAnsi="Times New Roman"/>
          <w:sz w:val="28"/>
        </w:rPr>
        <w:t xml:space="preserve"> – площадь п</w:t>
      </w:r>
      <w:proofErr w:type="spellStart"/>
      <w:r w:rsidRPr="00D5452A">
        <w:rPr>
          <w:rFonts w:ascii="Times New Roman" w:hAnsi="Times New Roman"/>
          <w:sz w:val="28"/>
        </w:rPr>
        <w:t>оверхности</w:t>
      </w:r>
      <w:proofErr w:type="spellEnd"/>
      <w:r w:rsidRPr="00D5452A">
        <w:rPr>
          <w:rFonts w:ascii="Times New Roman" w:hAnsi="Times New Roman"/>
          <w:sz w:val="28"/>
        </w:rPr>
        <w:t>, м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</w:rPr>
        <w:t xml:space="preserve">;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ср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Pr="00D5452A">
        <w:rPr>
          <w:rFonts w:ascii="Times New Roman" w:hAnsi="Times New Roman"/>
          <w:sz w:val="28"/>
        </w:rPr>
        <w:t xml:space="preserve"> среднеинтегральная температура поверхности, </w:t>
      </w:r>
      <w:r w:rsidRPr="00C81805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;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в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="002E7D0A" w:rsidRPr="00D5452A">
        <w:rPr>
          <w:rFonts w:ascii="Times New Roman" w:hAnsi="Times New Roman"/>
          <w:sz w:val="28"/>
        </w:rPr>
        <w:t xml:space="preserve"> температура воздуха</w:t>
      </w:r>
      <w:r w:rsidRPr="00D5452A">
        <w:rPr>
          <w:rFonts w:ascii="Times New Roman" w:hAnsi="Times New Roman"/>
          <w:sz w:val="28"/>
        </w:rPr>
        <w:t xml:space="preserve"> вдали от поверхности, </w:t>
      </w:r>
      <w:r w:rsidRPr="00C81805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Часто требуется интенсифицировать теплоотдачу, не изменяя температу</w:t>
      </w:r>
      <w:r w:rsidRPr="00D5452A">
        <w:rPr>
          <w:rFonts w:ascii="Times New Roman" w:hAnsi="Times New Roman"/>
          <w:sz w:val="28"/>
        </w:rPr>
        <w:t>р</w:t>
      </w:r>
      <w:r w:rsidRPr="00D5452A">
        <w:rPr>
          <w:rFonts w:ascii="Times New Roman" w:hAnsi="Times New Roman"/>
          <w:sz w:val="28"/>
        </w:rPr>
        <w:t>ные уровни поверхности и охлаждающей жидкости</w:t>
      </w:r>
      <w:r w:rsidR="002E7D0A" w:rsidRPr="00D5452A">
        <w:rPr>
          <w:rFonts w:ascii="Times New Roman" w:hAnsi="Times New Roman"/>
          <w:sz w:val="28"/>
        </w:rPr>
        <w:t xml:space="preserve"> или воздуха</w:t>
      </w:r>
      <w:r w:rsidRPr="00D5452A">
        <w:rPr>
          <w:rFonts w:ascii="Times New Roman" w:hAnsi="Times New Roman"/>
          <w:sz w:val="28"/>
        </w:rPr>
        <w:t>. В этом случае желательный эффект достигают обычно увеличением площади поверхности 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плообмена или размещением на основной (несущей) поверхности ребристых элементов различной конфигурации.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Рассмотрим применительно к данной работе случай размещения прямол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нейных ребер постоянной толщины на плоской несущ</w:t>
      </w:r>
      <w:r w:rsidR="00D2210B" w:rsidRPr="00D5452A">
        <w:rPr>
          <w:rFonts w:ascii="Times New Roman" w:hAnsi="Times New Roman"/>
          <w:sz w:val="28"/>
        </w:rPr>
        <w:t>ей пластине, омываемой воздухом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На рис. 8.1 приведена схема распределения температуры по такому ребру, из которой видно, что по высоте ребра температура уменьшается от значения </w:t>
      </w:r>
      <w:r w:rsidRPr="00D5452A">
        <w:rPr>
          <w:rFonts w:ascii="Times New Roman" w:hAnsi="Times New Roman"/>
          <w:position w:val="-18"/>
          <w:sz w:val="28"/>
          <w:lang w:val="en-US"/>
        </w:rPr>
        <w:object w:dxaOrig="440" w:dyaOrig="440">
          <v:shape id="_x0000_i1327" type="#_x0000_t75" style="width:21.7pt;height:21.7pt" o:ole="" fillcolor="window">
            <v:imagedata r:id="rId577" o:title=""/>
          </v:shape>
          <o:OLEObject Type="Embed" ProgID="Equation.3" ShapeID="_x0000_i1327" DrawAspect="Content" ObjectID="_1446996717" r:id="rId578"/>
        </w:object>
      </w:r>
      <w:r w:rsidRPr="00D5452A">
        <w:rPr>
          <w:rFonts w:ascii="Times New Roman" w:hAnsi="Times New Roman"/>
          <w:sz w:val="28"/>
        </w:rPr>
        <w:t xml:space="preserve"> у основания ребра до значения </w:t>
      </w:r>
      <w:r w:rsidRPr="00D5452A">
        <w:rPr>
          <w:rFonts w:ascii="Times New Roman" w:hAnsi="Times New Roman"/>
          <w:position w:val="-18"/>
          <w:sz w:val="28"/>
          <w:lang w:val="en-US"/>
        </w:rPr>
        <w:object w:dxaOrig="440" w:dyaOrig="440">
          <v:shape id="_x0000_i1328" type="#_x0000_t75" style="width:21.7pt;height:21.7pt" o:ole="" fillcolor="window">
            <v:imagedata r:id="rId579" o:title=""/>
          </v:shape>
          <o:OLEObject Type="Embed" ProgID="Equation.3" ShapeID="_x0000_i1328" DrawAspect="Content" ObjectID="_1446996718" r:id="rId580"/>
        </w:object>
      </w:r>
      <w:r w:rsidR="002E7D0A" w:rsidRPr="00D5452A">
        <w:rPr>
          <w:rFonts w:ascii="Times New Roman" w:hAnsi="Times New Roman"/>
          <w:sz w:val="28"/>
        </w:rPr>
        <w:t xml:space="preserve"> на вершине</w:t>
      </w:r>
      <w:r w:rsidRPr="00D5452A">
        <w:rPr>
          <w:rFonts w:ascii="Times New Roman" w:hAnsi="Times New Roman"/>
          <w:sz w:val="28"/>
        </w:rPr>
        <w:t xml:space="preserve"> ребра вследствие отвода 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плоты по всей его поверхности.</w:t>
      </w:r>
      <w:r w:rsidRPr="00D5452A">
        <w:rPr>
          <w:rFonts w:ascii="Times New Roman" w:hAnsi="Times New Roman"/>
        </w:rPr>
        <w:t xml:space="preserve"> </w:t>
      </w:r>
    </w:p>
    <w:tbl>
      <w:tblPr>
        <w:tblpPr w:leftFromText="180" w:rightFromText="180" w:vertAnchor="page" w:horzAnchor="margin" w:tblpY="1986"/>
        <w:tblW w:w="0" w:type="auto"/>
        <w:tblLook w:val="0000"/>
      </w:tblPr>
      <w:tblGrid>
        <w:gridCol w:w="5508"/>
      </w:tblGrid>
      <w:tr w:rsidR="000A57DA" w:rsidRPr="00D5452A" w:rsidTr="007603AE">
        <w:trPr>
          <w:trHeight w:val="4395"/>
        </w:trPr>
        <w:tc>
          <w:tcPr>
            <w:tcW w:w="5508" w:type="dxa"/>
          </w:tcPr>
          <w:p w:rsidR="000A57DA" w:rsidRPr="00D5452A" w:rsidRDefault="004854BB" w:rsidP="007603AE">
            <w:r>
              <w:rPr>
                <w:noProof/>
              </w:rPr>
              <w:pict>
                <v:shape id="_x0000_s1193" type="#_x0000_t202" style="position:absolute;margin-left:.95pt;margin-top:193.55pt;width:270pt;height:20.4pt;z-index:251677696" stroked="f">
                  <v:textbox style="mso-next-textbox:#_x0000_s1193">
                    <w:txbxContent>
                      <w:p w:rsidR="00F45C8C" w:rsidRDefault="00F45C8C" w:rsidP="000A57DA">
                        <w:pPr>
                          <w:pStyle w:val="2"/>
                        </w:pPr>
                        <w:r>
                          <w:t>Рис. 8.1. Распределение температуры по ребру</w:t>
                        </w:r>
                      </w:p>
                    </w:txbxContent>
                  </v:textbox>
                </v:shape>
              </w:pict>
            </w:r>
            <w:r w:rsidR="000A57DA" w:rsidRPr="00D5452A">
              <w:object w:dxaOrig="5271" w:dyaOrig="3619">
                <v:shape id="_x0000_i1329" type="#_x0000_t75" style="width:260.75pt;height:180.45pt" o:ole="">
                  <v:imagedata r:id="rId581" o:title=""/>
                </v:shape>
                <o:OLEObject Type="Embed" ProgID="Visio.Drawing.6" ShapeID="_x0000_i1329" DrawAspect="Content" ObjectID="_1446996719" r:id="rId582"/>
              </w:object>
            </w:r>
          </w:p>
        </w:tc>
      </w:tr>
    </w:tbl>
    <w:p w:rsidR="005A3B55" w:rsidRPr="00D5452A" w:rsidRDefault="005A3B55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  <w:lang w:val="en-US"/>
        </w:rPr>
      </w:pPr>
    </w:p>
    <w:p w:rsidR="00C81805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Очевидно, что высота ребра </w:t>
      </w:r>
      <w:r w:rsidRPr="00D5452A">
        <w:rPr>
          <w:rFonts w:ascii="Times New Roman" w:hAnsi="Times New Roman"/>
          <w:i/>
          <w:sz w:val="28"/>
          <w:lang w:val="en-US"/>
        </w:rPr>
        <w:t>h</w:t>
      </w:r>
      <w:r w:rsidRPr="00D5452A">
        <w:rPr>
          <w:rFonts w:ascii="Times New Roman" w:hAnsi="Times New Roman"/>
          <w:sz w:val="28"/>
        </w:rPr>
        <w:t xml:space="preserve"> должна быть такой, чтобы существовала не нулевая разность между температурой вершины ребра </w:t>
      </w:r>
      <w:r w:rsidRPr="00D5452A">
        <w:rPr>
          <w:rFonts w:ascii="Times New Roman" w:hAnsi="Times New Roman"/>
          <w:position w:val="-18"/>
          <w:sz w:val="28"/>
          <w:lang w:val="en-US"/>
        </w:rPr>
        <w:object w:dxaOrig="440" w:dyaOrig="440">
          <v:shape id="_x0000_i1330" type="#_x0000_t75" style="width:21.7pt;height:21.7pt" o:ole="" fillcolor="window">
            <v:imagedata r:id="rId583" o:title=""/>
          </v:shape>
          <o:OLEObject Type="Embed" ProgID="Equation.3" ShapeID="_x0000_i1330" DrawAspect="Content" ObjectID="_1446996720" r:id="rId584"/>
        </w:object>
      </w:r>
      <w:r w:rsidR="00D2210B" w:rsidRPr="00D5452A">
        <w:rPr>
          <w:rFonts w:ascii="Times New Roman" w:hAnsi="Times New Roman"/>
          <w:sz w:val="28"/>
        </w:rPr>
        <w:t xml:space="preserve"> и температурой омывающего ребро </w:t>
      </w:r>
      <w:r w:rsidR="002E7D0A" w:rsidRPr="00D5452A">
        <w:rPr>
          <w:rFonts w:ascii="Times New Roman" w:hAnsi="Times New Roman"/>
          <w:sz w:val="28"/>
        </w:rPr>
        <w:t xml:space="preserve"> воздуха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w:proofErr w:type="gramStart"/>
            <m:r>
              <w:rPr>
                <w:rFonts w:ascii="Cambria Math" w:hAnsi="Times New Roman"/>
                <w:sz w:val="28"/>
              </w:rPr>
              <m:t>в</m:t>
            </m:r>
            <w:proofErr w:type="gramEnd"/>
          </m:sub>
        </m:sSub>
        <m:r>
          <w:rPr>
            <w:rFonts w:ascii="Cambria Math" w:hAnsi="Times New Roman"/>
            <w:sz w:val="28"/>
          </w:rPr>
          <m:t>.</m:t>
        </m:r>
      </m:oMath>
      <w:r w:rsidRPr="00D5452A">
        <w:rPr>
          <w:rFonts w:ascii="Times New Roman" w:hAnsi="Times New Roman"/>
          <w:sz w:val="28"/>
        </w:rPr>
        <w:t xml:space="preserve"> </w:t>
      </w:r>
      <w:proofErr w:type="gramStart"/>
      <w:r w:rsidRPr="00D5452A">
        <w:rPr>
          <w:rFonts w:ascii="Times New Roman" w:hAnsi="Times New Roman"/>
          <w:sz w:val="28"/>
        </w:rPr>
        <w:t>В</w:t>
      </w:r>
      <w:proofErr w:type="gramEnd"/>
      <w:r w:rsidRPr="00D5452A">
        <w:rPr>
          <w:rFonts w:ascii="Times New Roman" w:hAnsi="Times New Roman"/>
          <w:sz w:val="28"/>
        </w:rPr>
        <w:t xml:space="preserve"> противном случае конечная часть ребра не </w:t>
      </w:r>
    </w:p>
    <w:p w:rsidR="00C81805" w:rsidRDefault="00C81805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C81805" w:rsidRDefault="00C81805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будет “работать” в тепловом отношении, что приведет к бесполезному расходу металла.</w:t>
      </w:r>
    </w:p>
    <w:p w:rsidR="000A57DA" w:rsidRPr="00D5452A" w:rsidRDefault="000A57DA" w:rsidP="000A57DA">
      <w:pPr>
        <w:pStyle w:val="FR4"/>
        <w:widowControl/>
        <w:spacing w:after="400" w:line="240" w:lineRule="auto"/>
        <w:ind w:firstLine="567"/>
        <w:rPr>
          <w:rFonts w:ascii="Times New Roman" w:hAnsi="Times New Roman"/>
          <w:sz w:val="28"/>
          <w:szCs w:val="28"/>
        </w:rPr>
      </w:pPr>
      <w:r w:rsidRPr="00D5452A">
        <w:rPr>
          <w:rFonts w:ascii="Times New Roman" w:hAnsi="Times New Roman"/>
          <w:sz w:val="28"/>
          <w:szCs w:val="28"/>
        </w:rPr>
        <w:t xml:space="preserve">Тепловой поток </w:t>
      </w:r>
      <w:r w:rsidRPr="00D5452A">
        <w:rPr>
          <w:rFonts w:ascii="Times New Roman" w:hAnsi="Times New Roman"/>
          <w:i/>
          <w:sz w:val="28"/>
          <w:szCs w:val="28"/>
        </w:rPr>
        <w:t>Ф</w:t>
      </w:r>
      <w:r w:rsidRPr="00D5452A">
        <w:rPr>
          <w:rFonts w:ascii="Times New Roman" w:hAnsi="Times New Roman"/>
          <w:sz w:val="28"/>
          <w:szCs w:val="28"/>
        </w:rPr>
        <w:t xml:space="preserve">, отводимый от </w:t>
      </w:r>
      <w:proofErr w:type="spellStart"/>
      <w:r w:rsidR="002E7D0A" w:rsidRPr="00D5452A">
        <w:rPr>
          <w:rFonts w:ascii="Times New Roman" w:hAnsi="Times New Roman"/>
          <w:sz w:val="28"/>
          <w:szCs w:val="28"/>
        </w:rPr>
        <w:t>оребренной</w:t>
      </w:r>
      <w:proofErr w:type="spellEnd"/>
      <w:r w:rsidR="002E7D0A" w:rsidRPr="00D5452A">
        <w:rPr>
          <w:rFonts w:ascii="Times New Roman" w:hAnsi="Times New Roman"/>
          <w:sz w:val="28"/>
          <w:szCs w:val="28"/>
        </w:rPr>
        <w:t xml:space="preserve"> поверхности омываемой воздухом</w:t>
      </w:r>
      <w:r w:rsidRPr="00D5452A">
        <w:rPr>
          <w:rFonts w:ascii="Times New Roman" w:hAnsi="Times New Roman"/>
          <w:sz w:val="28"/>
          <w:szCs w:val="28"/>
        </w:rPr>
        <w:t>, определяется</w:t>
      </w:r>
      <w:r w:rsidR="00C81805">
        <w:rPr>
          <w:rFonts w:ascii="Times New Roman" w:hAnsi="Times New Roman"/>
          <w:sz w:val="28"/>
          <w:szCs w:val="28"/>
        </w:rPr>
        <w:t xml:space="preserve"> из выражения</w:t>
      </w:r>
      <w:r w:rsidRPr="00D5452A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D2210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Φ</m:t>
              </m:r>
              <m:r>
                <w:rPr>
                  <w:rFonts w:ascii="Cambria Math" w:hAnsi="Times New Roman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∝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ор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(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пср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в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)</m:t>
              </m:r>
            </m:oMath>
            <w:r w:rsidRPr="00D5452A">
              <w:rPr>
                <w:rFonts w:ascii="Times New Roman" w:hAnsi="Times New Roman"/>
                <w:sz w:val="28"/>
              </w:rPr>
              <w:t>,</w:t>
            </w:r>
            <w:r w:rsidR="00540885" w:rsidRPr="00D5452A">
              <w:rPr>
                <w:rFonts w:ascii="Times New Roman" w:hAnsi="Times New Roman"/>
                <w:sz w:val="28"/>
              </w:rPr>
              <w:t xml:space="preserve"> </w:t>
            </w:r>
            <w:r w:rsidR="000A57DA" w:rsidRPr="00D5452A">
              <w:rPr>
                <w:rFonts w:ascii="Times New Roman" w:hAnsi="Times New Roman"/>
                <w:sz w:val="28"/>
              </w:rPr>
              <w:t>Вт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 xml:space="preserve"> </w:t>
            </w:r>
            <w:r w:rsidR="000A57DA" w:rsidRPr="00D5452A">
              <w:rPr>
                <w:rFonts w:ascii="Times New Roman" w:hAnsi="Times New Roman"/>
                <w:sz w:val="28"/>
              </w:rPr>
              <w:t>,</w:t>
            </w:r>
            <w:proofErr w:type="gramEnd"/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FR4"/>
        <w:widowControl/>
        <w:spacing w:before="360" w:after="36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m:oMath>
        <m:r>
          <w:rPr>
            <w:rFonts w:ascii="Cambria Math" w:hAnsi="Cambria Math"/>
            <w:sz w:val="28"/>
          </w:rPr>
          <m:t>∝</m:t>
        </m:r>
      </m:oMath>
      <w:r w:rsidRPr="00D5452A">
        <w:rPr>
          <w:rFonts w:ascii="Times New Roman" w:hAnsi="Times New Roman"/>
          <w:sz w:val="28"/>
        </w:rPr>
        <w:t xml:space="preserve">– среднеинтегральное значение коэффициента теплоотдачи от оребренной поверхности к жидкости, </w:t>
      </w:r>
      <w:proofErr w:type="spellStart"/>
      <w:r w:rsidRPr="00D5452A">
        <w:rPr>
          <w:rFonts w:ascii="Times New Roman" w:hAnsi="Times New Roman"/>
          <w:sz w:val="28"/>
        </w:rPr>
        <w:t>Bт</w:t>
      </w:r>
      <w:proofErr w:type="spellEnd"/>
      <w:r w:rsidRPr="00D5452A">
        <w:rPr>
          <w:rFonts w:ascii="Times New Roman" w:hAnsi="Times New Roman"/>
          <w:sz w:val="28"/>
        </w:rPr>
        <w:t>/(м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  <w:szCs w:val="28"/>
        </w:rPr>
        <w:sym w:font="Symbol" w:char="F0D7"/>
      </w:r>
      <w:r w:rsidRPr="00C81805">
        <w:rPr>
          <w:rFonts w:ascii="Times New Roman" w:hAnsi="Times New Roman"/>
          <w:i/>
          <w:sz w:val="28"/>
        </w:rPr>
        <w:t>K</w:t>
      </w:r>
      <w:r w:rsidRPr="00D5452A">
        <w:rPr>
          <w:rFonts w:ascii="Times New Roman" w:hAnsi="Times New Roman"/>
          <w:sz w:val="28"/>
        </w:rPr>
        <w:t>);</w:t>
      </w:r>
      <m:oMath>
        <m:r>
          <w:rPr>
            <w:rFonts w:ascii="Cambria Math" w:hAnsi="Times New Roman"/>
            <w:sz w:val="28"/>
          </w:rPr>
          <m:t xml:space="preserve"> 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 w:hAnsi="Times New Roman"/>
                <w:sz w:val="28"/>
              </w:rPr>
              <m:t>ор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Pr="00D5452A">
        <w:rPr>
          <w:rFonts w:ascii="Times New Roman" w:hAnsi="Times New Roman"/>
          <w:sz w:val="28"/>
        </w:rPr>
        <w:t xml:space="preserve"> площадь</w:t>
      </w:r>
      <w:r w:rsidR="002E7D0A"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 xml:space="preserve"> </w:t>
      </w:r>
      <w:proofErr w:type="spellStart"/>
      <w:r w:rsidRPr="00D5452A">
        <w:rPr>
          <w:rFonts w:ascii="Times New Roman" w:hAnsi="Times New Roman"/>
          <w:sz w:val="28"/>
        </w:rPr>
        <w:t>оребренной</w:t>
      </w:r>
      <w:proofErr w:type="spellEnd"/>
      <w:r w:rsidRPr="00D5452A">
        <w:rPr>
          <w:rFonts w:ascii="Times New Roman" w:hAnsi="Times New Roman"/>
          <w:sz w:val="28"/>
        </w:rPr>
        <w:t xml:space="preserve"> поверхности 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плообмена, м</w:t>
      </w:r>
      <w:r w:rsidRPr="00D5452A">
        <w:rPr>
          <w:rFonts w:ascii="Times New Roman" w:hAnsi="Times New Roman"/>
          <w:sz w:val="28"/>
          <w:vertAlign w:val="superscript"/>
        </w:rPr>
        <w:t>2</w:t>
      </w:r>
      <w:r w:rsidRPr="00D5452A">
        <w:rPr>
          <w:rFonts w:ascii="Times New Roman" w:hAnsi="Times New Roman"/>
          <w:sz w:val="28"/>
        </w:rPr>
        <w:t xml:space="preserve">;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пср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Pr="00D5452A">
        <w:rPr>
          <w:rFonts w:ascii="Times New Roman" w:hAnsi="Times New Roman"/>
          <w:sz w:val="28"/>
        </w:rPr>
        <w:t xml:space="preserve"> среднеинтегральная температура оребренной поверхн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сти, </w:t>
      </w:r>
      <w:r w:rsidRPr="00C81805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; 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в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="00540885" w:rsidRPr="00D5452A">
        <w:rPr>
          <w:rFonts w:ascii="Times New Roman" w:hAnsi="Times New Roman"/>
          <w:sz w:val="28"/>
        </w:rPr>
        <w:t>температура воздуха</w:t>
      </w:r>
      <w:r w:rsidRPr="00D5452A">
        <w:rPr>
          <w:rFonts w:ascii="Times New Roman" w:hAnsi="Times New Roman"/>
          <w:sz w:val="28"/>
        </w:rPr>
        <w:t xml:space="preserve">, </w:t>
      </w:r>
      <w:r w:rsidRPr="00C81805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>. В практике расчетов возникает достаточно сложная задача определения величины</w:t>
      </w:r>
      <m:oMath>
        <m:r>
          <w:rPr>
            <w:rFonts w:ascii="Cambria Math" w:hAnsi="Times New Roman"/>
            <w:sz w:val="28"/>
          </w:rPr>
          <m:t xml:space="preserve"> 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пср</m:t>
            </m:r>
          </m:sub>
        </m:sSub>
      </m:oMath>
      <w:r w:rsidR="007266CD" w:rsidRPr="00D5452A">
        <w:rPr>
          <w:rFonts w:ascii="Times New Roman" w:hAnsi="Times New Roman"/>
          <w:sz w:val="28"/>
        </w:rPr>
        <w:t>,</w:t>
      </w:r>
      <w:r w:rsidRPr="00D5452A">
        <w:rPr>
          <w:rFonts w:ascii="Times New Roman" w:hAnsi="Times New Roman"/>
          <w:sz w:val="28"/>
        </w:rPr>
        <w:t xml:space="preserve"> поэтом</w:t>
      </w:r>
      <w:r w:rsidR="002B2C59" w:rsidRPr="00D5452A">
        <w:rPr>
          <w:rFonts w:ascii="Times New Roman" w:hAnsi="Times New Roman"/>
          <w:sz w:val="28"/>
        </w:rPr>
        <w:t>у часто пользуются не в</w:t>
      </w:r>
      <w:r w:rsidR="002B2C59" w:rsidRPr="00D5452A">
        <w:rPr>
          <w:rFonts w:ascii="Times New Roman" w:hAnsi="Times New Roman"/>
          <w:sz w:val="28"/>
        </w:rPr>
        <w:t>ы</w:t>
      </w:r>
      <w:r w:rsidR="002B2C59" w:rsidRPr="00D5452A">
        <w:rPr>
          <w:rFonts w:ascii="Times New Roman" w:hAnsi="Times New Roman"/>
          <w:sz w:val="28"/>
        </w:rPr>
        <w:t>шеприведенной формулой, а</w:t>
      </w:r>
      <w:r w:rsidRPr="00D5452A">
        <w:rPr>
          <w:rFonts w:ascii="Times New Roman" w:hAnsi="Times New Roman"/>
          <w:sz w:val="28"/>
        </w:rPr>
        <w:t xml:space="preserve"> ее модификацией: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540885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Times New Roman"/>
                    <w:sz w:val="28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Φ</m:t>
                </m:r>
                <m:r>
                  <w:rPr>
                    <w:rFonts w:ascii="Cambria Math" w:hAnsi="Times New Roman"/>
                    <w:sz w:val="28"/>
                  </w:rPr>
                  <m:t>=</m:t>
                </m:r>
                <m:r>
                  <w:rPr>
                    <w:rFonts w:ascii="Cambria Math" w:hAnsi="Cambria Math"/>
                    <w:sz w:val="28"/>
                  </w:rPr>
                  <m:t>∝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ор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(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пн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в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)</m:t>
                </m:r>
              </m:oMath>
            </m:oMathPara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</w:t>
            </w:r>
            <w:r w:rsidRPr="00D5452A">
              <w:rPr>
                <w:rFonts w:ascii="Times New Roman" w:hAnsi="Times New Roman"/>
                <w:sz w:val="28"/>
              </w:rPr>
              <w:t>8</w: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.1)</w:t>
            </w:r>
          </w:p>
        </w:tc>
      </w:tr>
    </w:tbl>
    <w:p w:rsidR="000A57DA" w:rsidRPr="00D5452A" w:rsidRDefault="000A57DA" w:rsidP="000A57DA">
      <w:pPr>
        <w:pStyle w:val="11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 этой формуле величина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Times New Roman"/>
                <w:sz w:val="28"/>
              </w:rPr>
              <m:t>п</m:t>
            </m:r>
          </m:sub>
        </m:sSub>
      </m:oMath>
      <w:r w:rsidRPr="00D5452A">
        <w:rPr>
          <w:rFonts w:ascii="Times New Roman" w:hAnsi="Times New Roman"/>
          <w:sz w:val="28"/>
        </w:rPr>
        <w:t xml:space="preserve"> равна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4854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E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=(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пср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в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)/(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пн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-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в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)</m:t>
                </m:r>
              </m:oMath>
            </m:oMathPara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 Она называется КПД </w:t>
      </w:r>
      <w:proofErr w:type="spellStart"/>
      <w:r w:rsidRPr="00D5452A">
        <w:rPr>
          <w:rFonts w:ascii="Times New Roman" w:hAnsi="Times New Roman"/>
          <w:sz w:val="28"/>
        </w:rPr>
        <w:t>оребрения</w:t>
      </w:r>
      <w:proofErr w:type="spellEnd"/>
      <w:r w:rsidRPr="00D5452A">
        <w:rPr>
          <w:rFonts w:ascii="Times New Roman" w:hAnsi="Times New Roman"/>
          <w:sz w:val="28"/>
        </w:rPr>
        <w:t xml:space="preserve"> и показыв</w:t>
      </w:r>
      <w:r w:rsidR="00CE628F" w:rsidRPr="00D5452A">
        <w:rPr>
          <w:rFonts w:ascii="Times New Roman" w:hAnsi="Times New Roman"/>
          <w:sz w:val="28"/>
        </w:rPr>
        <w:t>ает, во сколько раз применение р</w:t>
      </w:r>
      <w:r w:rsidR="00CE628F" w:rsidRPr="00D5452A">
        <w:rPr>
          <w:rFonts w:ascii="Times New Roman" w:hAnsi="Times New Roman"/>
          <w:sz w:val="28"/>
        </w:rPr>
        <w:t>ё</w:t>
      </w:r>
      <w:r w:rsidR="00CE628F" w:rsidRPr="00D5452A">
        <w:rPr>
          <w:rFonts w:ascii="Times New Roman" w:hAnsi="Times New Roman"/>
          <w:sz w:val="28"/>
        </w:rPr>
        <w:t>бер</w:t>
      </w:r>
      <w:r w:rsidRPr="00D5452A">
        <w:rPr>
          <w:rFonts w:ascii="Times New Roman" w:hAnsi="Times New Roman"/>
          <w:sz w:val="28"/>
        </w:rPr>
        <w:t xml:space="preserve"> снижает температурный напор между несущей поверхностью и омывающей ее жидкостью;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пн</m:t>
            </m:r>
          </m:sub>
        </m:sSub>
        <m:r>
          <w:rPr>
            <w:rFonts w:ascii="Cambria Math" w:hAnsi="Times New Roman"/>
            <w:sz w:val="28"/>
          </w:rPr>
          <m:t>-</m:t>
        </m:r>
      </m:oMath>
      <w:r w:rsidRPr="00D5452A">
        <w:rPr>
          <w:rFonts w:ascii="Times New Roman" w:hAnsi="Times New Roman"/>
          <w:sz w:val="28"/>
        </w:rPr>
        <w:t xml:space="preserve"> температура</w:t>
      </w:r>
      <w:r w:rsidR="007266CD" w:rsidRPr="00D5452A">
        <w:rPr>
          <w:rFonts w:ascii="Times New Roman" w:hAnsi="Times New Roman"/>
          <w:sz w:val="28"/>
        </w:rPr>
        <w:t xml:space="preserve"> поверхности несущей </w: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FF72E3" w:rsidP="000A57DA">
      <w:pPr>
        <w:pStyle w:val="11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КПД</w:t>
      </w:r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оребрения</w:t>
      </w:r>
      <w:proofErr w:type="spellEnd"/>
      <w:r w:rsidR="000A57DA" w:rsidRPr="00D5452A">
        <w:rPr>
          <w:rFonts w:ascii="Times New Roman" w:hAnsi="Times New Roman"/>
          <w:sz w:val="28"/>
        </w:rPr>
        <w:t xml:space="preserve"> поверхности может быть также выражен формулой</w:t>
      </w:r>
      <w:r w:rsidR="007266CD" w:rsidRPr="00D5452A">
        <w:rPr>
          <w:rFonts w:ascii="Times New Roman" w:hAnsi="Times New Roman"/>
          <w:sz w:val="28"/>
        </w:rPr>
        <w:t>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4854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E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п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+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Times New Roman"/>
                      <w:sz w:val="28"/>
                    </w:rPr>
                    <m:t>1</m:t>
                  </m:r>
                  <m:r>
                    <w:rPr>
                      <w:rFonts w:ascii="Cambria Math" w:hAnsi="Times New Roman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</w:rPr>
                        <m:t>р</m:t>
                      </m:r>
                    </m:sub>
                  </m:sSub>
                </m:e>
              </m:d>
              <m:r>
                <w:rPr>
                  <w:rFonts w:ascii="Cambria Math" w:hAnsi="Times New Roman"/>
                  <w:sz w:val="28"/>
                </w:rPr>
                <m:t>/</m:t>
              </m:r>
              <m:r>
                <w:rPr>
                  <w:rFonts w:ascii="Cambria Math" w:hAnsi="Cambria Math"/>
                  <w:sz w:val="28"/>
                </w:rPr>
                <m:t>β</m:t>
              </m:r>
            </m:oMath>
            <w:r w:rsidR="007266CD" w:rsidRPr="00D5452A">
              <w:rPr>
                <w:rFonts w:ascii="Times New Roman" w:hAnsi="Times New Roman"/>
                <w:sz w:val="28"/>
              </w:rPr>
              <w:t>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(8.2)</w:t>
            </w:r>
          </w:p>
        </w:tc>
      </w:tr>
    </w:tbl>
    <w:p w:rsidR="009413FB" w:rsidRPr="00D5452A" w:rsidRDefault="000A57DA" w:rsidP="000A57DA">
      <w:pPr>
        <w:pStyle w:val="11"/>
        <w:widowControl/>
        <w:spacing w:before="120" w:after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в которой </w:t>
      </w:r>
      <m:oMath>
        <m:r>
          <w:rPr>
            <w:rFonts w:ascii="Cambria Math" w:hAnsi="Cambria Math"/>
            <w:sz w:val="28"/>
          </w:rPr>
          <m:t>β</m:t>
        </m:r>
        <m:r>
          <w:rPr>
            <w:rFonts w:ascii="Cambria Math" w:hAnsi="Times New Roman"/>
            <w:sz w:val="28"/>
          </w:rPr>
          <m:t>=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 w:hAnsi="Times New Roman"/>
                <w:sz w:val="28"/>
              </w:rPr>
              <m:t>ор</m:t>
            </m:r>
          </m:sub>
        </m:sSub>
        <m:r>
          <w:rPr>
            <w:rFonts w:ascii="Cambria Math" w:hAnsi="Times New Roman"/>
            <w:sz w:val="28"/>
          </w:rPr>
          <m:t>/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 w:hAnsi="Times New Roman"/>
                <w:sz w:val="28"/>
              </w:rPr>
              <m:t>пн</m:t>
            </m:r>
          </m:sub>
        </m:sSub>
      </m:oMath>
      <w:r w:rsidR="007266CD"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 xml:space="preserve">– степень </w:t>
      </w:r>
      <w:proofErr w:type="spellStart"/>
      <w:r w:rsidRPr="00D5452A">
        <w:rPr>
          <w:rFonts w:ascii="Times New Roman" w:hAnsi="Times New Roman"/>
          <w:sz w:val="28"/>
        </w:rPr>
        <w:t>оребрения</w:t>
      </w:r>
      <w:proofErr w:type="spellEnd"/>
      <w:r w:rsidRPr="00D5452A">
        <w:rPr>
          <w:rFonts w:ascii="Times New Roman" w:hAnsi="Times New Roman"/>
          <w:sz w:val="28"/>
        </w:rPr>
        <w:t xml:space="preserve">, равная отношению величины всей площади </w:t>
      </w:r>
      <w:proofErr w:type="spellStart"/>
      <w:r w:rsidRPr="00D5452A">
        <w:rPr>
          <w:rFonts w:ascii="Times New Roman" w:hAnsi="Times New Roman"/>
          <w:sz w:val="28"/>
        </w:rPr>
        <w:t>оребрения</w:t>
      </w:r>
      <w:proofErr w:type="spellEnd"/>
      <w:r w:rsidRPr="00D5452A">
        <w:rPr>
          <w:rFonts w:ascii="Times New Roman" w:hAnsi="Times New Roman"/>
          <w:sz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 w:hAnsi="Times New Roman"/>
                <w:sz w:val="28"/>
              </w:rPr>
              <m:t>ор</m:t>
            </m:r>
          </m:sub>
        </m:sSub>
        <m:r>
          <w:rPr>
            <w:rFonts w:ascii="Cambria Math" w:hAnsi="Times New Roman"/>
            <w:sz w:val="28"/>
          </w:rPr>
          <m:t xml:space="preserve"> </m:t>
        </m:r>
      </m:oMath>
      <w:r w:rsidRPr="00D5452A">
        <w:rPr>
          <w:rFonts w:ascii="Times New Roman" w:hAnsi="Times New Roman"/>
          <w:sz w:val="28"/>
        </w:rPr>
        <w:t>к площади несущей поверхности без ребер</w:t>
      </w:r>
      <m:oMath>
        <m:r>
          <w:rPr>
            <w:rFonts w:ascii="Cambria Math" w:hAnsi="Times New Roman"/>
            <w:sz w:val="28"/>
          </w:rPr>
          <m:t xml:space="preserve"> </m:t>
        </m:r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 w:hAnsi="Times New Roman"/>
                <w:sz w:val="28"/>
              </w:rPr>
              <m:t>пн</m:t>
            </m:r>
          </m:sub>
        </m:sSub>
      </m:oMath>
      <w:r w:rsidRPr="00D5452A">
        <w:rPr>
          <w:rFonts w:ascii="Times New Roman" w:hAnsi="Times New Roman"/>
          <w:sz w:val="28"/>
        </w:rPr>
        <w:t>;</w:t>
      </w:r>
    </w:p>
    <w:p w:rsidR="000A57DA" w:rsidRPr="00D5452A" w:rsidRDefault="004854BB" w:rsidP="000A57DA">
      <w:pPr>
        <w:pStyle w:val="11"/>
        <w:widowControl/>
        <w:spacing w:before="120" w:after="120" w:line="240" w:lineRule="auto"/>
        <w:ind w:firstLine="0"/>
        <w:rPr>
          <w:rFonts w:ascii="Times New Roman" w:hAnsi="Times New Roman"/>
          <w:sz w:val="28"/>
        </w:rPr>
      </w:pP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Times New Roman"/>
                <w:sz w:val="28"/>
              </w:rPr>
              <m:t>р</m:t>
            </m:r>
          </m:sub>
        </m:sSub>
      </m:oMath>
      <w:r w:rsidR="000A57DA" w:rsidRPr="00D5452A">
        <w:rPr>
          <w:rFonts w:ascii="Times New Roman" w:hAnsi="Times New Roman"/>
          <w:sz w:val="28"/>
        </w:rPr>
        <w:t xml:space="preserve"> – коэффициент эффективности ребра (КПД ребра), определяемый по форм</w:t>
      </w:r>
      <w:proofErr w:type="spellStart"/>
      <w:r w:rsidR="000A57DA" w:rsidRPr="00D5452A">
        <w:rPr>
          <w:rFonts w:ascii="Times New Roman" w:hAnsi="Times New Roman"/>
          <w:sz w:val="28"/>
        </w:rPr>
        <w:t>у</w:t>
      </w:r>
      <w:r w:rsidR="000A57DA" w:rsidRPr="00D5452A">
        <w:rPr>
          <w:rFonts w:ascii="Times New Roman" w:hAnsi="Times New Roman"/>
          <w:sz w:val="28"/>
        </w:rPr>
        <w:t>ле</w:t>
      </w:r>
      <w:proofErr w:type="spellEnd"/>
      <w:r w:rsidR="009413FB" w:rsidRPr="00D5452A">
        <w:rPr>
          <w:rFonts w:ascii="Times New Roman" w:hAnsi="Times New Roman"/>
          <w:sz w:val="28"/>
        </w:rPr>
        <w:t>: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4854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=(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рср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в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)/(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пн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Times New Roman"/>
                      <w:sz w:val="28"/>
                    </w:rPr>
                    <m:t>в</m:t>
                  </m:r>
                </m:sub>
              </m:sSub>
              <m:r>
                <w:rPr>
                  <w:rFonts w:ascii="Cambria Math" w:hAnsi="Times New Roman"/>
                  <w:sz w:val="28"/>
                </w:rPr>
                <m:t>)</m:t>
              </m:r>
            </m:oMath>
            <w:r w:rsidR="009413FB" w:rsidRPr="00D5452A">
              <w:rPr>
                <w:rFonts w:ascii="Times New Roman" w:hAnsi="Times New Roman"/>
                <w:sz w:val="28"/>
              </w:rPr>
              <w:t>,</w:t>
            </w:r>
          </w:p>
          <w:p w:rsidR="004C4DBB" w:rsidRPr="00D5452A" w:rsidRDefault="004C4D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9413FB" w:rsidRPr="00D5452A" w:rsidRDefault="009413FB" w:rsidP="004C4DBB">
            <w:pPr>
              <w:pStyle w:val="11"/>
              <w:widowControl/>
              <w:spacing w:line="240" w:lineRule="auto"/>
              <w:ind w:left="-1100"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(</w:t>
            </w:r>
            <w:r w:rsidRPr="00D5452A">
              <w:rPr>
                <w:rFonts w:ascii="Times New Roman" w:hAnsi="Times New Roman"/>
                <w:sz w:val="28"/>
              </w:rPr>
              <w:t>8</w:t>
            </w:r>
            <w:r w:rsidRPr="00D5452A">
              <w:rPr>
                <w:rFonts w:ascii="Times New Roman" w:hAnsi="Times New Roman"/>
                <w:sz w:val="28"/>
                <w:lang w:val="en-US"/>
              </w:rPr>
              <w:t>.3)</w:t>
            </w:r>
          </w:p>
        </w:tc>
      </w:tr>
    </w:tbl>
    <w:p w:rsidR="004C4DBB" w:rsidRPr="00D5452A" w:rsidRDefault="004C4DBB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T</m:t>
            </m:r>
          </m:e>
          <m:sub>
            <m:r>
              <w:rPr>
                <w:rFonts w:ascii="Cambria Math" w:hAnsi="Times New Roman"/>
                <w:sz w:val="28"/>
              </w:rPr>
              <m:t>рср</m:t>
            </m:r>
          </m:sub>
        </m:sSub>
        <m:r>
          <w:rPr>
            <w:rFonts w:ascii="Cambria Math" w:hAnsi="Times New Roman"/>
            <w:sz w:val="28"/>
          </w:rPr>
          <m:t>-</m:t>
        </m:r>
        <m:r>
          <w:rPr>
            <w:rFonts w:ascii="Cambria Math" w:hAnsi="Times New Roman"/>
            <w:sz w:val="28"/>
          </w:rPr>
          <m:t xml:space="preserve"> </m:t>
        </m:r>
      </m:oMath>
      <w:r w:rsidRPr="00D5452A">
        <w:rPr>
          <w:rFonts w:ascii="Times New Roman" w:hAnsi="Times New Roman"/>
          <w:sz w:val="28"/>
        </w:rPr>
        <w:t>температура ребра средняя в процессе опыта.</w:t>
      </w:r>
    </w:p>
    <w:p w:rsidR="000A57DA" w:rsidRPr="00D5452A" w:rsidRDefault="004C4DBB" w:rsidP="000A57DA">
      <w:pPr>
        <w:pStyle w:val="11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КПД ребра</w:t>
      </w:r>
      <w:r w:rsidR="000A57DA" w:rsidRPr="00D5452A">
        <w:rPr>
          <w:rFonts w:ascii="Times New Roman" w:hAnsi="Times New Roman"/>
          <w:sz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 w:hAnsi="Times New Roman"/>
                <w:sz w:val="28"/>
              </w:rPr>
              <m:t>р</m:t>
            </m:r>
          </m:sub>
        </m:sSub>
        <m:r>
          <w:rPr>
            <w:rFonts w:ascii="Cambria Math" w:hAnsi="Times New Roman"/>
            <w:sz w:val="28"/>
          </w:rPr>
          <m:t xml:space="preserve"> </m:t>
        </m:r>
      </m:oMath>
      <w:r w:rsidR="000A57DA" w:rsidRPr="00D5452A">
        <w:rPr>
          <w:rFonts w:ascii="Times New Roman" w:hAnsi="Times New Roman"/>
          <w:sz w:val="28"/>
        </w:rPr>
        <w:t>показывает, во сколько раз температурны</w:t>
      </w:r>
      <w:r w:rsidRPr="00D5452A">
        <w:rPr>
          <w:rFonts w:ascii="Times New Roman" w:hAnsi="Times New Roman"/>
          <w:sz w:val="28"/>
        </w:rPr>
        <w:t>й напор между ребром и омываемого его воздухом</w:t>
      </w:r>
      <w:r w:rsidR="000A57DA" w:rsidRPr="00D5452A">
        <w:rPr>
          <w:rFonts w:ascii="Times New Roman" w:hAnsi="Times New Roman"/>
          <w:sz w:val="28"/>
        </w:rPr>
        <w:t xml:space="preserve"> меньше температурного напора между </w:t>
      </w:r>
      <w:r w:rsidRPr="00D5452A">
        <w:rPr>
          <w:rFonts w:ascii="Times New Roman" w:hAnsi="Times New Roman"/>
          <w:sz w:val="28"/>
        </w:rPr>
        <w:t>несущей п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верхностью и воздухом</w:t>
      </w:r>
      <w:r w:rsidR="000A57DA"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</w:p>
    <w:p w:rsidR="00B1647E" w:rsidRDefault="00B1647E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B1647E" w:rsidRDefault="00B1647E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B1647E" w:rsidRDefault="00B1647E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B1647E" w:rsidRDefault="00B1647E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4854BB" w:rsidP="000A57DA">
      <w:pPr>
        <w:pStyle w:val="FR4"/>
        <w:widowControl/>
        <w:spacing w:after="280" w:line="240" w:lineRule="auto"/>
        <w:ind w:firstLine="567"/>
        <w:rPr>
          <w:rFonts w:ascii="Times New Roman" w:hAnsi="Times New Roman"/>
          <w:sz w:val="28"/>
        </w:rPr>
      </w:pPr>
      <w:r w:rsidRPr="004854BB">
        <w:rPr>
          <w:noProof/>
        </w:rPr>
        <w:pict>
          <v:group id="_x0000_s1190" style="position:absolute;left:0;text-align:left;margin-left:3.95pt;margin-top:60.3pt;width:326pt;height:276.45pt;z-index:251678720;mso-position-horizontal-relative:margin;mso-position-vertical-relative:margin" coordorigin="2043,4208" coordsize="7274,5529">
            <v:shape id="_x0000_s1191" type="#_x0000_t202" style="position:absolute;left:2157;top:9167;width:6972;height:570;mso-position-vertical-relative:page" stroked="f">
              <v:textbox style="mso-next-textbox:#_x0000_s1191">
                <w:txbxContent>
                  <w:p w:rsidR="00F45C8C" w:rsidRDefault="00F45C8C" w:rsidP="000A57DA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Рис. 8.2. Схема экспериментальной установки</w:t>
                    </w:r>
                  </w:p>
                </w:txbxContent>
              </v:textbox>
            </v:shape>
            <v:shape id="_x0000_s1192" type="#_x0000_t75" style="position:absolute;left:2043;top:4208;width:7274;height:5043">
              <v:imagedata r:id="rId585" o:title=""/>
            </v:shape>
            <w10:wrap type="square" anchorx="margin" anchory="margin"/>
          </v:group>
          <o:OLEObject Type="Embed" ProgID="ShapewareVISIO20" ShapeID="_x0000_s1192" DrawAspect="Content" ObjectID="_1446996818" r:id="rId586"/>
        </w:pict>
      </w:r>
      <w:r w:rsidR="000A57DA" w:rsidRPr="00D5452A">
        <w:rPr>
          <w:rFonts w:ascii="Times New Roman" w:hAnsi="Times New Roman"/>
          <w:sz w:val="28"/>
        </w:rPr>
        <w:t xml:space="preserve">Схема установки приведена на рис. 8.2. Несущая пластина 8 имеет плоские ребра 5. Степень </w:t>
      </w:r>
      <w:proofErr w:type="spellStart"/>
      <w:r w:rsidR="000A57DA" w:rsidRPr="00D5452A">
        <w:rPr>
          <w:rFonts w:ascii="Times New Roman" w:hAnsi="Times New Roman"/>
          <w:sz w:val="28"/>
        </w:rPr>
        <w:t>оребрения</w:t>
      </w:r>
      <w:proofErr w:type="spellEnd"/>
      <w:r w:rsidR="000A57DA" w:rsidRPr="00D5452A">
        <w:rPr>
          <w:rFonts w:ascii="Times New Roman" w:hAnsi="Times New Roman"/>
          <w:sz w:val="28"/>
        </w:rPr>
        <w:t xml:space="preserve"> т</w:t>
      </w:r>
      <w:r w:rsidR="000A57DA" w:rsidRPr="00D5452A">
        <w:rPr>
          <w:rFonts w:ascii="Times New Roman" w:hAnsi="Times New Roman"/>
          <w:sz w:val="28"/>
        </w:rPr>
        <w:t>а</w:t>
      </w:r>
      <w:r w:rsidR="000A57DA" w:rsidRPr="00D5452A">
        <w:rPr>
          <w:rFonts w:ascii="Times New Roman" w:hAnsi="Times New Roman"/>
          <w:sz w:val="28"/>
        </w:rPr>
        <w:t>кой поверхности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4C4D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>β</m:t>
              </m:r>
              <m:r>
                <w:rPr>
                  <w:rFonts w:ascii="Cambria Math" w:hAnsi="Times New Roman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</w:rPr>
                        <m:t>ор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Times New Roman"/>
                          <w:sz w:val="28"/>
                        </w:rPr>
                        <m:t>пн</m:t>
                      </m:r>
                    </m:sub>
                  </m:sSub>
                </m:den>
              </m:f>
              <m:r>
                <w:rPr>
                  <w:rFonts w:ascii="Cambria Math" w:hAnsi="Times New Roman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ab</m:t>
                  </m:r>
                  <m:r>
                    <w:rPr>
                      <w:rFonts w:ascii="Cambria Math" w:hAnsi="Times New Roman"/>
                      <w:sz w:val="28"/>
                    </w:rPr>
                    <m:t>+2</m:t>
                  </m:r>
                  <m:r>
                    <w:rPr>
                      <w:rFonts w:ascii="Cambria Math" w:hAnsi="Cambria Math"/>
                      <w:sz w:val="28"/>
                    </w:rPr>
                    <m:t>n</m:t>
                  </m:r>
                  <m:r>
                    <w:rPr>
                      <w:rFonts w:ascii="Times New Roman" w:hAnsi="Cambria Math"/>
                      <w:sz w:val="28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</w:rPr>
                    <m:t>b</m:t>
                  </m:r>
                  <m:r>
                    <w:rPr>
                      <w:rFonts w:ascii="Cambria Math" w:hAnsi="Times New Roman"/>
                      <w:sz w:val="28"/>
                    </w:rPr>
                    <m:t>+2</m:t>
                  </m:r>
                  <m:r>
                    <w:rPr>
                      <w:rFonts w:ascii="Cambria Math" w:hAnsi="Cambria Math"/>
                      <w:sz w:val="28"/>
                    </w:rPr>
                    <m:t>n</m:t>
                  </m:r>
                  <m:r>
                    <w:rPr>
                      <w:rFonts w:ascii="Times New Roman" w:hAnsi="Cambria Math"/>
                      <w:sz w:val="28"/>
                    </w:rPr>
                    <m:t>h</m:t>
                  </m:r>
                  <m:r>
                    <w:rPr>
                      <w:rFonts w:ascii="Cambria Math" w:hAnsi="Cambria Math"/>
                      <w:sz w:val="28"/>
                    </w:rPr>
                    <m:t>c</m:t>
                  </m:r>
                </m:e>
              </m:d>
              <m:r>
                <w:rPr>
                  <w:rFonts w:ascii="Cambria Math" w:hAnsi="Times New Roman"/>
                  <w:sz w:val="28"/>
                </w:rPr>
                <m:t>/(</m:t>
              </m:r>
              <m:r>
                <w:rPr>
                  <w:rFonts w:ascii="Cambria Math" w:hAnsi="Cambria Math"/>
                  <w:sz w:val="28"/>
                </w:rPr>
                <m:t>ab</m:t>
              </m:r>
              <m:r>
                <w:rPr>
                  <w:rFonts w:ascii="Cambria Math" w:hAnsi="Times New Roman"/>
                  <w:sz w:val="28"/>
                </w:rPr>
                <m:t>)</m:t>
              </m:r>
            </m:oMath>
            <w:r w:rsidRPr="00D5452A">
              <w:rPr>
                <w:rFonts w:ascii="Times New Roman" w:hAnsi="Times New Roman"/>
                <w:sz w:val="28"/>
              </w:rPr>
              <w:t>,</w: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(8.4)</w:t>
            </w:r>
          </w:p>
        </w:tc>
      </w:tr>
    </w:tbl>
    <w:p w:rsidR="000A57DA" w:rsidRPr="00D5452A" w:rsidRDefault="000A57DA" w:rsidP="000A57DA">
      <w:pPr>
        <w:pStyle w:val="FR4"/>
        <w:widowControl/>
        <w:spacing w:before="24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="004C4DBB" w:rsidRPr="00D5452A">
        <w:rPr>
          <w:rFonts w:ascii="Times New Roman" w:hAnsi="Times New Roman"/>
          <w:i/>
          <w:sz w:val="28"/>
          <w:lang w:val="en-US"/>
        </w:rPr>
        <w:t>n</w:t>
      </w:r>
      <w:r w:rsidRPr="00D5452A">
        <w:rPr>
          <w:rFonts w:ascii="Times New Roman" w:hAnsi="Times New Roman"/>
          <w:sz w:val="28"/>
        </w:rPr>
        <w:t xml:space="preserve"> – количество ребер. На центральном ребре установлены (</w:t>
      </w:r>
      <w:proofErr w:type="spellStart"/>
      <w:r w:rsidRPr="00D5452A">
        <w:rPr>
          <w:rFonts w:ascii="Times New Roman" w:hAnsi="Times New Roman"/>
          <w:sz w:val="28"/>
        </w:rPr>
        <w:t>зачеканены</w:t>
      </w:r>
      <w:proofErr w:type="spellEnd"/>
      <w:r w:rsidRPr="00D5452A">
        <w:rPr>
          <w:rFonts w:ascii="Times New Roman" w:hAnsi="Times New Roman"/>
          <w:sz w:val="28"/>
        </w:rPr>
        <w:t>) 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тыре термопары 4, размещенные следующим образом: одна термопара нах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дится на несущей поверхности (у основания ребра), другая – на конце ребра, а между ними на равных расстояниях установлены еще две термопары. Термоп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ры переключателем 6 соединяются с показывающим прибором – автоматич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ским потенциометром 7.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lang w:val="en-US"/>
        </w:rPr>
      </w:pPr>
      <w:r w:rsidRPr="00D5452A">
        <w:rPr>
          <w:sz w:val="28"/>
        </w:rPr>
        <w:t>На поверхности несущей пластины, свободной от ребер, размещен плоский электронагреватель 3, мощность которого устанавливается регулятором напр</w:t>
      </w:r>
      <w:r w:rsidRPr="00D5452A">
        <w:rPr>
          <w:sz w:val="28"/>
        </w:rPr>
        <w:t>я</w:t>
      </w:r>
      <w:r w:rsidRPr="00D5452A">
        <w:rPr>
          <w:sz w:val="28"/>
        </w:rPr>
        <w:t xml:space="preserve">жения 1 и измеряется ваттметром 2. Установка оснащена вентилятором для принудительного обдува </w:t>
      </w:r>
      <w:proofErr w:type="spellStart"/>
      <w:r w:rsidRPr="00D5452A">
        <w:rPr>
          <w:sz w:val="28"/>
        </w:rPr>
        <w:t>оребренной</w:t>
      </w:r>
      <w:proofErr w:type="spellEnd"/>
      <w:r w:rsidRPr="00D5452A">
        <w:rPr>
          <w:sz w:val="28"/>
        </w:rPr>
        <w:t xml:space="preserve"> поверхности (на схеме не </w:t>
      </w:r>
      <w:proofErr w:type="gramStart"/>
      <w:r w:rsidRPr="00D5452A">
        <w:rPr>
          <w:sz w:val="28"/>
        </w:rPr>
        <w:t>показан</w:t>
      </w:r>
      <w:proofErr w:type="gramEnd"/>
      <w:r w:rsidRPr="00D5452A">
        <w:rPr>
          <w:sz w:val="28"/>
        </w:rPr>
        <w:t>). Те</w:t>
      </w:r>
      <w:r w:rsidRPr="00D5452A">
        <w:rPr>
          <w:sz w:val="28"/>
        </w:rPr>
        <w:t>м</w:t>
      </w:r>
      <w:r w:rsidRPr="00D5452A">
        <w:rPr>
          <w:sz w:val="28"/>
        </w:rPr>
        <w:t>пература окружающего воздуха измеряется лабораторным термометром.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  <w:lang w:val="en-US"/>
        </w:rPr>
      </w:pPr>
      <w:r w:rsidRPr="00D5452A">
        <w:rPr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4"/>
          <w:szCs w:val="24"/>
          <w:lang w:val="en-US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3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Включить установку (вентилятор обдува не включать). Мощность н</w:t>
      </w:r>
      <w:r w:rsidRPr="00D5452A">
        <w:rPr>
          <w:sz w:val="28"/>
        </w:rPr>
        <w:t>а</w:t>
      </w:r>
      <w:r w:rsidRPr="00D5452A">
        <w:rPr>
          <w:sz w:val="28"/>
        </w:rPr>
        <w:t>гревателя устанавливается по указанию преподавателя.</w:t>
      </w:r>
    </w:p>
    <w:p w:rsidR="000A57DA" w:rsidRPr="00D5452A" w:rsidRDefault="000A57DA" w:rsidP="000A57DA">
      <w:pPr>
        <w:pStyle w:val="FR3"/>
        <w:widowControl/>
        <w:numPr>
          <w:ilvl w:val="0"/>
          <w:numId w:val="33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Дождаться выхода установки на установившееся тепловое состояние (УТС), о чем свидетельствует прекращение возрастание температуры </w:t>
      </w:r>
      <w:proofErr w:type="spellStart"/>
      <w:r w:rsidRPr="00D5452A">
        <w:rPr>
          <w:sz w:val="28"/>
        </w:rPr>
        <w:t>оребр</w:t>
      </w:r>
      <w:r w:rsidRPr="00D5452A">
        <w:rPr>
          <w:sz w:val="28"/>
        </w:rPr>
        <w:t>е</w:t>
      </w:r>
      <w:r w:rsidRPr="00D5452A">
        <w:rPr>
          <w:sz w:val="28"/>
        </w:rPr>
        <w:t>ния</w:t>
      </w:r>
      <w:proofErr w:type="spellEnd"/>
      <w:r w:rsidRPr="00D5452A">
        <w:rPr>
          <w:sz w:val="28"/>
        </w:rPr>
        <w:t xml:space="preserve"> пластины.</w:t>
      </w:r>
    </w:p>
    <w:p w:rsidR="000A57DA" w:rsidRPr="00D5452A" w:rsidRDefault="000A57DA" w:rsidP="000A57DA">
      <w:pPr>
        <w:pStyle w:val="FR3"/>
        <w:widowControl/>
        <w:spacing w:line="240" w:lineRule="auto"/>
        <w:ind w:left="568" w:firstLine="0"/>
        <w:jc w:val="both"/>
        <w:rPr>
          <w:sz w:val="28"/>
        </w:rPr>
      </w:pPr>
    </w:p>
    <w:p w:rsidR="00B1647E" w:rsidRDefault="00B1647E" w:rsidP="00B1647E">
      <w:pPr>
        <w:pStyle w:val="FR3"/>
        <w:widowControl/>
        <w:spacing w:line="240" w:lineRule="auto"/>
        <w:ind w:left="710" w:firstLine="0"/>
        <w:jc w:val="both"/>
        <w:rPr>
          <w:sz w:val="28"/>
        </w:rPr>
      </w:pPr>
    </w:p>
    <w:p w:rsidR="00B1647E" w:rsidRDefault="00B1647E" w:rsidP="00B1647E">
      <w:pPr>
        <w:pStyle w:val="af7"/>
        <w:rPr>
          <w:sz w:val="28"/>
        </w:rPr>
      </w:pPr>
    </w:p>
    <w:p w:rsidR="00DD6570" w:rsidRPr="00D5452A" w:rsidRDefault="000A57DA" w:rsidP="000A57DA">
      <w:pPr>
        <w:pStyle w:val="FR3"/>
        <w:widowControl/>
        <w:numPr>
          <w:ilvl w:val="0"/>
          <w:numId w:val="33"/>
        </w:numPr>
        <w:tabs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После достижения УТС выполнить замеры следующих величин: те</w:t>
      </w:r>
      <w:r w:rsidRPr="00D5452A">
        <w:rPr>
          <w:sz w:val="28"/>
        </w:rPr>
        <w:t>м</w:t>
      </w:r>
      <w:r w:rsidRPr="00D5452A">
        <w:rPr>
          <w:sz w:val="28"/>
        </w:rPr>
        <w:t xml:space="preserve">пературы по всем термопарам и воздуха в помещении, мощности нагревателя. </w:t>
      </w:r>
    </w:p>
    <w:p w:rsidR="000A57DA" w:rsidRPr="00D5452A" w:rsidRDefault="00B1647E" w:rsidP="00B1647E">
      <w:pPr>
        <w:pStyle w:val="FR3"/>
        <w:widowControl/>
        <w:spacing w:line="240" w:lineRule="auto"/>
        <w:ind w:firstLine="708"/>
        <w:jc w:val="both"/>
        <w:rPr>
          <w:sz w:val="28"/>
        </w:rPr>
      </w:pPr>
      <w:r>
        <w:rPr>
          <w:sz w:val="28"/>
        </w:rPr>
        <w:t>4.</w:t>
      </w:r>
      <w:r w:rsidR="00DD6570" w:rsidRPr="00D5452A">
        <w:rPr>
          <w:sz w:val="28"/>
        </w:rPr>
        <w:t xml:space="preserve">Все </w:t>
      </w:r>
      <w:r w:rsidR="000A57DA" w:rsidRPr="00D5452A">
        <w:rPr>
          <w:sz w:val="28"/>
        </w:rPr>
        <w:t>замеры провести трехкратно с интервалом между ними 5 мин. Р</w:t>
      </w:r>
      <w:r w:rsidR="000A57DA" w:rsidRPr="00D5452A">
        <w:rPr>
          <w:sz w:val="28"/>
        </w:rPr>
        <w:t>е</w:t>
      </w:r>
      <w:r w:rsidR="000A57DA" w:rsidRPr="00D5452A">
        <w:rPr>
          <w:sz w:val="28"/>
        </w:rPr>
        <w:t>зультаты измерений занести в протокол наблюдений.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sz w:val="16"/>
          <w:szCs w:val="16"/>
        </w:rPr>
      </w:pPr>
    </w:p>
    <w:p w:rsidR="00DD6570" w:rsidRPr="00D5452A" w:rsidRDefault="00DD6570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DD6570" w:rsidRPr="00D5452A" w:rsidRDefault="00DD6570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946"/>
        <w:gridCol w:w="946"/>
        <w:gridCol w:w="660"/>
        <w:gridCol w:w="567"/>
        <w:gridCol w:w="567"/>
        <w:gridCol w:w="567"/>
        <w:gridCol w:w="567"/>
        <w:gridCol w:w="567"/>
        <w:gridCol w:w="567"/>
        <w:gridCol w:w="850"/>
        <w:gridCol w:w="805"/>
        <w:gridCol w:w="1559"/>
      </w:tblGrid>
      <w:tr w:rsidR="000A57DA" w:rsidRPr="00D5452A" w:rsidTr="007603AE">
        <w:trPr>
          <w:cantSplit/>
          <w:trHeight w:val="525"/>
          <w:jc w:val="center"/>
        </w:trPr>
        <w:tc>
          <w:tcPr>
            <w:tcW w:w="1892" w:type="dxa"/>
            <w:gridSpan w:val="2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Условия и н</w:t>
            </w:r>
            <w:r w:rsidRPr="00D5452A">
              <w:rPr>
                <w:sz w:val="26"/>
              </w:rPr>
              <w:t>о</w:t>
            </w:r>
            <w:r w:rsidRPr="00D5452A">
              <w:rPr>
                <w:sz w:val="26"/>
              </w:rPr>
              <w:t>мер замера</w:t>
            </w:r>
          </w:p>
        </w:tc>
        <w:tc>
          <w:tcPr>
            <w:tcW w:w="660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i/>
                <w:sz w:val="26"/>
                <w:lang w:val="en-US"/>
              </w:rPr>
              <w:t>Q</w:t>
            </w:r>
            <w:r w:rsidRPr="00D5452A">
              <w:rPr>
                <w:sz w:val="26"/>
              </w:rPr>
              <w:t>, Вт</w:t>
            </w:r>
          </w:p>
        </w:tc>
        <w:tc>
          <w:tcPr>
            <w:tcW w:w="3402" w:type="dxa"/>
            <w:gridSpan w:val="6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Температура,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6"/>
                <w:sz w:val="26"/>
                <w:lang w:val="en-US"/>
              </w:rPr>
              <w:object w:dxaOrig="360" w:dyaOrig="400">
                <v:shape id="_x0000_i1332" type="#_x0000_t75" style="width:18.45pt;height:19.4pt" o:ole="" fillcolor="window">
                  <v:imagedata r:id="rId587" o:title=""/>
                </v:shape>
                <o:OLEObject Type="Embed" ProgID="Equation.3" ShapeID="_x0000_i1332" DrawAspect="Content" ObjectID="_1446996721" r:id="rId588"/>
              </w:object>
            </w:r>
          </w:p>
        </w:tc>
        <w:tc>
          <w:tcPr>
            <w:tcW w:w="805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  <w:lang w:val="en-US"/>
              </w:rPr>
              <w:object w:dxaOrig="360" w:dyaOrig="360">
                <v:shape id="_x0000_i1333" type="#_x0000_t75" style="width:18.45pt;height:18.45pt" o:ole="" fillcolor="window">
                  <v:imagedata r:id="rId589" o:title=""/>
                </v:shape>
                <o:OLEObject Type="Embed" ProgID="Equation.3" ShapeID="_x0000_i1333" DrawAspect="Content" ObjectID="_1446996722" r:id="rId590"/>
              </w:object>
            </w:r>
          </w:p>
        </w:tc>
        <w:tc>
          <w:tcPr>
            <w:tcW w:w="1559" w:type="dxa"/>
            <w:vMerge w:val="restart"/>
            <w:vAlign w:val="center"/>
          </w:tcPr>
          <w:p w:rsidR="000A57DA" w:rsidRPr="00D5452A" w:rsidRDefault="00A15B03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m:oMath>
              <m:r>
                <w:rPr>
                  <w:rFonts w:ascii="Cambria Math" w:hAnsi="Cambria Math"/>
                  <w:sz w:val="26"/>
                </w:rPr>
                <m:t>∝</m:t>
              </m:r>
            </m:oMath>
            <w:r w:rsidR="000A57DA" w:rsidRPr="00D5452A">
              <w:rPr>
                <w:sz w:val="26"/>
                <w:lang w:val="en-US"/>
              </w:rPr>
              <w:t xml:space="preserve">, 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sz w:val="26"/>
                <w:lang w:val="en-US"/>
              </w:rPr>
              <w:t>B</w:t>
            </w:r>
            <w:r w:rsidRPr="00D5452A">
              <w:rPr>
                <w:sz w:val="26"/>
              </w:rPr>
              <w:t>т</w:t>
            </w:r>
            <w:r w:rsidRPr="00D5452A">
              <w:rPr>
                <w:sz w:val="26"/>
                <w:lang w:val="en-US"/>
              </w:rPr>
              <w:t>/(</w:t>
            </w:r>
            <w:r w:rsidRPr="00D5452A">
              <w:rPr>
                <w:sz w:val="26"/>
              </w:rPr>
              <w:t>м</w:t>
            </w:r>
            <w:r w:rsidRPr="00D5452A">
              <w:rPr>
                <w:sz w:val="26"/>
                <w:vertAlign w:val="superscript"/>
                <w:lang w:val="en-US"/>
              </w:rPr>
              <w:t>2</w:t>
            </w:r>
            <w:r w:rsidRPr="00D5452A">
              <w:rPr>
                <w:sz w:val="26"/>
                <w:szCs w:val="26"/>
              </w:rPr>
              <w:sym w:font="Symbol" w:char="F0D7"/>
            </w:r>
            <w:r w:rsidRPr="00D5452A">
              <w:rPr>
                <w:sz w:val="26"/>
                <w:lang w:val="en-US"/>
              </w:rPr>
              <w:t>K)</w:t>
            </w:r>
          </w:p>
        </w:tc>
      </w:tr>
      <w:tr w:rsidR="000A57DA" w:rsidRPr="00D5452A" w:rsidTr="007603AE">
        <w:trPr>
          <w:cantSplit/>
          <w:trHeight w:val="504"/>
          <w:jc w:val="center"/>
        </w:trPr>
        <w:tc>
          <w:tcPr>
            <w:tcW w:w="1892" w:type="dxa"/>
            <w:gridSpan w:val="2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rPr>
                <w:sz w:val="26"/>
                <w:lang w:val="en-US"/>
              </w:rPr>
            </w:pPr>
          </w:p>
        </w:tc>
        <w:tc>
          <w:tcPr>
            <w:tcW w:w="660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0"/>
                <w:sz w:val="26"/>
                <w:lang w:val="en-US"/>
              </w:rPr>
              <w:object w:dxaOrig="300" w:dyaOrig="340">
                <v:shape id="_x0000_i1334" type="#_x0000_t75" style="width:15.25pt;height:17.55pt" o:ole="" fillcolor="window">
                  <v:imagedata r:id="rId591" o:title=""/>
                </v:shape>
                <o:OLEObject Type="Embed" ProgID="Equation.3" ShapeID="_x0000_i1334" DrawAspect="Content" ObjectID="_1446996723" r:id="rId592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0"/>
                <w:sz w:val="26"/>
                <w:lang w:val="en-US"/>
              </w:rPr>
              <w:object w:dxaOrig="220" w:dyaOrig="340">
                <v:shape id="_x0000_i1335" type="#_x0000_t75" style="width:10.6pt;height:17.55pt" o:ole="" fillcolor="window">
                  <v:imagedata r:id="rId593" o:title=""/>
                </v:shape>
                <o:OLEObject Type="Embed" ProgID="Equation.3" ShapeID="_x0000_i1335" DrawAspect="Content" ObjectID="_1446996724" r:id="rId594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  <w:lang w:val="en-US"/>
              </w:rPr>
              <w:object w:dxaOrig="200" w:dyaOrig="360">
                <v:shape id="_x0000_i1336" type="#_x0000_t75" style="width:10.15pt;height:18.45pt" o:ole="" fillcolor="window">
                  <v:imagedata r:id="rId595" o:title=""/>
                </v:shape>
                <o:OLEObject Type="Embed" ProgID="Equation.3" ShapeID="_x0000_i1336" DrawAspect="Content" ObjectID="_1446996725" r:id="rId596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DD6570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4"/>
                <w:sz w:val="26"/>
                <w:lang w:val="en-US"/>
              </w:rPr>
              <w:object w:dxaOrig="300" w:dyaOrig="380">
                <v:shape id="_x0000_i1337" type="#_x0000_t75" style="width:14.75pt;height:18.9pt" o:ole="" fillcolor="window">
                  <v:imagedata r:id="rId597" o:title=""/>
                </v:shape>
                <o:OLEObject Type="Embed" ProgID="Equation.3" ShapeID="_x0000_i1337" DrawAspect="Content" ObjectID="_1446996726" r:id="rId598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945AC4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4"/>
                <w:sz w:val="26"/>
                <w:lang w:val="en-US"/>
              </w:rPr>
              <w:object w:dxaOrig="420" w:dyaOrig="380">
                <v:shape id="_x0000_i1338" type="#_x0000_t75" style="width:20.75pt;height:19.4pt" o:ole="" fillcolor="window">
                  <v:imagedata r:id="rId599" o:title=""/>
                </v:shape>
                <o:OLEObject Type="Embed" ProgID="Equation.3" ShapeID="_x0000_i1338" DrawAspect="Content" ObjectID="_1446996727" r:id="rId600"/>
              </w:object>
            </w:r>
          </w:p>
        </w:tc>
        <w:tc>
          <w:tcPr>
            <w:tcW w:w="567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0"/>
                <w:sz w:val="26"/>
                <w:lang w:val="en-US"/>
              </w:rPr>
              <w:object w:dxaOrig="240" w:dyaOrig="340">
                <v:shape id="_x0000_i1339" type="#_x0000_t75" style="width:12pt;height:17.55pt" o:ole="" fillcolor="window">
                  <v:imagedata r:id="rId601" o:title=""/>
                </v:shape>
                <o:OLEObject Type="Embed" ProgID="Equation.3" ShapeID="_x0000_i1339" DrawAspect="Content" ObjectID="_1446996728" r:id="rId602"/>
              </w:object>
            </w:r>
          </w:p>
        </w:tc>
        <w:tc>
          <w:tcPr>
            <w:tcW w:w="850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805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1559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</w:tr>
      <w:tr w:rsidR="000A57DA" w:rsidRPr="00D5452A" w:rsidTr="007603AE">
        <w:trPr>
          <w:trHeight w:val="1080"/>
          <w:jc w:val="center"/>
        </w:trPr>
        <w:tc>
          <w:tcPr>
            <w:tcW w:w="946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5452A">
              <w:rPr>
                <w:sz w:val="22"/>
                <w:szCs w:val="22"/>
              </w:rPr>
              <w:t>Без о</w:t>
            </w:r>
            <w:r w:rsidRPr="00D5452A">
              <w:rPr>
                <w:sz w:val="22"/>
                <w:szCs w:val="22"/>
              </w:rPr>
              <w:t>б</w:t>
            </w:r>
            <w:r w:rsidRPr="00D5452A">
              <w:rPr>
                <w:sz w:val="22"/>
                <w:szCs w:val="22"/>
              </w:rPr>
              <w:t>дува</w:t>
            </w:r>
          </w:p>
        </w:tc>
        <w:tc>
          <w:tcPr>
            <w:tcW w:w="946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1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2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3</w:t>
            </w:r>
          </w:p>
        </w:tc>
        <w:tc>
          <w:tcPr>
            <w:tcW w:w="66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80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</w:tr>
      <w:tr w:rsidR="000A57DA" w:rsidRPr="00D5452A" w:rsidTr="007603AE">
        <w:trPr>
          <w:trHeight w:hRule="exact" w:val="1080"/>
          <w:jc w:val="center"/>
        </w:trPr>
        <w:tc>
          <w:tcPr>
            <w:tcW w:w="946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D5452A">
              <w:rPr>
                <w:sz w:val="22"/>
                <w:szCs w:val="22"/>
              </w:rPr>
              <w:t>С обд</w:t>
            </w:r>
            <w:r w:rsidRPr="00D5452A">
              <w:rPr>
                <w:sz w:val="22"/>
                <w:szCs w:val="22"/>
              </w:rPr>
              <w:t>у</w:t>
            </w:r>
            <w:r w:rsidRPr="00D5452A">
              <w:rPr>
                <w:sz w:val="22"/>
                <w:szCs w:val="22"/>
              </w:rPr>
              <w:t>вом</w:t>
            </w:r>
          </w:p>
        </w:tc>
        <w:tc>
          <w:tcPr>
            <w:tcW w:w="946" w:type="dxa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1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2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3</w:t>
            </w:r>
          </w:p>
        </w:tc>
        <w:tc>
          <w:tcPr>
            <w:tcW w:w="66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67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85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80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1559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</w:tr>
    </w:tbl>
    <w:p w:rsidR="00A15B03" w:rsidRPr="00D5452A" w:rsidRDefault="00A15B03" w:rsidP="00A15B03">
      <w:pPr>
        <w:pStyle w:val="FR3"/>
        <w:widowControl/>
        <w:spacing w:after="240" w:line="240" w:lineRule="auto"/>
        <w:ind w:left="568" w:firstLine="0"/>
        <w:jc w:val="center"/>
        <w:rPr>
          <w:sz w:val="28"/>
        </w:rPr>
      </w:pPr>
    </w:p>
    <w:p w:rsidR="00A15B03" w:rsidRPr="00D5452A" w:rsidRDefault="00A15B03" w:rsidP="00A15B03">
      <w:pPr>
        <w:pStyle w:val="FR3"/>
        <w:widowControl/>
        <w:spacing w:after="240" w:line="240" w:lineRule="auto"/>
        <w:ind w:left="568" w:firstLine="0"/>
        <w:jc w:val="center"/>
        <w:rPr>
          <w:b/>
          <w:sz w:val="28"/>
        </w:rPr>
      </w:pPr>
      <w:r w:rsidRPr="00D5452A">
        <w:rPr>
          <w:b/>
          <w:sz w:val="28"/>
        </w:rPr>
        <w:t xml:space="preserve">Обработка </w:t>
      </w:r>
      <w:r w:rsidR="00B1647E" w:rsidRPr="00B2453E">
        <w:rPr>
          <w:b/>
          <w:sz w:val="28"/>
        </w:rPr>
        <w:t>экспериментальных</w:t>
      </w:r>
      <w:r w:rsidR="00B1647E" w:rsidRPr="00D5452A">
        <w:rPr>
          <w:b/>
          <w:sz w:val="28"/>
        </w:rPr>
        <w:t xml:space="preserve"> </w:t>
      </w:r>
      <w:r w:rsidRPr="00D5452A">
        <w:rPr>
          <w:b/>
          <w:sz w:val="28"/>
        </w:rPr>
        <w:t>данных</w:t>
      </w:r>
    </w:p>
    <w:p w:rsidR="000A57DA" w:rsidRPr="00D5452A" w:rsidRDefault="000A57DA" w:rsidP="00A15B03">
      <w:pPr>
        <w:pStyle w:val="FR3"/>
        <w:widowControl/>
        <w:numPr>
          <w:ilvl w:val="0"/>
          <w:numId w:val="46"/>
        </w:numPr>
        <w:spacing w:after="240" w:line="240" w:lineRule="auto"/>
        <w:jc w:val="both"/>
        <w:rPr>
          <w:sz w:val="28"/>
        </w:rPr>
      </w:pPr>
      <w:r w:rsidRPr="00D5452A">
        <w:rPr>
          <w:sz w:val="28"/>
        </w:rPr>
        <w:t>Определить среднюю температуру ребра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4854BB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рср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=(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пн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3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</w:rPr>
                      <m:t>рк</m:t>
                    </m:r>
                  </m:sub>
                </m:sSub>
                <m:r>
                  <w:rPr>
                    <w:rFonts w:ascii="Cambria Math" w:hAnsi="Times New Roman"/>
                    <w:sz w:val="28"/>
                  </w:rPr>
                  <m:t>)/4</m:t>
                </m:r>
              </m:oMath>
            </m:oMathPara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A15B03">
      <w:pPr>
        <w:pStyle w:val="FR3"/>
        <w:widowControl/>
        <w:numPr>
          <w:ilvl w:val="0"/>
          <w:numId w:val="46"/>
        </w:numPr>
        <w:spacing w:before="240" w:line="240" w:lineRule="auto"/>
        <w:jc w:val="both"/>
        <w:rPr>
          <w:sz w:val="28"/>
        </w:rPr>
      </w:pPr>
      <w:r w:rsidRPr="00D5452A">
        <w:rPr>
          <w:sz w:val="28"/>
        </w:rPr>
        <w:t>Используя уравнение (8.4), определить параметры исследуемой повер</w:t>
      </w:r>
      <w:r w:rsidRPr="00D5452A">
        <w:rPr>
          <w:sz w:val="28"/>
        </w:rPr>
        <w:t>х</w:t>
      </w:r>
      <w:r w:rsidRPr="00D5452A">
        <w:rPr>
          <w:sz w:val="28"/>
        </w:rPr>
        <w:t>ност</w:t>
      </w:r>
      <w:r w:rsidR="00A15B03" w:rsidRPr="00D5452A">
        <w:rPr>
          <w:sz w:val="28"/>
        </w:rPr>
        <w:t xml:space="preserve">ь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/>
                <w:sz w:val="28"/>
              </w:rPr>
              <m:t>ор</m:t>
            </m:r>
          </m:sub>
        </m:sSub>
      </m:oMath>
      <w:r w:rsidRPr="00D5452A">
        <w:rPr>
          <w:sz w:val="28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F</m:t>
            </m:r>
          </m:e>
          <m:sub>
            <m:r>
              <w:rPr>
                <w:rFonts w:ascii="Cambria Math"/>
                <w:sz w:val="28"/>
              </w:rPr>
              <m:t>пн</m:t>
            </m:r>
          </m:sub>
        </m:sSub>
      </m:oMath>
      <w:r w:rsidRPr="00D5452A">
        <w:rPr>
          <w:sz w:val="28"/>
        </w:rPr>
        <w:t>,</w:t>
      </w:r>
      <m:oMath>
        <m:r>
          <w:rPr>
            <w:rFonts w:ascii="Cambria Math"/>
            <w:sz w:val="28"/>
          </w:rPr>
          <m:t xml:space="preserve"> </m:t>
        </m:r>
        <m:r>
          <w:rPr>
            <w:rFonts w:ascii="Cambria Math" w:hAnsi="Cambria Math"/>
            <w:sz w:val="28"/>
          </w:rPr>
          <m:t>β</m:t>
        </m:r>
      </m:oMath>
      <w:r w:rsidRPr="00D5452A">
        <w:rPr>
          <w:sz w:val="28"/>
        </w:rPr>
        <w:t>.</w:t>
      </w:r>
    </w:p>
    <w:p w:rsidR="000A57DA" w:rsidRPr="00D5452A" w:rsidRDefault="000A57DA" w:rsidP="00A15B03">
      <w:pPr>
        <w:pStyle w:val="FR3"/>
        <w:widowControl/>
        <w:numPr>
          <w:ilvl w:val="0"/>
          <w:numId w:val="46"/>
        </w:numPr>
        <w:tabs>
          <w:tab w:val="num" w:pos="928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Определить КПД ребра</w:t>
      </w:r>
      <m:oMath>
        <m:r>
          <w:rPr>
            <w:rFonts w:ascii="Cambria Math"/>
            <w:sz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E</m:t>
            </m:r>
          </m:e>
          <m:sub>
            <m:r>
              <w:rPr>
                <w:rFonts w:ascii="Cambria Math"/>
                <w:sz w:val="28"/>
              </w:rPr>
              <m:t>р</m:t>
            </m:r>
          </m:sub>
        </m:sSub>
      </m:oMath>
      <w:r w:rsidRPr="00D5452A">
        <w:rPr>
          <w:sz w:val="28"/>
        </w:rPr>
        <w:t xml:space="preserve"> и КПД оребрения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</w:rPr>
              <m:t>E</m:t>
            </m:r>
          </m:e>
          <m:sub>
            <m:r>
              <w:rPr>
                <w:rFonts w:ascii="Cambria Math"/>
                <w:sz w:val="28"/>
              </w:rPr>
              <m:t>п</m:t>
            </m:r>
          </m:sub>
        </m:sSub>
      </m:oMath>
      <w:r w:rsidRPr="00D5452A">
        <w:rPr>
          <w:sz w:val="28"/>
        </w:rPr>
        <w:t xml:space="preserve"> соответственно по ура</w:t>
      </w:r>
      <w:r w:rsidRPr="00D5452A">
        <w:rPr>
          <w:sz w:val="28"/>
        </w:rPr>
        <w:t>в</w:t>
      </w:r>
      <w:r w:rsidRPr="00D5452A">
        <w:rPr>
          <w:sz w:val="28"/>
        </w:rPr>
        <w:t>нениям (8.3) и (8.2).</w:t>
      </w:r>
    </w:p>
    <w:p w:rsidR="00FF72E3" w:rsidRDefault="000A57DA" w:rsidP="00FF72E3">
      <w:pPr>
        <w:pStyle w:val="FR3"/>
        <w:widowControl/>
        <w:numPr>
          <w:ilvl w:val="0"/>
          <w:numId w:val="46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Определить коэффициент теплоотдачи </w:t>
      </w:r>
      <m:oMath>
        <m:r>
          <w:rPr>
            <w:rFonts w:ascii="Cambria Math" w:hAnsi="Cambria Math"/>
            <w:sz w:val="28"/>
          </w:rPr>
          <m:t>∝</m:t>
        </m:r>
      </m:oMath>
      <w:r w:rsidRPr="00D5452A">
        <w:rPr>
          <w:sz w:val="28"/>
        </w:rPr>
        <w:t xml:space="preserve"> оребренной поверхности по уравнению (8.1). Результаты расчета занести в таблицу.</w:t>
      </w:r>
    </w:p>
    <w:p w:rsidR="000A57DA" w:rsidRDefault="000A57DA" w:rsidP="00FF72E3">
      <w:pPr>
        <w:pStyle w:val="FR3"/>
        <w:widowControl/>
        <w:numPr>
          <w:ilvl w:val="0"/>
          <w:numId w:val="46"/>
        </w:numPr>
        <w:spacing w:line="240" w:lineRule="auto"/>
        <w:jc w:val="both"/>
        <w:rPr>
          <w:sz w:val="28"/>
        </w:rPr>
      </w:pPr>
      <w:r w:rsidRPr="00FF72E3">
        <w:rPr>
          <w:sz w:val="28"/>
        </w:rPr>
        <w:t xml:space="preserve"> Включить вентилятор, дождаться выхода установки на новое УТС и п</w:t>
      </w:r>
      <w:r w:rsidRPr="00FF72E3">
        <w:rPr>
          <w:sz w:val="28"/>
        </w:rPr>
        <w:t>о</w:t>
      </w:r>
      <w:r w:rsidRPr="00FF72E3">
        <w:rPr>
          <w:sz w:val="28"/>
        </w:rPr>
        <w:t>вторить эксперимент по пунктам 3-7 (при включенном вентиляторе).</w:t>
      </w:r>
    </w:p>
    <w:p w:rsidR="000A57DA" w:rsidRPr="00FF72E3" w:rsidRDefault="000A57DA" w:rsidP="00FF72E3">
      <w:pPr>
        <w:pStyle w:val="FR3"/>
        <w:widowControl/>
        <w:numPr>
          <w:ilvl w:val="0"/>
          <w:numId w:val="46"/>
        </w:numPr>
        <w:spacing w:line="240" w:lineRule="auto"/>
        <w:jc w:val="both"/>
        <w:rPr>
          <w:sz w:val="28"/>
        </w:rPr>
      </w:pPr>
      <w:r w:rsidRPr="00FF72E3">
        <w:rPr>
          <w:sz w:val="28"/>
        </w:rPr>
        <w:t xml:space="preserve"> Сделать выводы по результатам работы.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0A57DA" w:rsidRPr="00D5452A" w:rsidRDefault="000A57DA" w:rsidP="00560DD8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FR4"/>
        <w:widowControl/>
        <w:spacing w:line="240" w:lineRule="auto"/>
        <w:ind w:firstLine="567"/>
        <w:rPr>
          <w:rFonts w:ascii="Times New Roman" w:hAnsi="Times New Roman"/>
          <w:sz w:val="20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Единица измерения коэффициента теплоотдачи.</w:t>
      </w:r>
    </w:p>
    <w:p w:rsidR="00B1647E" w:rsidRDefault="00B1647E" w:rsidP="00560DD8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B1647E" w:rsidRDefault="00B1647E" w:rsidP="00B1647E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560DD8" w:rsidRDefault="00560DD8" w:rsidP="00560DD8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560DD8">
      <w:pPr>
        <w:pStyle w:val="FR3"/>
        <w:widowControl/>
        <w:numPr>
          <w:ilvl w:val="0"/>
          <w:numId w:val="34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Что называется коэффициентом эффективности </w:t>
      </w:r>
      <w:proofErr w:type="spellStart"/>
      <w:r w:rsidRPr="00D5452A">
        <w:rPr>
          <w:sz w:val="28"/>
        </w:rPr>
        <w:t>оребрения</w:t>
      </w:r>
      <w:proofErr w:type="spellEnd"/>
      <w:r w:rsidRPr="00D5452A">
        <w:rPr>
          <w:sz w:val="28"/>
        </w:rPr>
        <w:t xml:space="preserve"> поверхн</w:t>
      </w:r>
      <w:r w:rsidRPr="00D5452A">
        <w:rPr>
          <w:sz w:val="28"/>
        </w:rPr>
        <w:t>о</w:t>
      </w:r>
      <w:r w:rsidRPr="00D5452A">
        <w:rPr>
          <w:sz w:val="28"/>
        </w:rPr>
        <w:t>сти? Его физический смысл.</w:t>
      </w: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Что такое КПД ребра? Его физический смысл.</w:t>
      </w:r>
    </w:p>
    <w:p w:rsidR="000A57DA" w:rsidRPr="00D5452A" w:rsidRDefault="000A57DA" w:rsidP="00B1647E">
      <w:pPr>
        <w:pStyle w:val="FR3"/>
        <w:widowControl/>
        <w:numPr>
          <w:ilvl w:val="0"/>
          <w:numId w:val="34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Как влияет обдув </w:t>
      </w:r>
      <w:proofErr w:type="spellStart"/>
      <w:r w:rsidRPr="00D5452A">
        <w:rPr>
          <w:sz w:val="28"/>
        </w:rPr>
        <w:t>оребрения</w:t>
      </w:r>
      <w:proofErr w:type="spellEnd"/>
      <w:r w:rsidRPr="00D5452A">
        <w:rPr>
          <w:sz w:val="28"/>
        </w:rPr>
        <w:t xml:space="preserve"> на показатели теплоотдачи?</w:t>
      </w: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Почему слишком </w:t>
      </w:r>
      <w:proofErr w:type="gramStart"/>
      <w:r w:rsidRPr="00D5452A">
        <w:rPr>
          <w:sz w:val="28"/>
        </w:rPr>
        <w:t>длинное</w:t>
      </w:r>
      <w:proofErr w:type="gramEnd"/>
      <w:r w:rsidRPr="00D5452A">
        <w:rPr>
          <w:sz w:val="28"/>
        </w:rPr>
        <w:t xml:space="preserve"> </w:t>
      </w:r>
      <w:proofErr w:type="spellStart"/>
      <w:r w:rsidRPr="00D5452A">
        <w:rPr>
          <w:sz w:val="28"/>
        </w:rPr>
        <w:t>peбрo</w:t>
      </w:r>
      <w:proofErr w:type="spellEnd"/>
      <w:r w:rsidRPr="00D5452A">
        <w:rPr>
          <w:sz w:val="28"/>
        </w:rPr>
        <w:t xml:space="preserve"> неэффективно в тепловом отношении? Что такое степень </w:t>
      </w:r>
      <w:proofErr w:type="spellStart"/>
      <w:r w:rsidRPr="00D5452A">
        <w:rPr>
          <w:sz w:val="28"/>
        </w:rPr>
        <w:t>оребрения</w:t>
      </w:r>
      <w:proofErr w:type="spellEnd"/>
      <w:r w:rsidRPr="00D5452A">
        <w:rPr>
          <w:sz w:val="28"/>
        </w:rPr>
        <w:t>?</w:t>
      </w: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Зачем необходимо </w:t>
      </w:r>
      <w:proofErr w:type="spellStart"/>
      <w:r w:rsidRPr="00D5452A">
        <w:rPr>
          <w:sz w:val="28"/>
        </w:rPr>
        <w:t>оребрение</w:t>
      </w:r>
      <w:proofErr w:type="spellEnd"/>
      <w:r w:rsidRPr="00D5452A">
        <w:rPr>
          <w:sz w:val="28"/>
        </w:rPr>
        <w:t xml:space="preserve"> поверхностей теплообмена?</w:t>
      </w: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Как записывается уравнение </w:t>
      </w:r>
      <w:proofErr w:type="spellStart"/>
      <w:r w:rsidRPr="00D5452A">
        <w:rPr>
          <w:sz w:val="28"/>
        </w:rPr>
        <w:t>Ньютона-Рихмана</w:t>
      </w:r>
      <w:proofErr w:type="spellEnd"/>
      <w:r w:rsidRPr="00D5452A">
        <w:rPr>
          <w:sz w:val="28"/>
        </w:rPr>
        <w:t xml:space="preserve"> для </w:t>
      </w:r>
      <w:proofErr w:type="spellStart"/>
      <w:r w:rsidRPr="00D5452A">
        <w:rPr>
          <w:sz w:val="28"/>
        </w:rPr>
        <w:t>оребренной</w:t>
      </w:r>
      <w:proofErr w:type="spellEnd"/>
      <w:r w:rsidRPr="00D5452A">
        <w:rPr>
          <w:sz w:val="28"/>
        </w:rPr>
        <w:t xml:space="preserve"> повер</w:t>
      </w:r>
      <w:r w:rsidRPr="00D5452A">
        <w:rPr>
          <w:sz w:val="28"/>
        </w:rPr>
        <w:t>х</w:t>
      </w:r>
      <w:r w:rsidRPr="00D5452A">
        <w:rPr>
          <w:sz w:val="28"/>
        </w:rPr>
        <w:t>ности? Единица измерения теплового потока.</w:t>
      </w:r>
    </w:p>
    <w:p w:rsidR="000A57DA" w:rsidRPr="00D5452A" w:rsidRDefault="000A57DA" w:rsidP="000A57DA">
      <w:pPr>
        <w:pStyle w:val="FR3"/>
        <w:widowControl/>
        <w:numPr>
          <w:ilvl w:val="0"/>
          <w:numId w:val="34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Назовите способы повышения интенсивности теплоотдачи.</w:t>
      </w:r>
    </w:p>
    <w:p w:rsidR="000A57DA" w:rsidRPr="00D5452A" w:rsidRDefault="00B1647E" w:rsidP="00B1647E">
      <w:pPr>
        <w:pStyle w:val="FR3"/>
        <w:widowControl/>
        <w:spacing w:line="240" w:lineRule="auto"/>
        <w:ind w:firstLine="0"/>
        <w:jc w:val="both"/>
        <w:rPr>
          <w:sz w:val="28"/>
        </w:rPr>
      </w:pPr>
      <w:r>
        <w:rPr>
          <w:sz w:val="28"/>
        </w:rPr>
        <w:t xml:space="preserve">       10.</w:t>
      </w:r>
      <w:r w:rsidR="000A57DA" w:rsidRPr="00D5452A">
        <w:rPr>
          <w:sz w:val="28"/>
        </w:rPr>
        <w:t xml:space="preserve">Как экспериментально определить коэффициент теплоотдачи </w:t>
      </w:r>
      <w:proofErr w:type="spellStart"/>
      <w:r w:rsidR="000A57DA" w:rsidRPr="00D5452A">
        <w:rPr>
          <w:sz w:val="28"/>
        </w:rPr>
        <w:t>оребре</w:t>
      </w:r>
      <w:r w:rsidR="000A57DA" w:rsidRPr="00D5452A">
        <w:rPr>
          <w:sz w:val="28"/>
        </w:rPr>
        <w:t>н</w:t>
      </w:r>
      <w:r w:rsidR="000A57DA" w:rsidRPr="00D5452A">
        <w:rPr>
          <w:sz w:val="28"/>
        </w:rPr>
        <w:t>ной</w:t>
      </w:r>
      <w:proofErr w:type="spellEnd"/>
      <w:r w:rsidR="000A57DA" w:rsidRPr="00D5452A">
        <w:rPr>
          <w:sz w:val="28"/>
        </w:rPr>
        <w:t xml:space="preserve"> поверхности?</w:t>
      </w:r>
    </w:p>
    <w:p w:rsidR="000A57DA" w:rsidRPr="00D5452A" w:rsidRDefault="000A57DA" w:rsidP="000A57DA">
      <w:pPr>
        <w:rPr>
          <w:sz w:val="28"/>
        </w:rPr>
      </w:pPr>
    </w:p>
    <w:p w:rsidR="000A57DA" w:rsidRPr="00D5452A" w:rsidRDefault="000A57DA" w:rsidP="000A57DA">
      <w:pPr>
        <w:rPr>
          <w:sz w:val="28"/>
        </w:rPr>
      </w:pPr>
    </w:p>
    <w:tbl>
      <w:tblPr>
        <w:tblW w:w="0" w:type="auto"/>
        <w:tblLayout w:type="fixed"/>
        <w:tblLook w:val="0000"/>
      </w:tblPr>
      <w:tblGrid>
        <w:gridCol w:w="3794"/>
        <w:gridCol w:w="5528"/>
      </w:tblGrid>
      <w:tr w:rsidR="000A57DA" w:rsidRPr="00D5452A" w:rsidTr="007603AE">
        <w:tc>
          <w:tcPr>
            <w:tcW w:w="3794" w:type="dxa"/>
          </w:tcPr>
          <w:p w:rsidR="000A57DA" w:rsidRPr="00FF72E3" w:rsidRDefault="000A57DA" w:rsidP="007603AE">
            <w:pPr>
              <w:pStyle w:val="2"/>
              <w:jc w:val="left"/>
              <w:rPr>
                <w:i/>
                <w:sz w:val="28"/>
                <w:szCs w:val="28"/>
              </w:rPr>
            </w:pPr>
            <w:bookmarkStart w:id="11" w:name="_Toc38627828"/>
            <w:r w:rsidRPr="00FF72E3">
              <w:rPr>
                <w:i/>
                <w:sz w:val="28"/>
                <w:szCs w:val="28"/>
              </w:rPr>
              <w:t>Лабораторная работа № 9</w:t>
            </w:r>
            <w:bookmarkEnd w:id="11"/>
          </w:p>
        </w:tc>
        <w:tc>
          <w:tcPr>
            <w:tcW w:w="5528" w:type="dxa"/>
          </w:tcPr>
          <w:p w:rsidR="00560DD8" w:rsidRDefault="000A57DA" w:rsidP="00FF72E3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 xml:space="preserve">ОПРЕДЕЛЕНИЕ СТЕПЕНИ ЧЕРНОТЫ РЕАЛЬНОГО ТЕЛА МЕТОДОМ </w:t>
            </w:r>
          </w:p>
          <w:p w:rsidR="000A57DA" w:rsidRPr="00D5452A" w:rsidRDefault="000A57DA" w:rsidP="00FF72E3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D5452A">
              <w:rPr>
                <w:rFonts w:ascii="Times New Roman" w:hAnsi="Times New Roman"/>
                <w:b/>
                <w:sz w:val="28"/>
              </w:rPr>
              <w:t xml:space="preserve">СРАВНЕНИЯ С </w:t>
            </w:r>
            <w:proofErr w:type="gramStart"/>
            <w:r w:rsidRPr="00D5452A">
              <w:rPr>
                <w:rFonts w:ascii="Times New Roman" w:hAnsi="Times New Roman"/>
                <w:b/>
                <w:sz w:val="28"/>
              </w:rPr>
              <w:t>ЭТАЛОННЫМ</w:t>
            </w:r>
            <w:proofErr w:type="gramEnd"/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  <w:szCs w:val="28"/>
        </w:rPr>
      </w:pPr>
      <w:r w:rsidRPr="00D5452A">
        <w:rPr>
          <w:b/>
          <w:sz w:val="28"/>
          <w:szCs w:val="28"/>
        </w:rPr>
        <w:t xml:space="preserve">Назначение работы. </w:t>
      </w:r>
      <w:r w:rsidRPr="00D5452A">
        <w:rPr>
          <w:sz w:val="28"/>
          <w:szCs w:val="28"/>
        </w:rPr>
        <w:t>Углубление знаний по теории теплового излучения, ознакомление с методикой определения степени черноты твердого тела.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Задание</w:t>
      </w:r>
    </w:p>
    <w:p w:rsidR="000A57DA" w:rsidRPr="00D5452A" w:rsidRDefault="000A57DA" w:rsidP="000A57DA">
      <w:pPr>
        <w:pStyle w:val="11"/>
        <w:widowControl/>
        <w:numPr>
          <w:ilvl w:val="0"/>
          <w:numId w:val="3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степень черноты поверхности стального цилиндра мето</w:t>
      </w:r>
      <w:r w:rsidRPr="00D5452A">
        <w:rPr>
          <w:rFonts w:ascii="Times New Roman" w:hAnsi="Times New Roman"/>
          <w:sz w:val="28"/>
        </w:rPr>
        <w:softHyphen/>
        <w:t>дом сравнения с эталонным и сравнить его с табличным значением.</w:t>
      </w:r>
    </w:p>
    <w:p w:rsidR="000A57DA" w:rsidRPr="00D5452A" w:rsidRDefault="000A57DA" w:rsidP="00B1647E">
      <w:pPr>
        <w:pStyle w:val="11"/>
        <w:widowControl/>
        <w:numPr>
          <w:ilvl w:val="0"/>
          <w:numId w:val="35"/>
        </w:numPr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Определить относительную ошибку экспериментально найденной ст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пени черноты стали.</w:t>
      </w:r>
    </w:p>
    <w:p w:rsidR="000A57DA" w:rsidRPr="00D5452A" w:rsidRDefault="000A57DA" w:rsidP="000A57DA">
      <w:pPr>
        <w:pStyle w:val="11"/>
        <w:widowControl/>
        <w:numPr>
          <w:ilvl w:val="0"/>
          <w:numId w:val="35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Составить отчет по выполненной работе.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16"/>
          <w:szCs w:val="16"/>
        </w:rPr>
      </w:pPr>
    </w:p>
    <w:p w:rsidR="00A65B47" w:rsidRPr="00D5452A" w:rsidRDefault="00A65B47" w:rsidP="000A57DA">
      <w:pPr>
        <w:pStyle w:val="11"/>
        <w:widowControl/>
        <w:spacing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FF72E3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Основные понятия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12"/>
          <w:szCs w:val="12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Известно, что носителями лучистой энергии являются электромагнитные колебания очень широкого диапазона длин волн. В зависимости от диапазона такие излучения известны под названием: рентгеновские, ультрафиолетовые, световые, инфракрасные, радиочастотные др. Это деление сложилось историч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ски, в действительности какой-либо резкой физической границы по длинам волн не существует.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С квантовой точки зрения излучение представляет собой поток фотонов, энергия которых равна </w:t>
      </w:r>
      <w:proofErr w:type="spellStart"/>
      <w:r w:rsidRPr="00D5452A">
        <w:rPr>
          <w:rFonts w:ascii="Times New Roman" w:hAnsi="Times New Roman"/>
          <w:i/>
          <w:sz w:val="28"/>
          <w:lang w:val="en-US"/>
        </w:rPr>
        <w:t>h</w:t>
      </w:r>
      <w:r w:rsidRPr="00D5452A">
        <w:rPr>
          <w:rFonts w:ascii="Times New Roman" w:hAnsi="Times New Roman"/>
          <w:sz w:val="28"/>
          <w:lang w:val="en-US"/>
        </w:rPr>
        <w:t>γ</w:t>
      </w:r>
      <w:proofErr w:type="spellEnd"/>
      <w:r w:rsidRPr="00D5452A">
        <w:rPr>
          <w:rFonts w:ascii="Times New Roman" w:hAnsi="Times New Roman"/>
          <w:sz w:val="28"/>
        </w:rPr>
        <w:t xml:space="preserve">, где </w:t>
      </w:r>
      <w:r w:rsidRPr="00D5452A">
        <w:rPr>
          <w:rFonts w:ascii="Times New Roman" w:hAnsi="Times New Roman"/>
          <w:position w:val="-6"/>
          <w:sz w:val="28"/>
          <w:lang w:val="en-US"/>
        </w:rPr>
        <w:object w:dxaOrig="440" w:dyaOrig="300">
          <v:shape id="_x0000_i1340" type="#_x0000_t75" style="width:21.7pt;height:15.25pt" o:ole="" fillcolor="window">
            <v:imagedata r:id="rId603" o:title=""/>
          </v:shape>
          <o:OLEObject Type="Embed" ProgID="Equation.3" ShapeID="_x0000_i1340" DrawAspect="Content" ObjectID="_1446996729" r:id="rId604"/>
        </w:object>
      </w:r>
      <w:r w:rsidRPr="00D5452A">
        <w:rPr>
          <w:rFonts w:ascii="Times New Roman" w:hAnsi="Times New Roman"/>
          <w:sz w:val="28"/>
        </w:rPr>
        <w:t xml:space="preserve"> 6,62</w:t>
      </w:r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D5452A">
        <w:rPr>
          <w:rFonts w:ascii="Times New Roman" w:hAnsi="Times New Roman"/>
          <w:sz w:val="28"/>
        </w:rPr>
        <w:t>10</w:t>
      </w:r>
      <w:r w:rsidRPr="00D5452A">
        <w:rPr>
          <w:rFonts w:ascii="Times New Roman" w:hAnsi="Times New Roman"/>
          <w:sz w:val="28"/>
          <w:vertAlign w:val="superscript"/>
        </w:rPr>
        <w:t>–34</w:t>
      </w:r>
      <w:r w:rsidRPr="00D5452A">
        <w:rPr>
          <w:rFonts w:ascii="Times New Roman" w:hAnsi="Times New Roman"/>
          <w:sz w:val="28"/>
        </w:rPr>
        <w:t xml:space="preserve"> Дж</w:t>
      </w:r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proofErr w:type="gramStart"/>
      <w:r w:rsidRPr="00D5452A">
        <w:rPr>
          <w:rFonts w:ascii="Times New Roman" w:hAnsi="Times New Roman"/>
          <w:sz w:val="28"/>
        </w:rPr>
        <w:t>с</w:t>
      </w:r>
      <w:proofErr w:type="gramEnd"/>
      <w:r w:rsidRPr="00D5452A">
        <w:rPr>
          <w:rFonts w:ascii="Times New Roman" w:hAnsi="Times New Roman"/>
          <w:sz w:val="28"/>
        </w:rPr>
        <w:t xml:space="preserve"> – </w:t>
      </w:r>
      <w:proofErr w:type="gramStart"/>
      <w:r w:rsidRPr="00D5452A">
        <w:rPr>
          <w:rFonts w:ascii="Times New Roman" w:hAnsi="Times New Roman"/>
          <w:sz w:val="28"/>
        </w:rPr>
        <w:t>постоянная</w:t>
      </w:r>
      <w:proofErr w:type="gramEnd"/>
      <w:r w:rsidRPr="00D5452A">
        <w:rPr>
          <w:rFonts w:ascii="Times New Roman" w:hAnsi="Times New Roman"/>
          <w:sz w:val="28"/>
        </w:rPr>
        <w:t xml:space="preserve"> Планка и γ</w:t>
      </w:r>
      <w:r w:rsidRPr="00D5452A">
        <w:rPr>
          <w:rFonts w:ascii="Times New Roman" w:hAnsi="Times New Roman"/>
          <w:sz w:val="28"/>
          <w:lang w:val="en-US"/>
        </w:rPr>
        <w:t></w:t>
      </w:r>
      <w:r w:rsidRPr="00D5452A">
        <w:rPr>
          <w:rFonts w:ascii="Times New Roman" w:hAnsi="Times New Roman"/>
          <w:sz w:val="28"/>
        </w:rPr>
        <w:t>– частота колебаний эквивалентного электромаг</w:t>
      </w:r>
      <w:r w:rsidRPr="00D5452A">
        <w:rPr>
          <w:rFonts w:ascii="Times New Roman" w:hAnsi="Times New Roman"/>
          <w:sz w:val="28"/>
        </w:rPr>
        <w:softHyphen/>
        <w:t xml:space="preserve">нитного поля. Длина волны </w:t>
      </w:r>
      <w:proofErr w:type="spellStart"/>
      <w:r w:rsidRPr="00D5452A">
        <w:rPr>
          <w:rFonts w:ascii="Times New Roman" w:hAnsi="Times New Roman"/>
          <w:sz w:val="28"/>
        </w:rPr>
        <w:t>свя</w:t>
      </w:r>
      <w:proofErr w:type="spellEnd"/>
      <w:r w:rsidRPr="00D5452A">
        <w:rPr>
          <w:rFonts w:ascii="Times New Roman" w:hAnsi="Times New Roman"/>
          <w:sz w:val="28"/>
        </w:rPr>
        <w:t>-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proofErr w:type="spellStart"/>
      <w:r w:rsidRPr="00D5452A">
        <w:rPr>
          <w:rFonts w:ascii="Times New Roman" w:hAnsi="Times New Roman"/>
          <w:sz w:val="28"/>
        </w:rPr>
        <w:t>зана</w:t>
      </w:r>
      <w:proofErr w:type="spellEnd"/>
      <w:r w:rsidRPr="00D5452A">
        <w:rPr>
          <w:rFonts w:ascii="Times New Roman" w:hAnsi="Times New Roman"/>
          <w:sz w:val="28"/>
        </w:rPr>
        <w:t xml:space="preserve"> с частотой соотношением</w:t>
      </w:r>
      <m:oMath>
        <m:r>
          <w:rPr>
            <w:rFonts w:ascii="Cambria Math" w:hAnsi="Times New Roman"/>
            <w:sz w:val="28"/>
          </w:rPr>
          <m:t xml:space="preserve">  </m:t>
        </m:r>
        <m:r>
          <w:rPr>
            <w:rFonts w:ascii="Cambria Math" w:hAnsi="Cambria Math"/>
            <w:sz w:val="28"/>
          </w:rPr>
          <m:t>γλ</m:t>
        </m:r>
        <m:r>
          <w:rPr>
            <w:rFonts w:ascii="Cambria Math" w:hAnsi="Times New Roman"/>
            <w:sz w:val="28"/>
          </w:rPr>
          <m:t>=</m:t>
        </m:r>
        <m:r>
          <w:rPr>
            <w:rFonts w:ascii="Cambria Math" w:hAnsi="Times New Roman"/>
            <w:sz w:val="28"/>
          </w:rPr>
          <m:t>с</m:t>
        </m:r>
      </m:oMath>
      <w:r w:rsidRPr="00D5452A">
        <w:rPr>
          <w:rFonts w:ascii="Times New Roman" w:hAnsi="Times New Roman"/>
          <w:sz w:val="28"/>
        </w:rPr>
        <w:t xml:space="preserve">, где </w:t>
      </w:r>
      <w:proofErr w:type="gramStart"/>
      <w:r w:rsidRPr="00D5452A">
        <w:rPr>
          <w:rFonts w:ascii="Times New Roman" w:hAnsi="Times New Roman"/>
          <w:i/>
          <w:sz w:val="28"/>
        </w:rPr>
        <w:t>с</w:t>
      </w:r>
      <w:proofErr w:type="gramEnd"/>
      <w:r w:rsidRPr="00D5452A">
        <w:rPr>
          <w:rFonts w:ascii="Times New Roman" w:hAnsi="Times New Roman"/>
          <w:sz w:val="28"/>
        </w:rPr>
        <w:t xml:space="preserve"> – скорость распространения кол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баний (в вакууме </w:t>
      </w:r>
      <w:r w:rsidRPr="00D5452A">
        <w:rPr>
          <w:rFonts w:ascii="Times New Roman" w:hAnsi="Times New Roman"/>
          <w:position w:val="-6"/>
          <w:sz w:val="28"/>
        </w:rPr>
        <w:object w:dxaOrig="420" w:dyaOrig="240">
          <v:shape id="_x0000_i1341" type="#_x0000_t75" style="width:21.7pt;height:11.1pt" o:ole="" fillcolor="window">
            <v:imagedata r:id="rId605" o:title=""/>
          </v:shape>
          <o:OLEObject Type="Embed" ProgID="Equation.3" ShapeID="_x0000_i1341" DrawAspect="Content" ObjectID="_1446996730" r:id="rId606"/>
        </w:object>
      </w:r>
      <w:r w:rsidRPr="00D5452A">
        <w:rPr>
          <w:rFonts w:ascii="Times New Roman" w:hAnsi="Times New Roman"/>
          <w:sz w:val="28"/>
        </w:rPr>
        <w:t xml:space="preserve"> 3</w:t>
      </w:r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D5452A">
        <w:rPr>
          <w:rFonts w:ascii="Times New Roman" w:hAnsi="Times New Roman"/>
          <w:sz w:val="28"/>
        </w:rPr>
        <w:t>10</w:t>
      </w:r>
      <w:r w:rsidRPr="00D5452A">
        <w:rPr>
          <w:rFonts w:ascii="Times New Roman" w:hAnsi="Times New Roman"/>
          <w:sz w:val="28"/>
          <w:vertAlign w:val="superscript"/>
        </w:rPr>
        <w:t>5</w:t>
      </w:r>
      <w:r w:rsidRPr="00D5452A">
        <w:rPr>
          <w:rFonts w:ascii="Times New Roman" w:hAnsi="Times New Roman"/>
          <w:sz w:val="28"/>
        </w:rPr>
        <w:t xml:space="preserve"> км/с).</w:t>
      </w:r>
    </w:p>
    <w:p w:rsidR="00B1647E" w:rsidRDefault="00B1647E" w:rsidP="00A65B47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</w:p>
    <w:p w:rsidR="00FF72E3" w:rsidRDefault="000A57DA" w:rsidP="00A65B47">
      <w:pPr>
        <w:pStyle w:val="11"/>
        <w:widowControl/>
        <w:spacing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нас наибольший интерес представляет излучение, интенсивность 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 xml:space="preserve">торого определяется только температурой и оптическими свойствами </w:t>
      </w:r>
      <w:proofErr w:type="spellStart"/>
      <w:r w:rsidRPr="00D5452A">
        <w:rPr>
          <w:rFonts w:ascii="Times New Roman" w:hAnsi="Times New Roman"/>
          <w:sz w:val="28"/>
        </w:rPr>
        <w:t>излу</w:t>
      </w:r>
      <w:proofErr w:type="spellEnd"/>
    </w:p>
    <w:p w:rsidR="000A57DA" w:rsidRPr="00D5452A" w:rsidRDefault="000A57DA" w:rsidP="00FF72E3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чающего тела. Такими свойствами обладают световое и инфракрасное излуч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ния, т. е. излучение с длиной волны приблизи</w:t>
      </w:r>
      <w:r w:rsidRPr="00D5452A">
        <w:rPr>
          <w:rFonts w:ascii="Times New Roman" w:hAnsi="Times New Roman"/>
          <w:sz w:val="28"/>
        </w:rPr>
        <w:softHyphen/>
        <w:t>тельно от 0,4 до 800 мкм. Эти л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чи называют тепловыми, а процесс их распространения – тепловым излучением или радиацией.</w:t>
      </w:r>
      <w:r w:rsidR="00FF72E3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sz w:val="28"/>
        </w:rPr>
        <w:t>Твердые тела излучают те</w:t>
      </w:r>
      <w:r w:rsidRPr="00D5452A">
        <w:rPr>
          <w:rFonts w:ascii="Times New Roman" w:hAnsi="Times New Roman"/>
          <w:sz w:val="28"/>
        </w:rPr>
        <w:t>п</w:t>
      </w:r>
      <w:r w:rsidRPr="00D5452A">
        <w:rPr>
          <w:rFonts w:ascii="Times New Roman" w:hAnsi="Times New Roman"/>
          <w:sz w:val="28"/>
        </w:rPr>
        <w:t>лоту со свободной поверхности, а газоо</w:t>
      </w:r>
      <w:r w:rsidRPr="00D5452A">
        <w:rPr>
          <w:rFonts w:ascii="Times New Roman" w:hAnsi="Times New Roman"/>
          <w:sz w:val="28"/>
        </w:rPr>
        <w:t>б</w:t>
      </w:r>
      <w:r w:rsidRPr="00D5452A">
        <w:rPr>
          <w:rFonts w:ascii="Times New Roman" w:hAnsi="Times New Roman"/>
          <w:sz w:val="28"/>
        </w:rPr>
        <w:t>разные – из всего объема. Теплообмен и</w:t>
      </w:r>
      <w:r w:rsidRPr="00D5452A">
        <w:rPr>
          <w:rFonts w:ascii="Times New Roman" w:hAnsi="Times New Roman"/>
          <w:sz w:val="28"/>
        </w:rPr>
        <w:t>з</w:t>
      </w:r>
      <w:r w:rsidRPr="00D5452A">
        <w:rPr>
          <w:rFonts w:ascii="Times New Roman" w:hAnsi="Times New Roman"/>
          <w:sz w:val="28"/>
        </w:rPr>
        <w:t>лучением между твердым телом и жидк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стью с одной стороны, и газообразным в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ществом, способным к тепловому излуч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нию (обычно это смеси многоатомных г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>зов), с другой, возможен непосредс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венно при их соприкосновении друг с др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гом. Суммарное излучение, проходящее 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рез произвольную поверхность в единицу вр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мени, назыв</w:t>
      </w:r>
      <w:r w:rsidRPr="00D5452A">
        <w:rPr>
          <w:rFonts w:ascii="Times New Roman" w:hAnsi="Times New Roman"/>
          <w:sz w:val="28"/>
        </w:rPr>
        <w:t>а</w:t>
      </w:r>
      <w:r w:rsidRPr="00D5452A">
        <w:rPr>
          <w:rFonts w:ascii="Times New Roman" w:hAnsi="Times New Roman"/>
          <w:sz w:val="28"/>
        </w:rPr>
        <w:t xml:space="preserve">ется потоком излучения </w:t>
      </w:r>
      <w:r w:rsidRPr="00D5452A">
        <w:rPr>
          <w:rFonts w:ascii="Times New Roman" w:hAnsi="Times New Roman"/>
          <w:i/>
          <w:sz w:val="28"/>
          <w:lang w:val="en-US"/>
        </w:rPr>
        <w:t>Q</w:t>
      </w:r>
      <w:r w:rsidRPr="00D5452A">
        <w:rPr>
          <w:rFonts w:ascii="Times New Roman" w:hAnsi="Times New Roman"/>
          <w:sz w:val="28"/>
        </w:rPr>
        <w:t xml:space="preserve"> или лучистым потоком. Лучистый поток</w:t>
      </w:r>
      <w:proofErr w:type="gramStart"/>
      <w:r w:rsidRPr="00D5452A">
        <w:rPr>
          <w:rFonts w:ascii="Times New Roman" w:hAnsi="Times New Roman"/>
          <w:i/>
          <w:sz w:val="28"/>
        </w:rPr>
        <w:t xml:space="preserve"> Е</w:t>
      </w:r>
      <w:proofErr w:type="gramEnd"/>
      <w:r w:rsidRPr="00D5452A">
        <w:rPr>
          <w:rFonts w:ascii="Times New Roman" w:hAnsi="Times New Roman"/>
          <w:sz w:val="28"/>
        </w:rPr>
        <w:t>, излуча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мый с единицы поверхности по всем направлениям полусферического пр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странства, называется плотностью потока излучения или интегральным излуч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нием.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Отношение плотности потока излучения к длине волны называется инте</w:t>
      </w:r>
      <w:r w:rsidRPr="00D5452A">
        <w:rPr>
          <w:sz w:val="28"/>
        </w:rPr>
        <w:t>н</w:t>
      </w:r>
      <w:r w:rsidRPr="00D5452A">
        <w:rPr>
          <w:sz w:val="28"/>
        </w:rPr>
        <w:t xml:space="preserve">сивностью излучения </w:t>
      </w:r>
      <w:r w:rsidRPr="00D5452A">
        <w:rPr>
          <w:position w:val="-6"/>
          <w:sz w:val="28"/>
        </w:rPr>
        <w:object w:dxaOrig="1400" w:dyaOrig="300">
          <v:shape id="_x0000_i1342" type="#_x0000_t75" style="width:69.25pt;height:15.25pt" o:ole="" fillcolor="window">
            <v:imagedata r:id="rId607" o:title=""/>
          </v:shape>
          <o:OLEObject Type="Embed" ProgID="Equation.3" ShapeID="_x0000_i1342" DrawAspect="Content" ObjectID="_1446996731" r:id="rId608"/>
        </w:object>
      </w:r>
      <w:proofErr w:type="gramStart"/>
      <w:r w:rsidRPr="00D5452A">
        <w:rPr>
          <w:sz w:val="28"/>
        </w:rPr>
        <w:t xml:space="preserve"> .</w:t>
      </w:r>
      <w:proofErr w:type="gramEnd"/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Если из всего количества энергии </w:t>
      </w:r>
      <w:r w:rsidRPr="00D5452A">
        <w:rPr>
          <w:position w:val="-12"/>
          <w:sz w:val="28"/>
        </w:rPr>
        <w:object w:dxaOrig="380" w:dyaOrig="380">
          <v:shape id="_x0000_i1343" type="#_x0000_t75" style="width:18.45pt;height:18.45pt" o:ole="" fillcolor="window">
            <v:imagedata r:id="rId609" o:title=""/>
          </v:shape>
          <o:OLEObject Type="Embed" ProgID="Equation.3" ShapeID="_x0000_i1343" DrawAspect="Content" ObjectID="_1446996732" r:id="rId610"/>
        </w:object>
      </w:r>
      <w:r w:rsidRPr="00D5452A">
        <w:rPr>
          <w:sz w:val="28"/>
        </w:rPr>
        <w:t>, падающей на тело, часть</w:t>
      </w:r>
      <w:r w:rsidRPr="00D5452A">
        <w:rPr>
          <w:i/>
          <w:sz w:val="28"/>
        </w:rPr>
        <w:t xml:space="preserve"> </w:t>
      </w:r>
      <w:r w:rsidRPr="00D5452A">
        <w:rPr>
          <w:position w:val="-12"/>
          <w:sz w:val="28"/>
        </w:rPr>
        <w:object w:dxaOrig="420" w:dyaOrig="380">
          <v:shape id="_x0000_i1344" type="#_x0000_t75" style="width:21.7pt;height:18.45pt" o:ole="" fillcolor="window">
            <v:imagedata r:id="rId611" o:title=""/>
          </v:shape>
          <o:OLEObject Type="Embed" ProgID="Equation.3" ShapeID="_x0000_i1344" DrawAspect="Content" ObjectID="_1446996733" r:id="rId612"/>
        </w:object>
      </w:r>
      <w:r w:rsidRPr="00D5452A">
        <w:rPr>
          <w:sz w:val="28"/>
        </w:rPr>
        <w:t xml:space="preserve"> погл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щается, часть </w:t>
      </w:r>
      <w:r w:rsidRPr="00D5452A">
        <w:rPr>
          <w:position w:val="-12"/>
          <w:sz w:val="28"/>
        </w:rPr>
        <w:object w:dxaOrig="420" w:dyaOrig="380">
          <v:shape id="_x0000_i1345" type="#_x0000_t75" style="width:21.7pt;height:18.45pt" o:ole="" fillcolor="window">
            <v:imagedata r:id="rId613" o:title=""/>
          </v:shape>
          <o:OLEObject Type="Embed" ProgID="Equation.3" ShapeID="_x0000_i1345" DrawAspect="Content" ObjectID="_1446996734" r:id="rId614"/>
        </w:object>
      </w:r>
      <w:r w:rsidRPr="00D5452A">
        <w:rPr>
          <w:sz w:val="28"/>
        </w:rPr>
        <w:t xml:space="preserve"> отражается и часть </w:t>
      </w:r>
      <w:r w:rsidRPr="00D5452A">
        <w:rPr>
          <w:position w:val="-12"/>
          <w:sz w:val="28"/>
        </w:rPr>
        <w:object w:dxaOrig="460" w:dyaOrig="380">
          <v:shape id="_x0000_i1346" type="#_x0000_t75" style="width:23.1pt;height:18.45pt" o:ole="" fillcolor="window">
            <v:imagedata r:id="rId615" o:title=""/>
          </v:shape>
          <o:OLEObject Type="Embed" ProgID="Equation.3" ShapeID="_x0000_i1346" DrawAspect="Content" ObjectID="_1446996735" r:id="rId616"/>
        </w:object>
      </w:r>
      <w:r w:rsidRPr="00D5452A">
        <w:rPr>
          <w:sz w:val="28"/>
        </w:rPr>
        <w:t xml:space="preserve"> проходит сквозь тело (рис. 9.1) так, что </w:t>
      </w:r>
      <w:r w:rsidRPr="00D5452A">
        <w:rPr>
          <w:position w:val="-12"/>
          <w:sz w:val="28"/>
        </w:rPr>
        <w:object w:dxaOrig="2380" w:dyaOrig="380">
          <v:shape id="_x0000_i1347" type="#_x0000_t75" style="width:117.7pt;height:18.45pt" o:ole="" fillcolor="window">
            <v:imagedata r:id="rId617" o:title=""/>
          </v:shape>
          <o:OLEObject Type="Embed" ProgID="Equation.3" ShapeID="_x0000_i1347" DrawAspect="Content" ObjectID="_1446996736" r:id="rId618"/>
        </w:object>
      </w:r>
      <w:r w:rsidRPr="00D5452A">
        <w:rPr>
          <w:sz w:val="28"/>
        </w:rPr>
        <w:t xml:space="preserve">, то, разделив обе части этого равенства </w:t>
      </w:r>
      <w:proofErr w:type="gramStart"/>
      <w:r w:rsidRPr="00D5452A">
        <w:rPr>
          <w:sz w:val="28"/>
        </w:rPr>
        <w:t>на</w:t>
      </w:r>
      <w:proofErr w:type="gramEnd"/>
      <w:r w:rsidRPr="00D5452A">
        <w:rPr>
          <w:sz w:val="28"/>
        </w:rPr>
        <w:t xml:space="preserve"> </w:t>
      </w:r>
      <w:r w:rsidRPr="00D5452A">
        <w:rPr>
          <w:position w:val="-12"/>
          <w:sz w:val="28"/>
        </w:rPr>
        <w:object w:dxaOrig="380" w:dyaOrig="380">
          <v:shape id="_x0000_i1348" type="#_x0000_t75" style="width:18.45pt;height:18.45pt" o:ole="" fillcolor="window">
            <v:imagedata r:id="rId609" o:title=""/>
          </v:shape>
          <o:OLEObject Type="Embed" ProgID="Equation.3" ShapeID="_x0000_i1348" DrawAspect="Content" ObjectID="_1446996737" r:id="rId619"/>
        </w:object>
      </w:r>
      <w:r w:rsidRPr="00D5452A">
        <w:rPr>
          <w:sz w:val="28"/>
        </w:rPr>
        <w:t>, получим:</w:t>
      </w:r>
    </w:p>
    <w:p w:rsidR="000A57DA" w:rsidRPr="00D5452A" w:rsidRDefault="000A57DA" w:rsidP="000A57DA">
      <w:pPr>
        <w:pStyle w:val="FR3"/>
        <w:widowControl/>
        <w:spacing w:after="240" w:line="240" w:lineRule="auto"/>
        <w:ind w:firstLine="0"/>
        <w:jc w:val="center"/>
        <w:rPr>
          <w:sz w:val="28"/>
        </w:rPr>
      </w:pPr>
      <w:r w:rsidRPr="00D5452A">
        <w:rPr>
          <w:position w:val="-34"/>
          <w:sz w:val="28"/>
        </w:rPr>
        <w:object w:dxaOrig="2280" w:dyaOrig="780">
          <v:shape id="_x0000_i1349" type="#_x0000_t75" style="width:112.6pt;height:37.85pt" o:ole="" fillcolor="window">
            <v:imagedata r:id="rId620" o:title=""/>
          </v:shape>
          <o:OLEObject Type="Embed" ProgID="Equation.3" ShapeID="_x0000_i1349" DrawAspect="Content" ObjectID="_1446996738" r:id="rId621"/>
        </w:objec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или </w:t>
      </w: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sz w:val="28"/>
        </w:rPr>
      </w:pPr>
      <w:r w:rsidRPr="00D5452A">
        <w:rPr>
          <w:position w:val="-4"/>
          <w:sz w:val="28"/>
        </w:rPr>
        <w:object w:dxaOrig="1560" w:dyaOrig="279">
          <v:shape id="_x0000_i1350" type="#_x0000_t75" style="width:78.9pt;height:14.3pt" o:ole="" fillcolor="window">
            <v:imagedata r:id="rId622" o:title=""/>
          </v:shape>
          <o:OLEObject Type="Embed" ProgID="Equation.3" ShapeID="_x0000_i1350" DrawAspect="Content" ObjectID="_1446996739" r:id="rId623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pStyle w:val="FR3"/>
        <w:widowControl/>
        <w:spacing w:before="8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где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А</w:t>
      </w:r>
      <w:proofErr w:type="gramEnd"/>
      <w:r w:rsidRPr="00D5452A">
        <w:rPr>
          <w:sz w:val="28"/>
        </w:rPr>
        <w:t xml:space="preserve"> характеризует поглощательную, </w:t>
      </w:r>
      <w:r w:rsidRPr="00D5452A">
        <w:rPr>
          <w:i/>
          <w:sz w:val="28"/>
          <w:lang w:val="en-US"/>
        </w:rPr>
        <w:t>R</w:t>
      </w:r>
      <w:r w:rsidRPr="00D5452A">
        <w:rPr>
          <w:sz w:val="28"/>
        </w:rPr>
        <w:t xml:space="preserve"> – отражательную и </w:t>
      </w:r>
      <w:r w:rsidRPr="00D5452A">
        <w:rPr>
          <w:i/>
          <w:sz w:val="28"/>
        </w:rPr>
        <w:t>D</w:t>
      </w:r>
      <w:r w:rsidR="00A65B47" w:rsidRPr="00D5452A">
        <w:rPr>
          <w:sz w:val="28"/>
        </w:rPr>
        <w:t xml:space="preserve"> – пропускающу</w:t>
      </w:r>
      <w:r w:rsidRPr="00D5452A">
        <w:rPr>
          <w:sz w:val="28"/>
        </w:rPr>
        <w:t xml:space="preserve">ю способность тела. Значения </w:t>
      </w:r>
      <w:r w:rsidRPr="00D5452A">
        <w:rPr>
          <w:i/>
          <w:sz w:val="28"/>
          <w:lang w:val="en-US"/>
        </w:rPr>
        <w:t>A</w:t>
      </w:r>
      <w:r w:rsidRPr="00D5452A">
        <w:rPr>
          <w:sz w:val="28"/>
        </w:rPr>
        <w:t xml:space="preserve">, </w:t>
      </w:r>
      <w:r w:rsidRPr="00D5452A">
        <w:rPr>
          <w:i/>
          <w:sz w:val="28"/>
          <w:lang w:val="en-US"/>
        </w:rPr>
        <w:t>R</w:t>
      </w:r>
      <w:r w:rsidRPr="00D5452A">
        <w:rPr>
          <w:sz w:val="28"/>
        </w:rPr>
        <w:t xml:space="preserve"> и </w:t>
      </w:r>
      <w:r w:rsidRPr="00D5452A">
        <w:rPr>
          <w:i/>
          <w:sz w:val="28"/>
          <w:lang w:val="en-US"/>
        </w:rPr>
        <w:t>D</w:t>
      </w:r>
      <w:r w:rsidRPr="00D5452A">
        <w:rPr>
          <w:sz w:val="28"/>
        </w:rPr>
        <w:t xml:space="preserve"> зависят от природы вещества, температуры тела и спектра падающего излучения.</w:t>
      </w: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4854BB">
        <w:rPr>
          <w:noProof/>
        </w:rPr>
        <w:pict>
          <v:group id="_x0000_s1063" style="position:absolute;left:0;text-align:left;margin-left:276.35pt;margin-top:181.9pt;width:179.1pt;height:179.25pt;z-index:251679744;mso-position-vertical-relative:page" coordorigin="6758,10333" coordsize="3582,3585">
            <v:shape id="_x0000_s1064" type="#_x0000_t202" style="position:absolute;left:6770;top:13218;width:3570;height:700" stroked="f">
              <v:textbox style="mso-next-textbox:#_x0000_s1064" inset="1.5mm,,1.5mm">
                <w:txbxContent>
                  <w:p w:rsidR="00F45C8C" w:rsidRPr="00A65B47" w:rsidRDefault="00F45C8C" w:rsidP="000A57DA">
                    <w:pPr>
                      <w:jc w:val="center"/>
                    </w:pPr>
                    <w:r w:rsidRPr="00A65B47">
                      <w:t>Рис. 9.1. Распределение энергии, п</w:t>
                    </w:r>
                    <w:r w:rsidRPr="00A65B47">
                      <w:t>а</w:t>
                    </w:r>
                    <w:r w:rsidRPr="00A65B47">
                      <w:t>дающей на тело</w:t>
                    </w:r>
                  </w:p>
                </w:txbxContent>
              </v:textbox>
            </v:shape>
            <v:shape id="_x0000_s1065" type="#_x0000_t75" style="position:absolute;left:6758;top:10333;width:3565;height:2879">
              <v:imagedata r:id="rId624" o:title=""/>
            </v:shape>
            <w10:wrap type="square" side="left" anchory="page"/>
          </v:group>
          <o:OLEObject Type="Embed" ProgID="ShapewareVISIO20" ShapeID="_x0000_s1065" DrawAspect="Content" ObjectID="_1446996819" r:id="rId625"/>
        </w:pict>
      </w:r>
      <w:r w:rsidR="000A57DA" w:rsidRPr="00D5452A">
        <w:rPr>
          <w:sz w:val="28"/>
        </w:rPr>
        <w:t xml:space="preserve">Если </w:t>
      </w:r>
      <w:r w:rsidR="000A57DA" w:rsidRPr="00D5452A">
        <w:rPr>
          <w:position w:val="-4"/>
          <w:sz w:val="28"/>
        </w:rPr>
        <w:object w:dxaOrig="620" w:dyaOrig="279">
          <v:shape id="_x0000_i1352" type="#_x0000_t75" style="width:30.9pt;height:14.3pt" o:ole="" fillcolor="window">
            <v:imagedata r:id="rId626" o:title=""/>
          </v:shape>
          <o:OLEObject Type="Embed" ProgID="Equation.3" ShapeID="_x0000_i1352" DrawAspect="Content" ObjectID="_1446996740" r:id="rId627"/>
        </w:object>
      </w:r>
      <w:r w:rsidR="000A57DA" w:rsidRPr="00D5452A">
        <w:rPr>
          <w:sz w:val="28"/>
        </w:rPr>
        <w:t xml:space="preserve">, то </w:t>
      </w:r>
      <w:r w:rsidR="000A57DA" w:rsidRPr="00D5452A">
        <w:rPr>
          <w:position w:val="-6"/>
          <w:sz w:val="28"/>
        </w:rPr>
        <w:object w:dxaOrig="680" w:dyaOrig="300">
          <v:shape id="_x0000_i1353" type="#_x0000_t75" style="width:33.7pt;height:15.25pt" o:ole="" fillcolor="window">
            <v:imagedata r:id="rId628" o:title=""/>
          </v:shape>
          <o:OLEObject Type="Embed" ProgID="Equation.3" ShapeID="_x0000_i1353" DrawAspect="Content" ObjectID="_1446996741" r:id="rId629"/>
        </w:object>
      </w:r>
      <w:r w:rsidR="000A57DA" w:rsidRPr="00D5452A">
        <w:rPr>
          <w:sz w:val="28"/>
        </w:rPr>
        <w:t xml:space="preserve"> и </w:t>
      </w:r>
      <w:r w:rsidR="000A57DA" w:rsidRPr="00D5452A">
        <w:rPr>
          <w:position w:val="-6"/>
          <w:sz w:val="28"/>
        </w:rPr>
        <w:object w:dxaOrig="700" w:dyaOrig="300">
          <v:shape id="_x0000_i1354" type="#_x0000_t75" style="width:34.15pt;height:15.25pt" o:ole="" fillcolor="window">
            <v:imagedata r:id="rId630" o:title=""/>
          </v:shape>
          <o:OLEObject Type="Embed" ProgID="Equation.3" ShapeID="_x0000_i1354" DrawAspect="Content" ObjectID="_1446996742" r:id="rId631"/>
        </w:object>
      </w:r>
      <w:r w:rsidR="000A57DA" w:rsidRPr="00D5452A">
        <w:rPr>
          <w:sz w:val="28"/>
        </w:rPr>
        <w:t>, и вся падающая лучистая энергия полностью поглощается телом. Такие тела называются абсолютно черными.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Если </w:t>
      </w:r>
      <w:r w:rsidRPr="00D5452A">
        <w:rPr>
          <w:position w:val="-4"/>
          <w:sz w:val="28"/>
        </w:rPr>
        <w:object w:dxaOrig="620" w:dyaOrig="279">
          <v:shape id="_x0000_i1355" type="#_x0000_t75" style="width:30.9pt;height:14.3pt" o:ole="" fillcolor="window">
            <v:imagedata r:id="rId632" o:title=""/>
          </v:shape>
          <o:OLEObject Type="Embed" ProgID="Equation.3" ShapeID="_x0000_i1355" DrawAspect="Content" ObjectID="_1446996743" r:id="rId633"/>
        </w:object>
      </w:r>
      <w:r w:rsidRPr="00D5452A">
        <w:rPr>
          <w:sz w:val="28"/>
        </w:rPr>
        <w:t xml:space="preserve">, то </w:t>
      </w:r>
      <w:r w:rsidRPr="00D5452A">
        <w:rPr>
          <w:position w:val="-6"/>
          <w:sz w:val="28"/>
        </w:rPr>
        <w:object w:dxaOrig="680" w:dyaOrig="300">
          <v:shape id="_x0000_i1356" type="#_x0000_t75" style="width:33.7pt;height:15.25pt" o:ole="" fillcolor="window">
            <v:imagedata r:id="rId634" o:title=""/>
          </v:shape>
          <o:OLEObject Type="Embed" ProgID="Equation.3" ShapeID="_x0000_i1356" DrawAspect="Content" ObjectID="_1446996744" r:id="rId635"/>
        </w:object>
      </w:r>
      <w:r w:rsidRPr="00D5452A">
        <w:rPr>
          <w:sz w:val="28"/>
        </w:rPr>
        <w:t xml:space="preserve"> и </w:t>
      </w:r>
      <w:r w:rsidRPr="00D5452A">
        <w:rPr>
          <w:position w:val="-6"/>
          <w:sz w:val="28"/>
        </w:rPr>
        <w:object w:dxaOrig="700" w:dyaOrig="300">
          <v:shape id="_x0000_i1357" type="#_x0000_t75" style="width:34.15pt;height:15.25pt" o:ole="" fillcolor="window">
            <v:imagedata r:id="rId636" o:title=""/>
          </v:shape>
          <o:OLEObject Type="Embed" ProgID="Equation.3" ShapeID="_x0000_i1357" DrawAspect="Content" ObjectID="_1446996745" r:id="rId637"/>
        </w:object>
      </w:r>
      <w:r w:rsidRPr="00D5452A">
        <w:rPr>
          <w:sz w:val="28"/>
        </w:rPr>
        <w:t>, и вся падающая лучистая энергия полностью отражается. Если отражение соответствует законам геометрической оптики, т</w:t>
      </w:r>
      <w:r w:rsidRPr="00D5452A">
        <w:rPr>
          <w:sz w:val="28"/>
        </w:rPr>
        <w:t>е</w:t>
      </w:r>
      <w:r w:rsidRPr="00D5452A">
        <w:rPr>
          <w:sz w:val="28"/>
        </w:rPr>
        <w:t>ла называют зеркальными, если же отражение диффузное – абсолютно белыми.</w:t>
      </w:r>
    </w:p>
    <w:p w:rsidR="001F48BD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 xml:space="preserve">Если </w:t>
      </w:r>
      <w:r w:rsidRPr="00D5452A">
        <w:rPr>
          <w:position w:val="-4"/>
          <w:sz w:val="28"/>
        </w:rPr>
        <w:object w:dxaOrig="660" w:dyaOrig="279">
          <v:shape id="_x0000_i1358" type="#_x0000_t75" style="width:33.7pt;height:14.3pt" o:ole="" fillcolor="window">
            <v:imagedata r:id="rId638" o:title=""/>
          </v:shape>
          <o:OLEObject Type="Embed" ProgID="Equation.3" ShapeID="_x0000_i1358" DrawAspect="Content" ObjectID="_1446996746" r:id="rId639"/>
        </w:object>
      </w:r>
      <w:r w:rsidRPr="00D5452A">
        <w:rPr>
          <w:sz w:val="28"/>
        </w:rPr>
        <w:t xml:space="preserve">, то </w:t>
      </w:r>
      <w:r w:rsidRPr="00D5452A">
        <w:rPr>
          <w:position w:val="-6"/>
          <w:sz w:val="28"/>
        </w:rPr>
        <w:object w:dxaOrig="680" w:dyaOrig="300">
          <v:shape id="_x0000_i1359" type="#_x0000_t75" style="width:33.7pt;height:15.25pt" o:ole="" fillcolor="window">
            <v:imagedata r:id="rId640" o:title=""/>
          </v:shape>
          <o:OLEObject Type="Embed" ProgID="Equation.3" ShapeID="_x0000_i1359" DrawAspect="Content" ObjectID="_1446996747" r:id="rId641"/>
        </w:object>
      </w:r>
      <w:r w:rsidRPr="00D5452A">
        <w:rPr>
          <w:sz w:val="28"/>
        </w:rPr>
        <w:t xml:space="preserve"> и </w:t>
      </w:r>
      <w:r w:rsidRPr="00D5452A">
        <w:rPr>
          <w:position w:val="-6"/>
          <w:sz w:val="28"/>
        </w:rPr>
        <w:object w:dxaOrig="680" w:dyaOrig="300">
          <v:shape id="_x0000_i1360" type="#_x0000_t75" style="width:33.7pt;height:15.25pt" o:ole="" fillcolor="window">
            <v:imagedata r:id="rId642" o:title=""/>
          </v:shape>
          <o:OLEObject Type="Embed" ProgID="Equation.3" ShapeID="_x0000_i1360" DrawAspect="Content" ObjectID="_1446996748" r:id="rId643"/>
        </w:object>
      </w:r>
      <w:r w:rsidRPr="00D5452A">
        <w:rPr>
          <w:sz w:val="28"/>
        </w:rPr>
        <w:t xml:space="preserve">, и вся падающая лучистая энергия полностью проходит сквозь тело. </w:t>
      </w:r>
      <w:proofErr w:type="gramStart"/>
      <w:r w:rsidRPr="00D5452A">
        <w:rPr>
          <w:sz w:val="28"/>
        </w:rPr>
        <w:t>Такие тела называют абсолютно проницаемыми (про</w:t>
      </w:r>
      <w:r w:rsidR="00560DD8">
        <w:rPr>
          <w:sz w:val="28"/>
        </w:rPr>
        <w:t>-</w:t>
      </w:r>
      <w:proofErr w:type="gramEnd"/>
    </w:p>
    <w:p w:rsidR="001F48BD" w:rsidRDefault="001F48BD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1F48BD" w:rsidRDefault="001F48BD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1F48BD">
      <w:pPr>
        <w:pStyle w:val="FR3"/>
        <w:widowControl/>
        <w:spacing w:line="240" w:lineRule="auto"/>
        <w:ind w:firstLine="0"/>
        <w:jc w:val="both"/>
        <w:rPr>
          <w:sz w:val="28"/>
        </w:rPr>
      </w:pPr>
      <w:proofErr w:type="spellStart"/>
      <w:proofErr w:type="gramStart"/>
      <w:r w:rsidRPr="00D5452A">
        <w:rPr>
          <w:sz w:val="28"/>
        </w:rPr>
        <w:t>зрачными</w:t>
      </w:r>
      <w:proofErr w:type="spellEnd"/>
      <w:r w:rsidRPr="00D5452A">
        <w:rPr>
          <w:sz w:val="28"/>
        </w:rPr>
        <w:t>).</w:t>
      </w:r>
      <w:proofErr w:type="gramEnd"/>
      <w:r w:rsidRPr="00D5452A">
        <w:rPr>
          <w:sz w:val="28"/>
        </w:rPr>
        <w:t xml:space="preserve"> Абсолютно черных, белых и проницаемых тел в природе нет; в применении к реальным телам эти понятия условны.</w:t>
      </w:r>
    </w:p>
    <w:p w:rsidR="000A57DA" w:rsidRPr="00D5452A" w:rsidRDefault="000A57DA" w:rsidP="00A65B47">
      <w:pPr>
        <w:pStyle w:val="FR3"/>
        <w:widowControl/>
        <w:spacing w:after="16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Сопоставляя энергии собственного излучения реального тела с энергией излучения абсолютно черного тела при той же температуре, получают характ</w:t>
      </w:r>
      <w:r w:rsidRPr="00D5452A">
        <w:rPr>
          <w:sz w:val="28"/>
        </w:rPr>
        <w:t>е</w:t>
      </w:r>
      <w:r w:rsidRPr="00D5452A">
        <w:rPr>
          <w:sz w:val="28"/>
        </w:rPr>
        <w:t>ристику тела, которая называется степенью черноты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2"/>
          <w:sz w:val="28"/>
        </w:rPr>
        <w:object w:dxaOrig="1120" w:dyaOrig="380">
          <v:shape id="_x0000_i1361" type="#_x0000_t75" style="width:54.9pt;height:18.45pt" o:ole="" fillcolor="window">
            <v:imagedata r:id="rId644" o:title=""/>
          </v:shape>
          <o:OLEObject Type="Embed" ProgID="Equation.3" ShapeID="_x0000_i1361" DrawAspect="Content" ObjectID="_1446996749" r:id="rId645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pStyle w:val="FR3"/>
        <w:widowControl/>
        <w:spacing w:before="160" w:after="16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>где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Е</w:t>
      </w:r>
      <w:proofErr w:type="gramEnd"/>
      <w:r w:rsidRPr="00D5452A">
        <w:rPr>
          <w:sz w:val="28"/>
        </w:rPr>
        <w:t xml:space="preserve"> – плотность потока излучения реального тела, Вт/м</w:t>
      </w:r>
      <w:r w:rsidRPr="00D5452A">
        <w:rPr>
          <w:sz w:val="28"/>
          <w:vertAlign w:val="superscript"/>
        </w:rPr>
        <w:t>2</w:t>
      </w:r>
      <w:r w:rsidRPr="00D5452A">
        <w:rPr>
          <w:sz w:val="28"/>
        </w:rPr>
        <w:t xml:space="preserve">; </w:t>
      </w:r>
      <w:r w:rsidRPr="00D5452A">
        <w:rPr>
          <w:position w:val="-12"/>
          <w:sz w:val="28"/>
        </w:rPr>
        <w:object w:dxaOrig="380" w:dyaOrig="380">
          <v:shape id="_x0000_i1362" type="#_x0000_t75" style="width:18.45pt;height:18.45pt" o:ole="" fillcolor="window">
            <v:imagedata r:id="rId646" o:title=""/>
          </v:shape>
          <o:OLEObject Type="Embed" ProgID="Equation.3" ShapeID="_x0000_i1362" DrawAspect="Content" ObjectID="_1446996750" r:id="rId647"/>
        </w:object>
      </w:r>
      <w:r w:rsidRPr="00D5452A">
        <w:rPr>
          <w:sz w:val="28"/>
        </w:rPr>
        <w:t xml:space="preserve"> плотность потока излучения абсолютно черного тела, Вт/м</w:t>
      </w:r>
      <w:r w:rsidRPr="00D5452A">
        <w:rPr>
          <w:sz w:val="28"/>
          <w:vertAlign w:val="superscript"/>
        </w:rPr>
        <w:t>2</w:t>
      </w:r>
      <w:r w:rsidRPr="00D5452A">
        <w:rPr>
          <w:sz w:val="28"/>
        </w:rPr>
        <w:t>. Д. Стефан опытным путем, а Л. Больцман теоретически установили зависимость плотности потока излучения абсолютно черного тела от температуры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2"/>
          <w:sz w:val="28"/>
        </w:rPr>
        <w:object w:dxaOrig="1359" w:dyaOrig="480">
          <v:shape id="_x0000_i1363" type="#_x0000_t75" style="width:68.3pt;height:23.1pt" o:ole="" fillcolor="window">
            <v:imagedata r:id="rId648" o:title=""/>
          </v:shape>
          <o:OLEObject Type="Embed" ProgID="Equation.3" ShapeID="_x0000_i1363" DrawAspect="Content" ObjectID="_1446996751" r:id="rId649"/>
        </w:object>
      </w:r>
      <w:r w:rsidRPr="00D5452A">
        <w:rPr>
          <w:sz w:val="28"/>
        </w:rPr>
        <w:t>,</w:t>
      </w:r>
    </w:p>
    <w:p w:rsidR="000A57DA" w:rsidRPr="00D5452A" w:rsidRDefault="000A57DA" w:rsidP="000A57DA">
      <w:pPr>
        <w:pStyle w:val="FR4"/>
        <w:widowControl/>
        <w:spacing w:before="16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</w:rPr>
        <w:object w:dxaOrig="360" w:dyaOrig="380">
          <v:shape id="_x0000_i1364" type="#_x0000_t75" style="width:18.45pt;height:18.45pt" o:ole="" fillcolor="window">
            <v:imagedata r:id="rId650" o:title=""/>
          </v:shape>
          <o:OLEObject Type="Embed" ProgID="Equation.3" ShapeID="_x0000_i1364" DrawAspect="Content" ObjectID="_1446996752" r:id="rId651"/>
        </w:object>
      </w:r>
      <w:r w:rsidRPr="00D5452A">
        <w:rPr>
          <w:rFonts w:ascii="Times New Roman" w:hAnsi="Times New Roman"/>
          <w:sz w:val="28"/>
        </w:rPr>
        <w:t xml:space="preserve"> – </w:t>
      </w:r>
      <w:proofErr w:type="gramStart"/>
      <w:r w:rsidRPr="00D5452A">
        <w:rPr>
          <w:rFonts w:ascii="Times New Roman" w:hAnsi="Times New Roman"/>
          <w:sz w:val="28"/>
        </w:rPr>
        <w:t>постоянная</w:t>
      </w:r>
      <w:proofErr w:type="gramEnd"/>
      <w:r w:rsidRPr="00D5452A">
        <w:rPr>
          <w:rFonts w:ascii="Times New Roman" w:hAnsi="Times New Roman"/>
          <w:sz w:val="28"/>
        </w:rPr>
        <w:t xml:space="preserve"> излучения Стефана-Больцмана. Для абсолютно черного тела </w:t>
      </w:r>
      <w:r w:rsidRPr="00D5452A">
        <w:rPr>
          <w:rFonts w:ascii="Times New Roman" w:hAnsi="Times New Roman"/>
          <w:position w:val="-12"/>
          <w:sz w:val="28"/>
        </w:rPr>
        <w:object w:dxaOrig="620" w:dyaOrig="380">
          <v:shape id="_x0000_i1365" type="#_x0000_t75" style="width:30.9pt;height:18.45pt" o:ole="" fillcolor="window">
            <v:imagedata r:id="rId652" o:title=""/>
          </v:shape>
          <o:OLEObject Type="Embed" ProgID="Equation.3" ShapeID="_x0000_i1365" DrawAspect="Content" ObjectID="_1446996753" r:id="rId653"/>
        </w:object>
      </w:r>
      <w:r w:rsidR="00A65B47" w:rsidRPr="00D5452A">
        <w:rPr>
          <w:rFonts w:ascii="Times New Roman" w:hAnsi="Times New Roman"/>
          <w:sz w:val="28"/>
        </w:rPr>
        <w:t>5,7</w:t>
      </w:r>
      <w:r w:rsidRPr="00D5452A">
        <w:rPr>
          <w:rFonts w:ascii="Times New Roman" w:hAnsi="Times New Roman"/>
          <w:sz w:val="28"/>
        </w:rPr>
        <w:t>7</w:t>
      </w:r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D5452A">
        <w:rPr>
          <w:rFonts w:ascii="Times New Roman" w:hAnsi="Times New Roman"/>
          <w:sz w:val="28"/>
        </w:rPr>
        <w:t>10</w:t>
      </w:r>
      <w:r w:rsidRPr="00D5452A">
        <w:rPr>
          <w:rFonts w:ascii="Times New Roman" w:hAnsi="Times New Roman"/>
          <w:sz w:val="28"/>
          <w:vertAlign w:val="superscript"/>
        </w:rPr>
        <w:t>–8</w:t>
      </w:r>
      <w:r w:rsidRPr="00D5452A">
        <w:rPr>
          <w:rFonts w:ascii="Times New Roman" w:hAnsi="Times New Roman"/>
          <w:sz w:val="28"/>
        </w:rPr>
        <w:t xml:space="preserve"> Вт/(м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D5452A">
        <w:rPr>
          <w:rFonts w:ascii="Times New Roman" w:hAnsi="Times New Roman"/>
          <w:sz w:val="28"/>
        </w:rPr>
        <w:t>К</w:t>
      </w:r>
      <w:r w:rsidRPr="00D5452A">
        <w:rPr>
          <w:rFonts w:ascii="Times New Roman" w:hAnsi="Times New Roman"/>
          <w:sz w:val="28"/>
          <w:vertAlign w:val="superscript"/>
        </w:rPr>
        <w:t>4</w:t>
      </w:r>
      <w:r w:rsidRPr="00D5452A">
        <w:rPr>
          <w:rFonts w:ascii="Times New Roman" w:hAnsi="Times New Roman"/>
          <w:sz w:val="28"/>
        </w:rPr>
        <w:t>).</w:t>
      </w:r>
    </w:p>
    <w:p w:rsidR="000A57DA" w:rsidRPr="00D5452A" w:rsidRDefault="000A57DA" w:rsidP="000A57DA">
      <w:pPr>
        <w:pStyle w:val="FR4"/>
        <w:widowControl/>
        <w:spacing w:after="6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Обычно в технических расчетах закон Стефана-Больцмана записывают в следующем виде: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2160" w:dyaOrig="480">
          <v:shape id="_x0000_i1366" type="#_x0000_t75" style="width:108pt;height:23.1pt" o:ole="" fillcolor="window">
            <v:imagedata r:id="rId654" o:title=""/>
          </v:shape>
          <o:OLEObject Type="Embed" ProgID="Equation.3" ShapeID="_x0000_i1366" DrawAspect="Content" ObjectID="_1446996754" r:id="rId655"/>
        </w:object>
      </w:r>
      <w:r w:rsidRPr="00D5452A">
        <w:rPr>
          <w:rFonts w:ascii="Times New Roman" w:hAnsi="Times New Roman"/>
          <w:sz w:val="28"/>
        </w:rPr>
        <w:t>,</w:t>
      </w:r>
    </w:p>
    <w:p w:rsidR="000A57DA" w:rsidRPr="00D5452A" w:rsidRDefault="000A57DA" w:rsidP="000A57DA">
      <w:pPr>
        <w:pStyle w:val="FR4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367" type="#_x0000_t75" style="width:18.45pt;height:18.45pt" o:ole="" fillcolor="window">
            <v:imagedata r:id="rId656" o:title=""/>
          </v:shape>
          <o:OLEObject Type="Embed" ProgID="Equation.3" ShapeID="_x0000_i1367" DrawAspect="Content" ObjectID="_1446996755" r:id="rId657"/>
        </w:object>
      </w:r>
      <w:r w:rsidRPr="00D5452A">
        <w:rPr>
          <w:rFonts w:ascii="Times New Roman" w:hAnsi="Times New Roman"/>
          <w:sz w:val="28"/>
        </w:rPr>
        <w:t xml:space="preserve"> – коэффициент излучения аб</w:t>
      </w:r>
      <w:r w:rsidR="00A65B47" w:rsidRPr="00D5452A">
        <w:rPr>
          <w:rFonts w:ascii="Times New Roman" w:hAnsi="Times New Roman"/>
          <w:sz w:val="28"/>
        </w:rPr>
        <w:t>солютно черного тела, равный 5,7</w:t>
      </w:r>
      <w:r w:rsidRPr="00D5452A">
        <w:rPr>
          <w:rFonts w:ascii="Times New Roman" w:hAnsi="Times New Roman"/>
          <w:sz w:val="28"/>
        </w:rPr>
        <w:t>7 Вт/(м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D5452A">
        <w:rPr>
          <w:rFonts w:ascii="Times New Roman" w:hAnsi="Times New Roman"/>
          <w:sz w:val="28"/>
        </w:rPr>
        <w:t>К</w:t>
      </w:r>
      <w:r w:rsidRPr="00D5452A">
        <w:rPr>
          <w:rFonts w:ascii="Times New Roman" w:hAnsi="Times New Roman"/>
          <w:sz w:val="28"/>
          <w:vertAlign w:val="superscript"/>
        </w:rPr>
        <w:t>4</w:t>
      </w:r>
      <w:r w:rsidRPr="00D5452A">
        <w:rPr>
          <w:rFonts w:ascii="Times New Roman" w:hAnsi="Times New Roman"/>
          <w:sz w:val="28"/>
        </w:rPr>
        <w:t>).</w:t>
      </w:r>
    </w:p>
    <w:p w:rsidR="000A57DA" w:rsidRPr="00D5452A" w:rsidRDefault="000A57DA" w:rsidP="000A57DA">
      <w:pPr>
        <w:pStyle w:val="FR4"/>
        <w:widowControl/>
        <w:spacing w:after="120" w:line="240" w:lineRule="auto"/>
        <w:ind w:firstLine="567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 применении к реальным телам этот закон имеет вид: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1900" w:dyaOrig="480">
          <v:shape id="_x0000_i1368" type="#_x0000_t75" style="width:95.1pt;height:23.1pt" o:ole="" fillcolor="window">
            <v:imagedata r:id="rId658" o:title=""/>
          </v:shape>
          <o:OLEObject Type="Embed" ProgID="Equation.3" ShapeID="_x0000_i1368" DrawAspect="Content" ObjectID="_1446996756" r:id="rId659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Для различных тел коэффициент излучения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С</w:t>
      </w:r>
      <w:proofErr w:type="gramEnd"/>
      <w:r w:rsidRPr="00D5452A">
        <w:rPr>
          <w:sz w:val="28"/>
        </w:rPr>
        <w:t xml:space="preserve"> различен. Его значение о</w:t>
      </w:r>
      <w:r w:rsidRPr="00D5452A">
        <w:rPr>
          <w:sz w:val="28"/>
        </w:rPr>
        <w:t>п</w:t>
      </w:r>
      <w:r w:rsidRPr="00D5452A">
        <w:rPr>
          <w:sz w:val="28"/>
        </w:rPr>
        <w:t>ределяется природой тела, состоянием поверхности и температурой. Величина</w:t>
      </w:r>
      <w:proofErr w:type="gramStart"/>
      <w:r w:rsidRPr="00D5452A">
        <w:rPr>
          <w:sz w:val="28"/>
        </w:rPr>
        <w:t xml:space="preserve"> </w:t>
      </w:r>
      <w:r w:rsidRPr="00D5452A">
        <w:rPr>
          <w:i/>
          <w:sz w:val="28"/>
        </w:rPr>
        <w:t>С</w:t>
      </w:r>
      <w:proofErr w:type="gramEnd"/>
      <w:r w:rsidRPr="00D5452A">
        <w:rPr>
          <w:sz w:val="28"/>
        </w:rPr>
        <w:t xml:space="preserve"> всегда меньше </w:t>
      </w:r>
      <w:r w:rsidRPr="00D5452A">
        <w:rPr>
          <w:position w:val="-12"/>
          <w:sz w:val="28"/>
        </w:rPr>
        <w:object w:dxaOrig="380" w:dyaOrig="380">
          <v:shape id="_x0000_i1369" type="#_x0000_t75" style="width:18.45pt;height:18.45pt" o:ole="" fillcolor="window">
            <v:imagedata r:id="rId656" o:title=""/>
          </v:shape>
          <o:OLEObject Type="Embed" ProgID="Equation.3" ShapeID="_x0000_i1369" DrawAspect="Content" ObjectID="_1446996757" r:id="rId660"/>
        </w:object>
      </w:r>
      <w:r w:rsidRPr="00D5452A">
        <w:rPr>
          <w:sz w:val="28"/>
        </w:rPr>
        <w:t xml:space="preserve"> и может изме</w:t>
      </w:r>
      <w:r w:rsidR="00A65B47" w:rsidRPr="00D5452A">
        <w:rPr>
          <w:sz w:val="28"/>
        </w:rPr>
        <w:t>няться в пределах от нуля до 5,7</w:t>
      </w:r>
      <w:r w:rsidRPr="00D5452A">
        <w:rPr>
          <w:sz w:val="28"/>
        </w:rPr>
        <w:t>7 Вт/(м</w:t>
      </w:r>
      <w:r w:rsidRPr="00D5452A">
        <w:rPr>
          <w:sz w:val="28"/>
          <w:vertAlign w:val="superscript"/>
        </w:rPr>
        <w:t>2</w:t>
      </w:r>
      <w:r w:rsidRPr="00D5452A">
        <w:rPr>
          <w:sz w:val="28"/>
          <w:szCs w:val="28"/>
          <w:lang w:val="en-US"/>
        </w:rPr>
        <w:sym w:font="Symbol" w:char="F0D7"/>
      </w:r>
      <w:r w:rsidRPr="00D5452A">
        <w:rPr>
          <w:sz w:val="28"/>
        </w:rPr>
        <w:t>К</w:t>
      </w:r>
      <w:r w:rsidRPr="00D5452A">
        <w:rPr>
          <w:sz w:val="28"/>
          <w:vertAlign w:val="superscript"/>
        </w:rPr>
        <w:t>4</w:t>
      </w:r>
      <w:r w:rsidRPr="00D5452A">
        <w:rPr>
          <w:sz w:val="28"/>
        </w:rPr>
        <w:t xml:space="preserve">).Степень черноты </w:t>
      </w:r>
      <w:r w:rsidRPr="00D5452A">
        <w:rPr>
          <w:sz w:val="28"/>
          <w:szCs w:val="28"/>
        </w:rPr>
        <w:sym w:font="Symbol" w:char="F065"/>
      </w:r>
      <w:r w:rsidRPr="00D5452A">
        <w:rPr>
          <w:sz w:val="28"/>
        </w:rPr>
        <w:t xml:space="preserve"> реальных тел с использованием понятия коэфф</w:t>
      </w:r>
      <w:r w:rsidRPr="00D5452A">
        <w:rPr>
          <w:sz w:val="28"/>
        </w:rPr>
        <w:t>и</w:t>
      </w:r>
      <w:r w:rsidRPr="00D5452A">
        <w:rPr>
          <w:sz w:val="28"/>
        </w:rPr>
        <w:t xml:space="preserve">циента излучения определяется </w:t>
      </w:r>
    </w:p>
    <w:tbl>
      <w:tblPr>
        <w:tblW w:w="0" w:type="auto"/>
        <w:tblLayout w:type="fixed"/>
        <w:tblLook w:val="0000"/>
      </w:tblPr>
      <w:tblGrid>
        <w:gridCol w:w="1242"/>
        <w:gridCol w:w="6804"/>
        <w:gridCol w:w="1276"/>
      </w:tblGrid>
      <w:tr w:rsidR="000A57DA" w:rsidRPr="00D5452A" w:rsidTr="007603AE">
        <w:tc>
          <w:tcPr>
            <w:tcW w:w="1242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6804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1120" w:dyaOrig="380">
                <v:shape id="_x0000_i1370" type="#_x0000_t75" style="width:54.9pt;height:18.45pt" o:ole="" fillcolor="window">
                  <v:imagedata r:id="rId661" o:title=""/>
                </v:shape>
                <o:OLEObject Type="Embed" ProgID="Equation.3" ShapeID="_x0000_i1370" DrawAspect="Content" ObjectID="_1446996758" r:id="rId662"/>
              </w:object>
            </w:r>
          </w:p>
        </w:tc>
        <w:tc>
          <w:tcPr>
            <w:tcW w:w="1276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right"/>
              <w:rPr>
                <w:rFonts w:ascii="Times New Roman" w:hAnsi="Times New Roman"/>
                <w:sz w:val="28"/>
                <w:lang w:val="en-US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before="240" w:after="240"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Для лучистого теплообмена между двумя телами при стационарном реж</w:t>
      </w:r>
      <w:r w:rsidRPr="00D5452A">
        <w:rPr>
          <w:sz w:val="28"/>
        </w:rPr>
        <w:t>и</w:t>
      </w:r>
      <w:r w:rsidRPr="00D5452A">
        <w:rPr>
          <w:sz w:val="28"/>
        </w:rPr>
        <w:t>ме на основании закона Стефана-Больцмана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18"/>
          <w:sz w:val="28"/>
        </w:rPr>
        <w:object w:dxaOrig="5100" w:dyaOrig="540">
          <v:shape id="_x0000_i1371" type="#_x0000_t75" style="width:252.45pt;height:26.3pt" o:ole="" fillcolor="window">
            <v:imagedata r:id="rId663" o:title=""/>
          </v:shape>
          <o:OLEObject Type="Embed" ProgID="Equation.3" ShapeID="_x0000_i1371" DrawAspect="Content" ObjectID="_1446996759" r:id="rId664"/>
        </w:object>
      </w:r>
      <w:r w:rsidRPr="00D5452A">
        <w:rPr>
          <w:sz w:val="28"/>
        </w:rPr>
        <w:t>,</w:t>
      </w:r>
    </w:p>
    <w:p w:rsidR="001F48BD" w:rsidRDefault="000A57DA" w:rsidP="000A57DA">
      <w:pPr>
        <w:pStyle w:val="FR3"/>
        <w:widowControl/>
        <w:spacing w:before="240" w:after="60" w:line="240" w:lineRule="auto"/>
        <w:ind w:firstLine="0"/>
        <w:jc w:val="both"/>
        <w:rPr>
          <w:sz w:val="28"/>
        </w:rPr>
      </w:pPr>
      <w:r w:rsidRPr="00D5452A">
        <w:rPr>
          <w:sz w:val="28"/>
        </w:rPr>
        <w:t xml:space="preserve">где </w:t>
      </w:r>
      <w:r w:rsidRPr="00D5452A">
        <w:rPr>
          <w:position w:val="-12"/>
          <w:sz w:val="28"/>
        </w:rPr>
        <w:object w:dxaOrig="340" w:dyaOrig="380">
          <v:shape id="_x0000_i1372" type="#_x0000_t75" style="width:16.6pt;height:18.45pt" o:ole="" fillcolor="window">
            <v:imagedata r:id="rId665" o:title=""/>
          </v:shape>
          <o:OLEObject Type="Embed" ProgID="Equation.3" ShapeID="_x0000_i1372" DrawAspect="Content" ObjectID="_1446996760" r:id="rId666"/>
        </w:object>
      </w:r>
      <w:r w:rsidRPr="00D5452A">
        <w:rPr>
          <w:sz w:val="28"/>
        </w:rPr>
        <w:t xml:space="preserve"> – плотность теплового потока, т. е. лучистый поток </w:t>
      </w:r>
      <w:r w:rsidRPr="00D5452A">
        <w:rPr>
          <w:position w:val="-12"/>
          <w:sz w:val="28"/>
        </w:rPr>
        <w:object w:dxaOrig="400" w:dyaOrig="380">
          <v:shape id="_x0000_i1373" type="#_x0000_t75" style="width:19.4pt;height:18.45pt" o:ole="" fillcolor="window">
            <v:imagedata r:id="rId667" o:title=""/>
          </v:shape>
          <o:OLEObject Type="Embed" ProgID="Equation.3" ShapeID="_x0000_i1373" DrawAspect="Content" ObjectID="_1446996761" r:id="rId668"/>
        </w:object>
      </w:r>
      <w:r w:rsidRPr="00D5452A">
        <w:rPr>
          <w:sz w:val="28"/>
        </w:rPr>
        <w:t xml:space="preserve">, отнесенный к единице расчетной поверхности излучения </w:t>
      </w:r>
      <w:r w:rsidRPr="00D5452A">
        <w:rPr>
          <w:i/>
          <w:sz w:val="28"/>
        </w:rPr>
        <w:t>F</w:t>
      </w:r>
      <w:r w:rsidRPr="00D5452A">
        <w:rPr>
          <w:sz w:val="28"/>
        </w:rPr>
        <w:t>, Вт/м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</w:rPr>
        <w:t xml:space="preserve">, </w:t>
      </w:r>
      <w:r w:rsidRPr="00D5452A">
        <w:rPr>
          <w:position w:val="-12"/>
          <w:sz w:val="28"/>
        </w:rPr>
        <w:object w:dxaOrig="279" w:dyaOrig="380">
          <v:shape id="_x0000_i1374" type="#_x0000_t75" style="width:14.3pt;height:18.45pt" o:ole="" fillcolor="window">
            <v:imagedata r:id="rId77" o:title=""/>
          </v:shape>
          <o:OLEObject Type="Embed" ProgID="Equation.3" ShapeID="_x0000_i1374" DrawAspect="Content" ObjectID="_1446996762" r:id="rId669"/>
        </w:object>
      </w:r>
      <w:r w:rsidRPr="00D5452A">
        <w:rPr>
          <w:sz w:val="28"/>
        </w:rPr>
        <w:t xml:space="preserve"> и </w:t>
      </w:r>
      <w:r w:rsidRPr="00D5452A">
        <w:rPr>
          <w:position w:val="-12"/>
          <w:sz w:val="28"/>
        </w:rPr>
        <w:object w:dxaOrig="320" w:dyaOrig="380">
          <v:shape id="_x0000_i1375" type="#_x0000_t75" style="width:16.6pt;height:18.45pt" o:ole="" fillcolor="window">
            <v:imagedata r:id="rId670" o:title=""/>
          </v:shape>
          <o:OLEObject Type="Embed" ProgID="Equation.3" ShapeID="_x0000_i1375" DrawAspect="Content" ObjectID="_1446996763" r:id="rId671"/>
        </w:object>
      </w:r>
      <w:r w:rsidRPr="00D5452A">
        <w:rPr>
          <w:sz w:val="28"/>
        </w:rPr>
        <w:t xml:space="preserve"> – температуры по</w:t>
      </w:r>
      <w:r w:rsidR="00B1647E">
        <w:rPr>
          <w:sz w:val="28"/>
        </w:rPr>
        <w:t>-</w:t>
      </w:r>
    </w:p>
    <w:p w:rsidR="001F48BD" w:rsidRDefault="001F48BD" w:rsidP="000A57DA">
      <w:pPr>
        <w:pStyle w:val="FR3"/>
        <w:widowControl/>
        <w:spacing w:before="240" w:after="60"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before="240" w:after="60" w:line="240" w:lineRule="auto"/>
        <w:ind w:firstLine="0"/>
        <w:jc w:val="both"/>
        <w:rPr>
          <w:sz w:val="28"/>
        </w:rPr>
      </w:pPr>
      <w:proofErr w:type="spellStart"/>
      <w:r w:rsidRPr="00D5452A">
        <w:rPr>
          <w:sz w:val="28"/>
        </w:rPr>
        <w:t>верхностей</w:t>
      </w:r>
      <w:proofErr w:type="spellEnd"/>
      <w:r w:rsidRPr="00D5452A">
        <w:rPr>
          <w:sz w:val="28"/>
        </w:rPr>
        <w:t xml:space="preserve"> твердых тел, участвующих в теплообмене излучением, </w:t>
      </w:r>
      <w:r w:rsidRPr="001F48BD">
        <w:rPr>
          <w:i/>
          <w:sz w:val="28"/>
        </w:rPr>
        <w:t>К</w:t>
      </w:r>
      <w:r w:rsidRPr="00D5452A">
        <w:rPr>
          <w:sz w:val="28"/>
        </w:rPr>
        <w:t xml:space="preserve">; </w:t>
      </w:r>
      <w:r w:rsidRPr="00D5452A">
        <w:rPr>
          <w:position w:val="-18"/>
          <w:sz w:val="28"/>
        </w:rPr>
        <w:object w:dxaOrig="499" w:dyaOrig="440">
          <v:shape id="_x0000_i1376" type="#_x0000_t75" style="width:25.85pt;height:21.7pt" o:ole="" fillcolor="window">
            <v:imagedata r:id="rId672" o:title=""/>
          </v:shape>
          <o:OLEObject Type="Embed" ProgID="Equation.3" ShapeID="_x0000_i1376" DrawAspect="Content" ObjectID="_1446996764" r:id="rId673"/>
        </w:object>
      </w:r>
      <w:r w:rsidRPr="00D5452A">
        <w:rPr>
          <w:sz w:val="28"/>
        </w:rPr>
        <w:t xml:space="preserve"> – приведенный коэффициент излучения двух тел, Вт/(м</w:t>
      </w:r>
      <w:proofErr w:type="gramStart"/>
      <w:r w:rsidRPr="00D5452A">
        <w:rPr>
          <w:sz w:val="28"/>
          <w:vertAlign w:val="superscript"/>
        </w:rPr>
        <w:t>2</w:t>
      </w:r>
      <w:proofErr w:type="gramEnd"/>
      <w:r w:rsidRPr="00D5452A">
        <w:rPr>
          <w:sz w:val="28"/>
          <w:szCs w:val="28"/>
          <w:lang w:val="en-US"/>
        </w:rPr>
        <w:sym w:font="Symbol" w:char="F0D7"/>
      </w:r>
      <w:r w:rsidRPr="00D5452A">
        <w:rPr>
          <w:sz w:val="28"/>
        </w:rPr>
        <w:t>К</w:t>
      </w:r>
      <w:r w:rsidRPr="00D5452A">
        <w:rPr>
          <w:sz w:val="28"/>
          <w:vertAlign w:val="superscript"/>
        </w:rPr>
        <w:t>4</w:t>
      </w:r>
      <w:r w:rsidRPr="00D5452A">
        <w:rPr>
          <w:sz w:val="28"/>
        </w:rPr>
        <w:t>).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32"/>
          <w:szCs w:val="32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>Экспериментальная установка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A65B47">
      <w:pPr>
        <w:pStyle w:val="FR3"/>
        <w:widowControl/>
        <w:spacing w:line="240" w:lineRule="auto"/>
        <w:ind w:firstLine="567"/>
        <w:jc w:val="both"/>
        <w:rPr>
          <w:sz w:val="28"/>
        </w:rPr>
      </w:pPr>
      <w:r w:rsidRPr="00D5452A">
        <w:rPr>
          <w:sz w:val="28"/>
        </w:rPr>
        <w:t>Экспериментальная установка (рис. 9.2) состоит из двух верти</w:t>
      </w:r>
      <w:r w:rsidRPr="00D5452A">
        <w:rPr>
          <w:sz w:val="28"/>
        </w:rPr>
        <w:softHyphen/>
        <w:t>кально ра</w:t>
      </w:r>
      <w:r w:rsidRPr="00D5452A">
        <w:rPr>
          <w:sz w:val="28"/>
        </w:rPr>
        <w:t>с</w:t>
      </w:r>
      <w:r w:rsidRPr="00D5452A">
        <w:rPr>
          <w:sz w:val="28"/>
        </w:rPr>
        <w:t>положенных цилиндров. Исследуемый цилиндр 3 выполнен из стали, этало</w:t>
      </w:r>
      <w:r w:rsidRPr="00D5452A">
        <w:rPr>
          <w:sz w:val="28"/>
        </w:rPr>
        <w:t>н</w:t>
      </w:r>
      <w:r w:rsidRPr="00D5452A">
        <w:rPr>
          <w:sz w:val="28"/>
        </w:rPr>
        <w:t>ный 6 – из латуни. Оба цилиндра имеют длину 0,345</w:t>
      </w:r>
      <w:r w:rsidRPr="00D5452A">
        <w:rPr>
          <w:sz w:val="16"/>
        </w:rPr>
        <w:t xml:space="preserve"> </w:t>
      </w:r>
      <w:r w:rsidRPr="00D5452A">
        <w:rPr>
          <w:sz w:val="28"/>
        </w:rPr>
        <w:t>м и диаметр 0,04</w:t>
      </w:r>
      <w:r w:rsidRPr="00D5452A">
        <w:rPr>
          <w:sz w:val="16"/>
        </w:rPr>
        <w:t xml:space="preserve"> </w:t>
      </w:r>
      <w:r w:rsidRPr="00D5452A">
        <w:rPr>
          <w:sz w:val="28"/>
        </w:rPr>
        <w:t>м.</w:t>
      </w:r>
      <w:r w:rsidRPr="00D5452A">
        <w:rPr>
          <w:sz w:val="16"/>
        </w:rPr>
        <w:t xml:space="preserve"> </w:t>
      </w:r>
      <w:r w:rsidRPr="00D5452A">
        <w:rPr>
          <w:sz w:val="28"/>
        </w:rPr>
        <w:t>Внутри каждого из цилиндров расположены электронагреватели 4 и 7, питающиеся п</w:t>
      </w:r>
      <w:r w:rsidRPr="00D5452A">
        <w:rPr>
          <w:sz w:val="28"/>
        </w:rPr>
        <w:t>е</w:t>
      </w:r>
      <w:r w:rsidRPr="00D5452A">
        <w:rPr>
          <w:sz w:val="28"/>
        </w:rPr>
        <w:t>ременным током от сети. Для измерения мощности теплового потока, изменя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мой регуляторами 1 и 9, в их цепях установлены ваттметры 2 и 8. Температура излучающих поверхностей цилиндров измеряется термопарами ТХК 11 и 14. Термопары присоединены через переключатели 10 и 13 к потенциометру 12. Цилиндры </w:t>
      </w:r>
      <w:proofErr w:type="gramStart"/>
      <w:r w:rsidRPr="00D5452A">
        <w:rPr>
          <w:sz w:val="28"/>
        </w:rPr>
        <w:t>установлены</w:t>
      </w:r>
      <w:proofErr w:type="gramEnd"/>
      <w:r w:rsidRPr="00D5452A">
        <w:rPr>
          <w:sz w:val="28"/>
        </w:rPr>
        <w:t xml:space="preserve"> открыто и свободно омываются окружающим возд</w:t>
      </w:r>
      <w:r w:rsidRPr="00D5452A">
        <w:rPr>
          <w:sz w:val="28"/>
        </w:rPr>
        <w:t>у</w:t>
      </w:r>
      <w:r w:rsidRPr="00D5452A">
        <w:rPr>
          <w:sz w:val="28"/>
        </w:rPr>
        <w:t>хом. Для исключения влияния лучистой теплоотдачи от одного цилиндра к др</w:t>
      </w:r>
      <w:r w:rsidRPr="00D5452A">
        <w:rPr>
          <w:sz w:val="28"/>
        </w:rPr>
        <w:t>у</w:t>
      </w:r>
      <w:r w:rsidRPr="00D5452A">
        <w:rPr>
          <w:sz w:val="28"/>
        </w:rPr>
        <w:t xml:space="preserve">гому они разделены экраном 5. Степень черноты стали </w:t>
      </w:r>
      <w:r w:rsidRPr="00D5452A">
        <w:rPr>
          <w:position w:val="-12"/>
          <w:sz w:val="28"/>
        </w:rPr>
        <w:object w:dxaOrig="420" w:dyaOrig="380">
          <v:shape id="_x0000_i1377" type="#_x0000_t75" style="width:21.7pt;height:18.45pt" o:ole="" fillcolor="window">
            <v:imagedata r:id="rId674" o:title=""/>
          </v:shape>
          <o:OLEObject Type="Embed" ProgID="Equation.3" ShapeID="_x0000_i1377" DrawAspect="Content" ObjectID="_1446996765" r:id="rId675"/>
        </w:object>
      </w:r>
      <w:r w:rsidRPr="00D5452A">
        <w:rPr>
          <w:sz w:val="28"/>
        </w:rPr>
        <w:t xml:space="preserve"> определяется мет</w:t>
      </w:r>
      <w:r w:rsidRPr="00D5452A">
        <w:rPr>
          <w:sz w:val="28"/>
        </w:rPr>
        <w:t>о</w:t>
      </w:r>
      <w:r w:rsidRPr="00D5452A">
        <w:rPr>
          <w:sz w:val="28"/>
        </w:rPr>
        <w:t>дом сравнения теплоотдачи на стационарном режиме двух геометрически од</w:t>
      </w:r>
      <w:r w:rsidRPr="00D5452A">
        <w:rPr>
          <w:sz w:val="28"/>
        </w:rPr>
        <w:t>и</w:t>
      </w:r>
      <w:r w:rsidRPr="00D5452A">
        <w:rPr>
          <w:sz w:val="28"/>
        </w:rPr>
        <w:t>наковых цилиндров при условии равенства средних температур их поверхн</w:t>
      </w:r>
      <w:r w:rsidRPr="00D5452A">
        <w:rPr>
          <w:sz w:val="28"/>
        </w:rPr>
        <w:t>о</w:t>
      </w:r>
      <w:r w:rsidRPr="00D5452A">
        <w:rPr>
          <w:sz w:val="28"/>
        </w:rPr>
        <w:t>стей. В этом случае интенсивность конвективного теплообмена между повер</w:t>
      </w:r>
      <w:r w:rsidRPr="00D5452A">
        <w:rPr>
          <w:sz w:val="28"/>
        </w:rPr>
        <w:t>х</w:t>
      </w:r>
      <w:r w:rsidRPr="00D5452A">
        <w:rPr>
          <w:sz w:val="28"/>
        </w:rPr>
        <w:t>ностями цилиндров и окружающими стенами помещения лаборатории (именно между ними будет происходить лучистый теплообмен, так как воздух, состо</w:t>
      </w:r>
      <w:r w:rsidRPr="00D5452A">
        <w:rPr>
          <w:sz w:val="28"/>
        </w:rPr>
        <w:t>я</w:t>
      </w:r>
      <w:r w:rsidRPr="00D5452A">
        <w:rPr>
          <w:sz w:val="28"/>
        </w:rPr>
        <w:t>щий из двухатомных газов, практически прозрачен для тепловых лучей) будет неодинакова вследствие различия коэффициентов излучения стали и латуни. Зная коэффициент излучения латуни</w:t>
      </w:r>
      <w:proofErr w:type="gramStart"/>
      <w:r w:rsidRPr="00D5452A">
        <w:rPr>
          <w:sz w:val="28"/>
        </w:rPr>
        <w:t xml:space="preserve"> (</w:t>
      </w:r>
      <w:r w:rsidRPr="00D5452A">
        <w:rPr>
          <w:position w:val="-12"/>
          <w:sz w:val="28"/>
        </w:rPr>
        <w:object w:dxaOrig="380" w:dyaOrig="380">
          <v:shape id="_x0000_i1378" type="#_x0000_t75" style="width:18.45pt;height:18.45pt" o:ole="" fillcolor="window">
            <v:imagedata r:id="rId676" o:title=""/>
          </v:shape>
          <o:OLEObject Type="Embed" ProgID="Equation.3" ShapeID="_x0000_i1378" DrawAspect="Content" ObjectID="_1446996766" r:id="rId677"/>
        </w:object>
      </w:r>
      <w:r w:rsidRPr="00D5452A">
        <w:rPr>
          <w:sz w:val="28"/>
        </w:rPr>
        <w:t xml:space="preserve">), </w:t>
      </w:r>
      <w:proofErr w:type="gramEnd"/>
      <w:r w:rsidRPr="00D5452A">
        <w:rPr>
          <w:sz w:val="28"/>
        </w:rPr>
        <w:t>из выражения тепловых балансов цилиндров легко определить искомую величину.</w:t>
      </w:r>
    </w:p>
    <w:p w:rsidR="000A57DA" w:rsidRPr="00D5452A" w:rsidRDefault="004854BB" w:rsidP="000A57DA">
      <w:pPr>
        <w:pStyle w:val="FR3"/>
        <w:widowControl/>
        <w:spacing w:line="240" w:lineRule="auto"/>
        <w:ind w:firstLine="567"/>
        <w:jc w:val="both"/>
        <w:rPr>
          <w:sz w:val="14"/>
          <w:szCs w:val="14"/>
        </w:rPr>
      </w:pPr>
      <w:r w:rsidRPr="004854BB">
        <w:rPr>
          <w:noProof/>
        </w:rPr>
        <w:lastRenderedPageBreak/>
        <w:pict>
          <v:group id="_x0000_s1183" style="position:absolute;left:0;text-align:left;margin-left:-.1pt;margin-top:36.2pt;width:461.7pt;height:357.65pt;z-index:251680768" coordorigin="1416,3467" coordsize="9234,7153">
            <v:shape id="_x0000_s1184" type="#_x0000_t202" style="position:absolute;left:1530;top:10020;width:9120;height:600" o:allowincell="f" stroked="f">
              <v:textbox style="mso-next-textbox:#_x0000_s1184">
                <w:txbxContent>
                  <w:p w:rsidR="00F45C8C" w:rsidRPr="00A65B47" w:rsidRDefault="00F45C8C" w:rsidP="000A57DA">
                    <w:pPr>
                      <w:jc w:val="center"/>
                    </w:pPr>
                    <w:r w:rsidRPr="00A65B47">
                      <w:t>Рис. 9.2. Схема экспериментальной установки</w:t>
                    </w:r>
                  </w:p>
                </w:txbxContent>
              </v:textbox>
            </v:shape>
            <v:shape id="_x0000_s1185" type="#_x0000_t75" style="position:absolute;left:1416;top:3467;width:9036;height:6379;mso-position-vertical-relative:page">
              <v:imagedata r:id="rId678" o:title=""/>
            </v:shape>
            <w10:wrap type="square"/>
          </v:group>
          <o:OLEObject Type="Embed" ProgID="ShapewareVISIO20" ShapeID="_x0000_s1185" DrawAspect="Content" ObjectID="_1446996820" r:id="rId679"/>
        </w:pict>
      </w:r>
    </w:p>
    <w:p w:rsidR="000A57DA" w:rsidRPr="00D5452A" w:rsidRDefault="000A57DA" w:rsidP="000A57DA">
      <w:pPr>
        <w:pStyle w:val="11"/>
        <w:widowControl/>
        <w:spacing w:before="6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before="6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before="6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0A57DA" w:rsidP="000A57DA">
      <w:pPr>
        <w:pStyle w:val="11"/>
        <w:widowControl/>
        <w:spacing w:before="60" w:line="240" w:lineRule="auto"/>
        <w:ind w:firstLine="567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Порядок выполнения работы</w:t>
      </w:r>
    </w:p>
    <w:p w:rsidR="000A57DA" w:rsidRPr="00D5452A" w:rsidRDefault="000A57DA" w:rsidP="000A57DA">
      <w:pPr>
        <w:pStyle w:val="11"/>
        <w:widowControl/>
        <w:spacing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36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Ознакомиться с описанием установки.</w:t>
      </w:r>
    </w:p>
    <w:p w:rsidR="000A57DA" w:rsidRPr="00D5452A" w:rsidRDefault="000A57DA" w:rsidP="000A57DA">
      <w:pPr>
        <w:pStyle w:val="11"/>
        <w:widowControl/>
        <w:numPr>
          <w:ilvl w:val="0"/>
          <w:numId w:val="36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Включить установку в сеть переменного тока и регуляторами напряж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ния установить мощности нагревателей цилиндров </w:t>
      </w:r>
      <w:r w:rsidRPr="00D5452A">
        <w:rPr>
          <w:rFonts w:ascii="Times New Roman" w:hAnsi="Times New Roman"/>
          <w:i/>
          <w:sz w:val="28"/>
        </w:rPr>
        <w:t>по указанию преподавателя</w:t>
      </w:r>
      <w:r w:rsidRPr="00D5452A">
        <w:rPr>
          <w:rFonts w:ascii="Times New Roman" w:hAnsi="Times New Roman"/>
          <w:sz w:val="28"/>
        </w:rPr>
        <w:t>. Продолжать прогрев цилиндров до тех пор, пока режим не станет установи</w:t>
      </w:r>
      <w:r w:rsidRPr="00D5452A">
        <w:rPr>
          <w:rFonts w:ascii="Times New Roman" w:hAnsi="Times New Roman"/>
          <w:sz w:val="28"/>
        </w:rPr>
        <w:t>в</w:t>
      </w:r>
      <w:r w:rsidRPr="00D5452A">
        <w:rPr>
          <w:rFonts w:ascii="Times New Roman" w:hAnsi="Times New Roman"/>
          <w:sz w:val="28"/>
        </w:rPr>
        <w:t xml:space="preserve">шимся (пока температура стенки эталонного цилиндра </w:t>
      </w:r>
      <w:r w:rsidRPr="00D5452A">
        <w:rPr>
          <w:rFonts w:ascii="Times New Roman" w:hAnsi="Times New Roman"/>
          <w:position w:val="-12"/>
          <w:sz w:val="28"/>
        </w:rPr>
        <w:object w:dxaOrig="340" w:dyaOrig="400">
          <v:shape id="_x0000_i1380" type="#_x0000_t75" style="width:16.6pt;height:19.4pt" o:ole="" fillcolor="window">
            <v:imagedata r:id="rId680" o:title=""/>
          </v:shape>
          <o:OLEObject Type="Embed" ProgID="Equation.3" ShapeID="_x0000_i1380" DrawAspect="Content" ObjectID="_1446996767" r:id="rId681"/>
        </w:object>
      </w:r>
      <w:r w:rsidRPr="00D5452A">
        <w:rPr>
          <w:rFonts w:ascii="Times New Roman" w:hAnsi="Times New Roman"/>
          <w:sz w:val="28"/>
        </w:rPr>
        <w:t xml:space="preserve"> не перестанет изм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няться</w:t>
      </w:r>
      <w:proofErr w:type="gramStart"/>
      <w:r w:rsidRPr="00D5452A">
        <w:rPr>
          <w:rFonts w:ascii="Times New Roman" w:hAnsi="Times New Roman"/>
          <w:sz w:val="28"/>
        </w:rPr>
        <w:t xml:space="preserve"> )</w:t>
      </w:r>
      <w:proofErr w:type="gramEnd"/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numPr>
          <w:ilvl w:val="0"/>
          <w:numId w:val="36"/>
        </w:numPr>
        <w:tabs>
          <w:tab w:val="clear" w:pos="927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Через 20 мин измерить температуру поверхностей цилиндров. Пост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>пенно изменяя мощность нагревателя стального цилиндра, добиться одинак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вой средней температуры поверхностей обоих цилиндров. Средняя температура каждого из цилиндров находится как среднее арифметическое показаний всех четырех термопар. Каждую очередную регулировку мощности нагревателя проводить с интервалом 10 мин, записывая показания всех контрольно-измерительных приборов в протокол.</w:t>
      </w:r>
    </w:p>
    <w:p w:rsidR="000A57DA" w:rsidRPr="00D5452A" w:rsidRDefault="000A57DA" w:rsidP="000A57DA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numPr>
          <w:ilvl w:val="0"/>
          <w:numId w:val="36"/>
        </w:numPr>
        <w:spacing w:line="240" w:lineRule="auto"/>
        <w:rPr>
          <w:rFonts w:ascii="Times New Roman" w:hAnsi="Times New Roman"/>
          <w:sz w:val="28"/>
        </w:rPr>
      </w:pPr>
      <w:proofErr w:type="gramStart"/>
      <w:r w:rsidRPr="00D5452A">
        <w:rPr>
          <w:rFonts w:ascii="Times New Roman" w:hAnsi="Times New Roman"/>
          <w:sz w:val="28"/>
        </w:rPr>
        <w:t>После достижения одинаковых значений температур поверхностей ц</w:t>
      </w:r>
      <w:r w:rsidRPr="00D5452A">
        <w:rPr>
          <w:rFonts w:ascii="Times New Roman" w:hAnsi="Times New Roman"/>
          <w:sz w:val="28"/>
        </w:rPr>
        <w:t>и</w:t>
      </w:r>
      <w:r w:rsidRPr="00D5452A">
        <w:rPr>
          <w:rFonts w:ascii="Times New Roman" w:hAnsi="Times New Roman"/>
          <w:sz w:val="28"/>
        </w:rPr>
        <w:t>линдров и достижения установившегося режима теплообмена, на что будут указывать одинаковые значения средних температур на протяжении двух-трех замеров, опыт закончить и установку выключить.</w:t>
      </w:r>
      <w:proofErr w:type="gramEnd"/>
    </w:p>
    <w:p w:rsidR="000A57DA" w:rsidRPr="00D5452A" w:rsidRDefault="000A57DA" w:rsidP="000A57DA">
      <w:pPr>
        <w:pStyle w:val="11"/>
        <w:widowControl/>
        <w:spacing w:line="240" w:lineRule="auto"/>
        <w:ind w:left="567"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5.Температура воздуха в помещении регистрируется настенным термоме</w:t>
      </w:r>
      <w:r w:rsidRPr="00D5452A">
        <w:rPr>
          <w:rFonts w:ascii="Times New Roman" w:hAnsi="Times New Roman"/>
          <w:sz w:val="28"/>
        </w:rPr>
        <w:t>т</w:t>
      </w:r>
      <w:r w:rsidRPr="00D5452A">
        <w:rPr>
          <w:rFonts w:ascii="Times New Roman" w:hAnsi="Times New Roman"/>
          <w:sz w:val="28"/>
        </w:rPr>
        <w:t>ром.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firstLine="0"/>
        <w:jc w:val="center"/>
        <w:rPr>
          <w:b/>
          <w:sz w:val="28"/>
        </w:rPr>
      </w:pPr>
      <w:r w:rsidRPr="00D5452A">
        <w:rPr>
          <w:b/>
          <w:sz w:val="28"/>
        </w:rPr>
        <w:t>Протокол наблюдений</w:t>
      </w:r>
    </w:p>
    <w:tbl>
      <w:tblPr>
        <w:tblW w:w="9074" w:type="dxa"/>
        <w:tblInd w:w="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30"/>
        <w:gridCol w:w="992"/>
        <w:gridCol w:w="510"/>
        <w:gridCol w:w="510"/>
        <w:gridCol w:w="510"/>
        <w:gridCol w:w="510"/>
        <w:gridCol w:w="512"/>
        <w:gridCol w:w="993"/>
        <w:gridCol w:w="510"/>
        <w:gridCol w:w="510"/>
        <w:gridCol w:w="510"/>
        <w:gridCol w:w="510"/>
        <w:gridCol w:w="475"/>
        <w:gridCol w:w="992"/>
      </w:tblGrid>
      <w:tr w:rsidR="000A57DA" w:rsidRPr="00D5452A" w:rsidTr="007603AE">
        <w:trPr>
          <w:cantSplit/>
          <w:trHeight w:val="478"/>
        </w:trPr>
        <w:tc>
          <w:tcPr>
            <w:tcW w:w="1030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Время, мин.</w:t>
            </w:r>
          </w:p>
        </w:tc>
        <w:tc>
          <w:tcPr>
            <w:tcW w:w="3544" w:type="dxa"/>
            <w:gridSpan w:val="6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Латунный цилиндр</w:t>
            </w:r>
          </w:p>
        </w:tc>
        <w:tc>
          <w:tcPr>
            <w:tcW w:w="3508" w:type="dxa"/>
            <w:gridSpan w:val="6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Стальной цилиндр</w:t>
            </w:r>
          </w:p>
        </w:tc>
        <w:tc>
          <w:tcPr>
            <w:tcW w:w="992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i/>
                <w:position w:val="-12"/>
                <w:sz w:val="26"/>
                <w:lang w:val="en-US"/>
              </w:rPr>
              <w:object w:dxaOrig="380" w:dyaOrig="360">
                <v:shape id="_x0000_i1381" type="#_x0000_t75" style="width:18.45pt;height:18.45pt" o:ole="" fillcolor="window">
                  <v:imagedata r:id="rId682" o:title=""/>
                </v:shape>
                <o:OLEObject Type="Embed" ProgID="Equation.3" ShapeID="_x0000_i1381" DrawAspect="Content" ObjectID="_1446996768" r:id="rId683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  <w:szCs w:val="26"/>
              </w:rPr>
              <w:sym w:font="Symbol" w:char="F0B0"/>
            </w:r>
            <w:r w:rsidRPr="00D5452A">
              <w:rPr>
                <w:sz w:val="26"/>
              </w:rPr>
              <w:t>С</w:t>
            </w:r>
          </w:p>
        </w:tc>
      </w:tr>
      <w:tr w:rsidR="000A57DA" w:rsidRPr="00D5452A" w:rsidTr="007603AE">
        <w:trPr>
          <w:cantSplit/>
          <w:trHeight w:val="839"/>
        </w:trPr>
        <w:tc>
          <w:tcPr>
            <w:tcW w:w="1030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65B47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Показа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proofErr w:type="spellStart"/>
            <w:r w:rsidRPr="00D5452A">
              <w:rPr>
                <w:sz w:val="26"/>
              </w:rPr>
              <w:t>ния</w:t>
            </w:r>
            <w:proofErr w:type="spellEnd"/>
            <w:r w:rsidRPr="00D5452A">
              <w:rPr>
                <w:sz w:val="26"/>
              </w:rPr>
              <w:t xml:space="preserve"> ват</w:t>
            </w:r>
            <w:r w:rsidRPr="00D5452A">
              <w:rPr>
                <w:sz w:val="26"/>
              </w:rPr>
              <w:t>т</w:t>
            </w:r>
            <w:r w:rsidRPr="00D5452A">
              <w:rPr>
                <w:sz w:val="26"/>
              </w:rPr>
              <w:t xml:space="preserve">метра </w:t>
            </w:r>
            <w:r w:rsidRPr="00D5452A">
              <w:rPr>
                <w:position w:val="-12"/>
                <w:sz w:val="26"/>
              </w:rPr>
              <w:object w:dxaOrig="380" w:dyaOrig="360">
                <v:shape id="_x0000_i1382" type="#_x0000_t75" style="width:18.45pt;height:18.45pt" o:ole="" fillcolor="window">
                  <v:imagedata r:id="rId684" o:title=""/>
                </v:shape>
                <o:OLEObject Type="Embed" ProgID="Equation.3" ShapeID="_x0000_i1382" DrawAspect="Content" ObjectID="_1446996769" r:id="rId685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Вт</w:t>
            </w:r>
          </w:p>
        </w:tc>
        <w:tc>
          <w:tcPr>
            <w:tcW w:w="2552" w:type="dxa"/>
            <w:gridSpan w:val="5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Показания термопар,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993" w:type="dxa"/>
            <w:vMerge w:val="restart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Показ</w:t>
            </w:r>
            <w:r w:rsidRPr="00D5452A">
              <w:rPr>
                <w:sz w:val="26"/>
              </w:rPr>
              <w:t>а</w:t>
            </w:r>
            <w:r w:rsidRPr="00D5452A">
              <w:rPr>
                <w:sz w:val="26"/>
              </w:rPr>
              <w:t>ния ват</w:t>
            </w:r>
            <w:r w:rsidRPr="00D5452A">
              <w:rPr>
                <w:sz w:val="26"/>
              </w:rPr>
              <w:t>т</w:t>
            </w:r>
            <w:r w:rsidRPr="00D5452A">
              <w:rPr>
                <w:sz w:val="26"/>
              </w:rPr>
              <w:t xml:space="preserve">метра </w:t>
            </w:r>
            <w:r w:rsidRPr="00D5452A">
              <w:rPr>
                <w:position w:val="-12"/>
                <w:sz w:val="26"/>
              </w:rPr>
              <w:object w:dxaOrig="460" w:dyaOrig="360">
                <v:shape id="_x0000_i1383" type="#_x0000_t75" style="width:23.1pt;height:18.45pt" o:ole="" fillcolor="window">
                  <v:imagedata r:id="rId686" o:title=""/>
                </v:shape>
                <o:OLEObject Type="Embed" ProgID="Equation.3" ShapeID="_x0000_i1383" DrawAspect="Content" ObjectID="_1446996770" r:id="rId687"/>
              </w:object>
            </w:r>
            <w:r w:rsidRPr="00D5452A">
              <w:rPr>
                <w:sz w:val="26"/>
              </w:rPr>
              <w:t>,</w:t>
            </w:r>
          </w:p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>Вт</w:t>
            </w:r>
          </w:p>
        </w:tc>
        <w:tc>
          <w:tcPr>
            <w:tcW w:w="2515" w:type="dxa"/>
            <w:gridSpan w:val="5"/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sz w:val="26"/>
              </w:rPr>
              <w:t xml:space="preserve">Показания термопар, </w:t>
            </w:r>
            <w:r w:rsidRPr="00D5452A">
              <w:rPr>
                <w:sz w:val="26"/>
                <w:szCs w:val="26"/>
              </w:rPr>
              <w:sym w:font="Symbol" w:char="F0B0"/>
            </w:r>
            <w:proofErr w:type="gramStart"/>
            <w:r w:rsidRPr="00D5452A">
              <w:rPr>
                <w:sz w:val="26"/>
              </w:rPr>
              <w:t>С</w:t>
            </w:r>
            <w:proofErr w:type="gramEnd"/>
          </w:p>
        </w:tc>
        <w:tc>
          <w:tcPr>
            <w:tcW w:w="992" w:type="dxa"/>
            <w:vMerge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567"/>
        </w:trPr>
        <w:tc>
          <w:tcPr>
            <w:tcW w:w="1030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6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00" w:dyaOrig="340">
                <v:shape id="_x0000_i1384" type="#_x0000_t75" style="width:9.7pt;height:17.55pt" o:ole="" fillcolor="window">
                  <v:imagedata r:id="rId688" o:title=""/>
                </v:shape>
                <o:OLEObject Type="Embed" ProgID="Equation.3" ShapeID="_x0000_i1384" DrawAspect="Content" ObjectID="_1446996771" r:id="rId689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20" w:dyaOrig="340">
                <v:shape id="_x0000_i1385" type="#_x0000_t75" style="width:11.1pt;height:17.55pt" o:ole="" fillcolor="window">
                  <v:imagedata r:id="rId690" o:title=""/>
                </v:shape>
                <o:OLEObject Type="Embed" ProgID="Equation.3" ShapeID="_x0000_i1385" DrawAspect="Content" ObjectID="_1446996772" r:id="rId691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2"/>
                <w:sz w:val="26"/>
                <w:lang w:val="en-US"/>
              </w:rPr>
              <w:object w:dxaOrig="200" w:dyaOrig="360">
                <v:shape id="_x0000_i1386" type="#_x0000_t75" style="width:10.15pt;height:18.45pt" o:ole="" fillcolor="window">
                  <v:imagedata r:id="rId692" o:title=""/>
                </v:shape>
                <o:OLEObject Type="Embed" ProgID="Equation.3" ShapeID="_x0000_i1386" DrawAspect="Content" ObjectID="_1446996773" r:id="rId693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20" w:dyaOrig="340">
                <v:shape id="_x0000_i1387" type="#_x0000_t75" style="width:11.1pt;height:17.55pt" o:ole="" fillcolor="window">
                  <v:imagedata r:id="rId694" o:title=""/>
                </v:shape>
                <o:OLEObject Type="Embed" ProgID="Equation.3" ShapeID="_x0000_i1387" DrawAspect="Content" ObjectID="_1446996774" r:id="rId695"/>
              </w:object>
            </w:r>
          </w:p>
        </w:tc>
        <w:tc>
          <w:tcPr>
            <w:tcW w:w="512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  <w:r w:rsidRPr="00D5452A">
              <w:rPr>
                <w:position w:val="-12"/>
                <w:sz w:val="26"/>
              </w:rPr>
              <w:object w:dxaOrig="220" w:dyaOrig="360">
                <v:shape id="_x0000_i1388" type="#_x0000_t75" style="width:11.1pt;height:17.55pt" o:ole="" fillcolor="window">
                  <v:imagedata r:id="rId696" o:title=""/>
                </v:shape>
                <o:OLEObject Type="Embed" ProgID="Equation.3" ShapeID="_x0000_i1388" DrawAspect="Content" ObjectID="_1446996775" r:id="rId697"/>
              </w:object>
            </w:r>
          </w:p>
        </w:tc>
        <w:tc>
          <w:tcPr>
            <w:tcW w:w="993" w:type="dxa"/>
            <w:vMerge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00" w:dyaOrig="340">
                <v:shape id="_x0000_i1389" type="#_x0000_t75" style="width:9.7pt;height:17.55pt" o:ole="" fillcolor="window">
                  <v:imagedata r:id="rId698" o:title=""/>
                </v:shape>
                <o:OLEObject Type="Embed" ProgID="Equation.3" ShapeID="_x0000_i1389" DrawAspect="Content" ObjectID="_1446996776" r:id="rId699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20" w:dyaOrig="340">
                <v:shape id="_x0000_i1390" type="#_x0000_t75" style="width:11.1pt;height:17.55pt" o:ole="" fillcolor="window">
                  <v:imagedata r:id="rId700" o:title=""/>
                </v:shape>
                <o:OLEObject Type="Embed" ProgID="Equation.3" ShapeID="_x0000_i1390" DrawAspect="Content" ObjectID="_1446996777" r:id="rId701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2"/>
                <w:sz w:val="26"/>
                <w:lang w:val="en-US"/>
              </w:rPr>
              <w:object w:dxaOrig="200" w:dyaOrig="360">
                <v:shape id="_x0000_i1391" type="#_x0000_t75" style="width:10.15pt;height:18.45pt" o:ole="" fillcolor="window">
                  <v:imagedata r:id="rId702" o:title=""/>
                </v:shape>
                <o:OLEObject Type="Embed" ProgID="Equation.3" ShapeID="_x0000_i1391" DrawAspect="Content" ObjectID="_1446996778" r:id="rId703"/>
              </w:object>
            </w: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center"/>
              <w:rPr>
                <w:sz w:val="26"/>
                <w:lang w:val="en-US"/>
              </w:rPr>
            </w:pPr>
            <w:r w:rsidRPr="00D5452A">
              <w:rPr>
                <w:i/>
                <w:position w:val="-10"/>
                <w:sz w:val="26"/>
                <w:lang w:val="en-US"/>
              </w:rPr>
              <w:object w:dxaOrig="220" w:dyaOrig="340">
                <v:shape id="_x0000_i1392" type="#_x0000_t75" style="width:11.1pt;height:17.55pt" o:ole="" fillcolor="window">
                  <v:imagedata r:id="rId704" o:title=""/>
                </v:shape>
                <o:OLEObject Type="Embed" ProgID="Equation.3" ShapeID="_x0000_i1392" DrawAspect="Content" ObjectID="_1446996779" r:id="rId705"/>
              </w:object>
            </w:r>
          </w:p>
        </w:tc>
        <w:tc>
          <w:tcPr>
            <w:tcW w:w="475" w:type="dxa"/>
            <w:tcBorders>
              <w:bottom w:val="nil"/>
            </w:tcBorders>
            <w:vAlign w:val="center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rPr>
                <w:sz w:val="26"/>
                <w:lang w:val="en-US"/>
              </w:rPr>
            </w:pPr>
            <w:r w:rsidRPr="00D5452A">
              <w:rPr>
                <w:position w:val="-12"/>
                <w:sz w:val="26"/>
              </w:rPr>
              <w:object w:dxaOrig="279" w:dyaOrig="360">
                <v:shape id="_x0000_i1393" type="#_x0000_t75" style="width:14.3pt;height:17.55pt" o:ole="" fillcolor="window">
                  <v:imagedata r:id="rId706" o:title=""/>
                </v:shape>
                <o:OLEObject Type="Embed" ProgID="Equation.3" ShapeID="_x0000_i1393" DrawAspect="Content" ObjectID="_1446996780" r:id="rId707"/>
              </w:objec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  <w:tr w:rsidR="000A57DA" w:rsidRPr="00D5452A" w:rsidTr="007603AE">
        <w:trPr>
          <w:cantSplit/>
          <w:trHeight w:val="435"/>
        </w:trPr>
        <w:tc>
          <w:tcPr>
            <w:tcW w:w="103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3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510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475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  <w:tc>
          <w:tcPr>
            <w:tcW w:w="992" w:type="dxa"/>
          </w:tcPr>
          <w:p w:rsidR="000A57DA" w:rsidRPr="00D5452A" w:rsidRDefault="000A57DA" w:rsidP="007603AE">
            <w:pPr>
              <w:pStyle w:val="FR3"/>
              <w:widowControl/>
              <w:spacing w:line="240" w:lineRule="auto"/>
              <w:ind w:firstLine="0"/>
              <w:jc w:val="both"/>
              <w:rPr>
                <w:sz w:val="28"/>
              </w:rPr>
            </w:pPr>
          </w:p>
        </w:tc>
      </w:tr>
    </w:tbl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36"/>
          <w:szCs w:val="36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center"/>
        <w:rPr>
          <w:b/>
          <w:sz w:val="28"/>
        </w:rPr>
      </w:pPr>
      <w:r w:rsidRPr="00D5452A">
        <w:rPr>
          <w:b/>
          <w:sz w:val="28"/>
        </w:rPr>
        <w:t xml:space="preserve">Обработка </w:t>
      </w:r>
      <w:r w:rsidR="00B1647E" w:rsidRPr="00B2453E">
        <w:rPr>
          <w:b/>
          <w:sz w:val="28"/>
        </w:rPr>
        <w:t>экспериментальных</w:t>
      </w:r>
      <w:r w:rsidR="00B1647E" w:rsidRPr="00D5452A">
        <w:rPr>
          <w:b/>
          <w:sz w:val="28"/>
        </w:rPr>
        <w:t xml:space="preserve"> </w:t>
      </w:r>
      <w:r w:rsidRPr="00D5452A">
        <w:rPr>
          <w:b/>
          <w:sz w:val="28"/>
        </w:rPr>
        <w:t>данных</w:t>
      </w:r>
    </w:p>
    <w:p w:rsidR="000A57DA" w:rsidRPr="00D5452A" w:rsidRDefault="000A57DA" w:rsidP="000A57DA">
      <w:pPr>
        <w:pStyle w:val="FR3"/>
        <w:widowControl/>
        <w:spacing w:line="240" w:lineRule="auto"/>
        <w:ind w:firstLine="567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7"/>
        </w:numPr>
        <w:tabs>
          <w:tab w:val="clear" w:pos="927"/>
          <w:tab w:val="num" w:pos="851"/>
        </w:tabs>
        <w:spacing w:after="180" w:line="240" w:lineRule="auto"/>
        <w:jc w:val="both"/>
        <w:rPr>
          <w:sz w:val="28"/>
        </w:rPr>
      </w:pPr>
      <w:r w:rsidRPr="00D5452A">
        <w:rPr>
          <w:sz w:val="28"/>
        </w:rPr>
        <w:t xml:space="preserve">Определить коэффициент излучения стали </w:t>
      </w:r>
      <w:r w:rsidRPr="00D5452A">
        <w:rPr>
          <w:position w:val="-12"/>
          <w:sz w:val="28"/>
        </w:rPr>
        <w:object w:dxaOrig="480" w:dyaOrig="380">
          <v:shape id="_x0000_i1394" type="#_x0000_t75" style="width:23.1pt;height:18.45pt" o:ole="" fillcolor="window">
            <v:imagedata r:id="rId708" o:title=""/>
          </v:shape>
          <o:OLEObject Type="Embed" ProgID="Equation.3" ShapeID="_x0000_i1394" DrawAspect="Content" ObjectID="_1446996781" r:id="rId709"/>
        </w:object>
      </w:r>
      <w:r w:rsidRPr="00D5452A">
        <w:rPr>
          <w:sz w:val="28"/>
        </w:rPr>
        <w:t xml:space="preserve"> из уравнения теплового баланса опытных цилиндров при стационарных условиях их теплообмена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46"/>
          <w:sz w:val="28"/>
        </w:rPr>
        <w:object w:dxaOrig="5319" w:dyaOrig="900">
          <v:shape id="_x0000_i1395" type="#_x0000_t75" style="width:266.3pt;height:45.25pt" o:ole="" fillcolor="window">
            <v:imagedata r:id="rId710" o:title=""/>
          </v:shape>
          <o:OLEObject Type="Embed" ProgID="Equation.3" ShapeID="_x0000_i1395" DrawAspect="Content" ObjectID="_1446996782" r:id="rId711"/>
        </w:object>
      </w:r>
      <w:r w:rsidRPr="00D5452A">
        <w:rPr>
          <w:sz w:val="28"/>
        </w:rPr>
        <w:t xml:space="preserve">, </w:t>
      </w:r>
      <w:proofErr w:type="gramStart"/>
      <w:r w:rsidRPr="00D5452A">
        <w:rPr>
          <w:sz w:val="28"/>
        </w:rPr>
        <w:t>Вт</w:t>
      </w:r>
      <w:proofErr w:type="gramEnd"/>
      <w:r w:rsidRPr="00D5452A">
        <w:rPr>
          <w:sz w:val="28"/>
        </w:rPr>
        <w:t>/(м</w:t>
      </w:r>
      <w:r w:rsidRPr="00D5452A">
        <w:rPr>
          <w:sz w:val="28"/>
          <w:vertAlign w:val="superscript"/>
        </w:rPr>
        <w:t>2</w:t>
      </w:r>
      <w:r w:rsidRPr="00D5452A">
        <w:rPr>
          <w:sz w:val="28"/>
        </w:rPr>
        <w:t>К</w:t>
      </w:r>
      <w:r w:rsidRPr="00D5452A">
        <w:rPr>
          <w:sz w:val="28"/>
          <w:vertAlign w:val="superscript"/>
        </w:rPr>
        <w:t>4</w:t>
      </w:r>
      <w:r w:rsidRPr="00D5452A">
        <w:rPr>
          <w:sz w:val="28"/>
        </w:rPr>
        <w:t>),</w:t>
      </w:r>
    </w:p>
    <w:p w:rsidR="000A57DA" w:rsidRPr="00D5452A" w:rsidRDefault="000A57DA" w:rsidP="000A57DA">
      <w:pPr>
        <w:pStyle w:val="FR4"/>
        <w:widowControl/>
        <w:spacing w:before="120" w:line="240" w:lineRule="auto"/>
        <w:ind w:firstLine="0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где </w:t>
      </w:r>
      <w:r w:rsidRPr="00D5452A">
        <w:rPr>
          <w:rFonts w:ascii="Times New Roman" w:hAnsi="Times New Roman"/>
          <w:i/>
          <w:position w:val="-18"/>
          <w:sz w:val="28"/>
          <w:lang w:val="en-US"/>
        </w:rPr>
        <w:object w:dxaOrig="420" w:dyaOrig="440">
          <v:shape id="_x0000_i1396" type="#_x0000_t75" style="width:21.7pt;height:21.7pt" o:ole="" fillcolor="window">
            <v:imagedata r:id="rId712" o:title=""/>
          </v:shape>
          <o:OLEObject Type="Embed" ProgID="Equation.3" ShapeID="_x0000_i1396" DrawAspect="Content" ObjectID="_1446996783" r:id="rId713"/>
        </w:object>
      </w:r>
      <w:r w:rsidRPr="00D5452A">
        <w:rPr>
          <w:rFonts w:ascii="Times New Roman" w:hAnsi="Times New Roman"/>
          <w:sz w:val="28"/>
        </w:rPr>
        <w:t xml:space="preserve"> – средняя температура поверхности стального цилиндра, </w:t>
      </w:r>
      <w:r w:rsidRPr="001F48BD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; </w:t>
      </w:r>
      <w:r w:rsidRPr="00D5452A">
        <w:rPr>
          <w:rFonts w:ascii="Times New Roman" w:hAnsi="Times New Roman"/>
          <w:position w:val="-12"/>
          <w:sz w:val="28"/>
        </w:rPr>
        <w:object w:dxaOrig="499" w:dyaOrig="380">
          <v:shape id="_x0000_i1397" type="#_x0000_t75" style="width:25.85pt;height:18.45pt" o:ole="" fillcolor="window">
            <v:imagedata r:id="rId714" o:title=""/>
          </v:shape>
          <o:OLEObject Type="Embed" ProgID="Equation.3" ShapeID="_x0000_i1397" DrawAspect="Content" ObjectID="_1446996784" r:id="rId715"/>
        </w:object>
      </w:r>
      <w:r w:rsidRPr="00D5452A">
        <w:rPr>
          <w:rFonts w:ascii="Times New Roman" w:hAnsi="Times New Roman"/>
          <w:sz w:val="28"/>
        </w:rPr>
        <w:t xml:space="preserve"> и </w:t>
      </w:r>
      <w:r w:rsidRPr="00D5452A">
        <w:rPr>
          <w:rFonts w:ascii="Times New Roman" w:hAnsi="Times New Roman"/>
          <w:position w:val="-12"/>
          <w:sz w:val="28"/>
        </w:rPr>
        <w:object w:dxaOrig="400" w:dyaOrig="380">
          <v:shape id="_x0000_i1398" type="#_x0000_t75" style="width:19.4pt;height:18.45pt" o:ole="" fillcolor="window">
            <v:imagedata r:id="rId716" o:title=""/>
          </v:shape>
          <o:OLEObject Type="Embed" ProgID="Equation.3" ShapeID="_x0000_i1398" DrawAspect="Content" ObjectID="_1446996785" r:id="rId717"/>
        </w:object>
      </w:r>
      <w:r w:rsidRPr="00D5452A">
        <w:rPr>
          <w:rFonts w:ascii="Times New Roman" w:hAnsi="Times New Roman"/>
          <w:sz w:val="28"/>
        </w:rPr>
        <w:t xml:space="preserve"> – соответственно мощности электронагревателей стального и латунного цилин</w:t>
      </w:r>
      <w:r w:rsidRPr="00D5452A">
        <w:rPr>
          <w:rFonts w:ascii="Times New Roman" w:hAnsi="Times New Roman"/>
          <w:sz w:val="28"/>
        </w:rPr>
        <w:t>д</w:t>
      </w:r>
      <w:r w:rsidRPr="00D5452A">
        <w:rPr>
          <w:rFonts w:ascii="Times New Roman" w:hAnsi="Times New Roman"/>
          <w:sz w:val="28"/>
        </w:rPr>
        <w:t xml:space="preserve">ров, Вт; </w:t>
      </w:r>
      <w:r w:rsidRPr="00D5452A">
        <w:rPr>
          <w:rFonts w:ascii="Times New Roman" w:hAnsi="Times New Roman"/>
          <w:i/>
          <w:position w:val="-12"/>
          <w:sz w:val="28"/>
          <w:lang w:val="en-US"/>
        </w:rPr>
        <w:object w:dxaOrig="600" w:dyaOrig="380">
          <v:shape id="_x0000_i1399" type="#_x0000_t75" style="width:30pt;height:18.45pt" o:ole="" fillcolor="window">
            <v:imagedata r:id="rId718" o:title=""/>
          </v:shape>
          <o:OLEObject Type="Embed" ProgID="Equation.3" ShapeID="_x0000_i1399" DrawAspect="Content" ObjectID="_1446996786" r:id="rId719"/>
        </w:object>
      </w:r>
      <w:r w:rsidRPr="00D5452A">
        <w:rPr>
          <w:rFonts w:ascii="Times New Roman" w:hAnsi="Times New Roman"/>
          <w:sz w:val="28"/>
        </w:rPr>
        <w:t xml:space="preserve"> – температура воздуха в помещении, </w:t>
      </w:r>
      <w:r w:rsidRPr="001F48BD">
        <w:rPr>
          <w:rFonts w:ascii="Times New Roman" w:hAnsi="Times New Roman"/>
          <w:i/>
          <w:sz w:val="28"/>
        </w:rPr>
        <w:t>К</w:t>
      </w:r>
      <w:r w:rsidRPr="00D5452A">
        <w:rPr>
          <w:rFonts w:ascii="Times New Roman" w:hAnsi="Times New Roman"/>
          <w:sz w:val="28"/>
        </w:rPr>
        <w:t xml:space="preserve">; </w:t>
      </w:r>
      <w:r w:rsidRPr="00D5452A">
        <w:rPr>
          <w:rFonts w:ascii="Times New Roman" w:hAnsi="Times New Roman"/>
          <w:position w:val="-14"/>
          <w:sz w:val="28"/>
        </w:rPr>
        <w:object w:dxaOrig="620" w:dyaOrig="400">
          <v:shape id="_x0000_i1400" type="#_x0000_t75" style="width:30.9pt;height:19.4pt" o:ole="" fillcolor="window">
            <v:imagedata r:id="rId720" o:title=""/>
          </v:shape>
          <o:OLEObject Type="Embed" ProgID="Equation.3" ShapeID="_x0000_i1400" DrawAspect="Content" ObjectID="_1446996787" r:id="rId721"/>
        </w:object>
      </w:r>
      <w:r w:rsidRPr="00D5452A">
        <w:rPr>
          <w:rFonts w:ascii="Times New Roman" w:hAnsi="Times New Roman"/>
          <w:sz w:val="28"/>
        </w:rPr>
        <w:t xml:space="preserve"> – площади повер</w:t>
      </w:r>
      <w:r w:rsidRPr="00D5452A">
        <w:rPr>
          <w:rFonts w:ascii="Times New Roman" w:hAnsi="Times New Roman"/>
          <w:sz w:val="28"/>
        </w:rPr>
        <w:t>х</w:t>
      </w:r>
      <w:r w:rsidRPr="00D5452A">
        <w:rPr>
          <w:rFonts w:ascii="Times New Roman" w:hAnsi="Times New Roman"/>
          <w:sz w:val="28"/>
        </w:rPr>
        <w:t>ностей каждого из цилиндров, м</w:t>
      </w:r>
      <w:proofErr w:type="gramStart"/>
      <w:r w:rsidRPr="00D5452A">
        <w:rPr>
          <w:rFonts w:ascii="Times New Roman" w:hAnsi="Times New Roman"/>
          <w:sz w:val="28"/>
          <w:vertAlign w:val="superscript"/>
        </w:rPr>
        <w:t>2</w:t>
      </w:r>
      <w:proofErr w:type="gramEnd"/>
      <w:r w:rsidRPr="00D5452A">
        <w:rPr>
          <w:rFonts w:ascii="Times New Roman" w:hAnsi="Times New Roman"/>
          <w:sz w:val="28"/>
        </w:rPr>
        <w:t xml:space="preserve">. Коэффициент излучения латуни </w:t>
      </w:r>
      <w:r w:rsidRPr="00D5452A">
        <w:rPr>
          <w:rFonts w:ascii="Times New Roman" w:hAnsi="Times New Roman"/>
          <w:position w:val="-12"/>
          <w:sz w:val="28"/>
        </w:rPr>
        <w:object w:dxaOrig="380" w:dyaOrig="380">
          <v:shape id="_x0000_i1401" type="#_x0000_t75" style="width:18.45pt;height:18.45pt" o:ole="" fillcolor="window">
            <v:imagedata r:id="rId676" o:title=""/>
          </v:shape>
          <o:OLEObject Type="Embed" ProgID="Equation.3" ShapeID="_x0000_i1401" DrawAspect="Content" ObjectID="_1446996788" r:id="rId722"/>
        </w:object>
      </w:r>
      <w:r w:rsidRPr="00D5452A">
        <w:rPr>
          <w:rFonts w:ascii="Times New Roman" w:hAnsi="Times New Roman"/>
          <w:sz w:val="28"/>
        </w:rPr>
        <w:t xml:space="preserve"> найти с использованием данных табл. 5 приложения по формуле: </w:t>
      </w:r>
      <w:r w:rsidRPr="00D5452A">
        <w:rPr>
          <w:rFonts w:ascii="Times New Roman" w:hAnsi="Times New Roman"/>
          <w:position w:val="-12"/>
          <w:sz w:val="28"/>
        </w:rPr>
        <w:object w:dxaOrig="1300" w:dyaOrig="380">
          <v:shape id="_x0000_i1402" type="#_x0000_t75" style="width:65.1pt;height:18.45pt" o:ole="" fillcolor="window">
            <v:imagedata r:id="rId723" o:title=""/>
          </v:shape>
          <o:OLEObject Type="Embed" ProgID="Equation.3" ShapeID="_x0000_i1402" DrawAspect="Content" ObjectID="_1446996789" r:id="rId724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A65B47">
      <w:pPr>
        <w:pStyle w:val="FR3"/>
        <w:widowControl/>
        <w:spacing w:after="120"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spacing w:after="120"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7"/>
        </w:numPr>
        <w:tabs>
          <w:tab w:val="clear" w:pos="927"/>
          <w:tab w:val="num" w:pos="851"/>
        </w:tabs>
        <w:spacing w:after="120" w:line="240" w:lineRule="auto"/>
        <w:jc w:val="both"/>
        <w:rPr>
          <w:sz w:val="28"/>
        </w:rPr>
      </w:pPr>
      <w:r w:rsidRPr="00D5452A">
        <w:rPr>
          <w:sz w:val="28"/>
        </w:rPr>
        <w:t>Определить экспериментальное значение степени черноты стали по формуле: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position w:val="-12"/>
          <w:sz w:val="28"/>
        </w:rPr>
        <w:object w:dxaOrig="1640" w:dyaOrig="480">
          <v:shape id="_x0000_i1403" type="#_x0000_t75" style="width:81.7pt;height:23.1pt" o:ole="" fillcolor="window">
            <v:imagedata r:id="rId725" o:title=""/>
          </v:shape>
          <o:OLEObject Type="Embed" ProgID="Equation.3" ShapeID="_x0000_i1403" DrawAspect="Content" ObjectID="_1446996790" r:id="rId726"/>
        </w:object>
      </w:r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B1647E">
      <w:pPr>
        <w:pStyle w:val="FR3"/>
        <w:widowControl/>
        <w:numPr>
          <w:ilvl w:val="0"/>
          <w:numId w:val="37"/>
        </w:numPr>
        <w:spacing w:before="240" w:after="240" w:line="240" w:lineRule="auto"/>
        <w:jc w:val="both"/>
        <w:rPr>
          <w:sz w:val="28"/>
        </w:rPr>
      </w:pPr>
      <w:r w:rsidRPr="00D5452A">
        <w:rPr>
          <w:sz w:val="28"/>
        </w:rPr>
        <w:t xml:space="preserve">По табл. 5 приложения выбрать степень черноты стали </w:t>
      </w:r>
      <w:r w:rsidRPr="00D5452A">
        <w:rPr>
          <w:position w:val="-12"/>
          <w:sz w:val="28"/>
        </w:rPr>
        <w:object w:dxaOrig="420" w:dyaOrig="380">
          <v:shape id="_x0000_i1404" type="#_x0000_t75" style="width:21.7pt;height:18.45pt" o:ole="" fillcolor="window">
            <v:imagedata r:id="rId727" o:title=""/>
          </v:shape>
          <o:OLEObject Type="Embed" ProgID="Equation.3" ShapeID="_x0000_i1404" DrawAspect="Content" ObjectID="_1446996791" r:id="rId728"/>
        </w:object>
      </w:r>
      <w:r w:rsidRPr="00D5452A">
        <w:rPr>
          <w:sz w:val="28"/>
        </w:rPr>
        <w:t xml:space="preserve"> и опред</w:t>
      </w:r>
      <w:r w:rsidRPr="00D5452A">
        <w:rPr>
          <w:sz w:val="28"/>
        </w:rPr>
        <w:t>е</w:t>
      </w:r>
      <w:r w:rsidRPr="00D5452A">
        <w:rPr>
          <w:sz w:val="28"/>
        </w:rPr>
        <w:t xml:space="preserve">лить относительную ошибку </w:t>
      </w:r>
      <w:r w:rsidRPr="00D5452A">
        <w:rPr>
          <w:sz w:val="28"/>
          <w:lang w:val="en-US"/>
        </w:rPr>
        <w:t>δ</w:t>
      </w:r>
      <w:r w:rsidRPr="00D5452A">
        <w:rPr>
          <w:sz w:val="28"/>
        </w:rPr>
        <w:t xml:space="preserve"> экспериментальных данных:</w:t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center"/>
        <w:rPr>
          <w:sz w:val="28"/>
        </w:rPr>
      </w:pPr>
      <w:r w:rsidRPr="00D5452A">
        <w:rPr>
          <w:position w:val="-34"/>
          <w:sz w:val="28"/>
        </w:rPr>
        <w:object w:dxaOrig="2260" w:dyaOrig="880">
          <v:shape id="_x0000_i1405" type="#_x0000_t75" style="width:111.7pt;height:44.3pt" o:ole="" fillcolor="window">
            <v:imagedata r:id="rId729" o:title=""/>
          </v:shape>
          <o:OLEObject Type="Embed" ProgID="Equation.3" ShapeID="_x0000_i1405" DrawAspect="Content" ObjectID="_1446996792" r:id="rId730"/>
        </w:object>
      </w:r>
      <w:r w:rsidRPr="00D5452A">
        <w:rPr>
          <w:sz w:val="28"/>
        </w:rPr>
        <w:t xml:space="preserve"> .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FR4"/>
        <w:widowControl/>
        <w:spacing w:before="12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Вопросы и задания для самоконтроля</w:t>
      </w:r>
    </w:p>
    <w:p w:rsidR="000A57DA" w:rsidRPr="00D5452A" w:rsidRDefault="000A57DA" w:rsidP="000A57DA">
      <w:pPr>
        <w:pStyle w:val="FR4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Что такое тепловое излучение? Понятия потока излучения, плотности потока излучения и интенсивности излучения.</w:t>
      </w: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Понятие абсолютно черного, белого и прозрачного тела. Каковы факт</w:t>
      </w:r>
      <w:r w:rsidRPr="00D5452A">
        <w:rPr>
          <w:sz w:val="28"/>
        </w:rPr>
        <w:t>о</w:t>
      </w:r>
      <w:r w:rsidRPr="00D5452A">
        <w:rPr>
          <w:sz w:val="28"/>
        </w:rPr>
        <w:t xml:space="preserve">ры, влияющие на величину значений </w:t>
      </w:r>
      <w:r w:rsidRPr="00D5452A">
        <w:rPr>
          <w:i/>
          <w:sz w:val="28"/>
          <w:lang w:val="en-US"/>
        </w:rPr>
        <w:t>A</w:t>
      </w:r>
      <w:r w:rsidRPr="00D5452A">
        <w:rPr>
          <w:sz w:val="28"/>
        </w:rPr>
        <w:t xml:space="preserve">, </w:t>
      </w:r>
      <w:r w:rsidRPr="00D5452A">
        <w:rPr>
          <w:i/>
          <w:sz w:val="28"/>
          <w:lang w:val="en-US"/>
        </w:rPr>
        <w:t>R</w:t>
      </w:r>
      <w:r w:rsidRPr="00D5452A">
        <w:rPr>
          <w:sz w:val="28"/>
        </w:rPr>
        <w:t xml:space="preserve">, </w:t>
      </w:r>
      <w:r w:rsidRPr="00D5452A">
        <w:rPr>
          <w:i/>
          <w:sz w:val="28"/>
          <w:lang w:val="en-US"/>
        </w:rPr>
        <w:t>D</w:t>
      </w:r>
      <w:proofErr w:type="gramStart"/>
      <w:r w:rsidRPr="00D5452A">
        <w:rPr>
          <w:sz w:val="28"/>
        </w:rPr>
        <w:t xml:space="preserve"> ?</w:t>
      </w:r>
      <w:proofErr w:type="gramEnd"/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Для чего важно знать степень черноты тела? Перечислите факторы, вли</w:t>
      </w:r>
      <w:r w:rsidRPr="00D5452A">
        <w:rPr>
          <w:sz w:val="28"/>
        </w:rPr>
        <w:softHyphen/>
        <w:t>яющие на степень черноты тела. Закон Стефана-Больцмана.</w:t>
      </w: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 xml:space="preserve">Как изменится коэффициент излучения стали </w:t>
      </w:r>
      <w:r w:rsidRPr="00D5452A">
        <w:rPr>
          <w:position w:val="-12"/>
          <w:sz w:val="28"/>
        </w:rPr>
        <w:object w:dxaOrig="520" w:dyaOrig="380">
          <v:shape id="_x0000_i1406" type="#_x0000_t75" style="width:26.3pt;height:18.45pt" o:ole="" fillcolor="window">
            <v:imagedata r:id="rId731" o:title=""/>
          </v:shape>
          <o:OLEObject Type="Embed" ProgID="Equation.3" ShapeID="_x0000_i1406" DrawAspect="Content" ObjectID="_1446996793" r:id="rId732"/>
        </w:object>
      </w:r>
      <w:r w:rsidRPr="00D5452A">
        <w:rPr>
          <w:sz w:val="28"/>
        </w:rPr>
        <w:t>, если цилиндр по</w:t>
      </w:r>
      <w:r w:rsidRPr="00D5452A">
        <w:rPr>
          <w:sz w:val="28"/>
        </w:rPr>
        <w:t>д</w:t>
      </w:r>
      <w:r w:rsidRPr="00D5452A">
        <w:rPr>
          <w:sz w:val="28"/>
        </w:rPr>
        <w:t>вергнуть более тщательной механической обработке (например, отполировать наружную поверхность)?</w:t>
      </w: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tabs>
          <w:tab w:val="clear" w:pos="927"/>
          <w:tab w:val="num" w:pos="851"/>
        </w:tabs>
        <w:spacing w:line="240" w:lineRule="auto"/>
        <w:jc w:val="both"/>
        <w:rPr>
          <w:sz w:val="28"/>
        </w:rPr>
      </w:pPr>
      <w:r w:rsidRPr="00D5452A">
        <w:rPr>
          <w:sz w:val="28"/>
        </w:rPr>
        <w:t>Как уменьшить систематические погрешности измерений в экспериме</w:t>
      </w:r>
      <w:r w:rsidRPr="00D5452A">
        <w:rPr>
          <w:sz w:val="28"/>
        </w:rPr>
        <w:t>н</w:t>
      </w:r>
      <w:r w:rsidRPr="00D5452A">
        <w:rPr>
          <w:sz w:val="28"/>
        </w:rPr>
        <w:t>те?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>Сущность законов Планка, Вина, Кирхгофа.</w:t>
      </w:r>
    </w:p>
    <w:p w:rsidR="000A57DA" w:rsidRPr="00D5452A" w:rsidRDefault="000A57DA" w:rsidP="000A57DA">
      <w:pPr>
        <w:pStyle w:val="af7"/>
        <w:rPr>
          <w:sz w:val="28"/>
        </w:rPr>
      </w:pPr>
    </w:p>
    <w:p w:rsidR="000A57DA" w:rsidRPr="00D5452A" w:rsidRDefault="000A57DA" w:rsidP="000A57DA">
      <w:pPr>
        <w:pStyle w:val="FR3"/>
        <w:widowControl/>
        <w:numPr>
          <w:ilvl w:val="0"/>
          <w:numId w:val="38"/>
        </w:numPr>
        <w:spacing w:line="240" w:lineRule="auto"/>
        <w:jc w:val="both"/>
        <w:rPr>
          <w:sz w:val="28"/>
        </w:rPr>
      </w:pPr>
      <w:r w:rsidRPr="00D5452A">
        <w:rPr>
          <w:sz w:val="28"/>
        </w:rPr>
        <w:t>Каковы различия между излучением твердых тел и газов?</w:t>
      </w:r>
    </w:p>
    <w:p w:rsidR="000A57DA" w:rsidRPr="00D5452A" w:rsidRDefault="000A57DA" w:rsidP="000A57DA">
      <w:pPr>
        <w:pStyle w:val="af7"/>
        <w:rPr>
          <w:sz w:val="28"/>
        </w:rPr>
      </w:pPr>
    </w:p>
    <w:p w:rsidR="000A57DA" w:rsidRPr="00D5452A" w:rsidRDefault="000A57DA" w:rsidP="000A57DA">
      <w:pPr>
        <w:ind w:firstLine="426"/>
        <w:rPr>
          <w:b/>
          <w:sz w:val="28"/>
          <w:szCs w:val="28"/>
        </w:rPr>
      </w:pPr>
      <w:r w:rsidRPr="001F48BD">
        <w:rPr>
          <w:i/>
          <w:sz w:val="28"/>
          <w:szCs w:val="28"/>
        </w:rPr>
        <w:t>Лабораторная работа №10</w:t>
      </w:r>
      <w:r w:rsidRPr="001F48BD">
        <w:rPr>
          <w:i/>
          <w:sz w:val="24"/>
          <w:szCs w:val="24"/>
        </w:rPr>
        <w:t>.</w:t>
      </w:r>
      <w:r w:rsidRPr="00D5452A">
        <w:rPr>
          <w:sz w:val="24"/>
          <w:szCs w:val="24"/>
        </w:rPr>
        <w:t xml:space="preserve">  </w:t>
      </w:r>
      <w:r w:rsidRPr="00D5452A">
        <w:rPr>
          <w:b/>
          <w:sz w:val="28"/>
          <w:szCs w:val="28"/>
        </w:rPr>
        <w:t xml:space="preserve">ОПРЕДЕЛЕНИЕ КОЭФФИЦИЕНТА </w:t>
      </w:r>
    </w:p>
    <w:p w:rsidR="000A57DA" w:rsidRPr="00D5452A" w:rsidRDefault="000E4239" w:rsidP="000A57DA">
      <w:pPr>
        <w:ind w:firstLine="426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ab/>
      </w:r>
      <w:r w:rsidRPr="00D5452A">
        <w:rPr>
          <w:b/>
          <w:sz w:val="28"/>
          <w:szCs w:val="28"/>
        </w:rPr>
        <w:tab/>
      </w:r>
      <w:r w:rsidRPr="00D5452A">
        <w:rPr>
          <w:b/>
          <w:sz w:val="28"/>
          <w:szCs w:val="28"/>
        </w:rPr>
        <w:tab/>
      </w:r>
      <w:r w:rsidRPr="00D5452A">
        <w:rPr>
          <w:b/>
          <w:sz w:val="28"/>
          <w:szCs w:val="28"/>
        </w:rPr>
        <w:tab/>
      </w:r>
      <w:r w:rsidRPr="00D5452A">
        <w:rPr>
          <w:b/>
          <w:sz w:val="28"/>
          <w:szCs w:val="28"/>
        </w:rPr>
        <w:tab/>
        <w:t xml:space="preserve">       ТЕПЛОП</w:t>
      </w:r>
      <w:r w:rsidR="000A57DA" w:rsidRPr="00D5452A">
        <w:rPr>
          <w:b/>
          <w:sz w:val="28"/>
          <w:szCs w:val="28"/>
        </w:rPr>
        <w:t xml:space="preserve">ЕРЕДАЧИ РАДИАТОРА </w:t>
      </w:r>
    </w:p>
    <w:p w:rsidR="000A57DA" w:rsidRPr="00D5452A" w:rsidRDefault="000A57DA" w:rsidP="001F48BD">
      <w:pPr>
        <w:ind w:firstLine="426"/>
        <w:jc w:val="center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>ОТОПЛЕНИЯ</w:t>
      </w:r>
    </w:p>
    <w:p w:rsidR="000A57DA" w:rsidRPr="00D5452A" w:rsidRDefault="000A57DA" w:rsidP="000A57DA">
      <w:pPr>
        <w:spacing w:line="360" w:lineRule="auto"/>
        <w:ind w:firstLine="426"/>
        <w:jc w:val="both"/>
        <w:rPr>
          <w:sz w:val="24"/>
          <w:szCs w:val="24"/>
        </w:rPr>
      </w:pP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b/>
          <w:sz w:val="28"/>
          <w:szCs w:val="28"/>
        </w:rPr>
        <w:t>Назначение работы</w:t>
      </w:r>
      <w:r w:rsidRPr="00D5452A">
        <w:rPr>
          <w:sz w:val="28"/>
          <w:szCs w:val="28"/>
        </w:rPr>
        <w:t>. Изучение процесса теплопередачи, определение кол</w:t>
      </w:r>
      <w:r w:rsidRPr="00D5452A">
        <w:rPr>
          <w:sz w:val="28"/>
          <w:szCs w:val="28"/>
        </w:rPr>
        <w:t>и</w:t>
      </w:r>
      <w:r w:rsidRPr="00D5452A">
        <w:rPr>
          <w:sz w:val="28"/>
          <w:szCs w:val="28"/>
        </w:rPr>
        <w:t>чества теплоты, получаемого помещением  от прибора отопления.</w:t>
      </w: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</w:p>
    <w:p w:rsidR="000A57DA" w:rsidRPr="00D5452A" w:rsidRDefault="000A57DA" w:rsidP="00B1647E">
      <w:pPr>
        <w:jc w:val="center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>Задание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1. Определить температуру внутри и снаружи радиатора.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2.Рассчитать значен</w:t>
      </w:r>
      <w:r w:rsidR="000E4239" w:rsidRPr="00D5452A">
        <w:rPr>
          <w:sz w:val="28"/>
          <w:szCs w:val="28"/>
        </w:rPr>
        <w:t xml:space="preserve">ие коэффициента теплопередачи  </w:t>
      </w:r>
      <w:r w:rsidR="000E4239" w:rsidRPr="00D5452A">
        <w:rPr>
          <w:i/>
          <w:sz w:val="28"/>
          <w:szCs w:val="28"/>
        </w:rPr>
        <w:t>К</w:t>
      </w:r>
      <w:r w:rsidRPr="00D5452A">
        <w:rPr>
          <w:sz w:val="28"/>
          <w:szCs w:val="28"/>
        </w:rPr>
        <w:t>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3.Сделать выводы по работе, составить отчет.</w:t>
      </w: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>Основные понятия</w:t>
      </w:r>
    </w:p>
    <w:tbl>
      <w:tblPr>
        <w:tblStyle w:val="af9"/>
        <w:tblpPr w:leftFromText="180" w:rightFromText="180" w:vertAnchor="page" w:horzAnchor="page" w:tblpX="1516" w:tblpY="61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46"/>
      </w:tblGrid>
      <w:tr w:rsidR="000A57DA" w:rsidRPr="00D5452A" w:rsidTr="007603AE">
        <w:tc>
          <w:tcPr>
            <w:tcW w:w="3246" w:type="dxa"/>
          </w:tcPr>
          <w:tbl>
            <w:tblPr>
              <w:tblStyle w:val="af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015"/>
            </w:tblGrid>
            <w:tr w:rsidR="00E001EB" w:rsidRPr="00D5452A" w:rsidTr="00E001EB">
              <w:tc>
                <w:tcPr>
                  <w:tcW w:w="3015" w:type="dxa"/>
                </w:tcPr>
                <w:p w:rsidR="00E001EB" w:rsidRPr="00D5452A" w:rsidRDefault="00E001EB" w:rsidP="00E001EB">
                  <w:pPr>
                    <w:framePr w:hSpace="180" w:wrap="around" w:vAnchor="page" w:hAnchor="page" w:x="1516" w:y="6170"/>
                    <w:jc w:val="both"/>
                  </w:pPr>
                  <w:r w:rsidRPr="00D5452A">
                    <w:t>Рис.10.1. Схема процесса те</w:t>
                  </w:r>
                  <w:r w:rsidRPr="00D5452A">
                    <w:t>п</w:t>
                  </w:r>
                  <w:r w:rsidRPr="00D5452A">
                    <w:t>лопередачи</w:t>
                  </w:r>
                </w:p>
              </w:tc>
            </w:tr>
          </w:tbl>
          <w:p w:rsidR="00E001EB" w:rsidRPr="00D5452A" w:rsidRDefault="000A57DA" w:rsidP="007603AE">
            <w:pPr>
              <w:jc w:val="both"/>
            </w:pPr>
            <w:r w:rsidRPr="00D5452A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-832485</wp:posOffset>
                  </wp:positionV>
                  <wp:extent cx="1905000" cy="1903730"/>
                  <wp:effectExtent l="19050" t="0" r="0" b="0"/>
                  <wp:wrapSquare wrapText="bothSides"/>
                  <wp:docPr id="1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A57DA" w:rsidRPr="00D5452A" w:rsidRDefault="000A57DA" w:rsidP="007603AE">
            <w:pPr>
              <w:jc w:val="both"/>
            </w:pPr>
          </w:p>
        </w:tc>
      </w:tr>
    </w:tbl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Схема процесса  теплопередачи  от нагреваемого теплоносителя (жидкое минеральное масло) к воздуху помещения через разделяю</w:t>
      </w:r>
      <w:r w:rsidR="00E001EB" w:rsidRPr="00D5452A">
        <w:rPr>
          <w:sz w:val="28"/>
          <w:szCs w:val="28"/>
        </w:rPr>
        <w:t>щую их  стенку пок</w:t>
      </w:r>
      <w:r w:rsidR="00E001EB" w:rsidRPr="00D5452A">
        <w:rPr>
          <w:sz w:val="28"/>
          <w:szCs w:val="28"/>
        </w:rPr>
        <w:t>а</w:t>
      </w:r>
      <w:r w:rsidR="00E001EB" w:rsidRPr="00D5452A">
        <w:rPr>
          <w:sz w:val="28"/>
          <w:szCs w:val="28"/>
        </w:rPr>
        <w:t>зана на рис.</w:t>
      </w:r>
      <w:r w:rsidRPr="00D5452A">
        <w:rPr>
          <w:sz w:val="28"/>
          <w:szCs w:val="28"/>
        </w:rPr>
        <w:t>1</w:t>
      </w:r>
      <w:r w:rsidR="00E001EB" w:rsidRPr="00D5452A">
        <w:rPr>
          <w:sz w:val="28"/>
          <w:szCs w:val="28"/>
        </w:rPr>
        <w:t>0</w:t>
      </w:r>
      <w:r w:rsidRPr="00D5452A">
        <w:rPr>
          <w:sz w:val="28"/>
          <w:szCs w:val="28"/>
        </w:rPr>
        <w:t>.1.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От жидкости к стенке радиатора тепловой поток передаётся   с помощью конвекции, интенсивность которой оценивается  коэффициентом теплоотдачи от жидкости к стенке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</m:oMath>
      <w:r w:rsidRPr="00D5452A">
        <w:rPr>
          <w:sz w:val="28"/>
          <w:szCs w:val="28"/>
        </w:rPr>
        <w:t>. Через стенку тепловой поток передается согласно уравнению Фурье.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    От наружной стенке к окружающему воздуху тепловой поток передаётся   с помощью конвекции, интенсивность которой оценивается  коэффициентом теплоотдачи от жидкости к стенке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w:proofErr w:type="gramStart"/>
        <m:r>
          <w:rPr>
            <w:rFonts w:ascii="Cambria Math"/>
            <w:sz w:val="28"/>
            <w:szCs w:val="28"/>
          </w:rPr>
          <m:t xml:space="preserve"> </m:t>
        </m:r>
      </m:oMath>
      <w:r w:rsidRPr="00D5452A">
        <w:rPr>
          <w:rFonts w:eastAsiaTheme="minorEastAsia"/>
          <w:sz w:val="28"/>
          <w:szCs w:val="28"/>
        </w:rPr>
        <w:t>,</w:t>
      </w:r>
      <w:proofErr w:type="gramEnd"/>
      <w:r w:rsidRPr="00D5452A">
        <w:rPr>
          <w:rFonts w:eastAsiaTheme="minorEastAsia"/>
          <w:sz w:val="28"/>
          <w:szCs w:val="28"/>
        </w:rPr>
        <w:t xml:space="preserve"> </w:t>
      </w:r>
      <w:r w:rsidRPr="00D5452A">
        <w:rPr>
          <w:sz w:val="28"/>
          <w:szCs w:val="28"/>
        </w:rPr>
        <w:t>При установившемся      тепловом п</w:t>
      </w:r>
      <w:r w:rsidRPr="00D5452A">
        <w:rPr>
          <w:sz w:val="28"/>
          <w:szCs w:val="28"/>
        </w:rPr>
        <w:t>о</w:t>
      </w:r>
      <w:r w:rsidRPr="00D5452A">
        <w:rPr>
          <w:sz w:val="28"/>
          <w:szCs w:val="28"/>
        </w:rPr>
        <w:t>токе:</w:t>
      </w:r>
    </w:p>
    <w:p w:rsidR="000A57DA" w:rsidRPr="00D5452A" w:rsidRDefault="004854BB" w:rsidP="00E001EB">
      <w:pPr>
        <w:ind w:firstLine="426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 xml:space="preserve">     </m:t>
            </m:r>
            <m:r>
              <w:rPr>
                <w:sz w:val="28"/>
                <w:szCs w:val="28"/>
              </w:rPr>
              <m:t>Ф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sz w:val="28"/>
                <w:szCs w:val="28"/>
              </w:rPr>
              <m:t>Ф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  <m:r>
          <w:rPr>
            <w:rFonts w:ascii="Cambria Math"/>
            <w:sz w:val="28"/>
            <w:szCs w:val="28"/>
          </w:rPr>
          <m:t>=</m:t>
        </m:r>
      </m:oMath>
      <w:bookmarkStart w:id="12" w:name="OLE_LINK1"/>
      <w:r w:rsidRPr="00D5452A">
        <w:rPr>
          <w:sz w:val="28"/>
          <w:szCs w:val="28"/>
        </w:rPr>
        <w:fldChar w:fldCharType="begin"/>
      </w:r>
      <w:r w:rsidR="000A57DA" w:rsidRPr="00D5452A">
        <w:rPr>
          <w:sz w:val="28"/>
          <w:szCs w:val="28"/>
        </w:rPr>
        <w:instrText xml:space="preserve"> LINK Word.Document.12 "C:\\Documents and Settings\\User\\Рабочий стол\\Лабораторная работа №11.wbk" "OLE_LINK3" \a \r  \* MERGEFORMAT </w:instrText>
      </w:r>
      <w:r w:rsidRPr="00D5452A">
        <w:rPr>
          <w:sz w:val="28"/>
          <w:szCs w:val="28"/>
        </w:rPr>
        <w:fldChar w:fldCharType="separate"/>
      </w:r>
      <w:r w:rsidR="000A57DA" w:rsidRPr="00D5452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sz w:val="28"/>
                <w:szCs w:val="28"/>
              </w:rPr>
              <m:t>Ф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</m:oMath>
      <w:r w:rsidR="00E001EB" w:rsidRPr="00D5452A">
        <w:rPr>
          <w:sz w:val="28"/>
          <w:szCs w:val="28"/>
        </w:rPr>
        <w:t xml:space="preserve"> ,</w:t>
      </w:r>
      <w:proofErr w:type="gramStart"/>
      <w:r w:rsidR="00E001EB" w:rsidRPr="00D5452A">
        <w:rPr>
          <w:sz w:val="28"/>
          <w:szCs w:val="28"/>
        </w:rPr>
        <w:t>Вт</w:t>
      </w:r>
      <w:proofErr w:type="gramEnd"/>
      <w:r w:rsidR="00E001EB" w:rsidRPr="00D5452A">
        <w:rPr>
          <w:sz w:val="28"/>
          <w:szCs w:val="28"/>
        </w:rPr>
        <w:t xml:space="preserve">  </w:t>
      </w:r>
      <w:r w:rsidR="000A57DA" w:rsidRPr="00D5452A">
        <w:rPr>
          <w:sz w:val="28"/>
          <w:szCs w:val="28"/>
        </w:rPr>
        <w:t xml:space="preserve">                    </w:t>
      </w:r>
      <w:r w:rsidR="00E001EB" w:rsidRPr="00D5452A">
        <w:rPr>
          <w:sz w:val="28"/>
          <w:szCs w:val="28"/>
        </w:rPr>
        <w:t xml:space="preserve">    (1)                   </w:t>
      </w:r>
      <w:r w:rsidR="000A57DA" w:rsidRPr="00D5452A">
        <w:rPr>
          <w:sz w:val="28"/>
          <w:szCs w:val="28"/>
        </w:rPr>
        <w:tab/>
      </w:r>
    </w:p>
    <w:p w:rsidR="000A57DA" w:rsidRPr="00D5452A" w:rsidRDefault="004854BB" w:rsidP="00E001EB">
      <w:pPr>
        <w:jc w:val="both"/>
        <w:rPr>
          <w:sz w:val="28"/>
          <w:szCs w:val="28"/>
        </w:rPr>
      </w:pPr>
      <w:r w:rsidRPr="00D5452A">
        <w:rPr>
          <w:sz w:val="28"/>
          <w:szCs w:val="28"/>
        </w:rPr>
        <w:fldChar w:fldCharType="end"/>
      </w:r>
      <w:bookmarkEnd w:id="12"/>
      <w:r w:rsidR="000A57DA" w:rsidRPr="00D5452A">
        <w:rPr>
          <w:sz w:val="28"/>
          <w:szCs w:val="28"/>
        </w:rPr>
        <w:t>а так как плотность теплового потока в общем виде определяется по уравн</w:t>
      </w:r>
      <w:r w:rsidR="000A57DA" w:rsidRPr="00D5452A">
        <w:rPr>
          <w:sz w:val="28"/>
          <w:szCs w:val="28"/>
        </w:rPr>
        <w:t>е</w:t>
      </w:r>
      <w:r w:rsidR="000A57DA" w:rsidRPr="00D5452A">
        <w:rPr>
          <w:sz w:val="28"/>
          <w:szCs w:val="28"/>
        </w:rPr>
        <w:t>нию:</w:t>
      </w:r>
    </w:p>
    <w:p w:rsidR="000A57DA" w:rsidRPr="00D5452A" w:rsidRDefault="000A57DA" w:rsidP="00E001EB">
      <w:pPr>
        <w:ind w:firstLine="426"/>
        <w:rPr>
          <w:sz w:val="28"/>
          <w:szCs w:val="28"/>
        </w:rPr>
      </w:pPr>
      <w:r w:rsidRPr="00D5452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Ф</m:t>
                </m:r>
              </m:e>
              <m:sub>
                <m:r>
                  <w:rPr>
                    <w:sz w:val="28"/>
                    <w:szCs w:val="28"/>
                  </w:rPr>
                  <m:t>Т</m:t>
                </m:r>
              </m:sub>
            </m:sSub>
          </m:num>
          <m:den>
            <m:r>
              <w:rPr>
                <w:sz w:val="28"/>
                <w:szCs w:val="28"/>
              </w:rPr>
              <m:t>А</m:t>
            </m:r>
          </m:den>
        </m:f>
      </m:oMath>
      <w:r w:rsidRPr="00D5452A">
        <w:rPr>
          <w:sz w:val="28"/>
          <w:szCs w:val="28"/>
        </w:rPr>
        <w:t>;</w:t>
      </w:r>
      <w:r w:rsidR="00E001EB" w:rsidRPr="00D5452A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D5452A">
        <w:rPr>
          <w:sz w:val="28"/>
          <w:szCs w:val="28"/>
        </w:rPr>
        <w:t xml:space="preserve">,                 </w:t>
      </w:r>
      <w:r w:rsidR="00E001EB" w:rsidRPr="00D5452A">
        <w:rPr>
          <w:sz w:val="28"/>
          <w:szCs w:val="28"/>
        </w:rPr>
        <w:tab/>
      </w:r>
      <w:r w:rsidR="00E001EB" w:rsidRPr="00D5452A">
        <w:rPr>
          <w:sz w:val="28"/>
          <w:szCs w:val="28"/>
        </w:rPr>
        <w:tab/>
      </w:r>
      <w:r w:rsidR="00E001EB" w:rsidRPr="00D5452A">
        <w:rPr>
          <w:sz w:val="28"/>
          <w:szCs w:val="28"/>
        </w:rPr>
        <w:tab/>
        <w:t xml:space="preserve"> </w:t>
      </w:r>
      <w:r w:rsidR="0081689C">
        <w:rPr>
          <w:sz w:val="28"/>
          <w:szCs w:val="28"/>
        </w:rPr>
        <w:t xml:space="preserve"> </w:t>
      </w:r>
      <w:r w:rsidR="00E001EB" w:rsidRPr="00D5452A">
        <w:rPr>
          <w:sz w:val="28"/>
          <w:szCs w:val="28"/>
        </w:rPr>
        <w:t xml:space="preserve"> (2)</w:t>
      </w:r>
      <w:r w:rsidRPr="00D5452A">
        <w:rPr>
          <w:sz w:val="28"/>
          <w:szCs w:val="28"/>
        </w:rPr>
        <w:t xml:space="preserve">                                                                     </w:t>
      </w:r>
      <w:r w:rsidR="00E001EB" w:rsidRPr="00D5452A">
        <w:rPr>
          <w:sz w:val="28"/>
          <w:szCs w:val="28"/>
        </w:rPr>
        <w:t xml:space="preserve">       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то:</w:t>
      </w:r>
    </w:p>
    <w:p w:rsidR="000A57DA" w:rsidRPr="00D5452A" w:rsidRDefault="004854BB" w:rsidP="0081689C">
      <w:pPr>
        <w:ind w:firstLine="426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</m:oMath>
      <w:r w:rsidR="000A57DA" w:rsidRPr="00D5452A">
        <w:rPr>
          <w:sz w:val="28"/>
          <w:szCs w:val="28"/>
        </w:rPr>
        <w:t xml:space="preserve">;                                        </w:t>
      </w:r>
      <w:r w:rsidR="0081689C" w:rsidRPr="00D5452A">
        <w:rPr>
          <w:sz w:val="28"/>
          <w:szCs w:val="28"/>
        </w:rPr>
        <w:t>(3)</w:t>
      </w:r>
      <w:r w:rsidR="000A57DA" w:rsidRPr="00D5452A">
        <w:rPr>
          <w:sz w:val="28"/>
          <w:szCs w:val="28"/>
        </w:rPr>
        <w:t xml:space="preserve">  </w:t>
      </w:r>
      <w:r w:rsidR="0081689C">
        <w:rPr>
          <w:sz w:val="28"/>
          <w:szCs w:val="28"/>
        </w:rPr>
        <w:t xml:space="preserve">                      </w:t>
      </w:r>
    </w:p>
    <w:p w:rsidR="0081689C" w:rsidRDefault="0081689C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или: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-</m:t>
        </m:r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ст</m:t>
            </m:r>
          </m:sub>
          <m:sup>
            <m:r>
              <w:rPr>
                <w:sz w:val="28"/>
                <w:szCs w:val="28"/>
              </w:rPr>
              <m:t>'</m:t>
            </m:r>
          </m:sup>
        </m:sSubSup>
        <m:r>
          <w:rPr>
            <w:rFonts w:ascii="Cambria Math"/>
            <w:sz w:val="28"/>
            <w:szCs w:val="28"/>
          </w:rPr>
          <m:t>)=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λ</m:t>
                </m:r>
              </m:e>
              <m:sub>
                <m:r>
                  <w:rPr>
                    <w:sz w:val="28"/>
                    <w:szCs w:val="28"/>
                  </w:rPr>
                  <m:t>ст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δ</m:t>
                </m:r>
              </m:e>
              <m:sub>
                <m:r>
                  <w:rPr>
                    <w:sz w:val="28"/>
                    <w:szCs w:val="28"/>
                  </w:rPr>
                  <m:t>ст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sz w:val="28"/>
                    <w:szCs w:val="28"/>
                  </w:rPr>
                  <m:t>ст</m:t>
                </m:r>
              </m:sub>
              <m:sup>
                <m:r>
                  <w:rPr>
                    <w:sz w:val="28"/>
                    <w:szCs w:val="28"/>
                  </w:rPr>
                  <m:t>'</m:t>
                </m:r>
              </m:sup>
            </m:sSubSup>
            <m:r>
              <w:rPr>
                <w:rFonts w:ascii="Cambria Math"/>
                <w:sz w:val="28"/>
                <w:szCs w:val="28"/>
              </w:rPr>
              <m:t>-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sz w:val="28"/>
                    <w:szCs w:val="28"/>
                  </w:rPr>
                  <m:t>ст</m:t>
                </m:r>
              </m:sub>
              <m:sup>
                <m:r>
                  <w:rPr>
                    <w:rFonts w:ascii="Cambria Math"/>
                    <w:sz w:val="28"/>
                    <w:szCs w:val="28"/>
                  </w:rPr>
                  <m:t>"</m:t>
                </m:r>
              </m:sup>
            </m:sSubSup>
          </m:e>
        </m:d>
        <m:r>
          <w:rPr>
            <w:rFonts w:asci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rFonts w:ascii="Cambria Math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ст</m:t>
            </m:r>
          </m:sub>
          <m:sup>
            <m:r>
              <w:rPr>
                <w:rFonts w:ascii="Cambria Math"/>
                <w:sz w:val="28"/>
                <w:szCs w:val="28"/>
              </w:rPr>
              <m:t>"</m:t>
            </m:r>
          </m:sup>
        </m:sSubSup>
        <m: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D5452A">
        <w:rPr>
          <w:i/>
          <w:sz w:val="28"/>
          <w:szCs w:val="28"/>
        </w:rPr>
        <w:t xml:space="preserve"> </w:t>
      </w:r>
      <w:r w:rsidRPr="00D5452A">
        <w:rPr>
          <w:sz w:val="28"/>
          <w:szCs w:val="28"/>
        </w:rPr>
        <w:t xml:space="preserve">  ,                         </w:t>
      </w:r>
      <w:r w:rsidR="0081689C">
        <w:rPr>
          <w:sz w:val="28"/>
          <w:szCs w:val="28"/>
        </w:rPr>
        <w:tab/>
      </w:r>
      <w:r w:rsidR="0081689C">
        <w:rPr>
          <w:sz w:val="28"/>
          <w:szCs w:val="28"/>
        </w:rPr>
        <w:tab/>
        <w:t xml:space="preserve">    </w:t>
      </w:r>
      <w:r w:rsidRPr="00D5452A">
        <w:rPr>
          <w:sz w:val="28"/>
          <w:szCs w:val="28"/>
        </w:rPr>
        <w:t xml:space="preserve">(4)                                              </w:t>
      </w:r>
    </w:p>
    <w:p w:rsidR="0081689C" w:rsidRDefault="000A57DA" w:rsidP="0081689C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</w:t>
      </w:r>
    </w:p>
    <w:p w:rsidR="000A57DA" w:rsidRPr="00D5452A" w:rsidRDefault="000A57DA" w:rsidP="0081689C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где:</w:t>
      </w:r>
    </w:p>
    <w:p w:rsidR="000A57DA" w:rsidRPr="00D5452A" w:rsidRDefault="004854BB" w:rsidP="000A57DA">
      <w:pPr>
        <w:ind w:firstLine="426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 xml:space="preserve"> 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  <m:r>
          <w:rPr>
            <w:rFonts w:ascii="Cambria Math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sz w:val="28"/>
            <w:szCs w:val="28"/>
          </w:rPr>
          <m:t>-</m:t>
        </m:r>
      </m:oMath>
      <w:r w:rsidR="000A57DA" w:rsidRPr="00D5452A">
        <w:rPr>
          <w:sz w:val="28"/>
          <w:szCs w:val="28"/>
        </w:rPr>
        <w:t xml:space="preserve"> плотности теплового потока от теплоносителя к стенке, через стенку и от стенки к воздуху, соответственно,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proofErr w:type="gramStart"/>
      <w:r w:rsidR="000A57DA" w:rsidRPr="00D5452A">
        <w:rPr>
          <w:sz w:val="28"/>
          <w:szCs w:val="28"/>
        </w:rPr>
        <w:t xml:space="preserve"> ;</w:t>
      </w:r>
      <w:proofErr w:type="gramEnd"/>
    </w:p>
    <w:p w:rsidR="000A57DA" w:rsidRPr="00D5452A" w:rsidRDefault="004854BB" w:rsidP="000A57DA">
      <w:pPr>
        <w:ind w:firstLine="426"/>
        <w:jc w:val="both"/>
        <w:rPr>
          <w:i/>
          <w:sz w:val="28"/>
          <w:szCs w:val="28"/>
        </w:rPr>
      </w:pPr>
      <w:r w:rsidRPr="00D5452A">
        <w:rPr>
          <w:sz w:val="28"/>
          <w:szCs w:val="28"/>
        </w:rPr>
        <w:fldChar w:fldCharType="begin"/>
      </w:r>
      <w:r w:rsidR="000A57DA" w:rsidRPr="00D5452A">
        <w:rPr>
          <w:sz w:val="28"/>
          <w:szCs w:val="28"/>
        </w:rPr>
        <w:instrText xml:space="preserve"> LINK Word.Document.12 "C:\\Documents and Settings\\User\\Рабочий стол\\Лабораторная работа №11.wbk" "OLE_LINK9" \a \r  \* MERGEFORMAT </w:instrText>
      </w:r>
      <w:r w:rsidRPr="00D5452A">
        <w:rPr>
          <w:sz w:val="28"/>
          <w:szCs w:val="28"/>
        </w:rPr>
        <w:fldChar w:fldCharType="separate"/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sz w:val="28"/>
                <w:szCs w:val="28"/>
              </w:rPr>
              <m:t>Ф</m:t>
            </m:r>
          </m:e>
          <m:sub>
            <m:r>
              <w:rPr>
                <w:sz w:val="28"/>
                <w:szCs w:val="28"/>
              </w:rPr>
              <m:t>Т</m:t>
            </m:r>
          </m:sub>
        </m:sSub>
        <m:r>
          <w:rPr>
            <w:rFonts w:ascii="Cambria Math"/>
            <w:sz w:val="28"/>
            <w:szCs w:val="28"/>
          </w:rPr>
          <m:t>-</m:t>
        </m:r>
      </m:oMath>
      <w:r w:rsidR="000A57DA" w:rsidRPr="00D5452A">
        <w:rPr>
          <w:sz w:val="28"/>
          <w:szCs w:val="28"/>
        </w:rPr>
        <w:t xml:space="preserve"> тепловой поток, передаваемый теплопередачей от жидкого теплонос</w:t>
      </w:r>
      <w:proofErr w:type="spellStart"/>
      <w:r w:rsidR="000A57DA" w:rsidRPr="00D5452A">
        <w:rPr>
          <w:sz w:val="28"/>
          <w:szCs w:val="28"/>
        </w:rPr>
        <w:t>и</w:t>
      </w:r>
      <w:r w:rsidR="000A57DA" w:rsidRPr="00D5452A">
        <w:rPr>
          <w:sz w:val="28"/>
          <w:szCs w:val="28"/>
        </w:rPr>
        <w:t>теля</w:t>
      </w:r>
      <w:proofErr w:type="spellEnd"/>
      <w:r w:rsidR="000A57DA" w:rsidRPr="00D5452A">
        <w:rPr>
          <w:sz w:val="28"/>
          <w:szCs w:val="28"/>
        </w:rPr>
        <w:t xml:space="preserve"> к воздуху,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sz w:val="28"/>
                <w:szCs w:val="28"/>
              </w:rPr>
              <m:t>В</m:t>
            </m:r>
          </m:e>
          <m:sub>
            <w:proofErr w:type="gramStart"/>
            <m:r>
              <w:rPr>
                <w:sz w:val="28"/>
                <w:szCs w:val="28"/>
              </w:rPr>
              <m:t>т</m:t>
            </m:r>
            <w:proofErr w:type="gramEnd"/>
          </m:sub>
        </m:sSub>
        <m:r>
          <w:rPr>
            <w:rFonts w:ascii="Cambria Math"/>
            <w:sz w:val="28"/>
            <w:szCs w:val="28"/>
          </w:rPr>
          <m:t>;</m:t>
        </m:r>
      </m:oMath>
    </w:p>
    <w:p w:rsidR="000A57DA" w:rsidRPr="00D5452A" w:rsidRDefault="004854BB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fldChar w:fldCharType="end"/>
      </w:r>
      <m:oMath>
        <m:r>
          <w:rPr>
            <w:rFonts w:ascii="Cambria Math" w:hAnsi="Cambria Math"/>
            <w:sz w:val="28"/>
            <w:szCs w:val="28"/>
          </w:rPr>
          <m:t>A</m:t>
        </m:r>
        <m:r>
          <w:rPr>
            <w:sz w:val="28"/>
            <w:szCs w:val="28"/>
          </w:rPr>
          <m:t>-</m:t>
        </m:r>
      </m:oMath>
      <w:r w:rsidR="000A57DA" w:rsidRPr="00D5452A">
        <w:rPr>
          <w:sz w:val="28"/>
          <w:szCs w:val="28"/>
        </w:rPr>
        <w:t xml:space="preserve"> площадь поверхности радиатора,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w:proofErr w:type="gramStart"/>
            <m:r>
              <w:rPr>
                <w:sz w:val="28"/>
                <w:szCs w:val="28"/>
              </w:rPr>
              <m:t>м</m:t>
            </m:r>
            <w:proofErr w:type="gramEnd"/>
          </m:e>
          <m:sup>
            <m:r>
              <w:rPr>
                <w:rFonts w:ascii="Cambria Math"/>
                <w:sz w:val="28"/>
                <w:szCs w:val="28"/>
              </w:rPr>
              <m:t>2</m:t>
            </m:r>
          </m:sup>
        </m:sSup>
      </m:oMath>
      <w:r w:rsidR="000A57DA" w:rsidRPr="00D5452A">
        <w:rPr>
          <w:rFonts w:eastAsiaTheme="minorEastAsia"/>
          <w:sz w:val="28"/>
          <w:szCs w:val="28"/>
        </w:rPr>
        <w:t>;</w:t>
      </w:r>
    </w:p>
    <w:p w:rsidR="000A57DA" w:rsidRPr="00D5452A" w:rsidRDefault="004854BB" w:rsidP="000A57DA">
      <w:pPr>
        <w:ind w:firstLine="426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-</m:t>
        </m:r>
      </m:oMath>
      <w:r w:rsidR="000A57DA" w:rsidRPr="00D5452A">
        <w:rPr>
          <w:sz w:val="28"/>
          <w:szCs w:val="28"/>
        </w:rPr>
        <w:t xml:space="preserve"> средняя температура теплоносителя </w:t>
      </w:r>
      <w:proofErr w:type="gramStart"/>
      <w:r w:rsidR="000A57DA" w:rsidRPr="00D5452A">
        <w:rPr>
          <w:sz w:val="28"/>
          <w:szCs w:val="28"/>
        </w:rPr>
        <w:t xml:space="preserve">( </w:t>
      </w:r>
      <w:proofErr w:type="gramEnd"/>
      <w:r w:rsidR="000A57DA" w:rsidRPr="00D5452A">
        <w:rPr>
          <w:sz w:val="28"/>
          <w:szCs w:val="28"/>
        </w:rPr>
        <w:t xml:space="preserve">масла )  в радиаторе, </w:t>
      </w:r>
      <w:r w:rsidR="000A57DA" w:rsidRPr="001F48BD">
        <w:rPr>
          <w:i/>
          <w:sz w:val="28"/>
          <w:szCs w:val="28"/>
        </w:rPr>
        <w:t>К</w:t>
      </w:r>
      <w:r w:rsidR="000A57DA" w:rsidRPr="00D5452A">
        <w:rPr>
          <w:sz w:val="28"/>
          <w:szCs w:val="28"/>
        </w:rPr>
        <w:t>;</w:t>
      </w:r>
    </w:p>
    <w:p w:rsidR="000A57DA" w:rsidRPr="00D5452A" w:rsidRDefault="004854BB" w:rsidP="000A57DA">
      <w:pPr>
        <w:ind w:right="142" w:firstLine="426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ст</m:t>
            </m:r>
          </m:sub>
          <m:sup>
            <m:r>
              <w:rPr>
                <w:sz w:val="28"/>
                <w:szCs w:val="28"/>
              </w:rPr>
              <m:t>'</m:t>
            </m:r>
          </m:sup>
        </m:sSubSup>
        <m:r>
          <w:rPr>
            <w:rFonts w:ascii="Cambria Math"/>
            <w:sz w:val="28"/>
            <w:szCs w:val="28"/>
          </w:rPr>
          <m:t>;</m:t>
        </m:r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ст</m:t>
            </m:r>
          </m:sub>
          <m:sup>
            <m:r>
              <w:rPr>
                <w:rFonts w:ascii="Cambria Math"/>
                <w:sz w:val="28"/>
                <w:szCs w:val="28"/>
              </w:rPr>
              <m:t>"</m:t>
            </m:r>
          </m:sup>
        </m:sSubSup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0A57DA" w:rsidRPr="00D5452A">
        <w:rPr>
          <w:sz w:val="28"/>
          <w:szCs w:val="28"/>
        </w:rPr>
        <w:t xml:space="preserve">средняя температура </w:t>
      </w:r>
      <w:proofErr w:type="gramStart"/>
      <w:r w:rsidR="000A57DA" w:rsidRPr="00D5452A">
        <w:rPr>
          <w:sz w:val="28"/>
          <w:szCs w:val="28"/>
        </w:rPr>
        <w:t>внутренней</w:t>
      </w:r>
      <w:proofErr w:type="gramEnd"/>
      <w:r w:rsidR="000A57DA" w:rsidRPr="00D5452A">
        <w:rPr>
          <w:sz w:val="28"/>
          <w:szCs w:val="28"/>
        </w:rPr>
        <w:t xml:space="preserve">  и наружной  стенок радиатора, </w:t>
      </w:r>
      <w:r w:rsidR="000A57DA" w:rsidRPr="001F48BD">
        <w:rPr>
          <w:i/>
          <w:sz w:val="28"/>
          <w:szCs w:val="28"/>
        </w:rPr>
        <w:t>К</w:t>
      </w:r>
      <w:r w:rsidR="000A57DA" w:rsidRPr="00D5452A">
        <w:rPr>
          <w:sz w:val="28"/>
          <w:szCs w:val="28"/>
        </w:rPr>
        <w:t>;</w:t>
      </w:r>
    </w:p>
    <w:p w:rsidR="000A57DA" w:rsidRPr="00D5452A" w:rsidRDefault="000A57DA" w:rsidP="000A57DA">
      <w:pPr>
        <w:ind w:right="142" w:firstLine="426"/>
        <w:jc w:val="both"/>
        <w:rPr>
          <w:sz w:val="28"/>
          <w:szCs w:val="28"/>
        </w:rPr>
      </w:pPr>
    </w:p>
    <w:p w:rsidR="000A57DA" w:rsidRPr="00D5452A" w:rsidRDefault="004854BB" w:rsidP="000A57DA">
      <w:pPr>
        <w:ind w:firstLine="426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391962">
        <w:rPr>
          <w:sz w:val="28"/>
          <w:szCs w:val="28"/>
        </w:rPr>
        <w:t>средняя температура воздуха</w:t>
      </w:r>
      <w:r w:rsidR="000A57DA" w:rsidRPr="00D5452A">
        <w:rPr>
          <w:sz w:val="28"/>
          <w:szCs w:val="28"/>
        </w:rPr>
        <w:t xml:space="preserve"> помещения,  </w:t>
      </w:r>
      <w:proofErr w:type="gramStart"/>
      <w:r w:rsidR="000A57DA" w:rsidRPr="001F48BD">
        <w:rPr>
          <w:i/>
          <w:sz w:val="28"/>
          <w:szCs w:val="28"/>
        </w:rPr>
        <w:t>К</w:t>
      </w:r>
      <w:proofErr w:type="gramEnd"/>
      <w:r w:rsidR="000A57DA" w:rsidRPr="00D5452A">
        <w:rPr>
          <w:sz w:val="28"/>
          <w:szCs w:val="28"/>
        </w:rPr>
        <w:t>;</w:t>
      </w:r>
    </w:p>
    <w:p w:rsidR="00254815" w:rsidRPr="00D5452A" w:rsidRDefault="00254815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4854BB" w:rsidP="00254815">
      <w:pPr>
        <w:ind w:firstLine="426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λ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  <m:r>
          <w:rPr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0A57DA" w:rsidRPr="00D5452A">
        <w:rPr>
          <w:sz w:val="28"/>
          <w:szCs w:val="28"/>
        </w:rPr>
        <w:t>средний коэффициент теплопроводности стенки радиатора,</w:t>
      </w:r>
      <w:r w:rsidR="00391962">
        <w:rPr>
          <w:sz w:val="28"/>
          <w:szCs w:val="28"/>
        </w:rPr>
        <w:t xml:space="preserve"> равный 194</w:t>
      </w:r>
      <w:r w:rsidR="000A57DA" w:rsidRPr="00D5452A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sz w:val="28"/>
                    <w:szCs w:val="28"/>
                  </w:rPr>
                  <m:t>т</m:t>
                </m:r>
              </m:sub>
            </m:sSub>
          </m:num>
          <m:den>
            <m:r>
              <w:rPr>
                <w:sz w:val="28"/>
                <w:szCs w:val="28"/>
              </w:rPr>
              <m:t>мК</m:t>
            </m:r>
          </m:den>
        </m:f>
      </m:oMath>
      <w:r w:rsidR="000A57DA" w:rsidRPr="00D5452A">
        <w:rPr>
          <w:rFonts w:eastAsiaTheme="minorEastAsia"/>
          <w:sz w:val="28"/>
          <w:szCs w:val="28"/>
        </w:rPr>
        <w:t>;</w:t>
      </w:r>
    </w:p>
    <w:p w:rsidR="000A57DA" w:rsidRPr="00D5452A" w:rsidRDefault="004854BB" w:rsidP="000A57DA">
      <w:pPr>
        <w:ind w:firstLine="426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δ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0A57DA" w:rsidRPr="00D5452A">
        <w:rPr>
          <w:sz w:val="28"/>
          <w:szCs w:val="28"/>
        </w:rPr>
        <w:t xml:space="preserve">толщина стенки радиатора, </w:t>
      </w:r>
      <w:r w:rsidR="00474BD2">
        <w:rPr>
          <w:sz w:val="28"/>
          <w:szCs w:val="28"/>
        </w:rPr>
        <w:t>равная 0,001</w:t>
      </w:r>
      <w:r w:rsidR="000A57DA" w:rsidRPr="00D5452A">
        <w:rPr>
          <w:sz w:val="28"/>
          <w:szCs w:val="28"/>
        </w:rPr>
        <w:t>м.</w:t>
      </w:r>
    </w:p>
    <w:p w:rsidR="000A57DA" w:rsidRPr="00D5452A" w:rsidRDefault="000A57DA" w:rsidP="000A57DA">
      <w:pPr>
        <w:ind w:firstLine="426"/>
        <w:rPr>
          <w:sz w:val="28"/>
          <w:szCs w:val="28"/>
        </w:rPr>
      </w:pPr>
      <w:r w:rsidRPr="00D5452A">
        <w:rPr>
          <w:sz w:val="28"/>
          <w:szCs w:val="28"/>
        </w:rPr>
        <w:t>С учетом соотношения(1)можно записать:</w:t>
      </w:r>
      <m:oMath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q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K</m:t>
        </m:r>
        <m:r>
          <w:rPr>
            <w:rFonts w:asci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rFonts w:ascii="Cambria Math"/>
            <w:sz w:val="28"/>
            <w:szCs w:val="28"/>
          </w:rPr>
          <m:t>)</m:t>
        </m:r>
      </m:oMath>
      <w:r w:rsidRPr="00D5452A">
        <w:rPr>
          <w:i/>
          <w:sz w:val="28"/>
          <w:szCs w:val="28"/>
        </w:rPr>
        <w:t xml:space="preserve"> </w:t>
      </w:r>
      <w:r w:rsidRPr="00D5452A">
        <w:rPr>
          <w:sz w:val="28"/>
          <w:szCs w:val="28"/>
        </w:rPr>
        <w:t>,</w:t>
      </w:r>
      <w:r w:rsidRPr="00D5452A">
        <w:rPr>
          <w:i/>
          <w:sz w:val="28"/>
          <w:szCs w:val="28"/>
        </w:rPr>
        <w:t xml:space="preserve">                  </w:t>
      </w:r>
      <w:r w:rsidRPr="00D5452A">
        <w:rPr>
          <w:sz w:val="28"/>
          <w:szCs w:val="28"/>
        </w:rPr>
        <w:t>(5)</w:t>
      </w:r>
    </w:p>
    <w:p w:rsidR="00B1647E" w:rsidRDefault="00B1647E" w:rsidP="000A57DA">
      <w:pPr>
        <w:ind w:firstLine="426"/>
        <w:jc w:val="both"/>
        <w:rPr>
          <w:sz w:val="28"/>
          <w:szCs w:val="28"/>
        </w:rPr>
      </w:pPr>
    </w:p>
    <w:p w:rsidR="00B1647E" w:rsidRDefault="00B1647E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где: </w:t>
      </w:r>
      <w:r w:rsidR="00512BFE" w:rsidRPr="00D5452A">
        <w:rPr>
          <w:i/>
          <w:sz w:val="28"/>
          <w:szCs w:val="28"/>
        </w:rPr>
        <w:t>К</w:t>
      </w:r>
      <w:r w:rsidRPr="00D5452A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ж</m:t>
                    </m:r>
                  </m:sub>
                </m:sSub>
              </m:den>
            </m:f>
            <m:r>
              <w:rPr>
                <w:rFonts w:asci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δ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ст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λ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ст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 xml:space="preserve">    </m:t>
                </m:r>
              </m:den>
            </m:f>
            <m:r>
              <w:rPr>
                <w:rFonts w:asci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fPr>
              <m:num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α</m:t>
                    </m:r>
                  </m:e>
                  <m:sub>
                    <m:r>
                      <w:rPr>
                        <w:sz w:val="28"/>
                        <w:szCs w:val="28"/>
                      </w:rPr>
                      <m:t>воз</m:t>
                    </m:r>
                  </m:sub>
                </m:sSub>
              </m:den>
            </m:f>
          </m:den>
        </m:f>
        <m:r>
          <w:rPr>
            <w:rFonts w:ascii="Cambria Math"/>
            <w:sz w:val="28"/>
            <w:szCs w:val="28"/>
          </w:rPr>
          <m:t xml:space="preserve"> </m:t>
        </m:r>
      </m:oMath>
      <w:r w:rsidRPr="00D5452A">
        <w:rPr>
          <w:sz w:val="28"/>
          <w:szCs w:val="28"/>
        </w:rPr>
        <w:t xml:space="preserve">  ,</w:t>
      </w:r>
      <m:oMath>
        <m:r>
          <w:rPr>
            <w:rFonts w:ascii="Cambria Math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sz w:val="28"/>
                <w:szCs w:val="28"/>
              </w:rPr>
              <m:t>Вт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sz w:val="28"/>
                <w:szCs w:val="28"/>
              </w:rPr>
              <m:t>К</m:t>
            </m:r>
          </m:den>
        </m:f>
      </m:oMath>
      <w:r w:rsidRPr="00D5452A">
        <w:rPr>
          <w:sz w:val="28"/>
          <w:szCs w:val="28"/>
        </w:rPr>
        <w:t xml:space="preserve">   - ко</w:t>
      </w:r>
      <w:r w:rsidR="00B1647E">
        <w:rPr>
          <w:sz w:val="28"/>
          <w:szCs w:val="28"/>
        </w:rPr>
        <w:t>эффициент теплопередачи.</w:t>
      </w:r>
      <w:r w:rsidRPr="00D5452A">
        <w:rPr>
          <w:sz w:val="28"/>
          <w:szCs w:val="28"/>
        </w:rPr>
        <w:t xml:space="preserve">     </w:t>
      </w:r>
      <w:r w:rsidRPr="00D5452A">
        <w:rPr>
          <w:sz w:val="28"/>
          <w:szCs w:val="28"/>
        </w:rPr>
        <w:tab/>
        <w:t xml:space="preserve">  </w:t>
      </w:r>
      <w:r w:rsidRPr="00D5452A">
        <w:rPr>
          <w:sz w:val="28"/>
          <w:szCs w:val="28"/>
        </w:rPr>
        <w:tab/>
        <w:t xml:space="preserve">       (6)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Подсчитать коэффициент</w:t>
      </w:r>
      <w:proofErr w:type="gramStart"/>
      <w:r w:rsidRPr="00D5452A">
        <w:rPr>
          <w:sz w:val="28"/>
          <w:szCs w:val="28"/>
        </w:rPr>
        <w:t xml:space="preserve"> </w:t>
      </w:r>
      <w:r w:rsidRPr="00D5452A">
        <w:rPr>
          <w:i/>
          <w:sz w:val="28"/>
          <w:szCs w:val="28"/>
        </w:rPr>
        <w:t>К</w:t>
      </w:r>
      <w:proofErr w:type="gramEnd"/>
      <w:r w:rsidRPr="00D5452A">
        <w:rPr>
          <w:sz w:val="28"/>
          <w:szCs w:val="28"/>
        </w:rPr>
        <w:t xml:space="preserve"> по формуле (6) не представляется   возможным, так как сложно определить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</m:oMath>
      <w:r w:rsidRPr="00D5452A">
        <w:rPr>
          <w:rFonts w:eastAsiaTheme="minorEastAsia"/>
          <w:sz w:val="28"/>
          <w:szCs w:val="28"/>
        </w:rPr>
        <w:t xml:space="preserve"> и</w:t>
      </w:r>
      <w:r w:rsidRPr="00D5452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</m:oMath>
      <w:r w:rsidRPr="00D5452A">
        <w:rPr>
          <w:rFonts w:eastAsiaTheme="minorEastAsia"/>
          <w:sz w:val="28"/>
          <w:szCs w:val="28"/>
        </w:rPr>
        <w:t xml:space="preserve"> </w:t>
      </w:r>
      <m:oMath>
        <m:r>
          <w:rPr>
            <w:rFonts w:ascii="Cambria Math"/>
            <w:sz w:val="28"/>
            <w:szCs w:val="28"/>
          </w:rPr>
          <m:t xml:space="preserve">  </m:t>
        </m:r>
      </m:oMath>
      <w:r w:rsidRPr="00D5452A">
        <w:rPr>
          <w:rFonts w:eastAsiaTheme="minorEastAsia"/>
          <w:sz w:val="28"/>
          <w:szCs w:val="28"/>
        </w:rPr>
        <w:t>вследствие зависимости их от многочи</w:t>
      </w:r>
      <w:r w:rsidRPr="00D5452A">
        <w:rPr>
          <w:rFonts w:eastAsiaTheme="minorEastAsia"/>
          <w:sz w:val="28"/>
          <w:szCs w:val="28"/>
        </w:rPr>
        <w:t>с</w:t>
      </w:r>
      <w:r w:rsidRPr="00D5452A">
        <w:rPr>
          <w:rFonts w:eastAsiaTheme="minorEastAsia"/>
          <w:sz w:val="28"/>
          <w:szCs w:val="28"/>
        </w:rPr>
        <w:t>лен</w:t>
      </w:r>
      <w:r w:rsidR="00512BFE" w:rsidRPr="00D5452A">
        <w:rPr>
          <w:rFonts w:eastAsiaTheme="minorEastAsia"/>
          <w:sz w:val="28"/>
          <w:szCs w:val="28"/>
        </w:rPr>
        <w:t>ных факторов. Поэтому величину</w:t>
      </w:r>
      <w:proofErr w:type="gramStart"/>
      <w:r w:rsidR="00512BFE" w:rsidRPr="00D5452A">
        <w:rPr>
          <w:rFonts w:eastAsiaTheme="minorEastAsia"/>
          <w:sz w:val="28"/>
          <w:szCs w:val="28"/>
        </w:rPr>
        <w:t xml:space="preserve"> </w:t>
      </w:r>
      <w:r w:rsidR="00512BFE" w:rsidRPr="00D5452A">
        <w:rPr>
          <w:rFonts w:eastAsiaTheme="minorEastAsia"/>
          <w:i/>
          <w:sz w:val="28"/>
          <w:szCs w:val="28"/>
        </w:rPr>
        <w:t>К</w:t>
      </w:r>
      <w:proofErr w:type="gramEnd"/>
      <w:r w:rsidRPr="00D5452A">
        <w:rPr>
          <w:rFonts w:eastAsiaTheme="minorEastAsia"/>
          <w:sz w:val="28"/>
          <w:szCs w:val="28"/>
        </w:rPr>
        <w:t xml:space="preserve"> определяют, используя  уравнение: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512BFE" w:rsidP="000A57DA">
      <w:pPr>
        <w:ind w:firstLine="426"/>
        <w:jc w:val="center"/>
        <w:rPr>
          <w:rFonts w:eastAsiaTheme="minorEastAsia"/>
          <w:sz w:val="28"/>
          <w:szCs w:val="28"/>
        </w:rPr>
      </w:pPr>
      <m:oMath>
        <m:r>
          <w:rPr>
            <w:rFonts w:eastAsiaTheme="minorEastAsia"/>
            <w:sz w:val="28"/>
            <w:szCs w:val="28"/>
          </w:rPr>
          <m:t>К</m:t>
        </m:r>
        <m:r>
          <w:rPr>
            <w:rFonts w:ascii="Cambria Math" w:eastAsiaTheme="minorEastAsia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sz w:val="28"/>
                    <w:szCs w:val="28"/>
                  </w:rPr>
                  <m:t>ст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sz w:val="28"/>
                    <w:szCs w:val="28"/>
                  </w:rPr>
                  <m:t>ж</m:t>
                </m:r>
              </m:sub>
            </m:sSub>
            <m:r>
              <w:rPr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sz w:val="28"/>
                    <w:szCs w:val="28"/>
                  </w:rPr>
                  <m:t>воз</m:t>
                </m:r>
              </m:sub>
            </m:sSub>
          </m:den>
        </m:f>
      </m:oMath>
      <w:r w:rsidR="000A57DA" w:rsidRPr="00D5452A">
        <w:rPr>
          <w:rFonts w:eastAsiaTheme="minorEastAsia"/>
          <w:sz w:val="28"/>
          <w:szCs w:val="28"/>
        </w:rPr>
        <w:t xml:space="preserve"> , </w:t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  <w:t>(7).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Температуру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</m:oMath>
      <w:r w:rsidRPr="00D5452A">
        <w:rPr>
          <w:rFonts w:eastAsiaTheme="minorEastAsia"/>
          <w:sz w:val="28"/>
          <w:szCs w:val="28"/>
        </w:rPr>
        <w:t xml:space="preserve"> можно определить как среднюю с небольшой погрешн</w:t>
      </w:r>
      <w:r w:rsidRPr="00D5452A">
        <w:rPr>
          <w:rFonts w:eastAsiaTheme="minorEastAsia"/>
          <w:sz w:val="28"/>
          <w:szCs w:val="28"/>
        </w:rPr>
        <w:t>о</w:t>
      </w:r>
      <w:r w:rsidRPr="00D5452A">
        <w:rPr>
          <w:rFonts w:eastAsiaTheme="minorEastAsia"/>
          <w:sz w:val="28"/>
          <w:szCs w:val="28"/>
        </w:rPr>
        <w:t>стью при помощи термопар, устанавливаемых внутри радиатора и омываемых теплоносителем: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  <m:r>
          <w:rPr>
            <w:rFonts w:asci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4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="000A57DA" w:rsidRPr="00D5452A">
        <w:rPr>
          <w:rFonts w:eastAsiaTheme="minorEastAsia"/>
          <w:sz w:val="28"/>
          <w:szCs w:val="28"/>
        </w:rPr>
        <w:t xml:space="preserve"> ,                                                                                             (8).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Значение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eastAsiaTheme="minorEastAsia"/>
                <w:sz w:val="28"/>
                <w:szCs w:val="28"/>
              </w:rPr>
              <m:t>ст</m:t>
            </m:r>
          </m:sub>
          <m:sup>
            <m:r>
              <w:rPr>
                <w:rFonts w:eastAsiaTheme="minorEastAsia"/>
                <w:sz w:val="28"/>
                <w:szCs w:val="28"/>
              </w:rPr>
              <m:t>'</m:t>
            </m:r>
          </m:sup>
        </m:sSubSup>
      </m:oMath>
      <w:r w:rsidRPr="00D5452A">
        <w:rPr>
          <w:rFonts w:eastAsiaTheme="minorEastAsia"/>
          <w:sz w:val="28"/>
          <w:szCs w:val="28"/>
        </w:rPr>
        <w:t xml:space="preserve"> принимается равным 0,98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ж</m:t>
            </m:r>
          </m:sub>
        </m:sSub>
      </m:oMath>
      <w:r w:rsidRPr="00D5452A">
        <w:rPr>
          <w:rFonts w:eastAsiaTheme="minorEastAsia"/>
          <w:sz w:val="28"/>
          <w:szCs w:val="28"/>
        </w:rPr>
        <w:t xml:space="preserve">. Температура воздуха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воз</m:t>
            </m:r>
          </m:sub>
        </m:sSub>
        <m:r>
          <w:rPr>
            <w:rFonts w:ascii="Cambria Math" w:eastAsiaTheme="minorEastAsia"/>
            <w:sz w:val="28"/>
            <w:szCs w:val="28"/>
          </w:rPr>
          <m:t xml:space="preserve">   </m:t>
        </m:r>
      </m:oMath>
      <w:r w:rsidRPr="00D5452A">
        <w:rPr>
          <w:rFonts w:eastAsiaTheme="minorEastAsia"/>
          <w:sz w:val="28"/>
          <w:szCs w:val="28"/>
        </w:rPr>
        <w:t>опр</w:t>
      </w:r>
      <w:proofErr w:type="spellStart"/>
      <w:r w:rsidRPr="00D5452A">
        <w:rPr>
          <w:rFonts w:eastAsiaTheme="minorEastAsia"/>
          <w:sz w:val="28"/>
          <w:szCs w:val="28"/>
        </w:rPr>
        <w:t>е</w:t>
      </w:r>
      <w:r w:rsidR="00E26BC9" w:rsidRPr="00D5452A">
        <w:rPr>
          <w:rFonts w:eastAsiaTheme="minorEastAsia"/>
          <w:sz w:val="28"/>
          <w:szCs w:val="28"/>
        </w:rPr>
        <w:t>деляется</w:t>
      </w:r>
      <w:proofErr w:type="spellEnd"/>
      <w:r w:rsidR="00E26BC9" w:rsidRPr="00D5452A">
        <w:rPr>
          <w:rFonts w:eastAsiaTheme="minorEastAsia"/>
          <w:sz w:val="28"/>
          <w:szCs w:val="28"/>
        </w:rPr>
        <w:t xml:space="preserve"> с помощью термометра</w:t>
      </w:r>
      <w:r w:rsidRPr="00D5452A">
        <w:rPr>
          <w:rFonts w:eastAsiaTheme="minorEastAsia"/>
          <w:sz w:val="28"/>
          <w:szCs w:val="28"/>
        </w:rPr>
        <w:t xml:space="preserve">, измеряемого температуру в помещении на некотором расстоянии от радиатора. 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>Площадь поверхности радиатора: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r>
          <w:rPr>
            <w:rFonts w:ascii="Cambria Math" w:eastAsiaTheme="minorEastAsia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eastAsiaTheme="minorEastAsia"/>
                <w:sz w:val="28"/>
                <w:szCs w:val="28"/>
              </w:rPr>
              <m:t>с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n</m:t>
        </m:r>
        <m:r>
          <w:rPr>
            <w:rFonts w:ascii="Cambria Math" w:eastAsiaTheme="minorEastAsia"/>
            <w:sz w:val="28"/>
            <w:szCs w:val="28"/>
          </w:rPr>
          <m:t xml:space="preserve"> </m:t>
        </m:r>
      </m:oMath>
      <w:r w:rsidRPr="00D5452A">
        <w:rPr>
          <w:rFonts w:eastAsiaTheme="minorEastAsia"/>
          <w:sz w:val="28"/>
          <w:szCs w:val="28"/>
        </w:rPr>
        <w:t xml:space="preserve">, </w:t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  <w:t xml:space="preserve">          (9)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 где: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eastAsiaTheme="minorEastAsia"/>
                <w:sz w:val="28"/>
                <w:szCs w:val="28"/>
              </w:rPr>
              <m:t>с</m:t>
            </m:r>
          </m:sub>
        </m:sSub>
        <m:r>
          <w:rPr>
            <w:rFonts w:eastAsiaTheme="minorEastAsia"/>
            <w:sz w:val="28"/>
            <w:szCs w:val="28"/>
          </w:rPr>
          <m:t>-</m:t>
        </m:r>
      </m:oMath>
      <w:r w:rsidRPr="00D5452A">
        <w:rPr>
          <w:rFonts w:eastAsiaTheme="minorEastAsia"/>
          <w:sz w:val="28"/>
          <w:szCs w:val="28"/>
        </w:rPr>
        <w:t xml:space="preserve"> площадь поверхности одной секции, 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pPr>
          <m:e>
            <m:r>
              <w:rPr>
                <w:rFonts w:eastAsiaTheme="minorEastAsia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2</m:t>
            </m:r>
          </m:sup>
        </m:sSup>
      </m:oMath>
      <w:r w:rsidRPr="00D5452A">
        <w:rPr>
          <w:rFonts w:eastAsiaTheme="minorEastAsia"/>
          <w:sz w:val="28"/>
          <w:szCs w:val="28"/>
        </w:rPr>
        <w:t xml:space="preserve">;                                              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         </w:t>
      </w:r>
      <w:r w:rsidRPr="00D5452A">
        <w:rPr>
          <w:rFonts w:eastAsiaTheme="minorEastAsia"/>
          <w:sz w:val="28"/>
          <w:szCs w:val="28"/>
          <w:lang w:val="en-US"/>
        </w:rPr>
        <w:t>n</w:t>
      </w:r>
      <w:r w:rsidRPr="00D5452A">
        <w:rPr>
          <w:rFonts w:eastAsiaTheme="minorEastAsia"/>
          <w:sz w:val="28"/>
          <w:szCs w:val="28"/>
        </w:rPr>
        <w:t xml:space="preserve"> – </w:t>
      </w:r>
      <w:proofErr w:type="gramStart"/>
      <w:r w:rsidRPr="00D5452A">
        <w:rPr>
          <w:rFonts w:eastAsiaTheme="minorEastAsia"/>
          <w:sz w:val="28"/>
          <w:szCs w:val="28"/>
        </w:rPr>
        <w:t>количество</w:t>
      </w:r>
      <w:proofErr w:type="gramEnd"/>
      <w:r w:rsidRPr="00D5452A">
        <w:rPr>
          <w:rFonts w:eastAsiaTheme="minorEastAsia"/>
          <w:sz w:val="28"/>
          <w:szCs w:val="28"/>
        </w:rPr>
        <w:t xml:space="preserve"> секций радиатора.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Тепловой поток </w:t>
      </w:r>
      <m:oMath>
        <m:r>
          <w:rPr>
            <w:rFonts w:eastAsiaTheme="minorEastAsia"/>
            <w:sz w:val="28"/>
            <w:szCs w:val="28"/>
          </w:rPr>
          <m:t>Ф</m:t>
        </m:r>
      </m:oMath>
      <w:r w:rsidRPr="00D5452A">
        <w:rPr>
          <w:rFonts w:eastAsiaTheme="minorEastAsia"/>
          <w:sz w:val="28"/>
          <w:szCs w:val="28"/>
        </w:rPr>
        <w:t xml:space="preserve">, передаваемый теплопередачей, определится как разность между общим тепловым потоком  </w:t>
      </w:r>
      <m:oMath>
        <m:r>
          <w:rPr>
            <w:rFonts w:eastAsiaTheme="minorEastAsia"/>
            <w:sz w:val="28"/>
            <w:szCs w:val="28"/>
          </w:rPr>
          <m:t>Ф</m:t>
        </m:r>
      </m:oMath>
      <w:r w:rsidRPr="00D5452A">
        <w:rPr>
          <w:rFonts w:eastAsiaTheme="minorEastAsia"/>
          <w:sz w:val="28"/>
          <w:szCs w:val="28"/>
        </w:rPr>
        <w:t>, равного мощности нагревателя (приним</w:t>
      </w:r>
      <w:r w:rsidRPr="00D5452A">
        <w:rPr>
          <w:rFonts w:eastAsiaTheme="minorEastAsia"/>
          <w:sz w:val="28"/>
          <w:szCs w:val="28"/>
        </w:rPr>
        <w:t>а</w:t>
      </w:r>
      <w:r w:rsidRPr="00D5452A">
        <w:rPr>
          <w:rFonts w:eastAsiaTheme="minorEastAsia"/>
          <w:sz w:val="28"/>
          <w:szCs w:val="28"/>
        </w:rPr>
        <w:t>ется от 100 до 600 ватт по указанию преподавателя) и лучистым тепловым п</w:t>
      </w:r>
      <w:r w:rsidRPr="00D5452A">
        <w:rPr>
          <w:rFonts w:eastAsiaTheme="minorEastAsia"/>
          <w:sz w:val="28"/>
          <w:szCs w:val="28"/>
        </w:rPr>
        <w:t>о</w:t>
      </w:r>
      <w:r w:rsidRPr="00D5452A">
        <w:rPr>
          <w:rFonts w:eastAsiaTheme="minorEastAsia"/>
          <w:sz w:val="28"/>
          <w:szCs w:val="28"/>
        </w:rPr>
        <w:t xml:space="preserve">током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л</m:t>
            </m:r>
          </m:sub>
        </m:sSub>
      </m:oMath>
      <w:r w:rsidRPr="00D5452A">
        <w:rPr>
          <w:rFonts w:eastAsiaTheme="minorEastAsia"/>
          <w:sz w:val="28"/>
          <w:szCs w:val="28"/>
        </w:rPr>
        <w:t>: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Т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eastAsiaTheme="minorEastAsia"/>
            <w:sz w:val="28"/>
            <w:szCs w:val="28"/>
          </w:rPr>
          <m:t>Ф-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л</m:t>
            </m:r>
          </m:sub>
        </m:sSub>
      </m:oMath>
      <w:r w:rsidR="000A57DA" w:rsidRPr="00D5452A">
        <w:rPr>
          <w:rFonts w:eastAsiaTheme="minorEastAsia"/>
          <w:sz w:val="28"/>
          <w:szCs w:val="28"/>
        </w:rPr>
        <w:t xml:space="preserve"> ;                                     </w:t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</w:r>
      <w:r w:rsidR="000A57DA" w:rsidRPr="00D5452A">
        <w:rPr>
          <w:rFonts w:eastAsiaTheme="minorEastAsia"/>
          <w:sz w:val="28"/>
          <w:szCs w:val="28"/>
        </w:rPr>
        <w:tab/>
        <w:t xml:space="preserve">         (10)</w:t>
      </w:r>
      <w:r w:rsidR="000A57DA" w:rsidRPr="00D5452A">
        <w:rPr>
          <w:rFonts w:eastAsiaTheme="minorEastAsia"/>
          <w:sz w:val="28"/>
          <w:szCs w:val="28"/>
        </w:rPr>
        <w:tab/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л</m:t>
            </m:r>
          </m:sub>
        </m:sSub>
        <m:r>
          <w:rPr>
            <w:rFonts w:ascii="Cambria Math" w:eastAsiaTheme="minorEastAsia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ε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Pr="00D5452A">
        <w:rPr>
          <w:rFonts w:eastAsiaTheme="minorEastAsia"/>
          <w:sz w:val="28"/>
          <w:szCs w:val="28"/>
        </w:rPr>
        <w:t>[</w:t>
      </w:r>
      <m:oMath>
        <m:r>
          <w:rPr>
            <w:rFonts w:ascii="Cambria Math" w:eastAsiaTheme="minorEastAsia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sz w:val="28"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8"/>
                        <w:lang w:val="en-US"/>
                      </w:rPr>
                    </m:ctrlPr>
                  </m:sSub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eastAsiaTheme="minorEastAsia"/>
                        <w:sz w:val="28"/>
                        <w:szCs w:val="28"/>
                      </w:rPr>
                      <m:t>ст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Theme="minorEastAsia"/>
                        <w:sz w:val="28"/>
                        <w:szCs w:val="28"/>
                      </w:rPr>
                      <m:t>"</m:t>
                    </m:r>
                  </m:sup>
                </m:sSubSup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8"/>
                    <w:szCs w:val="28"/>
                  </w:rPr>
                  <m:t>100</m:t>
                </m:r>
              </m:den>
            </m:f>
            <m:r>
              <w:rPr>
                <w:rFonts w:ascii="Cambria Math" w:eastAsiaTheme="minorEastAsia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4</m:t>
            </m:r>
          </m:sup>
        </m:sSup>
        <m:r>
          <w:rPr>
            <w:rFonts w:eastAsiaTheme="minorEastAsia"/>
            <w:sz w:val="28"/>
            <w:szCs w:val="28"/>
          </w:rPr>
          <m:t>-</m:t>
        </m:r>
        <m:r>
          <w:rPr>
            <w:rFonts w:ascii="Cambria Math" w:eastAsiaTheme="minorEastAsia"/>
            <w:sz w:val="28"/>
            <w:szCs w:val="28"/>
          </w:rPr>
          <m:t>(</m:t>
        </m:r>
        <m:sSup>
          <m:sSup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pPr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eastAsiaTheme="minorEastAsia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eastAsiaTheme="minorEastAsia"/>
                        <w:sz w:val="28"/>
                        <w:szCs w:val="28"/>
                      </w:rPr>
                      <m:t>воз</m:t>
                    </m:r>
                  </m:sub>
                </m:sSub>
              </m:num>
              <m:den>
                <m:r>
                  <w:rPr>
                    <w:rFonts w:ascii="Cambria Math" w:eastAsiaTheme="minorEastAsia"/>
                    <w:sz w:val="28"/>
                    <w:szCs w:val="28"/>
                  </w:rPr>
                  <m:t>100</m:t>
                </m:r>
              </m:den>
            </m:f>
            <m:r>
              <w:rPr>
                <w:rFonts w:ascii="Cambria Math" w:eastAsiaTheme="minorEastAsia"/>
                <w:sz w:val="28"/>
                <w:szCs w:val="28"/>
              </w:rPr>
              <m:t>)</m:t>
            </m:r>
          </m:e>
          <m:sup>
            <m:r>
              <w:rPr>
                <w:rFonts w:ascii="Cambria Math" w:eastAsiaTheme="minorEastAsia"/>
                <w:sz w:val="28"/>
                <w:szCs w:val="28"/>
              </w:rPr>
              <m:t>4</m:t>
            </m:r>
          </m:sup>
        </m:sSup>
      </m:oMath>
      <w:r w:rsidRPr="00D5452A">
        <w:rPr>
          <w:rFonts w:eastAsiaTheme="minorEastAsia"/>
          <w:sz w:val="28"/>
          <w:szCs w:val="28"/>
        </w:rPr>
        <w:t>]</w:t>
      </w:r>
      <m:oMath>
        <m:r>
          <w:rPr>
            <w:rFonts w:ascii="Cambria Math" w:eastAsiaTheme="minorEastAsia"/>
            <w:sz w:val="28"/>
            <w:szCs w:val="28"/>
          </w:rPr>
          <m:t xml:space="preserve"> </m:t>
        </m:r>
        <m:r>
          <w:rPr>
            <w:rFonts w:ascii="Cambria Math" w:eastAsiaTheme="minorEastAsia" w:hAnsi="Cambria Math"/>
            <w:sz w:val="28"/>
            <w:szCs w:val="28"/>
          </w:rPr>
          <m:t>A</m:t>
        </m:r>
      </m:oMath>
      <w:r w:rsidRPr="00D5452A">
        <w:rPr>
          <w:rFonts w:eastAsiaTheme="minorEastAsia"/>
          <w:sz w:val="28"/>
          <w:szCs w:val="28"/>
        </w:rPr>
        <w:t>;</w:t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  <w:t xml:space="preserve">                   (11)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>где</w:t>
      </w:r>
      <w:proofErr w:type="gramStart"/>
      <w:r w:rsidRPr="00D5452A">
        <w:rPr>
          <w:rFonts w:eastAsiaTheme="minorEastAsia"/>
          <w:sz w:val="28"/>
          <w:szCs w:val="28"/>
        </w:rPr>
        <w:t xml:space="preserve"> :</w:t>
      </w:r>
      <w:proofErr w:type="gramEnd"/>
      <w:r w:rsidRPr="00D5452A">
        <w:rPr>
          <w:rFonts w:eastAsiaTheme="minorEastAsia"/>
          <w:sz w:val="28"/>
          <w:szCs w:val="28"/>
        </w:rPr>
        <w:t xml:space="preserve"> </w:t>
      </w:r>
      <w:r w:rsidRPr="00D5452A">
        <w:rPr>
          <w:rFonts w:eastAsiaTheme="minorEastAsia"/>
          <w:sz w:val="28"/>
          <w:szCs w:val="28"/>
          <w:lang w:val="en-US"/>
        </w:rPr>
        <w:t>ε</w:t>
      </w:r>
      <w:r w:rsidRPr="00D5452A">
        <w:rPr>
          <w:rFonts w:eastAsiaTheme="minorEastAsia"/>
          <w:sz w:val="28"/>
          <w:szCs w:val="28"/>
        </w:rPr>
        <w:t xml:space="preserve"> – степень черноты поверхности радиатора, равная 0,4.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sz w:val="28"/>
                <w:szCs w:val="28"/>
              </w:rPr>
              <m:t>ст</m:t>
            </m:r>
          </m:sub>
          <m:sup>
            <m:r>
              <w:rPr>
                <w:rFonts w:ascii="Cambria Math"/>
                <w:sz w:val="28"/>
                <w:szCs w:val="28"/>
              </w:rPr>
              <m:t>"</m:t>
            </m:r>
          </m:sup>
        </m:sSubSup>
        <m:r>
          <w:rPr>
            <w:rFonts w:asci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5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6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7</m:t>
                </m:r>
              </m:sub>
            </m:sSub>
            <m:r>
              <w:rPr>
                <w:rFonts w:asci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8</m:t>
                </m:r>
              </m:sub>
            </m:sSub>
          </m:num>
          <m:den>
            <m:r>
              <w:rPr>
                <w:rFonts w:ascii="Cambria Math"/>
                <w:sz w:val="28"/>
                <w:szCs w:val="28"/>
              </w:rPr>
              <m:t>4</m:t>
            </m:r>
          </m:den>
        </m:f>
      </m:oMath>
      <w:r w:rsidR="000A57DA" w:rsidRPr="00D5452A">
        <w:rPr>
          <w:rFonts w:eastAsiaTheme="minorEastAsia"/>
          <w:sz w:val="28"/>
          <w:szCs w:val="28"/>
        </w:rPr>
        <w:t xml:space="preserve">                                                                                              (12)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eastAsiaTheme="minorEastAsia"/>
                <w:sz w:val="28"/>
                <w:szCs w:val="28"/>
              </w:rPr>
              <m:t>0</m:t>
            </m:r>
          </m:sub>
        </m:sSub>
      </m:oMath>
      <w:r w:rsidR="00512BFE" w:rsidRPr="00D5452A">
        <w:rPr>
          <w:rFonts w:eastAsiaTheme="minorEastAsia"/>
          <w:sz w:val="28"/>
          <w:szCs w:val="28"/>
        </w:rPr>
        <w:t>= 5,7</w:t>
      </w:r>
      <w:r w:rsidR="000A57DA" w:rsidRPr="00D5452A">
        <w:rPr>
          <w:rFonts w:eastAsiaTheme="minorEastAsia"/>
          <w:sz w:val="28"/>
          <w:szCs w:val="28"/>
        </w:rPr>
        <w:t>7</w:t>
      </w:r>
      <m:oMath>
        <w:proofErr w:type="gramStart"/>
        <m:r>
          <w:rPr>
            <w:rFonts w:ascii="Cambria Math" w:eastAsiaTheme="minorEastAsia"/>
            <w:sz w:val="28"/>
            <w:szCs w:val="28"/>
          </w:rPr>
          <m:t xml:space="preserve"> ;</m:t>
        </m:r>
        <w:proofErr w:type="gramEnd"/>
        <m:r>
          <w:rPr>
            <w:rFonts w:ascii="Cambria Math" w:eastAsiaTheme="minorEastAsia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B</m:t>
                </m:r>
              </m:e>
              <m:sub>
                <m:r>
                  <w:rPr>
                    <w:rFonts w:eastAsiaTheme="minorEastAsia"/>
                    <w:sz w:val="28"/>
                    <w:szCs w:val="28"/>
                  </w:rPr>
                  <m:t>т</m:t>
                </m:r>
              </m:sub>
            </m:sSub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eastAsiaTheme="minorEastAsia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eastAsiaTheme="minorEastAsia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8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8"/>
                    <w:szCs w:val="28"/>
                  </w:rPr>
                  <m:t>4</m:t>
                </m:r>
              </m:sup>
            </m:sSup>
          </m:den>
        </m:f>
      </m:oMath>
      <w:r w:rsidR="000A57DA" w:rsidRPr="00D5452A">
        <w:rPr>
          <w:rFonts w:eastAsiaTheme="minorEastAsia"/>
          <w:sz w:val="28"/>
          <w:szCs w:val="28"/>
        </w:rPr>
        <w:t xml:space="preserve"> – коэффициент излучения абсолютно черного тела,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3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4</m:t>
            </m:r>
          </m:sub>
        </m:sSub>
      </m:oMath>
      <w:r w:rsidR="000A57DA" w:rsidRPr="00D5452A">
        <w:rPr>
          <w:rFonts w:eastAsiaTheme="minorEastAsia"/>
          <w:sz w:val="28"/>
          <w:szCs w:val="28"/>
        </w:rPr>
        <w:t xml:space="preserve">- температуры </w:t>
      </w:r>
      <w:r w:rsidR="00215EC1" w:rsidRPr="00D5452A">
        <w:rPr>
          <w:rFonts w:eastAsiaTheme="minorEastAsia"/>
          <w:sz w:val="28"/>
          <w:szCs w:val="28"/>
        </w:rPr>
        <w:t>жидкости вблизи  внутренних поверхностей</w:t>
      </w:r>
      <w:r w:rsidR="000A57DA" w:rsidRPr="00D5452A">
        <w:rPr>
          <w:rFonts w:eastAsiaTheme="minorEastAsia"/>
          <w:sz w:val="28"/>
          <w:szCs w:val="28"/>
        </w:rPr>
        <w:t xml:space="preserve"> р</w:t>
      </w:r>
      <w:r w:rsidR="000A57DA" w:rsidRPr="00D5452A">
        <w:rPr>
          <w:rFonts w:eastAsiaTheme="minorEastAsia"/>
          <w:sz w:val="28"/>
          <w:szCs w:val="28"/>
        </w:rPr>
        <w:t>а</w:t>
      </w:r>
      <w:r w:rsidR="000A57DA" w:rsidRPr="00D5452A">
        <w:rPr>
          <w:rFonts w:eastAsiaTheme="minorEastAsia"/>
          <w:sz w:val="28"/>
          <w:szCs w:val="28"/>
        </w:rPr>
        <w:t xml:space="preserve">диатора, </w:t>
      </w:r>
      <w:proofErr w:type="gramStart"/>
      <w:r w:rsidR="000A57DA" w:rsidRPr="001F48BD">
        <w:rPr>
          <w:rFonts w:eastAsiaTheme="minorEastAsia"/>
          <w:i/>
          <w:sz w:val="28"/>
          <w:szCs w:val="28"/>
        </w:rPr>
        <w:t>К</w:t>
      </w:r>
      <w:proofErr w:type="gramEnd"/>
      <w:r w:rsidR="000A57DA" w:rsidRPr="00D5452A">
        <w:rPr>
          <w:rFonts w:eastAsiaTheme="minorEastAsia"/>
          <w:sz w:val="28"/>
          <w:szCs w:val="28"/>
        </w:rPr>
        <w:t>;</w:t>
      </w:r>
    </w:p>
    <w:p w:rsidR="000A57DA" w:rsidRPr="00D5452A" w:rsidRDefault="004854BB" w:rsidP="000A57DA">
      <w:pPr>
        <w:ind w:firstLine="426"/>
        <w:jc w:val="both"/>
        <w:rPr>
          <w:rFonts w:eastAsiaTheme="minorEastAsia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5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6</m:t>
            </m:r>
          </m:sub>
        </m:sSub>
        <m:r>
          <w:rPr>
            <w:rFonts w:ascii="Cambria Math"/>
            <w:sz w:val="28"/>
            <w:szCs w:val="28"/>
          </w:rPr>
          <m:t>,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7</m:t>
            </m:r>
          </m:sub>
        </m:sSub>
        <m:r>
          <w:rPr>
            <w:rFonts w:ascii="Cambria Math"/>
            <w:sz w:val="28"/>
            <w:szCs w:val="28"/>
          </w:rPr>
          <m:t>.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/>
                <w:sz w:val="28"/>
                <w:szCs w:val="28"/>
              </w:rPr>
              <m:t>8</m:t>
            </m:r>
          </m:sub>
        </m:sSub>
      </m:oMath>
      <w:r w:rsidR="000A57DA" w:rsidRPr="00D5452A">
        <w:rPr>
          <w:rFonts w:eastAsiaTheme="minorEastAsia"/>
          <w:sz w:val="28"/>
          <w:szCs w:val="28"/>
        </w:rPr>
        <w:t xml:space="preserve">- температуры на наружных поверхностях радиатора, </w:t>
      </w:r>
      <w:r w:rsidR="000A57DA" w:rsidRPr="001F48BD">
        <w:rPr>
          <w:rFonts w:eastAsiaTheme="minorEastAsia"/>
          <w:i/>
          <w:sz w:val="28"/>
          <w:szCs w:val="28"/>
        </w:rPr>
        <w:t>К</w:t>
      </w:r>
      <w:r w:rsidR="000A57DA" w:rsidRPr="00D5452A">
        <w:rPr>
          <w:rFonts w:eastAsiaTheme="minorEastAsia"/>
          <w:sz w:val="28"/>
          <w:szCs w:val="28"/>
        </w:rPr>
        <w:t>.</w:t>
      </w: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E4239" w:rsidRPr="00D5452A" w:rsidRDefault="000E4239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B1647E" w:rsidRDefault="00B1647E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</w:p>
    <w:p w:rsidR="000A57DA" w:rsidRPr="00D5452A" w:rsidRDefault="000A57DA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  <w:r w:rsidRPr="00D5452A">
        <w:rPr>
          <w:rFonts w:eastAsiaTheme="minorEastAsia"/>
          <w:b/>
          <w:sz w:val="28"/>
          <w:szCs w:val="28"/>
        </w:rPr>
        <w:t>Экспериментальная установка</w:t>
      </w:r>
    </w:p>
    <w:p w:rsidR="000A57DA" w:rsidRPr="00D5452A" w:rsidRDefault="000A57DA" w:rsidP="000A57DA">
      <w:pPr>
        <w:ind w:firstLine="426"/>
        <w:jc w:val="both"/>
        <w:rPr>
          <w:rFonts w:eastAsiaTheme="minorEastAsia"/>
          <w:sz w:val="28"/>
          <w:szCs w:val="28"/>
        </w:rPr>
      </w:pPr>
    </w:p>
    <w:p w:rsidR="00512BFE" w:rsidRPr="00D5452A" w:rsidRDefault="000E4239" w:rsidP="00215EC1">
      <w:pPr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999490</wp:posOffset>
            </wp:positionV>
            <wp:extent cx="3017520" cy="2498090"/>
            <wp:effectExtent l="19050" t="0" r="0" b="0"/>
            <wp:wrapSquare wrapText="bothSides"/>
            <wp:docPr id="181" name="Рисунок 2" descr="C:\Documents and Settings\User\Рабочий стол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User\Рабочий стол\прибор.jpg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7DA" w:rsidRPr="00D5452A">
        <w:rPr>
          <w:rFonts w:eastAsiaTheme="minorEastAsia"/>
          <w:sz w:val="28"/>
          <w:szCs w:val="28"/>
        </w:rPr>
        <w:t>Установка представляет собой  трех секционный масляный радиатор 3, внутри и снаружи которого установл</w:t>
      </w:r>
      <w:r w:rsidR="000A57DA" w:rsidRPr="00D5452A">
        <w:rPr>
          <w:rFonts w:eastAsiaTheme="minorEastAsia"/>
          <w:sz w:val="28"/>
          <w:szCs w:val="28"/>
        </w:rPr>
        <w:t>е</w:t>
      </w:r>
      <w:r w:rsidR="000A57DA" w:rsidRPr="00D5452A">
        <w:rPr>
          <w:rFonts w:eastAsiaTheme="minorEastAsia"/>
          <w:sz w:val="28"/>
          <w:szCs w:val="28"/>
        </w:rPr>
        <w:t>ны хромель-копелевые термопары 4. Регистрация температуры осуществл</w:t>
      </w:r>
      <w:r w:rsidR="000A57DA" w:rsidRPr="00D5452A">
        <w:rPr>
          <w:rFonts w:eastAsiaTheme="minorEastAsia"/>
          <w:sz w:val="28"/>
          <w:szCs w:val="28"/>
        </w:rPr>
        <w:t>я</w:t>
      </w:r>
      <w:r w:rsidR="000A57DA" w:rsidRPr="00D5452A">
        <w:rPr>
          <w:rFonts w:eastAsiaTheme="minorEastAsia"/>
          <w:sz w:val="28"/>
          <w:szCs w:val="28"/>
        </w:rPr>
        <w:t xml:space="preserve">ется с помощью </w:t>
      </w:r>
      <w:proofErr w:type="spellStart"/>
      <w:r w:rsidR="000A57DA" w:rsidRPr="00D5452A">
        <w:rPr>
          <w:rFonts w:eastAsiaTheme="minorEastAsia"/>
          <w:sz w:val="28"/>
          <w:szCs w:val="28"/>
        </w:rPr>
        <w:t>мультиметра</w:t>
      </w:r>
      <w:proofErr w:type="spellEnd"/>
      <w:proofErr w:type="gramStart"/>
      <w:r w:rsidR="000A57DA" w:rsidRPr="00D5452A">
        <w:rPr>
          <w:rFonts w:eastAsiaTheme="minorEastAsia"/>
          <w:sz w:val="28"/>
          <w:szCs w:val="28"/>
        </w:rPr>
        <w:t xml:space="preserve"> ,</w:t>
      </w:r>
      <w:proofErr w:type="gramEnd"/>
      <w:r w:rsidR="000A57DA" w:rsidRPr="00D5452A">
        <w:rPr>
          <w:rFonts w:eastAsiaTheme="minorEastAsia"/>
          <w:sz w:val="28"/>
          <w:szCs w:val="28"/>
        </w:rPr>
        <w:t xml:space="preserve"> по</w:t>
      </w:r>
      <w:r w:rsidR="000A57DA" w:rsidRPr="00D5452A">
        <w:rPr>
          <w:rFonts w:eastAsiaTheme="minorEastAsia"/>
          <w:sz w:val="28"/>
          <w:szCs w:val="28"/>
        </w:rPr>
        <w:t>д</w:t>
      </w:r>
      <w:r w:rsidR="000A57DA" w:rsidRPr="00D5452A">
        <w:rPr>
          <w:rFonts w:eastAsiaTheme="minorEastAsia"/>
          <w:sz w:val="28"/>
          <w:szCs w:val="28"/>
        </w:rPr>
        <w:t>ключаемого к раз</w:t>
      </w:r>
      <w:r w:rsidR="000A57DA" w:rsidRPr="00D5452A">
        <w:rPr>
          <w:rFonts w:eastAsiaTheme="minorEastAsia"/>
          <w:sz w:val="28"/>
          <w:szCs w:val="28"/>
        </w:rPr>
        <w:t>ъ</w:t>
      </w:r>
      <w:r w:rsidR="000A57DA" w:rsidRPr="00D5452A">
        <w:rPr>
          <w:rFonts w:eastAsiaTheme="minorEastAsia"/>
          <w:sz w:val="28"/>
          <w:szCs w:val="28"/>
        </w:rPr>
        <w:t>ему , выполненного в корпусе 1. С помощью переключат</w:t>
      </w:r>
      <w:r w:rsidR="000A57DA" w:rsidRPr="00D5452A">
        <w:rPr>
          <w:rFonts w:eastAsiaTheme="minorEastAsia"/>
          <w:sz w:val="28"/>
          <w:szCs w:val="28"/>
        </w:rPr>
        <w:t>е</w:t>
      </w:r>
      <w:r w:rsidR="000A57DA" w:rsidRPr="00D5452A">
        <w:rPr>
          <w:rFonts w:eastAsiaTheme="minorEastAsia"/>
          <w:sz w:val="28"/>
          <w:szCs w:val="28"/>
        </w:rPr>
        <w:t>ля 2 производится з</w:t>
      </w:r>
      <w:r w:rsidR="000A57DA" w:rsidRPr="00D5452A">
        <w:rPr>
          <w:rFonts w:eastAsiaTheme="minorEastAsia"/>
          <w:sz w:val="28"/>
          <w:szCs w:val="28"/>
        </w:rPr>
        <w:t>а</w:t>
      </w:r>
      <w:r w:rsidR="000A57DA" w:rsidRPr="00D5452A">
        <w:rPr>
          <w:rFonts w:eastAsiaTheme="minorEastAsia"/>
          <w:sz w:val="28"/>
          <w:szCs w:val="28"/>
        </w:rPr>
        <w:t>мер температур: позиции 1-4 –температура теплонос</w:t>
      </w:r>
      <w:r w:rsidR="000A57DA" w:rsidRPr="00D5452A">
        <w:rPr>
          <w:rFonts w:eastAsiaTheme="minorEastAsia"/>
          <w:sz w:val="28"/>
          <w:szCs w:val="28"/>
        </w:rPr>
        <w:t>и</w:t>
      </w:r>
      <w:r w:rsidR="000A57DA" w:rsidRPr="00D5452A">
        <w:rPr>
          <w:rFonts w:eastAsiaTheme="minorEastAsia"/>
          <w:sz w:val="28"/>
          <w:szCs w:val="28"/>
        </w:rPr>
        <w:t>теля, позиции 5-8 – температура н</w:t>
      </w:r>
      <w:r w:rsidR="000A57DA" w:rsidRPr="00D5452A">
        <w:rPr>
          <w:rFonts w:eastAsiaTheme="minorEastAsia"/>
          <w:sz w:val="28"/>
          <w:szCs w:val="28"/>
        </w:rPr>
        <w:t>а</w:t>
      </w:r>
      <w:r w:rsidR="000A57DA" w:rsidRPr="00D5452A">
        <w:rPr>
          <w:rFonts w:eastAsiaTheme="minorEastAsia"/>
          <w:sz w:val="28"/>
          <w:szCs w:val="28"/>
        </w:rPr>
        <w:t>ружной стенки радиатора. Переключ</w:t>
      </w:r>
      <w:r w:rsidR="000A57DA" w:rsidRPr="00D5452A">
        <w:rPr>
          <w:rFonts w:eastAsiaTheme="minorEastAsia"/>
          <w:sz w:val="28"/>
          <w:szCs w:val="28"/>
        </w:rPr>
        <w:t>а</w:t>
      </w:r>
      <w:r w:rsidR="000A57DA" w:rsidRPr="00D5452A">
        <w:rPr>
          <w:rFonts w:eastAsiaTheme="minorEastAsia"/>
          <w:sz w:val="28"/>
          <w:szCs w:val="28"/>
        </w:rPr>
        <w:t xml:space="preserve">телем 5 </w:t>
      </w:r>
    </w:p>
    <w:tbl>
      <w:tblPr>
        <w:tblStyle w:val="af9"/>
        <w:tblpPr w:leftFromText="180" w:rightFromText="180" w:vertAnchor="text" w:horzAnchor="page" w:tblpX="1483" w:tblpY="5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04"/>
      </w:tblGrid>
      <w:tr w:rsidR="00512BFE" w:rsidRPr="00D5452A" w:rsidTr="00A310F9">
        <w:tc>
          <w:tcPr>
            <w:tcW w:w="0" w:type="auto"/>
          </w:tcPr>
          <w:p w:rsidR="00512BFE" w:rsidRPr="00D5452A" w:rsidRDefault="00512BFE" w:rsidP="00A310F9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D5452A">
              <w:rPr>
                <w:rFonts w:eastAsiaTheme="minorEastAsia"/>
                <w:sz w:val="24"/>
                <w:szCs w:val="24"/>
              </w:rPr>
              <w:t xml:space="preserve">Рис.10.2. Схема </w:t>
            </w:r>
            <w:proofErr w:type="gramStart"/>
            <w:r w:rsidRPr="00D5452A">
              <w:rPr>
                <w:rFonts w:eastAsiaTheme="minorEastAsia"/>
                <w:sz w:val="24"/>
                <w:szCs w:val="24"/>
              </w:rPr>
              <w:t>экспериментальной</w:t>
            </w:r>
            <w:proofErr w:type="gramEnd"/>
          </w:p>
          <w:p w:rsidR="00512BFE" w:rsidRPr="00D5452A" w:rsidRDefault="0072605F" w:rsidP="00A310F9">
            <w:pPr>
              <w:jc w:val="both"/>
              <w:rPr>
                <w:rFonts w:eastAsiaTheme="minorEastAsia"/>
                <w:sz w:val="24"/>
                <w:szCs w:val="24"/>
              </w:rPr>
            </w:pPr>
            <w:r w:rsidRPr="00D5452A">
              <w:rPr>
                <w:rFonts w:eastAsiaTheme="minorEastAsia"/>
                <w:sz w:val="24"/>
                <w:szCs w:val="24"/>
              </w:rPr>
              <w:t>У</w:t>
            </w:r>
            <w:r w:rsidR="00512BFE" w:rsidRPr="00D5452A">
              <w:rPr>
                <w:rFonts w:eastAsiaTheme="minorEastAsia"/>
                <w:sz w:val="24"/>
                <w:szCs w:val="24"/>
              </w:rPr>
              <w:t>становки</w:t>
            </w:r>
          </w:p>
        </w:tc>
      </w:tr>
    </w:tbl>
    <w:p w:rsidR="000A57DA" w:rsidRPr="00D5452A" w:rsidRDefault="000A57DA" w:rsidP="000E4239">
      <w:pPr>
        <w:ind w:left="4248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>устанавливают заданную мощ</w:t>
      </w:r>
      <w:r w:rsidR="000E4239" w:rsidRPr="00D5452A">
        <w:rPr>
          <w:rFonts w:eastAsiaTheme="minorEastAsia"/>
          <w:sz w:val="28"/>
          <w:szCs w:val="28"/>
        </w:rPr>
        <w:t>ност</w:t>
      </w:r>
      <w:r w:rsidR="00254815" w:rsidRPr="00D5452A">
        <w:rPr>
          <w:rFonts w:eastAsiaTheme="minorEastAsia"/>
          <w:sz w:val="28"/>
          <w:szCs w:val="28"/>
        </w:rPr>
        <w:t xml:space="preserve">ь </w:t>
      </w:r>
      <w:r w:rsidRPr="00D5452A">
        <w:rPr>
          <w:rFonts w:eastAsiaTheme="minorEastAsia"/>
          <w:sz w:val="28"/>
          <w:szCs w:val="28"/>
        </w:rPr>
        <w:t>н</w:t>
      </w:r>
      <w:r w:rsidRPr="00D5452A">
        <w:rPr>
          <w:rFonts w:eastAsiaTheme="minorEastAsia"/>
          <w:sz w:val="28"/>
          <w:szCs w:val="28"/>
        </w:rPr>
        <w:t>а</w:t>
      </w:r>
      <w:r w:rsidRPr="00D5452A">
        <w:rPr>
          <w:rFonts w:eastAsiaTheme="minorEastAsia"/>
          <w:sz w:val="28"/>
          <w:szCs w:val="28"/>
        </w:rPr>
        <w:t xml:space="preserve">гревателя. Все термопары подключены </w:t>
      </w:r>
      <w:proofErr w:type="gramStart"/>
      <w:r w:rsidRPr="00D5452A">
        <w:rPr>
          <w:rFonts w:eastAsiaTheme="minorEastAsia"/>
          <w:sz w:val="28"/>
          <w:szCs w:val="28"/>
        </w:rPr>
        <w:t>к</w:t>
      </w:r>
      <w:proofErr w:type="gramEnd"/>
      <w:r w:rsidRPr="00D5452A">
        <w:rPr>
          <w:rFonts w:eastAsiaTheme="minorEastAsia"/>
          <w:sz w:val="28"/>
          <w:szCs w:val="28"/>
        </w:rPr>
        <w:t xml:space="preserve"> </w:t>
      </w:r>
    </w:p>
    <w:p w:rsidR="000A57DA" w:rsidRPr="00D5452A" w:rsidRDefault="000A57DA" w:rsidP="00512BFE">
      <w:pPr>
        <w:jc w:val="both"/>
        <w:rPr>
          <w:rFonts w:eastAsiaTheme="minorEastAsia"/>
          <w:b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переключателю 2 с помощью кабеля 6.  </w:t>
      </w:r>
    </w:p>
    <w:p w:rsidR="000A57DA" w:rsidRPr="00D5452A" w:rsidRDefault="000A57DA" w:rsidP="000A57DA">
      <w:pPr>
        <w:ind w:firstLine="426"/>
        <w:jc w:val="center"/>
        <w:rPr>
          <w:rFonts w:eastAsiaTheme="minorEastAsia"/>
          <w:b/>
          <w:sz w:val="28"/>
          <w:szCs w:val="28"/>
        </w:rPr>
      </w:pPr>
      <w:r w:rsidRPr="00D5452A">
        <w:rPr>
          <w:rFonts w:eastAsiaTheme="minorEastAsia"/>
          <w:b/>
          <w:sz w:val="28"/>
          <w:szCs w:val="28"/>
        </w:rPr>
        <w:t>Порядок выполнения работы</w:t>
      </w:r>
    </w:p>
    <w:p w:rsidR="000A57DA" w:rsidRPr="00D5452A" w:rsidRDefault="000A57DA" w:rsidP="000A57DA">
      <w:pPr>
        <w:pStyle w:val="af7"/>
        <w:ind w:left="0"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>1.Ознакомиться с установкой и правилами работы на ней.</w:t>
      </w:r>
    </w:p>
    <w:p w:rsidR="000A57DA" w:rsidRPr="00D5452A" w:rsidRDefault="000A57DA" w:rsidP="000A57DA">
      <w:pPr>
        <w:pStyle w:val="af7"/>
        <w:ind w:left="0" w:firstLine="426"/>
        <w:jc w:val="both"/>
        <w:rPr>
          <w:rFonts w:eastAsiaTheme="minorEastAsia"/>
          <w:sz w:val="28"/>
          <w:szCs w:val="28"/>
          <w:vertAlign w:val="superscript"/>
        </w:rPr>
      </w:pPr>
      <w:r w:rsidRPr="00D5452A">
        <w:rPr>
          <w:rFonts w:eastAsiaTheme="minorEastAsia"/>
          <w:sz w:val="28"/>
          <w:szCs w:val="28"/>
        </w:rPr>
        <w:t>2.С помощью штепсельной вилки включить нагреватель в электросеть и у</w:t>
      </w:r>
      <w:r w:rsidRPr="00D5452A">
        <w:rPr>
          <w:rFonts w:eastAsiaTheme="minorEastAsia"/>
          <w:sz w:val="28"/>
          <w:szCs w:val="28"/>
        </w:rPr>
        <w:t>с</w:t>
      </w:r>
      <w:r w:rsidRPr="00D5452A">
        <w:rPr>
          <w:rFonts w:eastAsiaTheme="minorEastAsia"/>
          <w:sz w:val="28"/>
          <w:szCs w:val="28"/>
        </w:rPr>
        <w:t>тановить мощность нагревателя, заданную преподавателем.</w:t>
      </w:r>
    </w:p>
    <w:p w:rsidR="000A57DA" w:rsidRPr="00D5452A" w:rsidRDefault="000A57DA" w:rsidP="000A57DA">
      <w:pPr>
        <w:pStyle w:val="af7"/>
        <w:ind w:left="0"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>3.Прогреть установку до достижения стационарного режима,</w:t>
      </w:r>
      <w:r w:rsidR="00254815" w:rsidRPr="00D5452A">
        <w:rPr>
          <w:rFonts w:eastAsiaTheme="minorEastAsia"/>
          <w:sz w:val="28"/>
          <w:szCs w:val="28"/>
        </w:rPr>
        <w:t xml:space="preserve"> </w:t>
      </w:r>
      <w:r w:rsidRPr="00D5452A">
        <w:rPr>
          <w:rFonts w:eastAsiaTheme="minorEastAsia"/>
          <w:sz w:val="28"/>
          <w:szCs w:val="28"/>
        </w:rPr>
        <w:t xml:space="preserve">о чем будет свидетельствовать прекращение возрастания температур, показываемых </w:t>
      </w:r>
      <w:proofErr w:type="spellStart"/>
      <w:r w:rsidRPr="00D5452A">
        <w:rPr>
          <w:rFonts w:eastAsiaTheme="minorEastAsia"/>
          <w:sz w:val="28"/>
          <w:szCs w:val="28"/>
        </w:rPr>
        <w:t>мул</w:t>
      </w:r>
      <w:r w:rsidRPr="00D5452A">
        <w:rPr>
          <w:rFonts w:eastAsiaTheme="minorEastAsia"/>
          <w:sz w:val="28"/>
          <w:szCs w:val="28"/>
        </w:rPr>
        <w:t>ь</w:t>
      </w:r>
      <w:r w:rsidRPr="00D5452A">
        <w:rPr>
          <w:rFonts w:eastAsiaTheme="minorEastAsia"/>
          <w:sz w:val="28"/>
          <w:szCs w:val="28"/>
        </w:rPr>
        <w:t>тиметром</w:t>
      </w:r>
      <w:proofErr w:type="spellEnd"/>
      <w:r w:rsidR="00254815" w:rsidRPr="00D5452A">
        <w:rPr>
          <w:rFonts w:eastAsiaTheme="minorEastAsia"/>
          <w:sz w:val="28"/>
          <w:szCs w:val="28"/>
        </w:rPr>
        <w:t>.</w:t>
      </w:r>
    </w:p>
    <w:p w:rsidR="000A57DA" w:rsidRPr="00D5452A" w:rsidRDefault="000A57DA" w:rsidP="000A57DA">
      <w:pPr>
        <w:pStyle w:val="af7"/>
        <w:ind w:left="0"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 xml:space="preserve">4.С помощью переключателя 2 и  прилагаемого </w:t>
      </w:r>
      <w:proofErr w:type="spellStart"/>
      <w:r w:rsidRPr="00D5452A">
        <w:rPr>
          <w:rFonts w:eastAsiaTheme="minorEastAsia"/>
          <w:sz w:val="28"/>
          <w:szCs w:val="28"/>
        </w:rPr>
        <w:t>мультиметра</w:t>
      </w:r>
      <w:proofErr w:type="spellEnd"/>
      <w:r w:rsidRPr="00D5452A">
        <w:rPr>
          <w:rFonts w:eastAsiaTheme="minorEastAsia"/>
          <w:sz w:val="28"/>
          <w:szCs w:val="28"/>
        </w:rPr>
        <w:t xml:space="preserve"> 3 замерить температуры в восьми позициях. Повторить замеры температур через 5 и 10 минут с целью определения их средних значений. Результаты замеров занести в протокол наблюдений.</w:t>
      </w:r>
    </w:p>
    <w:p w:rsidR="000A57DA" w:rsidRPr="00D5452A" w:rsidRDefault="000A57DA" w:rsidP="000A57DA">
      <w:pPr>
        <w:pStyle w:val="af7"/>
        <w:ind w:left="0" w:firstLine="426"/>
        <w:jc w:val="both"/>
        <w:rPr>
          <w:rFonts w:eastAsiaTheme="minorEastAsia"/>
          <w:sz w:val="28"/>
          <w:szCs w:val="28"/>
        </w:rPr>
      </w:pP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</w:r>
      <w:r w:rsidRPr="00D5452A">
        <w:rPr>
          <w:rFonts w:eastAsiaTheme="minorEastAsia"/>
          <w:sz w:val="28"/>
          <w:szCs w:val="28"/>
        </w:rPr>
        <w:tab/>
        <w:t>Таблица 10.1</w:t>
      </w:r>
    </w:p>
    <w:p w:rsidR="000A57DA" w:rsidRPr="00D5452A" w:rsidRDefault="000A57DA" w:rsidP="000A57DA">
      <w:pPr>
        <w:pStyle w:val="af7"/>
        <w:ind w:left="0" w:firstLine="426"/>
        <w:jc w:val="center"/>
        <w:rPr>
          <w:rFonts w:eastAsiaTheme="minorEastAsia"/>
          <w:b/>
          <w:sz w:val="28"/>
          <w:szCs w:val="28"/>
        </w:rPr>
      </w:pPr>
      <w:r w:rsidRPr="00D5452A">
        <w:rPr>
          <w:rFonts w:eastAsiaTheme="minorEastAsia"/>
          <w:b/>
          <w:sz w:val="28"/>
          <w:szCs w:val="28"/>
        </w:rPr>
        <w:t>Протокол наблюдений</w:t>
      </w:r>
    </w:p>
    <w:tbl>
      <w:tblPr>
        <w:tblStyle w:val="af9"/>
        <w:tblW w:w="4457" w:type="pct"/>
        <w:tblInd w:w="108" w:type="dxa"/>
        <w:tblLayout w:type="fixed"/>
        <w:tblLook w:val="04A0"/>
      </w:tblPr>
      <w:tblGrid>
        <w:gridCol w:w="691"/>
        <w:gridCol w:w="408"/>
        <w:gridCol w:w="409"/>
        <w:gridCol w:w="409"/>
        <w:gridCol w:w="404"/>
        <w:gridCol w:w="404"/>
        <w:gridCol w:w="415"/>
        <w:gridCol w:w="404"/>
        <w:gridCol w:w="450"/>
        <w:gridCol w:w="399"/>
        <w:gridCol w:w="399"/>
        <w:gridCol w:w="404"/>
        <w:gridCol w:w="404"/>
        <w:gridCol w:w="399"/>
        <w:gridCol w:w="399"/>
        <w:gridCol w:w="404"/>
        <w:gridCol w:w="569"/>
        <w:gridCol w:w="738"/>
        <w:gridCol w:w="675"/>
      </w:tblGrid>
      <w:tr w:rsidR="000A57DA" w:rsidRPr="00D5452A" w:rsidTr="007603AE">
        <w:trPr>
          <w:trHeight w:val="838"/>
        </w:trPr>
        <w:tc>
          <w:tcPr>
            <w:tcW w:w="394" w:type="pct"/>
            <w:vMerge w:val="restart"/>
            <w:tcBorders>
              <w:top w:val="single" w:sz="4" w:space="0" w:color="auto"/>
            </w:tcBorders>
          </w:tcPr>
          <w:p w:rsidR="000A57DA" w:rsidRPr="00D5452A" w:rsidRDefault="000A57DA" w:rsidP="007603AE">
            <w:pPr>
              <w:ind w:firstLine="34"/>
              <w:jc w:val="both"/>
              <w:rPr>
                <w:sz w:val="18"/>
                <w:szCs w:val="18"/>
              </w:rPr>
            </w:pPr>
          </w:p>
          <w:p w:rsidR="000A57DA" w:rsidRPr="00D5452A" w:rsidRDefault="000A57DA" w:rsidP="007603AE">
            <w:pPr>
              <w:ind w:firstLine="34"/>
              <w:jc w:val="both"/>
              <w:rPr>
                <w:sz w:val="24"/>
                <w:szCs w:val="24"/>
              </w:rPr>
            </w:pPr>
            <w:r w:rsidRPr="00D5452A">
              <w:rPr>
                <w:sz w:val="24"/>
                <w:szCs w:val="24"/>
              </w:rPr>
              <w:t>Номер опыта</w:t>
            </w:r>
          </w:p>
        </w:tc>
        <w:tc>
          <w:tcPr>
            <w:tcW w:w="1880" w:type="pct"/>
            <w:gridSpan w:val="8"/>
            <w:tcBorders>
              <w:top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  <w:p w:rsidR="000A57DA" w:rsidRPr="00D5452A" w:rsidRDefault="000A57DA" w:rsidP="007603AE">
            <w:pPr>
              <w:ind w:firstLine="426"/>
              <w:jc w:val="center"/>
              <w:rPr>
                <w:sz w:val="24"/>
                <w:szCs w:val="24"/>
              </w:rPr>
            </w:pPr>
            <w:r w:rsidRPr="00D5452A">
              <w:rPr>
                <w:sz w:val="24"/>
                <w:szCs w:val="24"/>
              </w:rPr>
              <w:t>Температура теплонос</w:t>
            </w:r>
            <w:r w:rsidRPr="00D5452A">
              <w:rPr>
                <w:sz w:val="24"/>
                <w:szCs w:val="24"/>
              </w:rPr>
              <w:t>и</w:t>
            </w:r>
            <w:r w:rsidRPr="00D5452A">
              <w:rPr>
                <w:sz w:val="24"/>
                <w:szCs w:val="24"/>
              </w:rPr>
              <w:t>теля</w:t>
            </w:r>
          </w:p>
        </w:tc>
        <w:tc>
          <w:tcPr>
            <w:tcW w:w="1922" w:type="pct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  <w:p w:rsidR="000A57DA" w:rsidRPr="00D5452A" w:rsidRDefault="000A57DA" w:rsidP="007603AE">
            <w:pPr>
              <w:ind w:right="-276" w:firstLine="426"/>
              <w:jc w:val="center"/>
              <w:rPr>
                <w:sz w:val="24"/>
                <w:szCs w:val="24"/>
              </w:rPr>
            </w:pPr>
            <w:r w:rsidRPr="00D5452A">
              <w:rPr>
                <w:sz w:val="24"/>
                <w:szCs w:val="24"/>
              </w:rPr>
              <w:t>Температура наружной стенки нагревателя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i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воз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lang w:val="en-US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left="33" w:right="-645" w:firstLine="142"/>
              <w:jc w:val="both"/>
              <w:rPr>
                <w:sz w:val="18"/>
                <w:szCs w:val="18"/>
                <w:lang w:val="en-US"/>
              </w:rPr>
            </w:pPr>
            <w:r w:rsidRPr="00D5452A">
              <w:rPr>
                <w:sz w:val="18"/>
                <w:szCs w:val="18"/>
                <w:vertAlign w:val="superscript"/>
                <w:lang w:val="en-US"/>
              </w:rPr>
              <w:t>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384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i/>
                <w:sz w:val="18"/>
                <w:szCs w:val="1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</w:rPr>
                      <m:t>воз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lang w:val="en-US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left="-888" w:right="-678" w:firstLine="1035"/>
              <w:rPr>
                <w:sz w:val="18"/>
                <w:szCs w:val="18"/>
                <w:lang w:val="en-US"/>
              </w:rPr>
            </w:pPr>
            <w:r w:rsidRPr="00D5452A">
              <w:rPr>
                <w:sz w:val="18"/>
                <w:szCs w:val="18"/>
                <w:lang w:val="en-US"/>
              </w:rPr>
              <w:t>K</w:t>
            </w:r>
          </w:p>
        </w:tc>
      </w:tr>
      <w:tr w:rsidR="000A57DA" w:rsidRPr="00D5452A" w:rsidTr="007603AE">
        <w:trPr>
          <w:trHeight w:val="458"/>
        </w:trPr>
        <w:tc>
          <w:tcPr>
            <w:tcW w:w="394" w:type="pct"/>
            <w:vMerge/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  <w:lang w:val="en-US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lang w:val="en-US"/>
              </w:rPr>
            </w:pPr>
            <w:r w:rsidRPr="00D5452A">
              <w:rPr>
                <w:sz w:val="18"/>
                <w:szCs w:val="18"/>
                <w:vertAlign w:val="superscript"/>
                <w:lang w:val="en-US"/>
              </w:rPr>
              <w:t>0</w:t>
            </w:r>
            <w:proofErr w:type="spellStart"/>
            <w:r w:rsidRPr="00D5452A">
              <w:rPr>
                <w:sz w:val="18"/>
                <w:szCs w:val="18"/>
                <w:vertAlign w:val="superscript"/>
              </w:rPr>
              <w:t>0</w:t>
            </w:r>
            <w:proofErr w:type="spellEnd"/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33" w:type="pct"/>
            <w:tcBorders>
              <w:top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1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i/>
                <w:sz w:val="18"/>
                <w:szCs w:val="18"/>
                <w:vertAlign w:val="subscript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i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i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i/>
                <w:sz w:val="18"/>
                <w:szCs w:val="1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2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3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3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4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4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5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5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  <w:lang w:val="en-US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6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6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7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2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7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  <w:vertAlign w:val="subscript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perscript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8</m:t>
                    </m:r>
                  </m:sub>
                </m:sSub>
                <m:r>
                  <w:rPr>
                    <w:rFonts w:ascii="Cambria Math"/>
                    <w:sz w:val="18"/>
                    <w:szCs w:val="18"/>
                    <w:vertAlign w:val="subscript"/>
                  </w:rPr>
                  <m:t>,</m:t>
                </m:r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</w:rPr>
            </w:pPr>
            <w:r w:rsidRPr="00D5452A">
              <w:rPr>
                <w:sz w:val="18"/>
                <w:szCs w:val="18"/>
                <w:vertAlign w:val="superscript"/>
              </w:rPr>
              <w:t>00</w:t>
            </w:r>
            <w:r w:rsidRPr="00D5452A">
              <w:rPr>
                <w:sz w:val="18"/>
                <w:szCs w:val="18"/>
                <w:lang w:val="en-US"/>
              </w:rPr>
              <w:t>C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57DA" w:rsidRPr="00D5452A" w:rsidRDefault="004854BB" w:rsidP="007603AE">
            <w:pPr>
              <w:ind w:firstLine="426"/>
              <w:jc w:val="both"/>
              <w:rPr>
                <w:rFonts w:eastAsiaTheme="minorEastAsia"/>
                <w:sz w:val="18"/>
                <w:szCs w:val="18"/>
                <w:vertAlign w:val="subscript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vertAlign w:val="subscript"/>
                      </w:rPr>
                    </m:ctrlPr>
                  </m:sSubPr>
                  <m:e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</w:rPr>
                      <m:t>8</m:t>
                    </m:r>
                    <m:r>
                      <w:rPr>
                        <w:rFonts w:ascii="Cambria Math"/>
                        <w:sz w:val="18"/>
                        <w:szCs w:val="18"/>
                        <w:vertAlign w:val="subscript"/>
                        <w:lang w:val="en-US"/>
                      </w:rPr>
                      <m:t>,</m:t>
                    </m:r>
                  </m:sub>
                </m:sSub>
              </m:oMath>
            </m:oMathPara>
          </w:p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/>
                    <w:sz w:val="18"/>
                    <w:szCs w:val="18"/>
                    <w:vertAlign w:val="subscript"/>
                    <w:lang w:val="en-US"/>
                  </w:rPr>
                  <m:t>K</m:t>
                </m:r>
              </m:oMath>
            </m:oMathPara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84" w:type="pct"/>
            <w:vMerge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</w:tr>
      <w:tr w:rsidR="000A57DA" w:rsidRPr="00D5452A" w:rsidTr="007603AE">
        <w:tc>
          <w:tcPr>
            <w:tcW w:w="394" w:type="pct"/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  <w:r w:rsidRPr="00D5452A">
              <w:rPr>
                <w:sz w:val="18"/>
                <w:szCs w:val="18"/>
              </w:rPr>
              <w:t>1</w:t>
            </w:r>
          </w:p>
        </w:tc>
        <w:tc>
          <w:tcPr>
            <w:tcW w:w="232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55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2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</w:tr>
      <w:tr w:rsidR="000A57DA" w:rsidRPr="00D5452A" w:rsidTr="007603AE">
        <w:tc>
          <w:tcPr>
            <w:tcW w:w="394" w:type="pct"/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  <w:r w:rsidRPr="00D5452A">
              <w:rPr>
                <w:sz w:val="18"/>
                <w:szCs w:val="18"/>
              </w:rPr>
              <w:t>2</w:t>
            </w:r>
          </w:p>
        </w:tc>
        <w:tc>
          <w:tcPr>
            <w:tcW w:w="232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55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2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</w:tr>
      <w:tr w:rsidR="000A57DA" w:rsidRPr="00D5452A" w:rsidTr="007603AE">
        <w:tc>
          <w:tcPr>
            <w:tcW w:w="394" w:type="pct"/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  <w:r w:rsidRPr="00D5452A">
              <w:rPr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3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55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27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23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2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420" w:type="pct"/>
            <w:tcBorders>
              <w:righ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left w:val="single" w:sz="4" w:space="0" w:color="auto"/>
            </w:tcBorders>
          </w:tcPr>
          <w:p w:rsidR="000A57DA" w:rsidRPr="00D5452A" w:rsidRDefault="000A57DA" w:rsidP="007603AE">
            <w:pPr>
              <w:ind w:firstLine="426"/>
              <w:jc w:val="both"/>
              <w:rPr>
                <w:sz w:val="18"/>
                <w:szCs w:val="18"/>
              </w:rPr>
            </w:pPr>
          </w:p>
        </w:tc>
      </w:tr>
    </w:tbl>
    <w:p w:rsidR="000A57DA" w:rsidRPr="00D5452A" w:rsidRDefault="000A57DA" w:rsidP="000A57DA">
      <w:pPr>
        <w:ind w:firstLine="426"/>
        <w:jc w:val="both"/>
        <w:rPr>
          <w:sz w:val="24"/>
          <w:szCs w:val="24"/>
        </w:rPr>
      </w:pPr>
    </w:p>
    <w:p w:rsidR="00254815" w:rsidRPr="00D5452A" w:rsidRDefault="00254815" w:rsidP="000A57DA">
      <w:pPr>
        <w:ind w:firstLine="426"/>
        <w:jc w:val="center"/>
        <w:rPr>
          <w:b/>
          <w:sz w:val="28"/>
          <w:szCs w:val="28"/>
        </w:rPr>
      </w:pPr>
    </w:p>
    <w:p w:rsidR="00254815" w:rsidRPr="00D5452A" w:rsidRDefault="00254815" w:rsidP="000A57DA">
      <w:pPr>
        <w:ind w:firstLine="426"/>
        <w:jc w:val="center"/>
        <w:rPr>
          <w:b/>
          <w:sz w:val="28"/>
          <w:szCs w:val="28"/>
        </w:rPr>
      </w:pPr>
    </w:p>
    <w:p w:rsidR="00254815" w:rsidRPr="00D5452A" w:rsidRDefault="00254815" w:rsidP="000A57DA">
      <w:pPr>
        <w:ind w:firstLine="426"/>
        <w:jc w:val="center"/>
        <w:rPr>
          <w:b/>
          <w:sz w:val="28"/>
          <w:szCs w:val="28"/>
        </w:rPr>
      </w:pPr>
    </w:p>
    <w:p w:rsidR="00254815" w:rsidRPr="00D5452A" w:rsidRDefault="00254815" w:rsidP="000A57DA">
      <w:pPr>
        <w:ind w:firstLine="426"/>
        <w:jc w:val="center"/>
        <w:rPr>
          <w:b/>
          <w:sz w:val="28"/>
          <w:szCs w:val="28"/>
        </w:rPr>
      </w:pPr>
    </w:p>
    <w:p w:rsidR="00B1647E" w:rsidRDefault="00B1647E" w:rsidP="000A57DA">
      <w:pPr>
        <w:ind w:firstLine="426"/>
        <w:jc w:val="center"/>
        <w:rPr>
          <w:b/>
          <w:sz w:val="28"/>
          <w:szCs w:val="28"/>
        </w:rPr>
      </w:pPr>
    </w:p>
    <w:p w:rsidR="00B1647E" w:rsidRDefault="00B1647E" w:rsidP="000A57DA">
      <w:pPr>
        <w:ind w:firstLine="426"/>
        <w:jc w:val="center"/>
        <w:rPr>
          <w:b/>
          <w:sz w:val="28"/>
          <w:szCs w:val="28"/>
        </w:rPr>
      </w:pP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>Обработка</w:t>
      </w:r>
      <w:r w:rsidR="00B1647E" w:rsidRPr="00B1647E">
        <w:rPr>
          <w:b/>
          <w:sz w:val="28"/>
        </w:rPr>
        <w:t xml:space="preserve"> </w:t>
      </w:r>
      <w:r w:rsidR="00B1647E" w:rsidRPr="00B2453E">
        <w:rPr>
          <w:b/>
          <w:sz w:val="28"/>
        </w:rPr>
        <w:t>экспериментальных</w:t>
      </w:r>
      <w:r w:rsidRPr="00D5452A">
        <w:rPr>
          <w:b/>
          <w:sz w:val="28"/>
          <w:szCs w:val="28"/>
        </w:rPr>
        <w:t xml:space="preserve"> данных</w:t>
      </w:r>
    </w:p>
    <w:p w:rsidR="00215EC1" w:rsidRPr="00D5452A" w:rsidRDefault="00215EC1" w:rsidP="000A57DA">
      <w:pPr>
        <w:ind w:firstLine="426"/>
        <w:jc w:val="both"/>
        <w:rPr>
          <w:sz w:val="28"/>
          <w:szCs w:val="28"/>
        </w:rPr>
      </w:pPr>
    </w:p>
    <w:p w:rsidR="00254815" w:rsidRPr="00D5452A" w:rsidRDefault="00254815" w:rsidP="000A57DA">
      <w:pPr>
        <w:ind w:firstLine="426"/>
        <w:jc w:val="both"/>
        <w:rPr>
          <w:sz w:val="28"/>
          <w:szCs w:val="28"/>
        </w:rPr>
      </w:pPr>
    </w:p>
    <w:p w:rsidR="00254815" w:rsidRPr="00D5452A" w:rsidRDefault="00254815" w:rsidP="000A57DA">
      <w:pPr>
        <w:ind w:firstLine="426"/>
        <w:jc w:val="both"/>
        <w:rPr>
          <w:sz w:val="28"/>
          <w:szCs w:val="28"/>
        </w:rPr>
      </w:pP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1. По результатам замеров подсчитать средние значения температур Т</w:t>
      </w:r>
      <w:r w:rsidRPr="00D5452A">
        <w:rPr>
          <w:sz w:val="28"/>
          <w:szCs w:val="28"/>
          <w:vertAlign w:val="subscript"/>
        </w:rPr>
        <w:t>1</w:t>
      </w:r>
      <w:r w:rsidRPr="00D5452A">
        <w:rPr>
          <w:sz w:val="28"/>
          <w:szCs w:val="28"/>
        </w:rPr>
        <w:t>…Т</w:t>
      </w:r>
      <w:r w:rsidRPr="00D5452A">
        <w:rPr>
          <w:sz w:val="28"/>
          <w:szCs w:val="28"/>
          <w:vertAlign w:val="subscript"/>
        </w:rPr>
        <w:t xml:space="preserve">4 </w:t>
      </w:r>
      <w:r w:rsidRPr="00D5452A">
        <w:rPr>
          <w:sz w:val="28"/>
          <w:szCs w:val="28"/>
        </w:rPr>
        <w:t>и</w:t>
      </w:r>
      <w:proofErr w:type="gramStart"/>
      <w:r w:rsidRPr="00D5452A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sz w:val="28"/>
                <w:szCs w:val="28"/>
              </w:rPr>
              <m:t>Т</m:t>
            </m:r>
            <w:proofErr w:type="gramEnd"/>
          </m:e>
          <m:sub>
            <m:r>
              <w:rPr>
                <w:rFonts w:ascii="Cambria Math"/>
                <w:sz w:val="28"/>
                <w:szCs w:val="28"/>
              </w:rPr>
              <m:t>5</m:t>
            </m:r>
          </m:sub>
        </m:sSub>
        <m:r>
          <w:rPr>
            <w:sz w:val="28"/>
            <w:szCs w:val="28"/>
          </w:rPr>
          <m:t>…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sz w:val="28"/>
                <w:szCs w:val="28"/>
              </w:rPr>
              <m:t>Т</m:t>
            </m:r>
          </m:e>
          <m:sub>
            <m:r>
              <w:rPr>
                <w:rFonts w:ascii="Cambria Math"/>
                <w:sz w:val="28"/>
                <w:szCs w:val="28"/>
              </w:rPr>
              <m:t>8</m:t>
            </m:r>
          </m:sub>
        </m:sSub>
        <m:r>
          <w:rPr>
            <w:rFonts w:ascii="Cambria Math"/>
            <w:sz w:val="28"/>
            <w:szCs w:val="28"/>
          </w:rPr>
          <m:t>.</m:t>
        </m:r>
      </m:oMath>
    </w:p>
    <w:p w:rsidR="000A57DA" w:rsidRPr="00AE6AB9" w:rsidRDefault="000A57DA" w:rsidP="00254815">
      <w:pPr>
        <w:ind w:left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2. По  ф.8 определить значение Т </w:t>
      </w:r>
      <w:r w:rsidRPr="00D5452A">
        <w:rPr>
          <w:sz w:val="28"/>
          <w:szCs w:val="28"/>
          <w:vertAlign w:val="subscript"/>
        </w:rPr>
        <w:t>ж</w:t>
      </w:r>
      <w:r w:rsidR="00AE6AB9">
        <w:rPr>
          <w:sz w:val="28"/>
        </w:rPr>
        <w:t xml:space="preserve">, а по ф.12 величину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sz w:val="28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T</m:t>
            </m:r>
          </m:e>
          <m:sub>
            <w:proofErr w:type="gramStart"/>
            <m:r>
              <m:rPr>
                <m:sty m:val="bi"/>
              </m:rPr>
              <w:rPr>
                <w:rFonts w:eastAsiaTheme="minorEastAsia"/>
                <w:sz w:val="28"/>
                <w:szCs w:val="28"/>
              </w:rPr>
              <m:t>ст</m:t>
            </m:r>
            <w:proofErr w:type="gramEnd"/>
          </m:sub>
          <m:sup>
            <m:r>
              <m:rPr>
                <m:sty m:val="bi"/>
              </m:rPr>
              <w:rPr>
                <w:rFonts w:ascii="Cambria Math" w:eastAsiaTheme="minorEastAsia"/>
                <w:sz w:val="28"/>
                <w:szCs w:val="28"/>
              </w:rPr>
              <m:t>"</m:t>
            </m:r>
          </m:sup>
        </m:sSubSup>
      </m:oMath>
      <w:r w:rsidR="00AE6AB9" w:rsidRPr="00AE6AB9">
        <w:rPr>
          <w:b/>
          <w:sz w:val="28"/>
        </w:rPr>
        <w:t>;</w:t>
      </w:r>
      <m:oMath>
        <m:r>
          <w:rPr>
            <w:rFonts w:ascii="Cambria Math" w:eastAsiaTheme="minorEastAsia" w:hAnsi="Cambria Math"/>
            <w:sz w:val="28"/>
          </w:rPr>
          <m:t xml:space="preserve"> </m:t>
        </m:r>
        <m:sSubSup>
          <m:sSub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bSupPr>
          <m:e>
            <m:r>
              <w:rPr>
                <w:rFonts w:ascii="Cambria Math" w:eastAsiaTheme="minorEastAsia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eastAsiaTheme="minorEastAsia"/>
                <w:sz w:val="28"/>
                <w:szCs w:val="28"/>
              </w:rPr>
              <m:t>ст</m:t>
            </m:r>
          </m:sub>
          <m:sup>
            <m:r>
              <w:rPr>
                <w:rFonts w:eastAsiaTheme="minorEastAsia"/>
                <w:sz w:val="28"/>
                <w:szCs w:val="28"/>
              </w:rPr>
              <m:t>'</m:t>
            </m:r>
          </m:sup>
        </m:sSubSup>
      </m:oMath>
      <w:r w:rsidR="00AE6AB9">
        <w:rPr>
          <w:sz w:val="28"/>
        </w:rPr>
        <w:t xml:space="preserve"> = </w:t>
      </w:r>
      <w:r w:rsidR="00AE6AB9" w:rsidRPr="00AE6AB9">
        <w:rPr>
          <w:sz w:val="28"/>
        </w:rPr>
        <w:t>0</w:t>
      </w:r>
      <w:r w:rsidR="00AE6AB9">
        <w:rPr>
          <w:sz w:val="28"/>
        </w:rPr>
        <w:t>,98</w:t>
      </w:r>
      <w:r w:rsidR="00AE6AB9" w:rsidRPr="00AE6AB9">
        <w:rPr>
          <w:sz w:val="28"/>
          <w:szCs w:val="28"/>
        </w:rPr>
        <w:t xml:space="preserve"> </w:t>
      </w:r>
      <w:r w:rsidR="00AE6AB9" w:rsidRPr="00D5452A">
        <w:rPr>
          <w:sz w:val="28"/>
          <w:szCs w:val="28"/>
        </w:rPr>
        <w:t xml:space="preserve">Т </w:t>
      </w:r>
      <w:r w:rsidR="00AE6AB9" w:rsidRPr="00D5452A">
        <w:rPr>
          <w:sz w:val="28"/>
          <w:szCs w:val="28"/>
          <w:vertAlign w:val="subscript"/>
        </w:rPr>
        <w:t>ж</w:t>
      </w:r>
      <w:r w:rsidR="00AE6AB9">
        <w:rPr>
          <w:sz w:val="28"/>
          <w:szCs w:val="28"/>
          <w:vertAlign w:val="subscript"/>
        </w:rPr>
        <w:t xml:space="preserve">  </w:t>
      </w:r>
      <w:r w:rsidR="00AE6AB9">
        <w:rPr>
          <w:sz w:val="28"/>
          <w:szCs w:val="28"/>
        </w:rPr>
        <w:t>.</w:t>
      </w:r>
    </w:p>
    <w:p w:rsidR="000A57DA" w:rsidRPr="00D5452A" w:rsidRDefault="000A57DA" w:rsidP="00254815">
      <w:pPr>
        <w:ind w:left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3. По  ф.11  определить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ascii="Cambria Math" w:eastAsiaTheme="minorEastAsia"/>
                <w:sz w:val="28"/>
                <w:szCs w:val="28"/>
              </w:rPr>
              <m:t xml:space="preserve"> </m:t>
            </m:r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л</m:t>
            </m:r>
          </m:sub>
        </m:sSub>
      </m:oMath>
      <w:r w:rsidRPr="00D5452A">
        <w:rPr>
          <w:sz w:val="28"/>
          <w:szCs w:val="28"/>
        </w:rPr>
        <w:t xml:space="preserve">,  по ф.10 значение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</w:rPr>
            </m:ctrlPr>
          </m:sSubPr>
          <m:e>
            <m:r>
              <w:rPr>
                <w:rFonts w:eastAsiaTheme="minorEastAsia"/>
                <w:sz w:val="28"/>
                <w:szCs w:val="28"/>
              </w:rPr>
              <m:t>Ф</m:t>
            </m:r>
          </m:e>
          <m:sub>
            <m:r>
              <w:rPr>
                <w:rFonts w:eastAsiaTheme="minorEastAsia"/>
                <w:sz w:val="28"/>
                <w:szCs w:val="28"/>
              </w:rPr>
              <m:t>Т</m:t>
            </m:r>
          </m:sub>
        </m:sSub>
        <w:proofErr w:type="gramStart"/>
        <m:r>
          <w:rPr>
            <w:rFonts w:ascii="Cambria Math" w:eastAsiaTheme="minorEastAsia"/>
            <w:sz w:val="28"/>
          </w:rPr>
          <m:t xml:space="preserve"> </m:t>
        </m:r>
      </m:oMath>
      <w:r w:rsidRPr="00D5452A">
        <w:rPr>
          <w:sz w:val="28"/>
          <w:szCs w:val="28"/>
        </w:rPr>
        <w:t>,</w:t>
      </w:r>
      <w:proofErr w:type="gramEnd"/>
      <w:r w:rsidRPr="00D5452A">
        <w:rPr>
          <w:sz w:val="28"/>
          <w:szCs w:val="28"/>
        </w:rPr>
        <w:t xml:space="preserve"> а затем значение </w:t>
      </w:r>
      <w:r w:rsidRPr="00D5452A">
        <w:rPr>
          <w:sz w:val="28"/>
          <w:szCs w:val="28"/>
          <w:lang w:val="en-US"/>
        </w:rPr>
        <w:t>q</w:t>
      </w:r>
      <w:r w:rsidRPr="00D5452A">
        <w:rPr>
          <w:sz w:val="28"/>
          <w:szCs w:val="28"/>
        </w:rPr>
        <w:t xml:space="preserve"> по Ф.2.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4. Зная среднее значение</w:t>
      </w:r>
      <w:proofErr w:type="gramStart"/>
      <w:r w:rsidRPr="00D5452A">
        <w:rPr>
          <w:sz w:val="28"/>
          <w:szCs w:val="28"/>
        </w:rPr>
        <w:t xml:space="preserve"> Т</w:t>
      </w:r>
      <w:proofErr w:type="gramEnd"/>
      <w:r w:rsidRPr="00D5452A">
        <w:rPr>
          <w:sz w:val="28"/>
          <w:szCs w:val="28"/>
        </w:rPr>
        <w:t xml:space="preserve"> </w:t>
      </w:r>
      <w:r w:rsidRPr="00D5452A">
        <w:rPr>
          <w:sz w:val="28"/>
          <w:szCs w:val="28"/>
          <w:vertAlign w:val="subscript"/>
        </w:rPr>
        <w:t>ж</w:t>
      </w:r>
      <w:r w:rsidRPr="00D5452A">
        <w:rPr>
          <w:sz w:val="28"/>
          <w:szCs w:val="28"/>
        </w:rPr>
        <w:t xml:space="preserve"> по ф.7 подсчитать </w:t>
      </w:r>
      <w:r w:rsidRPr="00D5452A">
        <w:rPr>
          <w:i/>
          <w:sz w:val="28"/>
          <w:szCs w:val="28"/>
        </w:rPr>
        <w:t>К</w:t>
      </w:r>
      <w:r w:rsidRPr="00D5452A">
        <w:rPr>
          <w:sz w:val="28"/>
          <w:szCs w:val="28"/>
        </w:rPr>
        <w:t>.</w:t>
      </w:r>
    </w:p>
    <w:p w:rsidR="000A57DA" w:rsidRPr="00D5452A" w:rsidRDefault="000A57DA" w:rsidP="000E4239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5. По значениям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bSupPr>
          <m:e>
            <m:r>
              <w:rPr>
                <w:rFonts w:ascii="Cambria Math" w:eastAsiaTheme="minorEastAsia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eastAsiaTheme="minorEastAsia"/>
                <w:sz w:val="28"/>
                <w:szCs w:val="28"/>
              </w:rPr>
              <m:t>ст</m:t>
            </m:r>
          </m:sub>
          <m:sup>
            <m:r>
              <w:rPr>
                <w:rFonts w:eastAsiaTheme="minorEastAsia"/>
                <w:sz w:val="28"/>
                <w:szCs w:val="28"/>
              </w:rPr>
              <m:t>'</m:t>
            </m:r>
          </m:sup>
        </m:sSubSup>
      </m:oMath>
      <w:r w:rsidRPr="00D5452A">
        <w:rPr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/>
                <w:b/>
                <w:i/>
                <w:sz w:val="28"/>
                <w:lang w:val="en-US"/>
              </w:rPr>
            </m:ctrlPr>
          </m:sSubSupPr>
          <m:e>
            <m:r>
              <m:rPr>
                <m:sty m:val="bi"/>
              </m:rPr>
              <w:rPr>
                <w:rFonts w:ascii="Cambria Math" w:eastAsiaTheme="minorEastAsia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bi"/>
              </m:rPr>
              <w:rPr>
                <w:rFonts w:eastAsiaTheme="minorEastAsia"/>
                <w:sz w:val="28"/>
                <w:szCs w:val="28"/>
              </w:rPr>
              <m:t>ст</m:t>
            </m:r>
          </m:sub>
          <m:sup>
            <m:r>
              <m:rPr>
                <m:sty m:val="bi"/>
              </m:rPr>
              <w:rPr>
                <w:rFonts w:ascii="Cambria Math" w:eastAsiaTheme="minorEastAsia"/>
                <w:sz w:val="28"/>
                <w:szCs w:val="28"/>
              </w:rPr>
              <m:t>"</m:t>
            </m:r>
          </m:sup>
        </m:sSubSup>
      </m:oMath>
      <w:r w:rsidRPr="00D5452A">
        <w:rPr>
          <w:rFonts w:eastAsiaTheme="minorEastAsia"/>
          <w:sz w:val="28"/>
          <w:szCs w:val="28"/>
        </w:rPr>
        <w:t xml:space="preserve"> , принимая значение λ= 194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eastAsiaTheme="minorEastAsia"/>
                <w:sz w:val="28"/>
                <w:szCs w:val="28"/>
              </w:rPr>
              <m:t>Вт</m:t>
            </m:r>
          </m:num>
          <m:den>
            <m:r>
              <w:rPr>
                <w:rFonts w:eastAsiaTheme="minorEastAsia"/>
                <w:sz w:val="28"/>
                <w:szCs w:val="28"/>
              </w:rPr>
              <m:t>МК</m:t>
            </m:r>
          </m:den>
        </m:f>
      </m:oMath>
      <w:r w:rsidRPr="00D5452A">
        <w:rPr>
          <w:sz w:val="28"/>
          <w:szCs w:val="28"/>
        </w:rPr>
        <w:t xml:space="preserve">  , а δ = 0,001м по ф. 4 определить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/>
                <w:sz w:val="28"/>
                <w:szCs w:val="28"/>
                <w:lang w:val="en-US"/>
              </w:rPr>
              <m:t>q</m:t>
            </m:r>
          </m:e>
          <m:sub>
            <m:r>
              <w:rPr>
                <w:sz w:val="28"/>
                <w:szCs w:val="28"/>
              </w:rPr>
              <m:t>ст</m:t>
            </m:r>
          </m:sub>
        </m:sSub>
      </m:oMath>
      <w:r w:rsidRPr="00D5452A">
        <w:rPr>
          <w:sz w:val="28"/>
          <w:szCs w:val="28"/>
        </w:rPr>
        <w:t xml:space="preserve"> .</w:t>
      </w:r>
    </w:p>
    <w:p w:rsidR="000A57D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6. По ф.4  определить α</w:t>
      </w:r>
      <w:r w:rsidRPr="00D5452A">
        <w:rPr>
          <w:sz w:val="28"/>
          <w:szCs w:val="28"/>
          <w:vertAlign w:val="subscript"/>
        </w:rPr>
        <w:t>ж</w:t>
      </w:r>
      <w:r w:rsidRPr="00D5452A">
        <w:rPr>
          <w:sz w:val="28"/>
          <w:szCs w:val="28"/>
        </w:rPr>
        <w:t xml:space="preserve"> и α</w:t>
      </w:r>
      <w:r w:rsidRPr="00D5452A">
        <w:rPr>
          <w:sz w:val="28"/>
          <w:szCs w:val="28"/>
          <w:vertAlign w:val="subscript"/>
        </w:rPr>
        <w:t>воз</w:t>
      </w:r>
      <w:r w:rsidRPr="00D5452A">
        <w:rPr>
          <w:sz w:val="28"/>
          <w:szCs w:val="28"/>
        </w:rPr>
        <w:t>.</w:t>
      </w:r>
    </w:p>
    <w:p w:rsidR="00474BD2" w:rsidRPr="00D5452A" w:rsidRDefault="00474BD2" w:rsidP="000A57D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 ф.6 подсчитать величину </w:t>
      </w:r>
      <w:r w:rsidRPr="00474BD2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.</w:t>
      </w:r>
    </w:p>
    <w:p w:rsidR="000A57DA" w:rsidRPr="00D5452A" w:rsidRDefault="00474BD2" w:rsidP="000A57D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0A57DA" w:rsidRPr="00D5452A">
        <w:rPr>
          <w:sz w:val="28"/>
          <w:szCs w:val="28"/>
        </w:rPr>
        <w:t>. Сравнить рез</w:t>
      </w:r>
      <w:r>
        <w:rPr>
          <w:sz w:val="28"/>
          <w:szCs w:val="28"/>
        </w:rPr>
        <w:t>ультаты расчета</w:t>
      </w:r>
      <m:oMath>
        <w:proofErr w:type="gramStart"/>
        <m:r>
          <w:rPr>
            <w:rFonts w:ascii="Cambria Math" w:hAnsi="Cambria Math"/>
            <w:sz w:val="28"/>
            <w:szCs w:val="28"/>
          </w:rPr>
          <m:t xml:space="preserve"> </m:t>
        </m:r>
      </m:oMath>
      <w:r>
        <w:rPr>
          <w:sz w:val="28"/>
          <w:szCs w:val="28"/>
        </w:rPr>
        <w:t xml:space="preserve"> </w:t>
      </w:r>
      <w:r w:rsidRPr="00D5452A">
        <w:rPr>
          <w:i/>
          <w:sz w:val="28"/>
          <w:szCs w:val="28"/>
        </w:rPr>
        <w:t>К</w:t>
      </w:r>
      <w:proofErr w:type="gramEnd"/>
      <w:r>
        <w:rPr>
          <w:sz w:val="28"/>
          <w:szCs w:val="28"/>
        </w:rPr>
        <w:t>, полученные по ф.6 и ф.7</w:t>
      </w:r>
      <w:r w:rsidR="000A57DA" w:rsidRPr="00D5452A">
        <w:rPr>
          <w:sz w:val="28"/>
          <w:szCs w:val="28"/>
        </w:rPr>
        <w:t>.</w:t>
      </w:r>
    </w:p>
    <w:p w:rsidR="000A57DA" w:rsidRPr="00D5452A" w:rsidRDefault="00474BD2" w:rsidP="000A57D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A57DA" w:rsidRPr="00D5452A">
        <w:rPr>
          <w:sz w:val="28"/>
          <w:szCs w:val="28"/>
        </w:rPr>
        <w:t>. Сделать выводы и оформить отчет по проделанной работе.</w:t>
      </w:r>
    </w:p>
    <w:p w:rsidR="00B1647E" w:rsidRDefault="00B1647E" w:rsidP="000A57DA">
      <w:pPr>
        <w:ind w:firstLine="426"/>
        <w:jc w:val="center"/>
        <w:rPr>
          <w:b/>
          <w:sz w:val="28"/>
          <w:szCs w:val="28"/>
        </w:rPr>
      </w:pPr>
    </w:p>
    <w:p w:rsidR="000A57DA" w:rsidRPr="00D5452A" w:rsidRDefault="000A57DA" w:rsidP="000A57DA">
      <w:pPr>
        <w:ind w:firstLine="426"/>
        <w:jc w:val="center"/>
        <w:rPr>
          <w:b/>
          <w:sz w:val="28"/>
          <w:szCs w:val="28"/>
        </w:rPr>
      </w:pPr>
      <w:r w:rsidRPr="00D5452A">
        <w:rPr>
          <w:b/>
          <w:sz w:val="28"/>
          <w:szCs w:val="28"/>
        </w:rPr>
        <w:t>Вопросы и задания для самоконтроля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1. Что называется теплопередачей?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2. Какие законы теплопередачи положены в основу определения коэффиц</w:t>
      </w:r>
      <w:r w:rsidRPr="00D5452A">
        <w:rPr>
          <w:sz w:val="28"/>
          <w:szCs w:val="28"/>
        </w:rPr>
        <w:t>и</w:t>
      </w:r>
      <w:r w:rsidRPr="00D5452A">
        <w:rPr>
          <w:sz w:val="28"/>
          <w:szCs w:val="28"/>
        </w:rPr>
        <w:t xml:space="preserve">ента 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теплопередачи? Дать их формулировки.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3.Что характеризует коэффициент теплоотдачи?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 xml:space="preserve"> 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4. Что называется степенью черноты тела?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5.Что  характеризует собой свободная и вынужденная конвекция?</w:t>
      </w:r>
    </w:p>
    <w:p w:rsidR="000A57DA" w:rsidRPr="00D5452A" w:rsidRDefault="000A57DA" w:rsidP="000A57DA">
      <w:pPr>
        <w:ind w:firstLine="426"/>
        <w:jc w:val="both"/>
        <w:rPr>
          <w:sz w:val="28"/>
          <w:szCs w:val="28"/>
        </w:rPr>
      </w:pPr>
      <w:r w:rsidRPr="00D5452A">
        <w:rPr>
          <w:sz w:val="28"/>
          <w:szCs w:val="28"/>
        </w:rPr>
        <w:t>6.Как подсчитывается тепловой поток между двумя телами, обменивающ</w:t>
      </w:r>
      <w:r w:rsidRPr="00D5452A">
        <w:rPr>
          <w:sz w:val="28"/>
          <w:szCs w:val="28"/>
        </w:rPr>
        <w:t>и</w:t>
      </w:r>
      <w:r w:rsidRPr="00D5452A">
        <w:rPr>
          <w:sz w:val="28"/>
          <w:szCs w:val="28"/>
        </w:rPr>
        <w:t>мися лучистой энергией?</w:t>
      </w:r>
    </w:p>
    <w:p w:rsidR="000A57DA" w:rsidRPr="00D5452A" w:rsidRDefault="000A57DA" w:rsidP="000A57DA">
      <w:pPr>
        <w:pStyle w:val="FR3"/>
        <w:widowControl/>
        <w:spacing w:line="240" w:lineRule="auto"/>
        <w:ind w:left="567" w:firstLine="0"/>
        <w:jc w:val="both"/>
        <w:rPr>
          <w:sz w:val="28"/>
          <w:szCs w:val="28"/>
        </w:rPr>
      </w:pPr>
    </w:p>
    <w:p w:rsidR="000A57DA" w:rsidRPr="00D5452A" w:rsidRDefault="000A57DA" w:rsidP="000A57DA">
      <w:pPr>
        <w:rPr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  <w:szCs w:val="28"/>
        </w:rPr>
      </w:pPr>
      <w:r w:rsidRPr="00D5452A">
        <w:rPr>
          <w:sz w:val="28"/>
          <w:szCs w:val="28"/>
        </w:rPr>
        <w:br w:type="page"/>
      </w: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28"/>
          <w:szCs w:val="28"/>
        </w:rPr>
      </w:pPr>
    </w:p>
    <w:p w:rsidR="000A57DA" w:rsidRPr="00D5452A" w:rsidRDefault="000A57DA" w:rsidP="000A57DA">
      <w:pPr>
        <w:pStyle w:val="FR3"/>
        <w:widowControl/>
        <w:spacing w:line="240" w:lineRule="auto"/>
        <w:ind w:firstLine="0"/>
        <w:jc w:val="both"/>
        <w:rPr>
          <w:sz w:val="40"/>
          <w:szCs w:val="40"/>
        </w:rPr>
      </w:pPr>
    </w:p>
    <w:p w:rsidR="000A57DA" w:rsidRPr="00D5452A" w:rsidRDefault="000A57DA" w:rsidP="000A57DA">
      <w:pPr>
        <w:pStyle w:val="1"/>
        <w:ind w:firstLine="0"/>
        <w:jc w:val="center"/>
      </w:pPr>
      <w:bookmarkStart w:id="13" w:name="_Toc38627829"/>
      <w:r w:rsidRPr="00D5452A">
        <w:t>ПРИЛОЖЕНИЕ</w:t>
      </w:r>
      <w:bookmarkEnd w:id="13"/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1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Средняя теплоемкость воздуха в интервале температур от 0 до </w:t>
      </w:r>
      <w:r w:rsidRPr="00D5452A">
        <w:rPr>
          <w:rFonts w:ascii="Times New Roman" w:hAnsi="Times New Roman"/>
          <w:i/>
          <w:sz w:val="28"/>
          <w:lang w:val="en-US"/>
        </w:rPr>
        <w:t>t</w:t>
      </w:r>
      <w:r w:rsidRPr="00D5452A">
        <w:rPr>
          <w:rFonts w:ascii="Times New Roman" w:hAnsi="Times New Roman"/>
          <w:sz w:val="28"/>
        </w:rPr>
        <w:t>, °</w:t>
      </w:r>
      <w:r w:rsidRPr="00D5452A">
        <w:rPr>
          <w:rFonts w:ascii="Times New Roman" w:hAnsi="Times New Roman"/>
          <w:sz w:val="28"/>
          <w:lang w:val="en-US"/>
        </w:rPr>
        <w:t>C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851"/>
        <w:gridCol w:w="1355"/>
        <w:gridCol w:w="1355"/>
        <w:gridCol w:w="1355"/>
        <w:gridCol w:w="1355"/>
        <w:gridCol w:w="1355"/>
        <w:gridCol w:w="1355"/>
      </w:tblGrid>
      <w:tr w:rsidR="000A57DA" w:rsidRPr="00D5452A" w:rsidTr="007603AE">
        <w:trPr>
          <w:cantSplit/>
          <w:trHeight w:val="796"/>
        </w:trPr>
        <w:tc>
          <w:tcPr>
            <w:tcW w:w="851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Массовая,</w:t>
            </w: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кДж/(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кг</w:t>
            </w:r>
            <w:proofErr w:type="gramEnd"/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К)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Объемная,</w:t>
            </w: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кДж/(м</w:t>
            </w:r>
            <w:r w:rsidRPr="00D5452A">
              <w:rPr>
                <w:rFonts w:ascii="Times New Roman" w:hAnsi="Times New Roman"/>
                <w:sz w:val="28"/>
                <w:vertAlign w:val="superscript"/>
              </w:rPr>
              <w:t>3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К)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Молярная,</w:t>
            </w:r>
          </w:p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кДж/(</w:t>
            </w:r>
            <w:proofErr w:type="spellStart"/>
            <w:r w:rsidRPr="00D5452A">
              <w:rPr>
                <w:rFonts w:ascii="Times New Roman" w:hAnsi="Times New Roman"/>
                <w:sz w:val="28"/>
              </w:rPr>
              <w:t>кмоль</w:t>
            </w:r>
            <w:proofErr w:type="spellEnd"/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К)</w:t>
            </w:r>
          </w:p>
        </w:tc>
      </w:tr>
      <w:tr w:rsidR="000A57DA" w:rsidRPr="00D5452A" w:rsidTr="007603AE">
        <w:trPr>
          <w:cantSplit/>
          <w:trHeight w:val="537"/>
        </w:trPr>
        <w:tc>
          <w:tcPr>
            <w:tcW w:w="851" w:type="dxa"/>
            <w:vMerge/>
            <w:tcBorders>
              <w:top w:val="single" w:sz="8" w:space="0" w:color="auto"/>
              <w:bottom w:val="single" w:sz="8" w:space="0" w:color="auto"/>
            </w:tcBorders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</w:rPr>
              <w:object w:dxaOrig="520" w:dyaOrig="440">
                <v:shape id="_x0000_i1407" type="#_x0000_t75" style="width:26.3pt;height:21.7pt" o:ole="" fillcolor="window">
                  <v:imagedata r:id="rId735" o:title=""/>
                </v:shape>
                <o:OLEObject Type="Embed" ProgID="Equation.3" ShapeID="_x0000_i1407" DrawAspect="Content" ObjectID="_1446996794" r:id="rId736"/>
              </w:object>
            </w: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480" w:dyaOrig="380">
                <v:shape id="_x0000_i1408" type="#_x0000_t75" style="width:23.1pt;height:18.45pt" o:ole="" fillcolor="window">
                  <v:imagedata r:id="rId737" o:title=""/>
                </v:shape>
                <o:OLEObject Type="Embed" ProgID="Equation.3" ShapeID="_x0000_i1408" DrawAspect="Content" ObjectID="_1446996795" r:id="rId738"/>
              </w:object>
            </w: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</w:rPr>
              <w:object w:dxaOrig="520" w:dyaOrig="440">
                <v:shape id="_x0000_i1409" type="#_x0000_t75" style="width:26.3pt;height:21.7pt" o:ole="" fillcolor="window">
                  <v:imagedata r:id="rId739" o:title=""/>
                </v:shape>
                <o:OLEObject Type="Embed" ProgID="Equation.3" ShapeID="_x0000_i1409" DrawAspect="Content" ObjectID="_1446996796" r:id="rId740"/>
              </w:object>
            </w: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480" w:dyaOrig="380">
                <v:shape id="_x0000_i1410" type="#_x0000_t75" style="width:23.1pt;height:18.45pt" o:ole="" fillcolor="window">
                  <v:imagedata r:id="rId741" o:title=""/>
                </v:shape>
                <o:OLEObject Type="Embed" ProgID="Equation.3" ShapeID="_x0000_i1410" DrawAspect="Content" ObjectID="_1446996797" r:id="rId742"/>
              </w:object>
            </w: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8"/>
                <w:sz w:val="28"/>
              </w:rPr>
              <w:object w:dxaOrig="680" w:dyaOrig="440">
                <v:shape id="_x0000_i1411" type="#_x0000_t75" style="width:33.7pt;height:21.7pt" o:ole="" fillcolor="window">
                  <v:imagedata r:id="rId743" o:title=""/>
                </v:shape>
                <o:OLEObject Type="Embed" ProgID="Equation.3" ShapeID="_x0000_i1411" DrawAspect="Content" ObjectID="_1446996798" r:id="rId744"/>
              </w:object>
            </w:r>
          </w:p>
        </w:tc>
        <w:tc>
          <w:tcPr>
            <w:tcW w:w="13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position w:val="-12"/>
                <w:sz w:val="28"/>
              </w:rPr>
              <w:object w:dxaOrig="620" w:dyaOrig="380">
                <v:shape id="_x0000_i1412" type="#_x0000_t75" style="width:30.9pt;height:18.45pt" o:ole="" fillcolor="window">
                  <v:imagedata r:id="rId745" o:title=""/>
                </v:shape>
                <o:OLEObject Type="Embed" ProgID="Equation.3" ShapeID="_x0000_i1412" DrawAspect="Content" ObjectID="_1446996799" r:id="rId746"/>
              </w:objec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1,0036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0,7164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1,2971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0,9261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29,073</w:t>
            </w:r>
          </w:p>
        </w:tc>
        <w:tc>
          <w:tcPr>
            <w:tcW w:w="1355" w:type="dxa"/>
            <w:tcBorders>
              <w:top w:val="nil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20,758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1,0037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0,7165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1,2973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29,077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20,762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1,0038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0,7167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1,2975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29,081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20,766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0,7168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1,2976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29,084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20,770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1,2978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29,088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20,774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0,9269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29,092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20,778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29,096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20,782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29,100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20,786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29,105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20,790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29,109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20,794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0,7179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1,2988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29,113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20,798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1,0049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29,117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20,802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0,9279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29,121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20,806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1,2993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0,9280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29,124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20,810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0,9282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29,128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20,814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0,9284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29,132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20,818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0,9286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29,136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20,822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1,0057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0,7189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1,2999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0,9289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29,140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20,826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1,0059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0,7190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1,3001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0,9291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29,144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20,830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95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1,0060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0,7192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1,3002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0,9294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29,148</w:t>
            </w:r>
          </w:p>
        </w:tc>
        <w:tc>
          <w:tcPr>
            <w:tcW w:w="135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20,834</w:t>
            </w:r>
          </w:p>
        </w:tc>
      </w:tr>
      <w:tr w:rsidR="000A57DA" w:rsidRPr="00D5452A" w:rsidTr="007603AE">
        <w:trPr>
          <w:cantSplit/>
          <w:trHeight w:hRule="exact" w:val="440"/>
        </w:trPr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1,0061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0,7193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1,3004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0,9296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29,152</w:t>
            </w:r>
          </w:p>
        </w:tc>
        <w:tc>
          <w:tcPr>
            <w:tcW w:w="1355" w:type="dxa"/>
            <w:tcBorders>
              <w:bottom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20,838</w:t>
            </w:r>
          </w:p>
        </w:tc>
      </w:tr>
    </w:tbl>
    <w:p w:rsidR="000A57DA" w:rsidRPr="00D5452A" w:rsidRDefault="000A57DA" w:rsidP="000A57DA">
      <w:pPr>
        <w:pStyle w:val="11"/>
        <w:widowControl/>
        <w:spacing w:after="120" w:line="240" w:lineRule="auto"/>
        <w:ind w:right="1985" w:firstLine="0"/>
        <w:jc w:val="right"/>
        <w:rPr>
          <w:rFonts w:ascii="Times New Roman" w:hAnsi="Times New Roman"/>
          <w:sz w:val="28"/>
          <w:lang w:val="en-US"/>
        </w:rPr>
      </w:pPr>
      <w:r w:rsidRPr="00D5452A">
        <w:rPr>
          <w:rFonts w:ascii="Times New Roman" w:hAnsi="Times New Roman"/>
          <w:sz w:val="28"/>
        </w:rPr>
        <w:br w:type="page"/>
      </w:r>
    </w:p>
    <w:p w:rsidR="000A57DA" w:rsidRPr="00D5452A" w:rsidRDefault="000A57DA" w:rsidP="000A57DA">
      <w:pPr>
        <w:pStyle w:val="11"/>
        <w:widowControl/>
        <w:spacing w:after="120" w:line="240" w:lineRule="auto"/>
        <w:ind w:right="1985" w:firstLine="0"/>
        <w:jc w:val="right"/>
        <w:rPr>
          <w:rFonts w:ascii="Times New Roman" w:hAnsi="Times New Roman"/>
          <w:sz w:val="28"/>
          <w:lang w:val="en-US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right="1985"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2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Термодинамические функции воздуха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418"/>
        <w:gridCol w:w="1418"/>
        <w:gridCol w:w="1418"/>
      </w:tblGrid>
      <w:tr w:rsidR="000A57DA" w:rsidRPr="00D5452A" w:rsidTr="007603AE">
        <w:trPr>
          <w:trHeight w:val="626"/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>, К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h</w:t>
            </w:r>
            <w:r w:rsidRPr="00D5452A">
              <w:rPr>
                <w:rFonts w:ascii="Times New Roman" w:hAnsi="Times New Roman"/>
                <w:sz w:val="28"/>
              </w:rPr>
              <w:t>, кДж/кг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u</w:t>
            </w:r>
            <w:r w:rsidRPr="00D5452A">
              <w:rPr>
                <w:rFonts w:ascii="Times New Roman" w:hAnsi="Times New Roman"/>
                <w:sz w:val="28"/>
              </w:rPr>
              <w:t>, кДж/кг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273,15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273,2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194,8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283,2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202,0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293,3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209,1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303,3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216,3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313,4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223,5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323,4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230,7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333,5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237,9</w:t>
            </w:r>
          </w:p>
        </w:tc>
      </w:tr>
      <w:tr w:rsidR="000A57DA" w:rsidRPr="00D5452A" w:rsidTr="007603AE">
        <w:trPr>
          <w:trHeight w:hRule="exact" w:val="44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343,15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343,5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245,1</w:t>
            </w: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8"/>
          <w:lang w:val="en-US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44"/>
          <w:lang w:val="en-US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3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Психрометрическая таблица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8"/>
        <w:gridCol w:w="1106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</w:tblGrid>
      <w:tr w:rsidR="000A57DA" w:rsidRPr="00D5452A" w:rsidTr="007603AE">
        <w:trPr>
          <w:gridBefore w:val="1"/>
          <w:wBefore w:w="28" w:type="dxa"/>
          <w:cantSplit/>
          <w:trHeight w:val="640"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52A">
              <w:rPr>
                <w:rFonts w:ascii="Times New Roman" w:hAnsi="Times New Roman"/>
                <w:sz w:val="24"/>
                <w:szCs w:val="24"/>
              </w:rPr>
              <w:t>Темпер. “</w:t>
            </w:r>
            <w:proofErr w:type="gramStart"/>
            <w:r w:rsidRPr="00D5452A">
              <w:rPr>
                <w:rFonts w:ascii="Times New Roman" w:hAnsi="Times New Roman"/>
                <w:sz w:val="24"/>
                <w:szCs w:val="24"/>
              </w:rPr>
              <w:t>мокрого</w:t>
            </w:r>
            <w:proofErr w:type="gramEnd"/>
            <w:r w:rsidRPr="00D5452A">
              <w:rPr>
                <w:rFonts w:ascii="Times New Roman" w:hAnsi="Times New Roman"/>
                <w:sz w:val="24"/>
                <w:szCs w:val="24"/>
              </w:rPr>
              <w:t>” терм.,</w:t>
            </w:r>
            <w:r w:rsidRPr="00D5452A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r w:rsidRPr="00D545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938" w:type="dxa"/>
            <w:gridSpan w:val="3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 xml:space="preserve">Разность показаний 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сухого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 xml:space="preserve"> и “мокрого” термометров,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</w:tr>
      <w:tr w:rsidR="000A57DA" w:rsidRPr="00D5452A" w:rsidTr="007603AE">
        <w:trPr>
          <w:gridBefore w:val="1"/>
          <w:wBefore w:w="28" w:type="dxa"/>
          <w:cantSplit/>
          <w:trHeight w:val="670"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</w:t>
            </w: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rPr>
          <w:gridBefore w:val="1"/>
          <w:wBefore w:w="28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27</w:t>
            </w:r>
          </w:p>
        </w:tc>
      </w:tr>
    </w:tbl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i/>
          <w:sz w:val="28"/>
          <w:lang w:val="en-US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i/>
          <w:sz w:val="28"/>
        </w:rPr>
        <w:t>Окончание табл. 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8"/>
        <w:gridCol w:w="1106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  <w:gridCol w:w="439"/>
        <w:gridCol w:w="28"/>
      </w:tblGrid>
      <w:tr w:rsidR="000A57DA" w:rsidRPr="00D5452A" w:rsidTr="007603AE">
        <w:trPr>
          <w:gridBefore w:val="1"/>
          <w:wBefore w:w="28" w:type="dxa"/>
          <w:cantSplit/>
          <w:trHeight w:val="640"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452A">
              <w:rPr>
                <w:rFonts w:ascii="Times New Roman" w:hAnsi="Times New Roman"/>
                <w:sz w:val="24"/>
                <w:szCs w:val="24"/>
              </w:rPr>
              <w:t>Темпер. “</w:t>
            </w:r>
            <w:proofErr w:type="spellStart"/>
            <w:r w:rsidRPr="00D5452A">
              <w:rPr>
                <w:rFonts w:ascii="Times New Roman" w:hAnsi="Times New Roman"/>
                <w:sz w:val="24"/>
                <w:szCs w:val="24"/>
              </w:rPr>
              <w:t>мокро-го</w:t>
            </w:r>
            <w:proofErr w:type="spellEnd"/>
            <w:r w:rsidRPr="00D5452A">
              <w:rPr>
                <w:rFonts w:ascii="Times New Roman" w:hAnsi="Times New Roman"/>
                <w:sz w:val="24"/>
                <w:szCs w:val="24"/>
              </w:rPr>
              <w:t>” терм.,</w:t>
            </w:r>
            <w:r w:rsidRPr="00D5452A">
              <w:rPr>
                <w:rFonts w:ascii="Times New Roman" w:hAnsi="Times New Roman"/>
                <w:sz w:val="24"/>
                <w:szCs w:val="24"/>
              </w:rPr>
              <w:sym w:font="Symbol" w:char="F0B0"/>
            </w:r>
            <w:proofErr w:type="gramStart"/>
            <w:r w:rsidRPr="00D5452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7938" w:type="dxa"/>
            <w:gridSpan w:val="3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 xml:space="preserve">Разность показаний </w:t>
            </w:r>
            <w:proofErr w:type="gramStart"/>
            <w:r w:rsidRPr="00D5452A">
              <w:rPr>
                <w:rFonts w:ascii="Times New Roman" w:hAnsi="Times New Roman"/>
                <w:sz w:val="28"/>
              </w:rPr>
              <w:t>сухого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 xml:space="preserve"> и “мокрого” термометров,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</w:tr>
      <w:tr w:rsidR="000A57DA" w:rsidRPr="00D5452A" w:rsidTr="007603AE">
        <w:trPr>
          <w:gridBefore w:val="1"/>
          <w:wBefore w:w="28" w:type="dxa"/>
          <w:cantSplit/>
          <w:trHeight w:val="626"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8,5</w:t>
            </w:r>
          </w:p>
        </w:tc>
        <w:tc>
          <w:tcPr>
            <w:tcW w:w="4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36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42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43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44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45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46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47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48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49</w:t>
            </w: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66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83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69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67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0A57DA" w:rsidRPr="00D5452A" w:rsidTr="007603AE">
        <w:tblPrEx>
          <w:tblCellMar>
            <w:left w:w="56" w:type="dxa"/>
            <w:right w:w="56" w:type="dxa"/>
          </w:tblCellMar>
        </w:tblPrEx>
        <w:trPr>
          <w:gridAfter w:val="1"/>
          <w:wAfter w:w="27" w:type="dxa"/>
          <w:cantSplit/>
          <w:jc w:val="center"/>
        </w:trPr>
        <w:tc>
          <w:tcPr>
            <w:tcW w:w="113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84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81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78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75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72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36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4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Физические параметры сухого воздуха при </w:t>
      </w:r>
      <w:r w:rsidRPr="00D5452A">
        <w:rPr>
          <w:rFonts w:ascii="Times New Roman" w:hAnsi="Times New Roman"/>
          <w:position w:val="-12"/>
          <w:sz w:val="28"/>
        </w:rPr>
        <w:object w:dxaOrig="520" w:dyaOrig="300">
          <v:shape id="_x0000_i1413" type="#_x0000_t75" style="width:26.3pt;height:15.25pt" o:ole="" fillcolor="window">
            <v:imagedata r:id="rId747" o:title=""/>
          </v:shape>
          <o:OLEObject Type="Embed" ProgID="Equation.3" ShapeID="_x0000_i1413" DrawAspect="Content" ObjectID="_1446996800" r:id="rId748"/>
        </w:object>
      </w:r>
      <w:r w:rsidRPr="00D5452A">
        <w:rPr>
          <w:rFonts w:ascii="Times New Roman" w:hAnsi="Times New Roman"/>
          <w:sz w:val="28"/>
        </w:rPr>
        <w:t>101332 Па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645"/>
        <w:gridCol w:w="1645"/>
        <w:gridCol w:w="1645"/>
        <w:gridCol w:w="1645"/>
        <w:gridCol w:w="1645"/>
      </w:tblGrid>
      <w:tr w:rsidR="000A57DA" w:rsidRPr="00D5452A" w:rsidTr="007603AE">
        <w:trPr>
          <w:trHeight w:val="869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ρ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  <w:lang w:val="en-US"/>
              </w:rPr>
              <w:br/>
            </w:r>
            <w:r w:rsidRPr="00D5452A">
              <w:rPr>
                <w:rFonts w:ascii="Times New Roman" w:hAnsi="Times New Roman"/>
                <w:sz w:val="28"/>
              </w:rPr>
              <w:t>кг/м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3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E642D7" w:rsidP="00E642D7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m:oMath>
              <m:r>
                <w:rPr>
                  <w:rFonts w:ascii="Cambria Math" w:hAnsi="Cambria Math"/>
                  <w:sz w:val="28"/>
                  <w:lang w:val="en-US"/>
                </w:rPr>
                <m:t>λ</m:t>
              </m:r>
            </m:oMath>
            <w:r w:rsidR="000A57DA"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="000A57DA" w:rsidRPr="00D5452A">
              <w:rPr>
                <w:rFonts w:ascii="Times New Roman" w:hAnsi="Times New Roman"/>
                <w:sz w:val="28"/>
              </w:rPr>
              <w:t>10</w:t>
            </w:r>
            <w:r w:rsidR="000A57DA"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r w:rsidR="000A57DA" w:rsidRPr="00D5452A">
              <w:rPr>
                <w:rFonts w:ascii="Times New Roman" w:hAnsi="Times New Roman"/>
                <w:sz w:val="28"/>
              </w:rPr>
              <w:t>, Вт/(м</w:t>
            </w:r>
            <w:r w:rsidR="000A57DA"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="000A57DA" w:rsidRPr="00D5452A">
              <w:rPr>
                <w:rFonts w:ascii="Times New Roman" w:hAnsi="Times New Roman"/>
                <w:sz w:val="28"/>
              </w:rPr>
              <w:t>К)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6E"/>
            </w:r>
            <w:r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10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6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</w:rPr>
              <w:br/>
              <w:t>м</w:t>
            </w:r>
            <w:proofErr w:type="gramStart"/>
            <w:r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>/с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a</w:t>
            </w:r>
            <w:r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10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6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</w:rPr>
              <w:br/>
              <w:t>м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r w:rsidRPr="00D5452A">
              <w:rPr>
                <w:rFonts w:ascii="Times New Roman" w:hAnsi="Times New Roman"/>
                <w:sz w:val="28"/>
              </w:rPr>
              <w:t>/с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Pr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1,293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2,44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13,28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18,8</w:t>
            </w:r>
          </w:p>
        </w:tc>
        <w:tc>
          <w:tcPr>
            <w:tcW w:w="164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0,707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1,247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2,51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14,16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20,0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0,705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1,205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2,59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15,06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21,4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0,703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30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1,165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2,67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16,00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22,9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0,701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1,128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2,76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16,96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24,3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0,699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1,093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2,83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17,95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25,7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0,698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1,060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2,90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18,97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27,2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0,696</w:t>
            </w:r>
          </w:p>
        </w:tc>
      </w:tr>
    </w:tbl>
    <w:p w:rsidR="000A57DA" w:rsidRPr="00D5452A" w:rsidRDefault="000A57DA" w:rsidP="000A57DA">
      <w:pPr>
        <w:pStyle w:val="ad"/>
        <w:rPr>
          <w:i/>
          <w:lang w:val="en-US"/>
        </w:rPr>
      </w:pPr>
    </w:p>
    <w:p w:rsidR="000A57DA" w:rsidRPr="00D5452A" w:rsidRDefault="000A57DA" w:rsidP="000A57DA">
      <w:pPr>
        <w:pStyle w:val="ad"/>
        <w:rPr>
          <w:i/>
          <w:lang w:val="en-US"/>
        </w:rPr>
      </w:pPr>
    </w:p>
    <w:p w:rsidR="000A57DA" w:rsidRPr="00D5452A" w:rsidRDefault="00E642D7" w:rsidP="000A57DA">
      <w:pPr>
        <w:pStyle w:val="ad"/>
        <w:rPr>
          <w:i/>
          <w:lang w:val="en-US"/>
        </w:rPr>
      </w:pPr>
      <w:r>
        <w:rPr>
          <w:i/>
        </w:rPr>
        <w:t>λ</w:t>
      </w:r>
      <w:r w:rsidR="000A57DA" w:rsidRPr="00D5452A">
        <w:rPr>
          <w:i/>
        </w:rPr>
        <w:t>Окончание табл. 4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645"/>
        <w:gridCol w:w="1645"/>
        <w:gridCol w:w="1645"/>
        <w:gridCol w:w="1645"/>
        <w:gridCol w:w="1645"/>
      </w:tblGrid>
      <w:tr w:rsidR="000A57DA" w:rsidRPr="00D5452A" w:rsidTr="007603AE">
        <w:trPr>
          <w:trHeight w:val="869"/>
        </w:trPr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164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ρ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</w:rPr>
              <w:br/>
              <w:t>кг/м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3</w:t>
            </w:r>
          </w:p>
        </w:tc>
        <w:tc>
          <w:tcPr>
            <w:tcW w:w="1645" w:type="dxa"/>
            <w:vAlign w:val="center"/>
          </w:tcPr>
          <w:p w:rsidR="000A57DA" w:rsidRPr="00D5452A" w:rsidRDefault="00E642D7" w:rsidP="00E642D7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Cambria Math" w:hAnsi="Cambria Math" w:cs="Cambria Math"/>
                <w:sz w:val="28"/>
                <w:lang w:val="en-US"/>
              </w:rPr>
              <w:t>λ</w:t>
            </w:r>
            <w:r w:rsidR="000A57DA"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="000A57DA" w:rsidRPr="00D5452A">
              <w:rPr>
                <w:rFonts w:ascii="Times New Roman" w:hAnsi="Times New Roman"/>
                <w:sz w:val="28"/>
              </w:rPr>
              <w:t>10</w:t>
            </w:r>
            <w:r w:rsidR="000A57DA"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r w:rsidR="000A57DA" w:rsidRPr="00D5452A">
              <w:rPr>
                <w:rFonts w:ascii="Times New Roman" w:hAnsi="Times New Roman"/>
                <w:sz w:val="28"/>
              </w:rPr>
              <w:t>, Вт/(м</w:t>
            </w:r>
            <w:r w:rsidR="000A57DA" w:rsidRPr="00D5452A">
              <w:rPr>
                <w:rFonts w:ascii="Times New Roman" w:hAnsi="Times New Roman"/>
                <w:sz w:val="28"/>
                <w:szCs w:val="28"/>
              </w:rPr>
              <w:sym w:font="Symbol" w:char="F0D7"/>
            </w:r>
            <w:r w:rsidR="000A57DA" w:rsidRPr="00D5452A">
              <w:rPr>
                <w:rFonts w:ascii="Times New Roman" w:hAnsi="Times New Roman"/>
                <w:sz w:val="28"/>
              </w:rPr>
              <w:t>К)</w:t>
            </w:r>
          </w:p>
        </w:tc>
        <w:tc>
          <w:tcPr>
            <w:tcW w:w="164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6E"/>
            </w:r>
            <w:r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10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6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</w:rPr>
              <w:br/>
              <w:t>м</w:t>
            </w:r>
            <w:proofErr w:type="gramStart"/>
            <w:r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proofErr w:type="gramEnd"/>
            <w:r w:rsidRPr="00D5452A">
              <w:rPr>
                <w:rFonts w:ascii="Times New Roman" w:hAnsi="Times New Roman"/>
                <w:sz w:val="28"/>
              </w:rPr>
              <w:t>/с</w:t>
            </w:r>
          </w:p>
        </w:tc>
        <w:tc>
          <w:tcPr>
            <w:tcW w:w="1645" w:type="dxa"/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a</w:t>
            </w:r>
            <w:r w:rsidRPr="00D5452A">
              <w:rPr>
                <w:rFonts w:ascii="Times New Roman" w:hAnsi="Times New Roman"/>
                <w:sz w:val="28"/>
                <w:szCs w:val="28"/>
                <w:lang w:val="en-US"/>
              </w:rPr>
              <w:sym w:font="Symbol" w:char="F0D7"/>
            </w:r>
            <w:r w:rsidRPr="00D5452A">
              <w:rPr>
                <w:rFonts w:ascii="Times New Roman" w:hAnsi="Times New Roman"/>
                <w:sz w:val="28"/>
              </w:rPr>
              <w:t>10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6</w:t>
            </w:r>
            <w:r w:rsidRPr="00D5452A">
              <w:rPr>
                <w:rFonts w:ascii="Times New Roman" w:hAnsi="Times New Roman"/>
                <w:sz w:val="28"/>
              </w:rPr>
              <w:t>,</w:t>
            </w:r>
            <w:r w:rsidRPr="00D5452A">
              <w:rPr>
                <w:rFonts w:ascii="Times New Roman" w:hAnsi="Times New Roman"/>
                <w:sz w:val="28"/>
              </w:rPr>
              <w:br/>
              <w:t>м</w:t>
            </w:r>
            <w:r w:rsidRPr="00D5452A">
              <w:rPr>
                <w:rFonts w:ascii="Times New Roman" w:hAnsi="Times New Roman"/>
                <w:sz w:val="32"/>
                <w:vertAlign w:val="superscript"/>
              </w:rPr>
              <w:t>2</w:t>
            </w:r>
            <w:r w:rsidRPr="00D5452A">
              <w:rPr>
                <w:rFonts w:ascii="Times New Roman" w:hAnsi="Times New Roman"/>
                <w:sz w:val="28"/>
              </w:rPr>
              <w:t>/с</w:t>
            </w:r>
          </w:p>
        </w:tc>
        <w:tc>
          <w:tcPr>
            <w:tcW w:w="1645" w:type="dxa"/>
            <w:tcBorders>
              <w:right w:val="single" w:sz="4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lang w:val="en-US"/>
              </w:rPr>
              <w:t>Pr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1,029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2,96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20,02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28,6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0,694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80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1,000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3,05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21,09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30,2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0,692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0,972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3,13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22,10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31,9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0,690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100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0,946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3,21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23,13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33,6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0,688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120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0,898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3,34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25,45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36,8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0,686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140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0,854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3,49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27,80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40,3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0,684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160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0,815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3,64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30,09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43,9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0,682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180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0,779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3,78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32,49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47,5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0,681</w:t>
            </w:r>
          </w:p>
        </w:tc>
      </w:tr>
      <w:tr w:rsidR="000A57DA" w:rsidRPr="00D5452A" w:rsidTr="007603AE">
        <w:trPr>
          <w:trHeight w:hRule="exact" w:val="36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200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0,746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3,93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34,85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D5452A">
              <w:rPr>
                <w:rFonts w:ascii="Times New Roman" w:hAnsi="Times New Roman"/>
                <w:sz w:val="28"/>
              </w:rPr>
              <w:t>51,4</w:t>
            </w:r>
          </w:p>
        </w:tc>
        <w:tc>
          <w:tcPr>
            <w:tcW w:w="16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0,680</w:t>
            </w:r>
          </w:p>
        </w:tc>
      </w:tr>
    </w:tbl>
    <w:p w:rsidR="000A57DA" w:rsidRPr="00D5452A" w:rsidRDefault="000A57DA" w:rsidP="000A57DA">
      <w:pPr>
        <w:pStyle w:val="11"/>
        <w:widowControl/>
        <w:spacing w:line="240" w:lineRule="auto"/>
        <w:ind w:firstLine="0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right"/>
        <w:rPr>
          <w:rFonts w:ascii="Times New Roman" w:hAnsi="Times New Roman"/>
          <w:sz w:val="40"/>
        </w:rPr>
      </w:pP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right"/>
        <w:rPr>
          <w:rFonts w:ascii="Times New Roman" w:hAnsi="Times New Roman"/>
          <w:i/>
          <w:sz w:val="28"/>
        </w:rPr>
      </w:pPr>
      <w:r w:rsidRPr="00D5452A">
        <w:rPr>
          <w:rFonts w:ascii="Times New Roman" w:hAnsi="Times New Roman"/>
          <w:i/>
          <w:sz w:val="28"/>
        </w:rPr>
        <w:t>Таблица 5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Степень черноты полного нормального излучения</w:t>
      </w:r>
    </w:p>
    <w:p w:rsidR="000A57DA" w:rsidRPr="00D5452A" w:rsidRDefault="000A57DA" w:rsidP="000A57DA">
      <w:pPr>
        <w:pStyle w:val="11"/>
        <w:widowControl/>
        <w:spacing w:after="120" w:line="240" w:lineRule="auto"/>
        <w:ind w:firstLine="0"/>
        <w:jc w:val="center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для различных материалов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2126"/>
        <w:gridCol w:w="2126"/>
      </w:tblGrid>
      <w:tr w:rsidR="000A57DA" w:rsidRPr="00D5452A" w:rsidTr="007603AE">
        <w:trPr>
          <w:trHeight w:val="589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Наименование материала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i/>
                <w:sz w:val="28"/>
                <w:lang w:val="en-US"/>
              </w:rPr>
              <w:t>t</w:t>
            </w:r>
            <w:r w:rsidRPr="00D5452A">
              <w:rPr>
                <w:rFonts w:ascii="Times New Roman" w:hAnsi="Times New Roman"/>
                <w:sz w:val="28"/>
              </w:rPr>
              <w:t xml:space="preserve">, </w:t>
            </w: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B0"/>
            </w:r>
            <w:r w:rsidRPr="00D5452A">
              <w:rPr>
                <w:rFonts w:ascii="Times New Roman" w:hAnsi="Times New Roman"/>
                <w:sz w:val="28"/>
              </w:rPr>
              <w:t>С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  <w:szCs w:val="28"/>
              </w:rPr>
              <w:sym w:font="Symbol" w:char="F065"/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Алюминий полированный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50…500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0,04…0,06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Алюминий шероховатый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20…50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0,06…0,07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Алюминий окисленный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200…600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0,11…0,19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Бронза полированная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0,1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Бронза пористая шероховатая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50…150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0,55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Латунь полированная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0,03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Латунь листовая прокатанная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0,06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Латунь тусклая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50…350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0,22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Латунь окисленная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200…600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0,59…0,61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Медь полированная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50…100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0,02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Медь окисленная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0,88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Сталь листовая шлифованная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950…1100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0,55…0,61</w:t>
            </w:r>
          </w:p>
        </w:tc>
      </w:tr>
      <w:tr w:rsidR="000A57DA" w:rsidRPr="00D5452A" w:rsidTr="007603AE">
        <w:trPr>
          <w:trHeight w:hRule="exact" w:val="420"/>
        </w:trPr>
        <w:tc>
          <w:tcPr>
            <w:tcW w:w="4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Сталь окисленная шероховатая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40…370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0,94…0,97</w:t>
            </w:r>
          </w:p>
        </w:tc>
      </w:tr>
      <w:tr w:rsidR="000A57DA" w:rsidRPr="00D5452A" w:rsidTr="007603AE">
        <w:trPr>
          <w:trHeight w:val="68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Сталь с плоской шероховатой</w:t>
            </w:r>
            <w:r w:rsidRPr="00D5452A">
              <w:rPr>
                <w:rFonts w:ascii="Times New Roman" w:hAnsi="Times New Roman"/>
                <w:sz w:val="28"/>
              </w:rPr>
              <w:br/>
              <w:t>поверхностью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50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A57DA" w:rsidRPr="00D5452A" w:rsidRDefault="000A57DA" w:rsidP="007603AE">
            <w:pPr>
              <w:pStyle w:val="11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5452A">
              <w:rPr>
                <w:rFonts w:ascii="Times New Roman" w:hAnsi="Times New Roman"/>
                <w:sz w:val="28"/>
              </w:rPr>
              <w:t>0,56</w:t>
            </w:r>
          </w:p>
        </w:tc>
      </w:tr>
    </w:tbl>
    <w:p w:rsidR="000A57DA" w:rsidRPr="00D5452A" w:rsidRDefault="000A57DA" w:rsidP="000A57DA">
      <w:pPr>
        <w:pStyle w:val="1"/>
        <w:ind w:firstLine="0"/>
        <w:jc w:val="center"/>
        <w:rPr>
          <w:lang w:val="en-US"/>
        </w:rPr>
      </w:pPr>
      <w:bookmarkStart w:id="14" w:name="_Toc38627830"/>
    </w:p>
    <w:p w:rsidR="000A57DA" w:rsidRPr="00D5452A" w:rsidRDefault="000A57DA" w:rsidP="000A57DA">
      <w:pPr>
        <w:pStyle w:val="1"/>
        <w:ind w:firstLine="0"/>
        <w:jc w:val="center"/>
      </w:pPr>
      <w:r w:rsidRPr="00D5452A">
        <w:t>БИБЛИОГРАФИЧЕСКИЙ СПИСОК</w:t>
      </w:r>
      <w:bookmarkEnd w:id="14"/>
    </w:p>
    <w:p w:rsidR="000A57DA" w:rsidRPr="00D5452A" w:rsidRDefault="000A57DA" w:rsidP="000A57DA">
      <w:pPr>
        <w:pStyle w:val="FR3"/>
        <w:spacing w:line="240" w:lineRule="auto"/>
        <w:ind w:firstLine="0"/>
        <w:jc w:val="center"/>
        <w:rPr>
          <w:sz w:val="28"/>
          <w:lang w:val="en-US"/>
        </w:rPr>
      </w:pPr>
    </w:p>
    <w:p w:rsidR="000A57DA" w:rsidRPr="00D5452A" w:rsidRDefault="000A57DA" w:rsidP="000A57DA">
      <w:pPr>
        <w:pStyle w:val="11"/>
        <w:numPr>
          <w:ilvl w:val="0"/>
          <w:numId w:val="39"/>
        </w:numPr>
        <w:tabs>
          <w:tab w:val="clear" w:pos="928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Иванова Г.М.,</w:t>
      </w:r>
      <w:r w:rsidRPr="00D5452A">
        <w:rPr>
          <w:rFonts w:ascii="Times New Roman" w:hAnsi="Times New Roman"/>
          <w:sz w:val="28"/>
        </w:rPr>
        <w:t xml:space="preserve"> </w:t>
      </w:r>
      <w:r w:rsidRPr="00D5452A">
        <w:rPr>
          <w:rFonts w:ascii="Times New Roman" w:hAnsi="Times New Roman"/>
          <w:b/>
          <w:sz w:val="28"/>
        </w:rPr>
        <w:t>Кузнецов Н.Д., Чистяков В.С.</w:t>
      </w:r>
      <w:r w:rsidRPr="00D5452A">
        <w:rPr>
          <w:rFonts w:ascii="Times New Roman" w:hAnsi="Times New Roman"/>
          <w:sz w:val="28"/>
        </w:rPr>
        <w:t xml:space="preserve"> Теплотехнические изм</w:t>
      </w:r>
      <w:r w:rsidRPr="00D5452A">
        <w:rPr>
          <w:rFonts w:ascii="Times New Roman" w:hAnsi="Times New Roman"/>
          <w:sz w:val="28"/>
        </w:rPr>
        <w:t>е</w:t>
      </w:r>
      <w:r w:rsidRPr="00D5452A">
        <w:rPr>
          <w:rFonts w:ascii="Times New Roman" w:hAnsi="Times New Roman"/>
          <w:sz w:val="28"/>
        </w:rPr>
        <w:t xml:space="preserve">рения и приборы. – М.: </w:t>
      </w:r>
      <w:proofErr w:type="spellStart"/>
      <w:r w:rsidRPr="00D5452A">
        <w:rPr>
          <w:rFonts w:ascii="Times New Roman" w:hAnsi="Times New Roman"/>
          <w:sz w:val="28"/>
        </w:rPr>
        <w:t>Энергоатомиздат</w:t>
      </w:r>
      <w:proofErr w:type="spellEnd"/>
      <w:r w:rsidRPr="00D5452A">
        <w:rPr>
          <w:rFonts w:ascii="Times New Roman" w:hAnsi="Times New Roman"/>
          <w:sz w:val="28"/>
        </w:rPr>
        <w:t>, 1984. – 230 с.</w:t>
      </w:r>
    </w:p>
    <w:p w:rsidR="000A57DA" w:rsidRPr="00D5452A" w:rsidRDefault="000A57DA" w:rsidP="000A57DA">
      <w:pPr>
        <w:pStyle w:val="11"/>
        <w:numPr>
          <w:ilvl w:val="0"/>
          <w:numId w:val="39"/>
        </w:numPr>
        <w:tabs>
          <w:tab w:val="clear" w:pos="928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Теплотехника:</w:t>
      </w:r>
      <w:r w:rsidRPr="00D5452A">
        <w:rPr>
          <w:rFonts w:ascii="Times New Roman" w:hAnsi="Times New Roman"/>
          <w:sz w:val="28"/>
        </w:rPr>
        <w:t xml:space="preserve"> Учеб. Для вузов / В.Н. </w:t>
      </w:r>
      <w:proofErr w:type="spellStart"/>
      <w:r w:rsidRPr="00D5452A">
        <w:rPr>
          <w:rFonts w:ascii="Times New Roman" w:hAnsi="Times New Roman"/>
          <w:sz w:val="28"/>
        </w:rPr>
        <w:t>Луканин</w:t>
      </w:r>
      <w:proofErr w:type="spellEnd"/>
      <w:r w:rsidRPr="00D5452A">
        <w:rPr>
          <w:rFonts w:ascii="Times New Roman" w:hAnsi="Times New Roman"/>
          <w:sz w:val="28"/>
        </w:rPr>
        <w:t xml:space="preserve">, М.Г. Шатров, Г.М. </w:t>
      </w:r>
      <w:proofErr w:type="spellStart"/>
      <w:r w:rsidRPr="00D5452A">
        <w:rPr>
          <w:rFonts w:ascii="Times New Roman" w:hAnsi="Times New Roman"/>
          <w:sz w:val="28"/>
        </w:rPr>
        <w:t>Камфер</w:t>
      </w:r>
      <w:proofErr w:type="spellEnd"/>
      <w:r w:rsidRPr="00D5452A">
        <w:rPr>
          <w:rFonts w:ascii="Times New Roman" w:hAnsi="Times New Roman"/>
          <w:sz w:val="28"/>
        </w:rPr>
        <w:t xml:space="preserve"> и др.; Под ред. В.Н. </w:t>
      </w:r>
      <w:proofErr w:type="spellStart"/>
      <w:r w:rsidRPr="00D5452A">
        <w:rPr>
          <w:rFonts w:ascii="Times New Roman" w:hAnsi="Times New Roman"/>
          <w:sz w:val="28"/>
        </w:rPr>
        <w:t>Луканина</w:t>
      </w:r>
      <w:proofErr w:type="spellEnd"/>
      <w:r w:rsidRPr="00D5452A">
        <w:rPr>
          <w:rFonts w:ascii="Times New Roman" w:hAnsi="Times New Roman"/>
          <w:sz w:val="28"/>
        </w:rPr>
        <w:t xml:space="preserve">. – М.: </w:t>
      </w:r>
      <w:proofErr w:type="spellStart"/>
      <w:r w:rsidRPr="00D5452A">
        <w:rPr>
          <w:rFonts w:ascii="Times New Roman" w:hAnsi="Times New Roman"/>
          <w:sz w:val="28"/>
        </w:rPr>
        <w:t>Высш</w:t>
      </w:r>
      <w:proofErr w:type="gramStart"/>
      <w:r w:rsidRPr="00D5452A">
        <w:rPr>
          <w:rFonts w:ascii="Times New Roman" w:hAnsi="Times New Roman"/>
          <w:sz w:val="28"/>
        </w:rPr>
        <w:t>.ш</w:t>
      </w:r>
      <w:proofErr w:type="gramEnd"/>
      <w:r w:rsidRPr="00D5452A">
        <w:rPr>
          <w:rFonts w:ascii="Times New Roman" w:hAnsi="Times New Roman"/>
          <w:sz w:val="28"/>
        </w:rPr>
        <w:t>к</w:t>
      </w:r>
      <w:proofErr w:type="spellEnd"/>
      <w:r w:rsidRPr="00D5452A">
        <w:rPr>
          <w:rFonts w:ascii="Times New Roman" w:hAnsi="Times New Roman"/>
          <w:sz w:val="28"/>
        </w:rPr>
        <w:t>, 2002. – 671 с.</w:t>
      </w:r>
    </w:p>
    <w:p w:rsidR="000A57DA" w:rsidRPr="00D5452A" w:rsidRDefault="000A57DA" w:rsidP="000A57DA">
      <w:pPr>
        <w:pStyle w:val="11"/>
        <w:numPr>
          <w:ilvl w:val="0"/>
          <w:numId w:val="39"/>
        </w:numPr>
        <w:spacing w:line="240" w:lineRule="auto"/>
        <w:rPr>
          <w:rFonts w:ascii="Times New Roman" w:hAnsi="Times New Roman"/>
          <w:sz w:val="28"/>
        </w:rPr>
      </w:pPr>
      <w:proofErr w:type="spellStart"/>
      <w:r w:rsidRPr="00D5452A">
        <w:rPr>
          <w:rFonts w:ascii="Times New Roman" w:hAnsi="Times New Roman"/>
          <w:b/>
          <w:sz w:val="28"/>
        </w:rPr>
        <w:t>Крутов</w:t>
      </w:r>
      <w:proofErr w:type="spellEnd"/>
      <w:r w:rsidRPr="00D5452A">
        <w:rPr>
          <w:rFonts w:ascii="Times New Roman" w:hAnsi="Times New Roman"/>
          <w:b/>
          <w:sz w:val="28"/>
        </w:rPr>
        <w:t xml:space="preserve"> В.И.</w:t>
      </w:r>
      <w:r w:rsidRPr="00D5452A">
        <w:rPr>
          <w:rFonts w:ascii="Times New Roman" w:hAnsi="Times New Roman"/>
          <w:sz w:val="28"/>
        </w:rPr>
        <w:t xml:space="preserve"> Техническая термодинамика: Учеб</w:t>
      </w:r>
      <w:proofErr w:type="gramStart"/>
      <w:r w:rsidRPr="00D5452A">
        <w:rPr>
          <w:rFonts w:ascii="Times New Roman" w:hAnsi="Times New Roman"/>
          <w:sz w:val="28"/>
        </w:rPr>
        <w:t>.</w:t>
      </w:r>
      <w:proofErr w:type="gramEnd"/>
      <w:r w:rsidRPr="00D5452A">
        <w:rPr>
          <w:rFonts w:ascii="Times New Roman" w:hAnsi="Times New Roman"/>
          <w:sz w:val="28"/>
        </w:rPr>
        <w:t xml:space="preserve"> </w:t>
      </w:r>
      <w:proofErr w:type="gramStart"/>
      <w:r w:rsidRPr="00D5452A">
        <w:rPr>
          <w:rFonts w:ascii="Times New Roman" w:hAnsi="Times New Roman"/>
          <w:sz w:val="28"/>
        </w:rPr>
        <w:t>д</w:t>
      </w:r>
      <w:proofErr w:type="gramEnd"/>
      <w:r w:rsidRPr="00D5452A">
        <w:rPr>
          <w:rFonts w:ascii="Times New Roman" w:hAnsi="Times New Roman"/>
          <w:sz w:val="28"/>
        </w:rPr>
        <w:t xml:space="preserve">ля </w:t>
      </w:r>
      <w:proofErr w:type="spellStart"/>
      <w:r w:rsidRPr="00D5452A">
        <w:rPr>
          <w:rFonts w:ascii="Times New Roman" w:hAnsi="Times New Roman"/>
          <w:sz w:val="28"/>
        </w:rPr>
        <w:t>машиностроит</w:t>
      </w:r>
      <w:proofErr w:type="spellEnd"/>
      <w:r w:rsidRPr="00D5452A">
        <w:rPr>
          <w:rFonts w:ascii="Times New Roman" w:hAnsi="Times New Roman"/>
          <w:sz w:val="28"/>
        </w:rPr>
        <w:t xml:space="preserve">. спец. вузов / В.И. </w:t>
      </w:r>
      <w:proofErr w:type="spellStart"/>
      <w:r w:rsidRPr="00D5452A">
        <w:rPr>
          <w:rFonts w:ascii="Times New Roman" w:hAnsi="Times New Roman"/>
          <w:sz w:val="28"/>
        </w:rPr>
        <w:t>Крутов</w:t>
      </w:r>
      <w:proofErr w:type="spellEnd"/>
      <w:r w:rsidRPr="00D5452A">
        <w:rPr>
          <w:rFonts w:ascii="Times New Roman" w:hAnsi="Times New Roman"/>
          <w:sz w:val="28"/>
        </w:rPr>
        <w:t xml:space="preserve">, С.И. Исаев, И.А. </w:t>
      </w:r>
      <w:proofErr w:type="spellStart"/>
      <w:r w:rsidRPr="00D5452A">
        <w:rPr>
          <w:rFonts w:ascii="Times New Roman" w:hAnsi="Times New Roman"/>
          <w:sz w:val="28"/>
        </w:rPr>
        <w:t>Кожинов</w:t>
      </w:r>
      <w:proofErr w:type="spellEnd"/>
      <w:r w:rsidRPr="00D5452A">
        <w:rPr>
          <w:rFonts w:ascii="Times New Roman" w:hAnsi="Times New Roman"/>
          <w:sz w:val="28"/>
        </w:rPr>
        <w:t xml:space="preserve"> и др.; Под ред. В.И. </w:t>
      </w:r>
      <w:proofErr w:type="spellStart"/>
      <w:r w:rsidRPr="00D5452A">
        <w:rPr>
          <w:rFonts w:ascii="Times New Roman" w:hAnsi="Times New Roman"/>
          <w:sz w:val="28"/>
        </w:rPr>
        <w:t>Кр</w:t>
      </w:r>
      <w:r w:rsidRPr="00D5452A">
        <w:rPr>
          <w:rFonts w:ascii="Times New Roman" w:hAnsi="Times New Roman"/>
          <w:sz w:val="28"/>
        </w:rPr>
        <w:t>у</w:t>
      </w:r>
      <w:r w:rsidRPr="00D5452A">
        <w:rPr>
          <w:rFonts w:ascii="Times New Roman" w:hAnsi="Times New Roman"/>
          <w:sz w:val="28"/>
        </w:rPr>
        <w:t>това</w:t>
      </w:r>
      <w:proofErr w:type="spellEnd"/>
      <w:r w:rsidRPr="00D5452A">
        <w:rPr>
          <w:rFonts w:ascii="Times New Roman" w:hAnsi="Times New Roman"/>
          <w:sz w:val="28"/>
        </w:rPr>
        <w:t xml:space="preserve">. 3-е изд., </w:t>
      </w:r>
      <w:proofErr w:type="spellStart"/>
      <w:r w:rsidRPr="00D5452A">
        <w:rPr>
          <w:rFonts w:ascii="Times New Roman" w:hAnsi="Times New Roman"/>
          <w:sz w:val="28"/>
        </w:rPr>
        <w:t>перераб</w:t>
      </w:r>
      <w:proofErr w:type="spellEnd"/>
      <w:r w:rsidRPr="00D5452A">
        <w:rPr>
          <w:rFonts w:ascii="Times New Roman" w:hAnsi="Times New Roman"/>
          <w:sz w:val="28"/>
        </w:rPr>
        <w:t xml:space="preserve">. и доп. – М.: </w:t>
      </w:r>
      <w:proofErr w:type="spellStart"/>
      <w:r w:rsidRPr="00D5452A">
        <w:rPr>
          <w:rFonts w:ascii="Times New Roman" w:hAnsi="Times New Roman"/>
          <w:sz w:val="28"/>
        </w:rPr>
        <w:t>Высш</w:t>
      </w:r>
      <w:proofErr w:type="spellEnd"/>
      <w:r w:rsidRPr="00D5452A">
        <w:rPr>
          <w:rFonts w:ascii="Times New Roman" w:hAnsi="Times New Roman"/>
          <w:sz w:val="28"/>
        </w:rPr>
        <w:t xml:space="preserve">. </w:t>
      </w:r>
      <w:proofErr w:type="spellStart"/>
      <w:r w:rsidRPr="00D5452A">
        <w:rPr>
          <w:rFonts w:ascii="Times New Roman" w:hAnsi="Times New Roman"/>
          <w:sz w:val="28"/>
        </w:rPr>
        <w:t>шк</w:t>
      </w:r>
      <w:proofErr w:type="spellEnd"/>
      <w:r w:rsidRPr="00D5452A">
        <w:rPr>
          <w:rFonts w:ascii="Times New Roman" w:hAnsi="Times New Roman"/>
          <w:sz w:val="28"/>
        </w:rPr>
        <w:t>., 1991. – 384 с.</w:t>
      </w:r>
    </w:p>
    <w:p w:rsidR="000A57DA" w:rsidRPr="00D5452A" w:rsidRDefault="000A57DA" w:rsidP="000A57DA">
      <w:pPr>
        <w:pStyle w:val="11"/>
        <w:numPr>
          <w:ilvl w:val="0"/>
          <w:numId w:val="39"/>
        </w:numPr>
        <w:tabs>
          <w:tab w:val="clear" w:pos="928"/>
          <w:tab w:val="num" w:pos="851"/>
        </w:tabs>
        <w:spacing w:line="240" w:lineRule="auto"/>
        <w:rPr>
          <w:rFonts w:ascii="Times New Roman" w:hAnsi="Times New Roman"/>
          <w:sz w:val="28"/>
        </w:rPr>
      </w:pPr>
      <w:proofErr w:type="spellStart"/>
      <w:r w:rsidRPr="00D5452A">
        <w:rPr>
          <w:rFonts w:ascii="Times New Roman" w:hAnsi="Times New Roman"/>
          <w:b/>
          <w:sz w:val="28"/>
        </w:rPr>
        <w:t>Нащокин</w:t>
      </w:r>
      <w:proofErr w:type="spellEnd"/>
      <w:r w:rsidRPr="00D5452A">
        <w:rPr>
          <w:rFonts w:ascii="Times New Roman" w:hAnsi="Times New Roman"/>
          <w:b/>
          <w:sz w:val="28"/>
        </w:rPr>
        <w:t xml:space="preserve"> В.</w:t>
      </w:r>
      <w:r w:rsidRPr="00D5452A">
        <w:rPr>
          <w:rFonts w:ascii="Times New Roman" w:hAnsi="Times New Roman"/>
          <w:sz w:val="28"/>
        </w:rPr>
        <w:t xml:space="preserve">В. Техническая термодинамика и теплопередача. – М.: </w:t>
      </w:r>
      <w:proofErr w:type="spellStart"/>
      <w:r w:rsidRPr="00D5452A">
        <w:rPr>
          <w:rFonts w:ascii="Times New Roman" w:hAnsi="Times New Roman"/>
          <w:sz w:val="28"/>
        </w:rPr>
        <w:t>Высш</w:t>
      </w:r>
      <w:proofErr w:type="spellEnd"/>
      <w:r w:rsidRPr="00D5452A">
        <w:rPr>
          <w:rFonts w:ascii="Times New Roman" w:hAnsi="Times New Roman"/>
          <w:sz w:val="28"/>
        </w:rPr>
        <w:t xml:space="preserve">. </w:t>
      </w:r>
      <w:proofErr w:type="spellStart"/>
      <w:r w:rsidRPr="00D5452A">
        <w:rPr>
          <w:rFonts w:ascii="Times New Roman" w:hAnsi="Times New Roman"/>
          <w:sz w:val="28"/>
        </w:rPr>
        <w:t>шк</w:t>
      </w:r>
      <w:proofErr w:type="spellEnd"/>
      <w:r w:rsidRPr="00D5452A">
        <w:rPr>
          <w:rFonts w:ascii="Times New Roman" w:hAnsi="Times New Roman"/>
          <w:sz w:val="28"/>
        </w:rPr>
        <w:t>., 1980. – 496 с.</w:t>
      </w:r>
    </w:p>
    <w:p w:rsidR="000A57DA" w:rsidRPr="00D5452A" w:rsidRDefault="000A57DA" w:rsidP="000A57DA">
      <w:pPr>
        <w:pStyle w:val="11"/>
        <w:numPr>
          <w:ilvl w:val="0"/>
          <w:numId w:val="39"/>
        </w:numPr>
        <w:tabs>
          <w:tab w:val="clear" w:pos="928"/>
          <w:tab w:val="num" w:pos="851"/>
        </w:tabs>
        <w:spacing w:line="240" w:lineRule="auto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b/>
          <w:sz w:val="28"/>
        </w:rPr>
        <w:t>Сергеев А.Г., Крохин В.В.</w:t>
      </w:r>
      <w:r w:rsidRPr="00D5452A">
        <w:rPr>
          <w:rFonts w:ascii="Times New Roman" w:hAnsi="Times New Roman"/>
          <w:sz w:val="28"/>
        </w:rPr>
        <w:t xml:space="preserve"> Метрология. </w:t>
      </w:r>
      <w:r w:rsidRPr="00D5452A">
        <w:rPr>
          <w:rFonts w:ascii="Times New Roman" w:hAnsi="Times New Roman"/>
          <w:sz w:val="28"/>
        </w:rPr>
        <w:softHyphen/>
        <w:t xml:space="preserve">– М.: Логос, 2000. – 408 </w:t>
      </w:r>
      <w:proofErr w:type="gramStart"/>
      <w:r w:rsidRPr="00D5452A">
        <w:rPr>
          <w:rFonts w:ascii="Times New Roman" w:hAnsi="Times New Roman"/>
          <w:sz w:val="28"/>
        </w:rPr>
        <w:t>с</w:t>
      </w:r>
      <w:proofErr w:type="gramEnd"/>
      <w:r w:rsidRPr="00D5452A">
        <w:rPr>
          <w:rFonts w:ascii="Times New Roman" w:hAnsi="Times New Roman"/>
          <w:sz w:val="28"/>
        </w:rPr>
        <w:t>.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D5452A">
        <w:rPr>
          <w:rFonts w:ascii="Times New Roman" w:hAnsi="Times New Roman"/>
          <w:b/>
          <w:sz w:val="28"/>
        </w:rPr>
        <w:t>ОГЛАВЛЕНИЕ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Требования к выполнению и </w:t>
      </w:r>
      <w:r w:rsidR="00E642D7">
        <w:rPr>
          <w:rFonts w:ascii="Times New Roman" w:hAnsi="Times New Roman"/>
          <w:sz w:val="28"/>
        </w:rPr>
        <w:t>оформлению лабораторных работ………………. 4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Понятия о погрешностях измерений…………………………………………</w:t>
      </w:r>
      <w:r w:rsidR="00E642D7">
        <w:rPr>
          <w:rFonts w:ascii="Times New Roman" w:hAnsi="Times New Roman"/>
          <w:sz w:val="28"/>
        </w:rPr>
        <w:t>……</w:t>
      </w:r>
      <w:r w:rsidRPr="00D5452A">
        <w:rPr>
          <w:rFonts w:ascii="Times New Roman" w:hAnsi="Times New Roman"/>
          <w:sz w:val="28"/>
        </w:rPr>
        <w:t>6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№1. Исследов</w:t>
      </w:r>
      <w:r w:rsidR="00E642D7">
        <w:rPr>
          <w:rFonts w:ascii="Times New Roman" w:hAnsi="Times New Roman"/>
          <w:sz w:val="28"/>
        </w:rPr>
        <w:t>ание изохорного процесса…………............8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Лабораторная работа  №2. Определение показателя </w:t>
      </w:r>
      <w:proofErr w:type="spellStart"/>
      <w:r w:rsidRPr="00D5452A">
        <w:rPr>
          <w:rFonts w:ascii="Times New Roman" w:hAnsi="Times New Roman"/>
          <w:sz w:val="28"/>
        </w:rPr>
        <w:t>политропы</w:t>
      </w:r>
      <w:proofErr w:type="spellEnd"/>
      <w:r w:rsidRPr="00D5452A">
        <w:rPr>
          <w:rFonts w:ascii="Times New Roman" w:hAnsi="Times New Roman"/>
          <w:sz w:val="28"/>
        </w:rPr>
        <w:t xml:space="preserve"> расширения воздух</w:t>
      </w:r>
      <w:r w:rsidR="00E642D7">
        <w:rPr>
          <w:rFonts w:ascii="Times New Roman" w:hAnsi="Times New Roman"/>
          <w:sz w:val="28"/>
        </w:rPr>
        <w:t>а……………………………………………………………………………...13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№3. Определение теплоемкости воздуха…</w:t>
      </w:r>
      <w:r w:rsidR="00E642D7">
        <w:rPr>
          <w:rFonts w:ascii="Times New Roman" w:hAnsi="Times New Roman"/>
          <w:sz w:val="28"/>
        </w:rPr>
        <w:t>…………….17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№4. Исследование</w:t>
      </w:r>
      <w:r w:rsidR="00E642D7">
        <w:rPr>
          <w:rFonts w:ascii="Times New Roman" w:hAnsi="Times New Roman"/>
          <w:sz w:val="28"/>
        </w:rPr>
        <w:t xml:space="preserve"> процессов во влажном воздухе…….23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№5. Определение отопительного коэффициента теплов</w:t>
      </w:r>
      <w:r w:rsidRPr="00D5452A">
        <w:rPr>
          <w:rFonts w:ascii="Times New Roman" w:hAnsi="Times New Roman"/>
          <w:sz w:val="28"/>
        </w:rPr>
        <w:t>о</w:t>
      </w:r>
      <w:r w:rsidRPr="00D5452A">
        <w:rPr>
          <w:rFonts w:ascii="Times New Roman" w:hAnsi="Times New Roman"/>
          <w:sz w:val="28"/>
        </w:rPr>
        <w:t>го насоса</w:t>
      </w:r>
      <w:r w:rsidR="00E642D7">
        <w:rPr>
          <w:rFonts w:ascii="Times New Roman" w:hAnsi="Times New Roman"/>
          <w:sz w:val="28"/>
        </w:rPr>
        <w:t>……………………………………………………………………… ……32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№6. Определение коэффициента теплопроводности те</w:t>
      </w:r>
      <w:r w:rsidRPr="00D5452A">
        <w:rPr>
          <w:rFonts w:ascii="Times New Roman" w:hAnsi="Times New Roman"/>
          <w:sz w:val="28"/>
        </w:rPr>
        <w:t>п</w:t>
      </w:r>
      <w:r w:rsidRPr="00D5452A">
        <w:rPr>
          <w:rFonts w:ascii="Times New Roman" w:hAnsi="Times New Roman"/>
          <w:sz w:val="28"/>
        </w:rPr>
        <w:t>лоизоляционного</w:t>
      </w:r>
      <w:r w:rsidR="00E642D7">
        <w:rPr>
          <w:rFonts w:ascii="Times New Roman" w:hAnsi="Times New Roman"/>
          <w:sz w:val="28"/>
        </w:rPr>
        <w:t xml:space="preserve"> материала……………………………………………………</w:t>
      </w:r>
      <w:r w:rsidR="00D435FE">
        <w:rPr>
          <w:rFonts w:ascii="Times New Roman" w:hAnsi="Times New Roman"/>
          <w:sz w:val="28"/>
        </w:rPr>
        <w:t>…</w:t>
      </w:r>
      <w:r w:rsidR="00E642D7">
        <w:rPr>
          <w:rFonts w:ascii="Times New Roman" w:hAnsi="Times New Roman"/>
          <w:sz w:val="28"/>
        </w:rPr>
        <w:t>37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Лабораторная работа  №7. Исследование теплоотдачи трубы </w:t>
      </w:r>
      <w:proofErr w:type="gramStart"/>
      <w:r w:rsidRPr="00D5452A">
        <w:rPr>
          <w:rFonts w:ascii="Times New Roman" w:hAnsi="Times New Roman"/>
          <w:sz w:val="28"/>
        </w:rPr>
        <w:t>при</w:t>
      </w:r>
      <w:proofErr w:type="gramEnd"/>
      <w:r w:rsidRPr="00D5452A">
        <w:rPr>
          <w:rFonts w:ascii="Times New Roman" w:hAnsi="Times New Roman"/>
          <w:sz w:val="28"/>
        </w:rPr>
        <w:t xml:space="preserve"> свободной </w:t>
      </w:r>
      <w:proofErr w:type="spellStart"/>
      <w:r w:rsidRPr="00D5452A">
        <w:rPr>
          <w:rFonts w:ascii="Times New Roman" w:hAnsi="Times New Roman"/>
          <w:sz w:val="28"/>
        </w:rPr>
        <w:t>ко</w:t>
      </w:r>
      <w:r w:rsidR="00D435FE">
        <w:rPr>
          <w:rFonts w:ascii="Times New Roman" w:hAnsi="Times New Roman"/>
          <w:sz w:val="28"/>
        </w:rPr>
        <w:t>н</w:t>
      </w:r>
      <w:r w:rsidRPr="00D5452A">
        <w:rPr>
          <w:rFonts w:ascii="Times New Roman" w:hAnsi="Times New Roman"/>
          <w:sz w:val="28"/>
        </w:rPr>
        <w:t>вец</w:t>
      </w:r>
      <w:r w:rsidR="00E642D7">
        <w:rPr>
          <w:rFonts w:ascii="Times New Roman" w:hAnsi="Times New Roman"/>
          <w:sz w:val="28"/>
        </w:rPr>
        <w:t>ии</w:t>
      </w:r>
      <w:proofErr w:type="spellEnd"/>
      <w:r w:rsidR="00E642D7">
        <w:rPr>
          <w:rFonts w:ascii="Times New Roman" w:hAnsi="Times New Roman"/>
          <w:sz w:val="28"/>
        </w:rPr>
        <w:t>…………………………………………………………………………</w:t>
      </w:r>
      <w:r w:rsidR="00D435FE">
        <w:rPr>
          <w:rFonts w:ascii="Times New Roman" w:hAnsi="Times New Roman"/>
          <w:sz w:val="28"/>
        </w:rPr>
        <w:t>….</w:t>
      </w:r>
      <w:r w:rsidR="00E642D7">
        <w:rPr>
          <w:rFonts w:ascii="Times New Roman" w:hAnsi="Times New Roman"/>
          <w:sz w:val="28"/>
        </w:rPr>
        <w:t>42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№8</w:t>
      </w:r>
      <w:r w:rsidR="00D435FE">
        <w:rPr>
          <w:rFonts w:ascii="Times New Roman" w:hAnsi="Times New Roman"/>
          <w:sz w:val="28"/>
        </w:rPr>
        <w:t xml:space="preserve">. Определение теплоотдачи </w:t>
      </w:r>
      <w:proofErr w:type="spellStart"/>
      <w:r w:rsidR="00D435FE">
        <w:rPr>
          <w:rFonts w:ascii="Times New Roman" w:hAnsi="Times New Roman"/>
          <w:sz w:val="28"/>
        </w:rPr>
        <w:t>оребрё</w:t>
      </w:r>
      <w:r w:rsidRPr="00D5452A">
        <w:rPr>
          <w:rFonts w:ascii="Times New Roman" w:hAnsi="Times New Roman"/>
          <w:sz w:val="28"/>
        </w:rPr>
        <w:t>нной</w:t>
      </w:r>
      <w:proofErr w:type="spellEnd"/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 поверхности………………………………………………………</w:t>
      </w:r>
      <w:r w:rsidR="00D435FE">
        <w:rPr>
          <w:rFonts w:ascii="Times New Roman" w:hAnsi="Times New Roman"/>
          <w:sz w:val="28"/>
        </w:rPr>
        <w:t>………………..50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Лабораторная работа  №9. Определение степени черноты реального тела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методом сравнения </w:t>
      </w:r>
      <w:proofErr w:type="gramStart"/>
      <w:r w:rsidRPr="00D5452A">
        <w:rPr>
          <w:rFonts w:ascii="Times New Roman" w:hAnsi="Times New Roman"/>
          <w:sz w:val="28"/>
        </w:rPr>
        <w:t>с</w:t>
      </w:r>
      <w:proofErr w:type="gramEnd"/>
      <w:r w:rsidRPr="00D5452A">
        <w:rPr>
          <w:rFonts w:ascii="Times New Roman" w:hAnsi="Times New Roman"/>
          <w:sz w:val="28"/>
        </w:rPr>
        <w:t xml:space="preserve"> эталонным………………………………………………</w:t>
      </w:r>
      <w:r w:rsidR="00D435FE">
        <w:rPr>
          <w:rFonts w:ascii="Times New Roman" w:hAnsi="Times New Roman"/>
          <w:sz w:val="28"/>
        </w:rPr>
        <w:t>….</w:t>
      </w:r>
      <w:r w:rsidRPr="00D5452A">
        <w:rPr>
          <w:rFonts w:ascii="Times New Roman" w:hAnsi="Times New Roman"/>
          <w:sz w:val="28"/>
        </w:rPr>
        <w:t>55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 xml:space="preserve">Лабораторная работа  №10. Определение коэффициента теплопередачи 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радиатора отоп</w:t>
      </w:r>
      <w:r w:rsidR="00D435FE">
        <w:rPr>
          <w:rFonts w:ascii="Times New Roman" w:hAnsi="Times New Roman"/>
          <w:sz w:val="28"/>
        </w:rPr>
        <w:t>ления……………………………………………………………… 61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Приложение………………………………………………………………………</w:t>
      </w:r>
      <w:r w:rsidR="00D435FE">
        <w:rPr>
          <w:rFonts w:ascii="Times New Roman" w:hAnsi="Times New Roman"/>
          <w:sz w:val="28"/>
        </w:rPr>
        <w:t>…</w:t>
      </w:r>
      <w:r w:rsidRPr="00D5452A">
        <w:rPr>
          <w:rFonts w:ascii="Times New Roman" w:hAnsi="Times New Roman"/>
          <w:sz w:val="28"/>
        </w:rPr>
        <w:t>66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</w:rPr>
        <w:t>Библиографический список……………………………………………………</w:t>
      </w:r>
      <w:r w:rsidR="00D435FE">
        <w:rPr>
          <w:rFonts w:ascii="Times New Roman" w:hAnsi="Times New Roman"/>
          <w:sz w:val="28"/>
        </w:rPr>
        <w:t>…..</w:t>
      </w:r>
      <w:r w:rsidRPr="00D5452A">
        <w:rPr>
          <w:rFonts w:ascii="Times New Roman" w:hAnsi="Times New Roman"/>
          <w:sz w:val="28"/>
        </w:rPr>
        <w:t>70</w:t>
      </w:r>
    </w:p>
    <w:p w:rsidR="000A57DA" w:rsidRPr="00D5452A" w:rsidRDefault="000A57DA" w:rsidP="000A57DA">
      <w:pPr>
        <w:pStyle w:val="11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0A57DA" w:rsidRPr="00D5452A" w:rsidRDefault="004854BB" w:rsidP="000A57DA">
      <w:pPr>
        <w:pStyle w:val="13"/>
        <w:tabs>
          <w:tab w:val="right" w:leader="dot" w:pos="9060"/>
        </w:tabs>
      </w:pPr>
      <w:r w:rsidRPr="00D5452A">
        <w:rPr>
          <w:sz w:val="28"/>
          <w:szCs w:val="28"/>
        </w:rPr>
        <w:fldChar w:fldCharType="begin"/>
      </w:r>
      <w:r w:rsidR="000A57DA" w:rsidRPr="00D5452A">
        <w:rPr>
          <w:sz w:val="28"/>
          <w:szCs w:val="28"/>
        </w:rPr>
        <w:instrText xml:space="preserve"> TOC \o "1-3" \h \z \u </w:instrText>
      </w:r>
      <w:r w:rsidRPr="00D5452A">
        <w:rPr>
          <w:sz w:val="28"/>
          <w:szCs w:val="28"/>
        </w:rPr>
        <w:fldChar w:fldCharType="separate"/>
      </w:r>
    </w:p>
    <w:p w:rsidR="000A57DA" w:rsidRPr="00D5452A" w:rsidRDefault="000A57DA" w:rsidP="000A57DA">
      <w:pPr>
        <w:pStyle w:val="25"/>
        <w:tabs>
          <w:tab w:val="right" w:leader="dot" w:pos="9060"/>
        </w:tabs>
      </w:pPr>
    </w:p>
    <w:p w:rsidR="000A57DA" w:rsidRPr="00D5452A" w:rsidRDefault="004854BB" w:rsidP="000A57DA">
      <w:pPr>
        <w:pStyle w:val="11"/>
        <w:spacing w:line="240" w:lineRule="auto"/>
        <w:ind w:firstLine="0"/>
        <w:jc w:val="left"/>
        <w:rPr>
          <w:rFonts w:ascii="Times New Roman" w:hAnsi="Times New Roman"/>
          <w:sz w:val="28"/>
        </w:rPr>
      </w:pPr>
      <w:r w:rsidRPr="00D5452A">
        <w:rPr>
          <w:rFonts w:ascii="Times New Roman" w:hAnsi="Times New Roman"/>
          <w:sz w:val="28"/>
          <w:szCs w:val="28"/>
        </w:rPr>
        <w:fldChar w:fldCharType="end"/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  <w:r w:rsidRPr="00D5452A">
        <w:rPr>
          <w:rFonts w:ascii="Times New Roman" w:hAnsi="Times New Roman"/>
          <w:sz w:val="24"/>
        </w:rPr>
        <w:br w:type="page"/>
      </w:r>
    </w:p>
    <w:p w:rsidR="000A57DA" w:rsidRPr="00D5452A" w:rsidRDefault="004854BB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  <w:r w:rsidRPr="004854BB">
        <w:rPr>
          <w:rFonts w:ascii="Times New Roman" w:hAnsi="Times New Roman"/>
          <w:noProof/>
        </w:rPr>
        <w:lastRenderedPageBreak/>
        <w:pict>
          <v:rect id="_x0000_s1186" style="position:absolute;left:0;text-align:left;margin-left:190.85pt;margin-top:-42.3pt;width:76.5pt;height:43.5pt;z-index:251683840" stroked="f"/>
        </w:pic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36"/>
          <w:szCs w:val="36"/>
        </w:rPr>
      </w:pP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D5452A">
        <w:rPr>
          <w:rFonts w:ascii="Times New Roman" w:hAnsi="Times New Roman"/>
          <w:sz w:val="24"/>
          <w:szCs w:val="24"/>
        </w:rPr>
        <w:t>Учебное издание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A57DA" w:rsidRPr="00D5452A" w:rsidRDefault="00D435FE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Басуров</w:t>
      </w:r>
      <w:proofErr w:type="spellEnd"/>
      <w:r w:rsidR="000A57DA" w:rsidRPr="00D5452A">
        <w:rPr>
          <w:rFonts w:ascii="Times New Roman" w:hAnsi="Times New Roman"/>
          <w:sz w:val="24"/>
          <w:szCs w:val="24"/>
        </w:rPr>
        <w:t xml:space="preserve"> Виктор Михайлович</w:t>
      </w:r>
    </w:p>
    <w:p w:rsidR="000A57DA" w:rsidRPr="00D5452A" w:rsidRDefault="000A57DA" w:rsidP="000A57DA">
      <w:pPr>
        <w:pStyle w:val="11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  <w:r w:rsidRPr="00D5452A">
        <w:rPr>
          <w:rFonts w:ascii="Times New Roman" w:hAnsi="Times New Roman"/>
          <w:sz w:val="24"/>
          <w:szCs w:val="24"/>
        </w:rPr>
        <w:tab/>
      </w:r>
      <w:r w:rsidRPr="00D5452A">
        <w:rPr>
          <w:rFonts w:ascii="Times New Roman" w:hAnsi="Times New Roman"/>
          <w:sz w:val="24"/>
          <w:szCs w:val="24"/>
        </w:rPr>
        <w:tab/>
      </w:r>
      <w:r w:rsidRPr="00D5452A">
        <w:rPr>
          <w:rFonts w:ascii="Times New Roman" w:hAnsi="Times New Roman"/>
          <w:sz w:val="24"/>
          <w:szCs w:val="24"/>
        </w:rPr>
        <w:tab/>
      </w:r>
      <w:r w:rsidRPr="00D5452A">
        <w:rPr>
          <w:rFonts w:ascii="Times New Roman" w:hAnsi="Times New Roman"/>
          <w:sz w:val="24"/>
          <w:szCs w:val="24"/>
        </w:rPr>
        <w:tab/>
        <w:t xml:space="preserve">      Гуськов  Валентин Федорович</w:t>
      </w:r>
    </w:p>
    <w:p w:rsidR="000A57DA" w:rsidRPr="00D5452A" w:rsidRDefault="00D435FE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ТЕПЛОТЕХНИКА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0A57DA" w:rsidRPr="00D5452A" w:rsidRDefault="0081689C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0A57DA" w:rsidRPr="00D5452A">
        <w:rPr>
          <w:rFonts w:ascii="Times New Roman" w:hAnsi="Times New Roman"/>
          <w:sz w:val="24"/>
          <w:szCs w:val="24"/>
        </w:rPr>
        <w:t>рактикум</w:t>
      </w:r>
    </w:p>
    <w:p w:rsidR="000A57DA" w:rsidRPr="00D5452A" w:rsidRDefault="000A57DA" w:rsidP="000A57DA">
      <w:pPr>
        <w:pStyle w:val="11"/>
        <w:spacing w:line="240" w:lineRule="auto"/>
        <w:ind w:firstLine="0"/>
        <w:jc w:val="center"/>
        <w:rPr>
          <w:rFonts w:ascii="Times New Roman" w:hAnsi="Times New Roman"/>
          <w:sz w:val="24"/>
          <w:szCs w:val="24"/>
        </w:rPr>
      </w:pPr>
      <w:r w:rsidRPr="00D5452A">
        <w:rPr>
          <w:rFonts w:ascii="Times New Roman" w:hAnsi="Times New Roman"/>
          <w:sz w:val="24"/>
          <w:szCs w:val="24"/>
        </w:rPr>
        <w:t>Электронное издание</w:t>
      </w:r>
    </w:p>
    <w:p w:rsidR="000A57DA" w:rsidRPr="00D5452A" w:rsidRDefault="000A57DA" w:rsidP="000A57DA">
      <w:pPr>
        <w:jc w:val="center"/>
        <w:rPr>
          <w:sz w:val="24"/>
          <w:szCs w:val="24"/>
        </w:rPr>
      </w:pPr>
      <w:r w:rsidRPr="00D5452A">
        <w:rPr>
          <w:sz w:val="24"/>
          <w:szCs w:val="24"/>
        </w:rPr>
        <w:tab/>
      </w:r>
      <w:r w:rsidRPr="00D5452A">
        <w:rPr>
          <w:sz w:val="24"/>
          <w:szCs w:val="24"/>
        </w:rPr>
        <w:tab/>
      </w:r>
    </w:p>
    <w:p w:rsidR="000A57DA" w:rsidRPr="00D5452A" w:rsidRDefault="000A57DA" w:rsidP="000A57DA">
      <w:pPr>
        <w:spacing w:line="220" w:lineRule="exact"/>
        <w:jc w:val="center"/>
        <w:rPr>
          <w:sz w:val="24"/>
          <w:szCs w:val="24"/>
        </w:rPr>
      </w:pPr>
      <w:r w:rsidRPr="00D5452A">
        <w:rPr>
          <w:sz w:val="24"/>
          <w:szCs w:val="24"/>
        </w:rPr>
        <w:t>Владимирского государственного университета.</w:t>
      </w:r>
    </w:p>
    <w:p w:rsidR="000A57DA" w:rsidRPr="00D5452A" w:rsidRDefault="000A57DA" w:rsidP="000A57DA">
      <w:pPr>
        <w:spacing w:line="220" w:lineRule="exact"/>
        <w:jc w:val="center"/>
        <w:rPr>
          <w:sz w:val="24"/>
          <w:szCs w:val="24"/>
        </w:rPr>
      </w:pPr>
      <w:r w:rsidRPr="00D5452A">
        <w:rPr>
          <w:sz w:val="24"/>
          <w:szCs w:val="24"/>
        </w:rPr>
        <w:t>600000, Владимир, ул. Горького, 87.</w:t>
      </w:r>
    </w:p>
    <w:p w:rsidR="000A57DA" w:rsidRPr="00D5452A" w:rsidRDefault="000A57DA" w:rsidP="000A57DA"/>
    <w:p w:rsidR="00C55FA3" w:rsidRPr="00D5452A" w:rsidRDefault="00C55FA3"/>
    <w:sectPr w:rsidR="00C55FA3" w:rsidRPr="00D5452A" w:rsidSect="007603AE">
      <w:type w:val="continuous"/>
      <w:pgSz w:w="11906" w:h="16838"/>
      <w:pgMar w:top="1134" w:right="1134" w:bottom="1134" w:left="1134" w:header="1418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5C8C" w:rsidRDefault="00F45C8C" w:rsidP="00876287">
      <w:r>
        <w:separator/>
      </w:r>
    </w:p>
  </w:endnote>
  <w:endnote w:type="continuationSeparator" w:id="0">
    <w:p w:rsidR="00F45C8C" w:rsidRDefault="00F45C8C" w:rsidP="008762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5C8C" w:rsidRDefault="00F45C8C" w:rsidP="00876287">
      <w:r>
        <w:separator/>
      </w:r>
    </w:p>
  </w:footnote>
  <w:footnote w:type="continuationSeparator" w:id="0">
    <w:p w:rsidR="00F45C8C" w:rsidRDefault="00F45C8C" w:rsidP="008762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8C" w:rsidRDefault="00F45C8C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30</w:t>
    </w:r>
    <w:r>
      <w:rPr>
        <w:rStyle w:val="aa"/>
      </w:rPr>
      <w:fldChar w:fldCharType="end"/>
    </w:r>
  </w:p>
  <w:p w:rsidR="00F45C8C" w:rsidRDefault="00F45C8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8C" w:rsidRDefault="00F45C8C">
    <w:pPr>
      <w:pStyle w:val="a8"/>
      <w:framePr w:wrap="around" w:vAnchor="text" w:hAnchor="margin" w:xAlign="center" w:y="1"/>
      <w:rPr>
        <w:rStyle w:val="aa"/>
        <w:sz w:val="28"/>
      </w:rPr>
    </w:pPr>
    <w:r>
      <w:rPr>
        <w:rStyle w:val="aa"/>
        <w:sz w:val="28"/>
      </w:rPr>
      <w:t xml:space="preserve">– </w:t>
    </w:r>
    <w:r>
      <w:rPr>
        <w:rStyle w:val="aa"/>
        <w:sz w:val="28"/>
      </w:rPr>
      <w:fldChar w:fldCharType="begin"/>
    </w:r>
    <w:r>
      <w:rPr>
        <w:rStyle w:val="aa"/>
        <w:sz w:val="28"/>
      </w:rPr>
      <w:instrText xml:space="preserve">PAGE  </w:instrText>
    </w:r>
    <w:r>
      <w:rPr>
        <w:rStyle w:val="aa"/>
        <w:sz w:val="28"/>
      </w:rPr>
      <w:fldChar w:fldCharType="separate"/>
    </w:r>
    <w:r w:rsidR="00FF4CBE">
      <w:rPr>
        <w:rStyle w:val="aa"/>
        <w:noProof/>
        <w:sz w:val="28"/>
      </w:rPr>
      <w:t>3</w:t>
    </w:r>
    <w:r>
      <w:rPr>
        <w:rStyle w:val="aa"/>
        <w:sz w:val="28"/>
      </w:rPr>
      <w:fldChar w:fldCharType="end"/>
    </w:r>
    <w:r>
      <w:rPr>
        <w:rStyle w:val="aa"/>
        <w:sz w:val="28"/>
      </w:rPr>
      <w:t xml:space="preserve"> –</w:t>
    </w:r>
  </w:p>
  <w:p w:rsidR="00F45C8C" w:rsidRDefault="00F45C8C" w:rsidP="007603AE">
    <w:pPr>
      <w:pStyle w:val="a8"/>
      <w:tabs>
        <w:tab w:val="left" w:pos="709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B4791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">
    <w:nsid w:val="03C82E45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1070"/>
        </w:tabs>
        <w:ind w:left="143" w:firstLine="567"/>
      </w:pPr>
      <w:rPr>
        <w:rFonts w:cs="Times New Roman" w:hint="default"/>
        <w:i w:val="0"/>
      </w:rPr>
    </w:lvl>
  </w:abstractNum>
  <w:abstractNum w:abstractNumId="2">
    <w:nsid w:val="0BEE59FA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3">
    <w:nsid w:val="11325248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8"/>
        </w:tabs>
        <w:ind w:left="1" w:firstLine="567"/>
      </w:pPr>
      <w:rPr>
        <w:rFonts w:cs="Times New Roman" w:hint="default"/>
        <w:i w:val="0"/>
      </w:rPr>
    </w:lvl>
  </w:abstractNum>
  <w:abstractNum w:abstractNumId="4">
    <w:nsid w:val="114B160E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5">
    <w:nsid w:val="11676201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6">
    <w:nsid w:val="11FE68B0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7">
    <w:nsid w:val="17195523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1070"/>
        </w:tabs>
        <w:ind w:left="143" w:firstLine="567"/>
      </w:pPr>
      <w:rPr>
        <w:rFonts w:cs="Times New Roman" w:hint="default"/>
        <w:i w:val="0"/>
      </w:rPr>
    </w:lvl>
  </w:abstractNum>
  <w:abstractNum w:abstractNumId="8">
    <w:nsid w:val="1A196BA7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9">
    <w:nsid w:val="1C8003CD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10">
    <w:nsid w:val="2177090B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1">
    <w:nsid w:val="26E56227"/>
    <w:multiLevelType w:val="hybridMultilevel"/>
    <w:tmpl w:val="55AC315E"/>
    <w:lvl w:ilvl="0" w:tplc="022EF2BA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2">
    <w:nsid w:val="27983802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13">
    <w:nsid w:val="297B1C49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4">
    <w:nsid w:val="2C2665AC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5">
    <w:nsid w:val="2E565CAA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6">
    <w:nsid w:val="302A7142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17">
    <w:nsid w:val="325D51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</w:abstractNum>
  <w:abstractNum w:abstractNumId="18">
    <w:nsid w:val="32FB7816"/>
    <w:multiLevelType w:val="hybridMultilevel"/>
    <w:tmpl w:val="1D547BD2"/>
    <w:lvl w:ilvl="0" w:tplc="00647B3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35360A4C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0">
    <w:nsid w:val="3B543A64"/>
    <w:multiLevelType w:val="hybridMultilevel"/>
    <w:tmpl w:val="B442E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E677ED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22">
    <w:nsid w:val="3F8F1ED7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3">
    <w:nsid w:val="41841FFE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4">
    <w:nsid w:val="4360719D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5">
    <w:nsid w:val="43794134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6">
    <w:nsid w:val="43E914BC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7">
    <w:nsid w:val="448E3A9A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28">
    <w:nsid w:val="45CF6021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29">
    <w:nsid w:val="48A40FEC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30">
    <w:nsid w:val="513A6BF9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1353"/>
        </w:tabs>
        <w:ind w:left="426" w:firstLine="567"/>
      </w:pPr>
      <w:rPr>
        <w:rFonts w:cs="Times New Roman" w:hint="default"/>
        <w:i w:val="0"/>
      </w:rPr>
    </w:lvl>
  </w:abstractNum>
  <w:abstractNum w:abstractNumId="31">
    <w:nsid w:val="519D45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52D877C9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33">
    <w:nsid w:val="55502AE4"/>
    <w:multiLevelType w:val="singleLevel"/>
    <w:tmpl w:val="E55A4ECE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ascii="Times New Roman" w:eastAsia="Times New Roman" w:hAnsi="Times New Roman" w:cs="Times New Roman"/>
        <w:i w:val="0"/>
      </w:rPr>
    </w:lvl>
  </w:abstractNum>
  <w:abstractNum w:abstractNumId="34">
    <w:nsid w:val="59DB7A81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35">
    <w:nsid w:val="5E1B72D2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36">
    <w:nsid w:val="67531A36"/>
    <w:multiLevelType w:val="hybridMultilevel"/>
    <w:tmpl w:val="2048DEEA"/>
    <w:lvl w:ilvl="0" w:tplc="49A6E3EA">
      <w:start w:val="7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7">
    <w:nsid w:val="675B6121"/>
    <w:multiLevelType w:val="hybridMultilevel"/>
    <w:tmpl w:val="326A6E14"/>
    <w:lvl w:ilvl="0" w:tplc="E222D8E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6A9A7474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39">
    <w:nsid w:val="71FF06BF"/>
    <w:multiLevelType w:val="singleLevel"/>
    <w:tmpl w:val="4A3C6A0A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40">
    <w:nsid w:val="737D5C32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41">
    <w:nsid w:val="7384607B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abstractNum w:abstractNumId="42">
    <w:nsid w:val="753006FF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1070"/>
        </w:tabs>
        <w:ind w:left="143" w:firstLine="567"/>
      </w:pPr>
      <w:rPr>
        <w:rFonts w:cs="Times New Roman" w:hint="default"/>
        <w:i w:val="0"/>
      </w:rPr>
    </w:lvl>
  </w:abstractNum>
  <w:abstractNum w:abstractNumId="43">
    <w:nsid w:val="777C1D04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44">
    <w:nsid w:val="78FD5FA9"/>
    <w:multiLevelType w:val="singleLevel"/>
    <w:tmpl w:val="0700080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cs="Times New Roman" w:hint="default"/>
        <w:i w:val="0"/>
      </w:rPr>
    </w:lvl>
  </w:abstractNum>
  <w:abstractNum w:abstractNumId="45">
    <w:nsid w:val="7F2D3C77"/>
    <w:multiLevelType w:val="singleLevel"/>
    <w:tmpl w:val="ED0CA0C6"/>
    <w:lvl w:ilvl="0">
      <w:numFmt w:val="bullet"/>
      <w:lvlText w:val="–"/>
      <w:lvlJc w:val="left"/>
      <w:pPr>
        <w:tabs>
          <w:tab w:val="num" w:pos="927"/>
        </w:tabs>
        <w:ind w:left="0" w:firstLine="567"/>
      </w:pPr>
      <w:rPr>
        <w:rFonts w:ascii="Times New Roman" w:hAnsi="Times New Roman" w:hint="default"/>
      </w:rPr>
    </w:lvl>
  </w:abstractNum>
  <w:num w:numId="1">
    <w:abstractNumId w:val="29"/>
  </w:num>
  <w:num w:numId="2">
    <w:abstractNumId w:val="38"/>
  </w:num>
  <w:num w:numId="3">
    <w:abstractNumId w:val="21"/>
  </w:num>
  <w:num w:numId="4">
    <w:abstractNumId w:val="45"/>
  </w:num>
  <w:num w:numId="5">
    <w:abstractNumId w:val="34"/>
  </w:num>
  <w:num w:numId="6">
    <w:abstractNumId w:val="40"/>
  </w:num>
  <w:num w:numId="7">
    <w:abstractNumId w:val="28"/>
  </w:num>
  <w:num w:numId="8">
    <w:abstractNumId w:val="4"/>
  </w:num>
  <w:num w:numId="9">
    <w:abstractNumId w:val="35"/>
  </w:num>
  <w:num w:numId="10">
    <w:abstractNumId w:val="12"/>
  </w:num>
  <w:num w:numId="11">
    <w:abstractNumId w:val="41"/>
  </w:num>
  <w:num w:numId="12">
    <w:abstractNumId w:val="9"/>
  </w:num>
  <w:num w:numId="13">
    <w:abstractNumId w:val="27"/>
  </w:num>
  <w:num w:numId="14">
    <w:abstractNumId w:val="39"/>
  </w:num>
  <w:num w:numId="15">
    <w:abstractNumId w:val="2"/>
  </w:num>
  <w:num w:numId="16">
    <w:abstractNumId w:val="1"/>
  </w:num>
  <w:num w:numId="17">
    <w:abstractNumId w:val="22"/>
  </w:num>
  <w:num w:numId="18">
    <w:abstractNumId w:val="30"/>
  </w:num>
  <w:num w:numId="19">
    <w:abstractNumId w:val="0"/>
  </w:num>
  <w:num w:numId="20">
    <w:abstractNumId w:val="32"/>
  </w:num>
  <w:num w:numId="21">
    <w:abstractNumId w:val="13"/>
  </w:num>
  <w:num w:numId="22">
    <w:abstractNumId w:val="23"/>
  </w:num>
  <w:num w:numId="23">
    <w:abstractNumId w:val="5"/>
  </w:num>
  <w:num w:numId="24">
    <w:abstractNumId w:val="7"/>
  </w:num>
  <w:num w:numId="25">
    <w:abstractNumId w:val="43"/>
  </w:num>
  <w:num w:numId="26">
    <w:abstractNumId w:val="33"/>
  </w:num>
  <w:num w:numId="27">
    <w:abstractNumId w:val="19"/>
  </w:num>
  <w:num w:numId="28">
    <w:abstractNumId w:val="26"/>
  </w:num>
  <w:num w:numId="29">
    <w:abstractNumId w:val="16"/>
  </w:num>
  <w:num w:numId="30">
    <w:abstractNumId w:val="15"/>
  </w:num>
  <w:num w:numId="31">
    <w:abstractNumId w:val="14"/>
  </w:num>
  <w:num w:numId="32">
    <w:abstractNumId w:val="24"/>
  </w:num>
  <w:num w:numId="33">
    <w:abstractNumId w:val="42"/>
  </w:num>
  <w:num w:numId="34">
    <w:abstractNumId w:val="8"/>
  </w:num>
  <w:num w:numId="35">
    <w:abstractNumId w:val="25"/>
  </w:num>
  <w:num w:numId="36">
    <w:abstractNumId w:val="10"/>
  </w:num>
  <w:num w:numId="37">
    <w:abstractNumId w:val="6"/>
  </w:num>
  <w:num w:numId="38">
    <w:abstractNumId w:val="44"/>
  </w:num>
  <w:num w:numId="39">
    <w:abstractNumId w:val="3"/>
  </w:num>
  <w:num w:numId="40">
    <w:abstractNumId w:val="17"/>
  </w:num>
  <w:num w:numId="41">
    <w:abstractNumId w:val="31"/>
  </w:num>
  <w:num w:numId="42">
    <w:abstractNumId w:val="36"/>
  </w:num>
  <w:num w:numId="43">
    <w:abstractNumId w:val="18"/>
  </w:num>
  <w:num w:numId="44">
    <w:abstractNumId w:val="37"/>
  </w:num>
  <w:num w:numId="45">
    <w:abstractNumId w:val="11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57DA"/>
    <w:rsid w:val="0003597A"/>
    <w:rsid w:val="0005247B"/>
    <w:rsid w:val="00064DF3"/>
    <w:rsid w:val="000A57DA"/>
    <w:rsid w:val="000B153B"/>
    <w:rsid w:val="000D6DF6"/>
    <w:rsid w:val="000D79AD"/>
    <w:rsid w:val="000E4239"/>
    <w:rsid w:val="001118F4"/>
    <w:rsid w:val="001436E0"/>
    <w:rsid w:val="001F48BD"/>
    <w:rsid w:val="00215EC1"/>
    <w:rsid w:val="00254815"/>
    <w:rsid w:val="002621FF"/>
    <w:rsid w:val="002839FE"/>
    <w:rsid w:val="002B2C59"/>
    <w:rsid w:val="002E7D0A"/>
    <w:rsid w:val="00300018"/>
    <w:rsid w:val="003332A3"/>
    <w:rsid w:val="0035277F"/>
    <w:rsid w:val="00391962"/>
    <w:rsid w:val="003B5D14"/>
    <w:rsid w:val="003C461A"/>
    <w:rsid w:val="00411098"/>
    <w:rsid w:val="00417582"/>
    <w:rsid w:val="00474BD2"/>
    <w:rsid w:val="004854BB"/>
    <w:rsid w:val="004968ED"/>
    <w:rsid w:val="004C4DBB"/>
    <w:rsid w:val="004D345B"/>
    <w:rsid w:val="004E39A2"/>
    <w:rsid w:val="00512BFE"/>
    <w:rsid w:val="0051624B"/>
    <w:rsid w:val="00540885"/>
    <w:rsid w:val="00560DD8"/>
    <w:rsid w:val="005A3B55"/>
    <w:rsid w:val="005B14F9"/>
    <w:rsid w:val="005B56C8"/>
    <w:rsid w:val="005D0165"/>
    <w:rsid w:val="006134E9"/>
    <w:rsid w:val="00644C04"/>
    <w:rsid w:val="00680476"/>
    <w:rsid w:val="006C4D08"/>
    <w:rsid w:val="0072605F"/>
    <w:rsid w:val="007266CD"/>
    <w:rsid w:val="00747850"/>
    <w:rsid w:val="007548E2"/>
    <w:rsid w:val="007603AE"/>
    <w:rsid w:val="007B6793"/>
    <w:rsid w:val="007E6035"/>
    <w:rsid w:val="0081689C"/>
    <w:rsid w:val="00817838"/>
    <w:rsid w:val="00830E5F"/>
    <w:rsid w:val="00840A80"/>
    <w:rsid w:val="00847698"/>
    <w:rsid w:val="00863853"/>
    <w:rsid w:val="00876287"/>
    <w:rsid w:val="009413FB"/>
    <w:rsid w:val="00945AC4"/>
    <w:rsid w:val="00983C89"/>
    <w:rsid w:val="00A15B03"/>
    <w:rsid w:val="00A310F9"/>
    <w:rsid w:val="00A65B47"/>
    <w:rsid w:val="00AD6E73"/>
    <w:rsid w:val="00AE6AB9"/>
    <w:rsid w:val="00B1647E"/>
    <w:rsid w:val="00B2453E"/>
    <w:rsid w:val="00BB0AA5"/>
    <w:rsid w:val="00BD5CC7"/>
    <w:rsid w:val="00C03862"/>
    <w:rsid w:val="00C3680E"/>
    <w:rsid w:val="00C55FA3"/>
    <w:rsid w:val="00C81805"/>
    <w:rsid w:val="00CA7A31"/>
    <w:rsid w:val="00CB7819"/>
    <w:rsid w:val="00CC4642"/>
    <w:rsid w:val="00CD246E"/>
    <w:rsid w:val="00CE628F"/>
    <w:rsid w:val="00D16E77"/>
    <w:rsid w:val="00D2210B"/>
    <w:rsid w:val="00D435FE"/>
    <w:rsid w:val="00D5452A"/>
    <w:rsid w:val="00DC19B0"/>
    <w:rsid w:val="00DD399A"/>
    <w:rsid w:val="00DD5AAA"/>
    <w:rsid w:val="00DD6570"/>
    <w:rsid w:val="00E001EB"/>
    <w:rsid w:val="00E07868"/>
    <w:rsid w:val="00E26BC9"/>
    <w:rsid w:val="00E642D7"/>
    <w:rsid w:val="00E86AC1"/>
    <w:rsid w:val="00F4542B"/>
    <w:rsid w:val="00F45C8C"/>
    <w:rsid w:val="00F77280"/>
    <w:rsid w:val="00FE242D"/>
    <w:rsid w:val="00FE40CC"/>
    <w:rsid w:val="00FF4CBE"/>
    <w:rsid w:val="00FF7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4"/>
    <o:shapelayout v:ext="edit">
      <o:idmap v:ext="edit" data="1"/>
      <o:rules v:ext="edit">
        <o:r id="V:Rule1" type="arc" idref="#_x0000_s1068"/>
        <o:r id="V:Rule2" type="arc" idref="#_x0000_s1069"/>
        <o:r id="V:Rule3" type="arc" idref="#_x0000_s1070"/>
        <o:r id="V:Rule4" type="arc" idref="#_x0000_s107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pacing w:val="-40"/>
        <w:sz w:val="24"/>
        <w:szCs w:val="24"/>
        <w:lang w:val="ru-RU" w:eastAsia="en-US" w:bidi="ar-SA"/>
      </w:rPr>
    </w:rPrDefault>
    <w:pPrDefault>
      <w:pPr>
        <w:spacing w:after="60" w:line="276" w:lineRule="auto"/>
        <w:ind w:left="23" w:right="23" w:firstLine="22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7DA"/>
    <w:pPr>
      <w:spacing w:after="0" w:line="240" w:lineRule="auto"/>
      <w:ind w:left="0" w:right="0" w:firstLine="0"/>
      <w:jc w:val="left"/>
    </w:pPr>
    <w:rPr>
      <w:rFonts w:eastAsia="Times New Roman"/>
      <w:color w:val="auto"/>
      <w:spacing w:val="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A57DA"/>
    <w:pPr>
      <w:keepNext/>
      <w:ind w:firstLine="567"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qFormat/>
    <w:rsid w:val="000A57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0A57DA"/>
    <w:pPr>
      <w:keepNext/>
      <w:jc w:val="center"/>
      <w:outlineLvl w:val="2"/>
    </w:pPr>
    <w:rPr>
      <w:i/>
      <w:sz w:val="28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0A57DA"/>
    <w:pPr>
      <w:suppressAutoHyphens/>
      <w:spacing w:line="336" w:lineRule="auto"/>
      <w:jc w:val="center"/>
      <w:outlineLvl w:val="3"/>
    </w:pPr>
    <w:rPr>
      <w:b/>
      <w:sz w:val="28"/>
      <w:lang w:val="uk-UA"/>
    </w:rPr>
  </w:style>
  <w:style w:type="paragraph" w:styleId="5">
    <w:name w:val="heading 5"/>
    <w:basedOn w:val="a"/>
    <w:next w:val="a"/>
    <w:link w:val="50"/>
    <w:uiPriority w:val="9"/>
    <w:qFormat/>
    <w:rsid w:val="000A57DA"/>
    <w:pPr>
      <w:keepNext/>
      <w:ind w:firstLine="709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57DA"/>
    <w:pPr>
      <w:keepNext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7DA"/>
    <w:rPr>
      <w:rFonts w:eastAsia="Times New Roman"/>
      <w:b/>
      <w:color w:val="auto"/>
      <w:spacing w:val="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57DA"/>
    <w:rPr>
      <w:rFonts w:eastAsia="Times New Roman"/>
      <w:color w:val="auto"/>
      <w:spacing w:val="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A57DA"/>
    <w:rPr>
      <w:rFonts w:eastAsia="Times New Roman"/>
      <w:i/>
      <w:color w:val="auto"/>
      <w:spacing w:val="0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rsid w:val="000A57DA"/>
    <w:rPr>
      <w:rFonts w:eastAsia="Times New Roman"/>
      <w:b/>
      <w:color w:val="auto"/>
      <w:spacing w:val="0"/>
      <w:sz w:val="28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57DA"/>
    <w:rPr>
      <w:rFonts w:eastAsia="Times New Roman"/>
      <w:b/>
      <w:color w:val="auto"/>
      <w:spacing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0A57DA"/>
    <w:rPr>
      <w:rFonts w:eastAsia="Times New Roman"/>
      <w:b/>
      <w:color w:val="auto"/>
      <w:spacing w:val="0"/>
      <w:sz w:val="28"/>
      <w:szCs w:val="20"/>
      <w:lang w:eastAsia="ru-RU"/>
    </w:rPr>
  </w:style>
  <w:style w:type="paragraph" w:customStyle="1" w:styleId="11">
    <w:name w:val="Обычный1"/>
    <w:rsid w:val="000A57DA"/>
    <w:pPr>
      <w:widowControl w:val="0"/>
      <w:spacing w:after="0" w:line="320" w:lineRule="auto"/>
      <w:ind w:left="0" w:right="0" w:firstLine="500"/>
    </w:pPr>
    <w:rPr>
      <w:rFonts w:ascii="Courier New" w:eastAsia="Times New Roman" w:hAnsi="Courier New"/>
      <w:color w:val="auto"/>
      <w:spacing w:val="0"/>
      <w:sz w:val="18"/>
      <w:szCs w:val="20"/>
      <w:lang w:eastAsia="ru-RU"/>
    </w:rPr>
  </w:style>
  <w:style w:type="paragraph" w:customStyle="1" w:styleId="FR3">
    <w:name w:val="FR3"/>
    <w:rsid w:val="000A57DA"/>
    <w:pPr>
      <w:widowControl w:val="0"/>
      <w:spacing w:after="0" w:line="280" w:lineRule="auto"/>
      <w:ind w:left="0" w:right="0" w:firstLine="500"/>
      <w:jc w:val="left"/>
    </w:pPr>
    <w:rPr>
      <w:rFonts w:eastAsia="Times New Roman"/>
      <w:color w:val="auto"/>
      <w:spacing w:val="0"/>
      <w:sz w:val="20"/>
      <w:szCs w:val="20"/>
      <w:lang w:eastAsia="ru-RU"/>
    </w:rPr>
  </w:style>
  <w:style w:type="paragraph" w:customStyle="1" w:styleId="FR4">
    <w:name w:val="FR4"/>
    <w:rsid w:val="000A57DA"/>
    <w:pPr>
      <w:widowControl w:val="0"/>
      <w:spacing w:after="0" w:line="320" w:lineRule="auto"/>
      <w:ind w:left="0" w:right="0" w:firstLine="480"/>
    </w:pPr>
    <w:rPr>
      <w:rFonts w:ascii="Arial" w:eastAsia="Times New Roman" w:hAnsi="Arial"/>
      <w:color w:val="auto"/>
      <w:spacing w:val="0"/>
      <w:sz w:val="18"/>
      <w:szCs w:val="20"/>
      <w:lang w:eastAsia="ru-RU"/>
    </w:rPr>
  </w:style>
  <w:style w:type="paragraph" w:customStyle="1" w:styleId="FR2">
    <w:name w:val="FR2"/>
    <w:rsid w:val="000A57DA"/>
    <w:pPr>
      <w:widowControl w:val="0"/>
      <w:spacing w:after="0" w:line="240" w:lineRule="auto"/>
      <w:ind w:left="1840" w:right="0" w:firstLine="0"/>
      <w:jc w:val="left"/>
    </w:pPr>
    <w:rPr>
      <w:rFonts w:ascii="Arial" w:eastAsia="Times New Roman" w:hAnsi="Arial"/>
      <w:color w:val="auto"/>
      <w:spacing w:val="0"/>
      <w:sz w:val="28"/>
      <w:szCs w:val="20"/>
      <w:lang w:eastAsia="ru-RU"/>
    </w:rPr>
  </w:style>
  <w:style w:type="paragraph" w:customStyle="1" w:styleId="FR5">
    <w:name w:val="FR5"/>
    <w:rsid w:val="000A57DA"/>
    <w:pPr>
      <w:widowControl w:val="0"/>
      <w:spacing w:before="120" w:after="0" w:line="240" w:lineRule="auto"/>
      <w:ind w:left="0" w:right="0" w:firstLine="0"/>
    </w:pPr>
    <w:rPr>
      <w:rFonts w:ascii="Arial" w:eastAsia="Times New Roman" w:hAnsi="Arial"/>
      <w:color w:val="auto"/>
      <w:spacing w:val="0"/>
      <w:sz w:val="12"/>
      <w:szCs w:val="20"/>
      <w:lang w:eastAsia="ru-RU"/>
    </w:rPr>
  </w:style>
  <w:style w:type="character" w:styleId="a3">
    <w:name w:val="annotation reference"/>
    <w:basedOn w:val="a0"/>
    <w:uiPriority w:val="99"/>
    <w:semiHidden/>
    <w:rsid w:val="000A57DA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semiHidden/>
    <w:rsid w:val="000A57DA"/>
  </w:style>
  <w:style w:type="character" w:customStyle="1" w:styleId="a5">
    <w:name w:val="Текст примечания Знак"/>
    <w:basedOn w:val="a0"/>
    <w:link w:val="a4"/>
    <w:uiPriority w:val="99"/>
    <w:semiHidden/>
    <w:rsid w:val="000A57DA"/>
    <w:rPr>
      <w:rFonts w:eastAsia="Times New Roman"/>
      <w:color w:val="auto"/>
      <w:spacing w:val="0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0A57DA"/>
    <w:pPr>
      <w:ind w:firstLine="567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rsid w:val="000A57DA"/>
    <w:rPr>
      <w:rFonts w:eastAsia="Times New Roman"/>
      <w:color w:val="auto"/>
      <w:spacing w:val="0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0A57DA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57DA"/>
    <w:rPr>
      <w:rFonts w:eastAsia="Times New Roman"/>
      <w:color w:val="auto"/>
      <w:spacing w:val="0"/>
      <w:sz w:val="20"/>
      <w:szCs w:val="20"/>
      <w:lang w:eastAsia="ru-RU"/>
    </w:rPr>
  </w:style>
  <w:style w:type="character" w:styleId="aa">
    <w:name w:val="page number"/>
    <w:basedOn w:val="a0"/>
    <w:uiPriority w:val="99"/>
    <w:rsid w:val="000A57DA"/>
    <w:rPr>
      <w:rFonts w:cs="Times New Roman"/>
    </w:rPr>
  </w:style>
  <w:style w:type="paragraph" w:styleId="ab">
    <w:name w:val="footer"/>
    <w:basedOn w:val="a"/>
    <w:link w:val="ac"/>
    <w:uiPriority w:val="99"/>
    <w:rsid w:val="000A57DA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57DA"/>
    <w:rPr>
      <w:rFonts w:eastAsia="Times New Roman"/>
      <w:color w:val="auto"/>
      <w:spacing w:val="0"/>
      <w:sz w:val="20"/>
      <w:szCs w:val="20"/>
      <w:lang w:eastAsia="ru-RU"/>
    </w:rPr>
  </w:style>
  <w:style w:type="paragraph" w:styleId="ad">
    <w:name w:val="caption"/>
    <w:basedOn w:val="a"/>
    <w:next w:val="a"/>
    <w:uiPriority w:val="35"/>
    <w:qFormat/>
    <w:rsid w:val="000A57DA"/>
    <w:pPr>
      <w:spacing w:after="120"/>
      <w:jc w:val="right"/>
    </w:pPr>
    <w:rPr>
      <w:sz w:val="28"/>
    </w:rPr>
  </w:style>
  <w:style w:type="paragraph" w:styleId="ae">
    <w:name w:val="Body Text"/>
    <w:basedOn w:val="a"/>
    <w:link w:val="af"/>
    <w:uiPriority w:val="99"/>
    <w:rsid w:val="000A57DA"/>
    <w:pPr>
      <w:spacing w:before="120"/>
      <w:jc w:val="both"/>
    </w:pPr>
    <w:rPr>
      <w:sz w:val="28"/>
    </w:rPr>
  </w:style>
  <w:style w:type="character" w:customStyle="1" w:styleId="af">
    <w:name w:val="Основной текст Знак"/>
    <w:basedOn w:val="a0"/>
    <w:link w:val="ae"/>
    <w:uiPriority w:val="99"/>
    <w:rsid w:val="000A57DA"/>
    <w:rPr>
      <w:rFonts w:eastAsia="Times New Roman"/>
      <w:color w:val="auto"/>
      <w:spacing w:val="0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0A57DA"/>
    <w:pPr>
      <w:jc w:val="center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0A57DA"/>
    <w:rPr>
      <w:rFonts w:eastAsia="Times New Roman"/>
      <w:color w:val="auto"/>
      <w:spacing w:val="0"/>
      <w:szCs w:val="20"/>
      <w:lang w:eastAsia="ru-RU"/>
    </w:rPr>
  </w:style>
  <w:style w:type="paragraph" w:styleId="af0">
    <w:name w:val="Block Text"/>
    <w:basedOn w:val="a"/>
    <w:uiPriority w:val="99"/>
    <w:rsid w:val="000A57DA"/>
    <w:pPr>
      <w:ind w:left="567" w:right="567"/>
      <w:jc w:val="center"/>
    </w:pPr>
    <w:rPr>
      <w:sz w:val="24"/>
    </w:rPr>
  </w:style>
  <w:style w:type="paragraph" w:styleId="31">
    <w:name w:val="Body Text 3"/>
    <w:basedOn w:val="a"/>
    <w:link w:val="32"/>
    <w:uiPriority w:val="99"/>
    <w:rsid w:val="000A57DA"/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rsid w:val="000A57DA"/>
    <w:rPr>
      <w:rFonts w:eastAsia="Times New Roman"/>
      <w:color w:val="auto"/>
      <w:spacing w:val="0"/>
      <w:sz w:val="28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0A57DA"/>
    <w:pPr>
      <w:ind w:firstLine="567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A57DA"/>
    <w:rPr>
      <w:rFonts w:eastAsia="Times New Roman"/>
      <w:color w:val="auto"/>
      <w:spacing w:val="0"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rsid w:val="000A57D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A57DA"/>
    <w:rPr>
      <w:rFonts w:ascii="Tahoma" w:eastAsia="Times New Roman" w:hAnsi="Tahoma" w:cs="Tahoma"/>
      <w:color w:val="auto"/>
      <w:spacing w:val="0"/>
      <w:sz w:val="16"/>
      <w:szCs w:val="16"/>
      <w:lang w:eastAsia="ru-RU"/>
    </w:rPr>
  </w:style>
  <w:style w:type="paragraph" w:styleId="af3">
    <w:name w:val="annotation subject"/>
    <w:basedOn w:val="a4"/>
    <w:next w:val="a4"/>
    <w:link w:val="af4"/>
    <w:uiPriority w:val="99"/>
    <w:semiHidden/>
    <w:rsid w:val="000A57DA"/>
    <w:rPr>
      <w:b/>
      <w:bCs/>
    </w:rPr>
  </w:style>
  <w:style w:type="character" w:customStyle="1" w:styleId="af4">
    <w:name w:val="Тема примечания Знак"/>
    <w:basedOn w:val="a5"/>
    <w:link w:val="af3"/>
    <w:uiPriority w:val="99"/>
    <w:semiHidden/>
    <w:rsid w:val="000A57DA"/>
    <w:rPr>
      <w:b/>
      <w:bCs/>
    </w:rPr>
  </w:style>
  <w:style w:type="paragraph" w:customStyle="1" w:styleId="12">
    <w:name w:val="Стиль1"/>
    <w:basedOn w:val="1"/>
    <w:rsid w:val="000A57DA"/>
    <w:pPr>
      <w:ind w:firstLine="0"/>
      <w:jc w:val="center"/>
    </w:pPr>
    <w:rPr>
      <w:b w:val="0"/>
    </w:rPr>
  </w:style>
  <w:style w:type="paragraph" w:styleId="13">
    <w:name w:val="toc 1"/>
    <w:basedOn w:val="a"/>
    <w:next w:val="a"/>
    <w:autoRedefine/>
    <w:uiPriority w:val="39"/>
    <w:semiHidden/>
    <w:rsid w:val="000A57DA"/>
  </w:style>
  <w:style w:type="paragraph" w:styleId="25">
    <w:name w:val="toc 2"/>
    <w:basedOn w:val="a"/>
    <w:next w:val="a"/>
    <w:autoRedefine/>
    <w:uiPriority w:val="39"/>
    <w:semiHidden/>
    <w:rsid w:val="000A57DA"/>
    <w:pPr>
      <w:ind w:left="200"/>
    </w:pPr>
  </w:style>
  <w:style w:type="character" w:styleId="af5">
    <w:name w:val="Hyperlink"/>
    <w:basedOn w:val="a0"/>
    <w:uiPriority w:val="99"/>
    <w:rsid w:val="000A57DA"/>
    <w:rPr>
      <w:rFonts w:cs="Times New Roman"/>
      <w:color w:val="0000FF"/>
      <w:u w:val="single"/>
    </w:rPr>
  </w:style>
  <w:style w:type="character" w:styleId="af6">
    <w:name w:val="Placeholder Text"/>
    <w:basedOn w:val="a0"/>
    <w:uiPriority w:val="99"/>
    <w:semiHidden/>
    <w:rsid w:val="000A57DA"/>
    <w:rPr>
      <w:rFonts w:cs="Times New Roman"/>
      <w:color w:val="808080"/>
    </w:rPr>
  </w:style>
  <w:style w:type="paragraph" w:styleId="af7">
    <w:name w:val="List Paragraph"/>
    <w:basedOn w:val="a"/>
    <w:uiPriority w:val="34"/>
    <w:qFormat/>
    <w:rsid w:val="000A57DA"/>
    <w:pPr>
      <w:ind w:left="720"/>
      <w:contextualSpacing/>
    </w:pPr>
  </w:style>
  <w:style w:type="paragraph" w:customStyle="1" w:styleId="26">
    <w:name w:val="Обычный2"/>
    <w:rsid w:val="000A57DA"/>
    <w:pPr>
      <w:widowControl w:val="0"/>
      <w:spacing w:after="0" w:line="320" w:lineRule="auto"/>
      <w:ind w:left="0" w:right="0" w:firstLine="500"/>
    </w:pPr>
    <w:rPr>
      <w:rFonts w:ascii="Courier New" w:eastAsia="Times New Roman" w:hAnsi="Courier New"/>
      <w:color w:val="auto"/>
      <w:spacing w:val="0"/>
      <w:sz w:val="18"/>
      <w:szCs w:val="20"/>
      <w:lang w:eastAsia="ru-RU"/>
    </w:rPr>
  </w:style>
  <w:style w:type="paragraph" w:styleId="af8">
    <w:name w:val="No Spacing"/>
    <w:uiPriority w:val="1"/>
    <w:qFormat/>
    <w:rsid w:val="000A57DA"/>
    <w:pPr>
      <w:spacing w:after="0" w:line="240" w:lineRule="auto"/>
      <w:ind w:left="0" w:right="0" w:firstLine="0"/>
      <w:jc w:val="left"/>
    </w:pPr>
    <w:rPr>
      <w:rFonts w:asciiTheme="minorHAnsi" w:eastAsia="Times New Roman" w:hAnsiTheme="minorHAnsi" w:cstheme="minorBidi"/>
      <w:color w:val="auto"/>
      <w:spacing w:val="0"/>
      <w:sz w:val="22"/>
      <w:szCs w:val="22"/>
    </w:rPr>
  </w:style>
  <w:style w:type="table" w:styleId="af9">
    <w:name w:val="Table Grid"/>
    <w:basedOn w:val="a1"/>
    <w:uiPriority w:val="59"/>
    <w:rsid w:val="000A57DA"/>
    <w:pPr>
      <w:spacing w:after="0" w:line="240" w:lineRule="auto"/>
      <w:ind w:left="0" w:right="0" w:firstLine="0"/>
      <w:jc w:val="left"/>
    </w:pPr>
    <w:rPr>
      <w:rFonts w:eastAsia="Times New Roman"/>
      <w:color w:val="auto"/>
      <w:spacing w:val="0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99" Type="http://schemas.openxmlformats.org/officeDocument/2006/relationships/oleObject" Target="embeddings/oleObject150.bin"/><Relationship Id="rId671" Type="http://schemas.openxmlformats.org/officeDocument/2006/relationships/oleObject" Target="embeddings/oleObject344.bin"/><Relationship Id="rId727" Type="http://schemas.openxmlformats.org/officeDocument/2006/relationships/image" Target="media/image346.wmf"/><Relationship Id="rId21" Type="http://schemas.openxmlformats.org/officeDocument/2006/relationships/image" Target="media/image7.wmf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7.bin"/><Relationship Id="rId324" Type="http://schemas.openxmlformats.org/officeDocument/2006/relationships/oleObject" Target="embeddings/oleObject165.bin"/><Relationship Id="rId366" Type="http://schemas.openxmlformats.org/officeDocument/2006/relationships/image" Target="media/image171.wmf"/><Relationship Id="rId531" Type="http://schemas.openxmlformats.org/officeDocument/2006/relationships/image" Target="media/image251.wmf"/><Relationship Id="rId573" Type="http://schemas.openxmlformats.org/officeDocument/2006/relationships/oleObject" Target="embeddings/oleObject293.bin"/><Relationship Id="rId629" Type="http://schemas.openxmlformats.org/officeDocument/2006/relationships/oleObject" Target="embeddings/oleObject322.bin"/><Relationship Id="rId170" Type="http://schemas.openxmlformats.org/officeDocument/2006/relationships/image" Target="media/image79.wmf"/><Relationship Id="rId226" Type="http://schemas.openxmlformats.org/officeDocument/2006/relationships/oleObject" Target="embeddings/oleObject112.bin"/><Relationship Id="rId433" Type="http://schemas.openxmlformats.org/officeDocument/2006/relationships/image" Target="media/image202.wmf"/><Relationship Id="rId268" Type="http://schemas.openxmlformats.org/officeDocument/2006/relationships/image" Target="media/image126.wmf"/><Relationship Id="rId475" Type="http://schemas.openxmlformats.org/officeDocument/2006/relationships/image" Target="media/image223.wmf"/><Relationship Id="rId640" Type="http://schemas.openxmlformats.org/officeDocument/2006/relationships/image" Target="media/image304.wmf"/><Relationship Id="rId682" Type="http://schemas.openxmlformats.org/officeDocument/2006/relationships/image" Target="media/image324.wmf"/><Relationship Id="rId738" Type="http://schemas.openxmlformats.org/officeDocument/2006/relationships/oleObject" Target="embeddings/oleObject377.bin"/><Relationship Id="rId32" Type="http://schemas.openxmlformats.org/officeDocument/2006/relationships/oleObject" Target="embeddings/oleObject11.bin"/><Relationship Id="rId74" Type="http://schemas.openxmlformats.org/officeDocument/2006/relationships/oleObject" Target="embeddings/oleObject33.bin"/><Relationship Id="rId128" Type="http://schemas.openxmlformats.org/officeDocument/2006/relationships/image" Target="media/image58.wmf"/><Relationship Id="rId335" Type="http://schemas.openxmlformats.org/officeDocument/2006/relationships/oleObject" Target="embeddings/oleObject171.bin"/><Relationship Id="rId377" Type="http://schemas.openxmlformats.org/officeDocument/2006/relationships/image" Target="media/image176.wmf"/><Relationship Id="rId500" Type="http://schemas.openxmlformats.org/officeDocument/2006/relationships/oleObject" Target="embeddings/oleObject256.bin"/><Relationship Id="rId542" Type="http://schemas.openxmlformats.org/officeDocument/2006/relationships/image" Target="media/image257.wmf"/><Relationship Id="rId584" Type="http://schemas.openxmlformats.org/officeDocument/2006/relationships/oleObject" Target="embeddings/oleObject299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8.bin"/><Relationship Id="rId237" Type="http://schemas.openxmlformats.org/officeDocument/2006/relationships/image" Target="media/image111.wmf"/><Relationship Id="rId402" Type="http://schemas.openxmlformats.org/officeDocument/2006/relationships/image" Target="media/image187.wmf"/><Relationship Id="rId279" Type="http://schemas.openxmlformats.org/officeDocument/2006/relationships/oleObject" Target="embeddings/oleObject139.bin"/><Relationship Id="rId444" Type="http://schemas.openxmlformats.org/officeDocument/2006/relationships/oleObject" Target="embeddings/oleObject228.bin"/><Relationship Id="rId486" Type="http://schemas.openxmlformats.org/officeDocument/2006/relationships/oleObject" Target="embeddings/oleObject249.bin"/><Relationship Id="rId651" Type="http://schemas.openxmlformats.org/officeDocument/2006/relationships/oleObject" Target="embeddings/oleObject333.bin"/><Relationship Id="rId693" Type="http://schemas.openxmlformats.org/officeDocument/2006/relationships/oleObject" Target="embeddings/oleObject355.bin"/><Relationship Id="rId707" Type="http://schemas.openxmlformats.org/officeDocument/2006/relationships/oleObject" Target="embeddings/oleObject362.bin"/><Relationship Id="rId749" Type="http://schemas.openxmlformats.org/officeDocument/2006/relationships/fontTable" Target="fontTable.xml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7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3.bin"/><Relationship Id="rId346" Type="http://schemas.openxmlformats.org/officeDocument/2006/relationships/image" Target="media/image161.wmf"/><Relationship Id="rId388" Type="http://schemas.openxmlformats.org/officeDocument/2006/relationships/image" Target="media/image180.wmf"/><Relationship Id="rId511" Type="http://schemas.openxmlformats.org/officeDocument/2006/relationships/image" Target="media/image241.wmf"/><Relationship Id="rId553" Type="http://schemas.openxmlformats.org/officeDocument/2006/relationships/oleObject" Target="embeddings/oleObject283.bin"/><Relationship Id="rId609" Type="http://schemas.openxmlformats.org/officeDocument/2006/relationships/image" Target="media/image289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69.wmf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image" Target="media/image192.wmf"/><Relationship Id="rId595" Type="http://schemas.openxmlformats.org/officeDocument/2006/relationships/image" Target="media/image282.wmf"/><Relationship Id="rId248" Type="http://schemas.openxmlformats.org/officeDocument/2006/relationships/oleObject" Target="embeddings/oleObject123.bin"/><Relationship Id="rId455" Type="http://schemas.openxmlformats.org/officeDocument/2006/relationships/image" Target="media/image213.wmf"/><Relationship Id="rId497" Type="http://schemas.openxmlformats.org/officeDocument/2006/relationships/image" Target="media/image234.wmf"/><Relationship Id="rId620" Type="http://schemas.openxmlformats.org/officeDocument/2006/relationships/image" Target="media/image294.wmf"/><Relationship Id="rId662" Type="http://schemas.openxmlformats.org/officeDocument/2006/relationships/oleObject" Target="embeddings/oleObject339.bin"/><Relationship Id="rId718" Type="http://schemas.openxmlformats.org/officeDocument/2006/relationships/image" Target="media/image342.wmf"/><Relationship Id="rId12" Type="http://schemas.openxmlformats.org/officeDocument/2006/relationships/oleObject" Target="embeddings/oleObject1.bin"/><Relationship Id="rId108" Type="http://schemas.openxmlformats.org/officeDocument/2006/relationships/image" Target="media/image48.wmf"/><Relationship Id="rId315" Type="http://schemas.openxmlformats.org/officeDocument/2006/relationships/image" Target="media/image146.wmf"/><Relationship Id="rId357" Type="http://schemas.openxmlformats.org/officeDocument/2006/relationships/oleObject" Target="embeddings/oleObject182.bin"/><Relationship Id="rId522" Type="http://schemas.openxmlformats.org/officeDocument/2006/relationships/oleObject" Target="embeddings/oleObject267.bin"/><Relationship Id="rId54" Type="http://schemas.openxmlformats.org/officeDocument/2006/relationships/image" Target="media/image23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78.bin"/><Relationship Id="rId217" Type="http://schemas.openxmlformats.org/officeDocument/2006/relationships/image" Target="media/image101.wmf"/><Relationship Id="rId399" Type="http://schemas.openxmlformats.org/officeDocument/2006/relationships/oleObject" Target="embeddings/oleObject205.bin"/><Relationship Id="rId564" Type="http://schemas.openxmlformats.org/officeDocument/2006/relationships/image" Target="media/image267.wmf"/><Relationship Id="rId259" Type="http://schemas.openxmlformats.org/officeDocument/2006/relationships/image" Target="media/image122.wmf"/><Relationship Id="rId424" Type="http://schemas.openxmlformats.org/officeDocument/2006/relationships/oleObject" Target="embeddings/oleObject218.bin"/><Relationship Id="rId466" Type="http://schemas.openxmlformats.org/officeDocument/2006/relationships/oleObject" Target="embeddings/oleObject239.bin"/><Relationship Id="rId631" Type="http://schemas.openxmlformats.org/officeDocument/2006/relationships/oleObject" Target="embeddings/oleObject323.bin"/><Relationship Id="rId673" Type="http://schemas.openxmlformats.org/officeDocument/2006/relationships/oleObject" Target="embeddings/oleObject345.bin"/><Relationship Id="rId729" Type="http://schemas.openxmlformats.org/officeDocument/2006/relationships/image" Target="media/image347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7.bin"/><Relationship Id="rId270" Type="http://schemas.openxmlformats.org/officeDocument/2006/relationships/image" Target="media/image127.wmf"/><Relationship Id="rId326" Type="http://schemas.openxmlformats.org/officeDocument/2006/relationships/image" Target="media/image151.wmf"/><Relationship Id="rId533" Type="http://schemas.openxmlformats.org/officeDocument/2006/relationships/image" Target="media/image252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59.wmf"/><Relationship Id="rId368" Type="http://schemas.openxmlformats.org/officeDocument/2006/relationships/image" Target="media/image172.wmf"/><Relationship Id="rId575" Type="http://schemas.openxmlformats.org/officeDocument/2006/relationships/image" Target="media/image272.wmf"/><Relationship Id="rId740" Type="http://schemas.openxmlformats.org/officeDocument/2006/relationships/oleObject" Target="embeddings/oleObject378.bin"/><Relationship Id="rId172" Type="http://schemas.openxmlformats.org/officeDocument/2006/relationships/image" Target="media/image80.wmf"/><Relationship Id="rId228" Type="http://schemas.openxmlformats.org/officeDocument/2006/relationships/oleObject" Target="embeddings/oleObject113.bin"/><Relationship Id="rId435" Type="http://schemas.openxmlformats.org/officeDocument/2006/relationships/image" Target="media/image203.wmf"/><Relationship Id="rId477" Type="http://schemas.openxmlformats.org/officeDocument/2006/relationships/image" Target="media/image224.wmf"/><Relationship Id="rId600" Type="http://schemas.openxmlformats.org/officeDocument/2006/relationships/oleObject" Target="embeddings/oleObject307.bin"/><Relationship Id="rId642" Type="http://schemas.openxmlformats.org/officeDocument/2006/relationships/image" Target="media/image305.wmf"/><Relationship Id="rId684" Type="http://schemas.openxmlformats.org/officeDocument/2006/relationships/image" Target="media/image325.wmf"/><Relationship Id="rId281" Type="http://schemas.openxmlformats.org/officeDocument/2006/relationships/oleObject" Target="embeddings/oleObject140.bin"/><Relationship Id="rId337" Type="http://schemas.openxmlformats.org/officeDocument/2006/relationships/oleObject" Target="embeddings/oleObject172.bin"/><Relationship Id="rId502" Type="http://schemas.openxmlformats.org/officeDocument/2006/relationships/oleObject" Target="embeddings/oleObject257.bin"/><Relationship Id="rId34" Type="http://schemas.openxmlformats.org/officeDocument/2006/relationships/oleObject" Target="embeddings/oleObject12.bin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94.bin"/><Relationship Id="rId544" Type="http://schemas.openxmlformats.org/officeDocument/2006/relationships/image" Target="media/image258.wmf"/><Relationship Id="rId586" Type="http://schemas.openxmlformats.org/officeDocument/2006/relationships/oleObject" Target="embeddings/oleObject300.bin"/><Relationship Id="rId751" Type="http://schemas.openxmlformats.org/officeDocument/2006/relationships/theme" Target="theme/theme1.xml"/><Relationship Id="rId7" Type="http://schemas.openxmlformats.org/officeDocument/2006/relationships/endnotes" Target="endnotes.xml"/><Relationship Id="rId183" Type="http://schemas.openxmlformats.org/officeDocument/2006/relationships/image" Target="media/image85.wmf"/><Relationship Id="rId239" Type="http://schemas.openxmlformats.org/officeDocument/2006/relationships/image" Target="media/image112.wmf"/><Relationship Id="rId390" Type="http://schemas.openxmlformats.org/officeDocument/2006/relationships/image" Target="media/image181.wmf"/><Relationship Id="rId404" Type="http://schemas.openxmlformats.org/officeDocument/2006/relationships/image" Target="media/image188.wmf"/><Relationship Id="rId446" Type="http://schemas.openxmlformats.org/officeDocument/2006/relationships/oleObject" Target="embeddings/oleObject229.bin"/><Relationship Id="rId611" Type="http://schemas.openxmlformats.org/officeDocument/2006/relationships/image" Target="media/image290.wmf"/><Relationship Id="rId653" Type="http://schemas.openxmlformats.org/officeDocument/2006/relationships/oleObject" Target="embeddings/oleObject334.bin"/><Relationship Id="rId250" Type="http://schemas.openxmlformats.org/officeDocument/2006/relationships/oleObject" Target="embeddings/oleObject124.bin"/><Relationship Id="rId292" Type="http://schemas.openxmlformats.org/officeDocument/2006/relationships/image" Target="media/image137.wmf"/><Relationship Id="rId306" Type="http://schemas.openxmlformats.org/officeDocument/2006/relationships/image" Target="media/image143.wmf"/><Relationship Id="rId488" Type="http://schemas.openxmlformats.org/officeDocument/2006/relationships/image" Target="media/image230.wmf"/><Relationship Id="rId695" Type="http://schemas.openxmlformats.org/officeDocument/2006/relationships/oleObject" Target="embeddings/oleObject356.bin"/><Relationship Id="rId709" Type="http://schemas.openxmlformats.org/officeDocument/2006/relationships/oleObject" Target="embeddings/oleObject363.bin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41.bin"/><Relationship Id="rId110" Type="http://schemas.openxmlformats.org/officeDocument/2006/relationships/image" Target="media/image49.wmf"/><Relationship Id="rId348" Type="http://schemas.openxmlformats.org/officeDocument/2006/relationships/image" Target="media/image162.wmf"/><Relationship Id="rId513" Type="http://schemas.openxmlformats.org/officeDocument/2006/relationships/image" Target="media/image242.wmf"/><Relationship Id="rId555" Type="http://schemas.openxmlformats.org/officeDocument/2006/relationships/oleObject" Target="embeddings/oleObject284.bin"/><Relationship Id="rId597" Type="http://schemas.openxmlformats.org/officeDocument/2006/relationships/image" Target="media/image283.wmf"/><Relationship Id="rId720" Type="http://schemas.openxmlformats.org/officeDocument/2006/relationships/image" Target="media/image343.wmf"/><Relationship Id="rId152" Type="http://schemas.openxmlformats.org/officeDocument/2006/relationships/image" Target="media/image70.wmf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3.wmf"/><Relationship Id="rId457" Type="http://schemas.openxmlformats.org/officeDocument/2006/relationships/image" Target="media/image214.wmf"/><Relationship Id="rId622" Type="http://schemas.openxmlformats.org/officeDocument/2006/relationships/image" Target="media/image295.wmf"/><Relationship Id="rId261" Type="http://schemas.openxmlformats.org/officeDocument/2006/relationships/image" Target="media/image123.wmf"/><Relationship Id="rId499" Type="http://schemas.openxmlformats.org/officeDocument/2006/relationships/image" Target="media/image235.wmf"/><Relationship Id="rId664" Type="http://schemas.openxmlformats.org/officeDocument/2006/relationships/oleObject" Target="embeddings/oleObject340.bin"/><Relationship Id="rId14" Type="http://schemas.openxmlformats.org/officeDocument/2006/relationships/oleObject" Target="embeddings/oleObject2.bin"/><Relationship Id="rId56" Type="http://schemas.openxmlformats.org/officeDocument/2006/relationships/image" Target="media/image24.wmf"/><Relationship Id="rId317" Type="http://schemas.openxmlformats.org/officeDocument/2006/relationships/image" Target="media/image147.wmf"/><Relationship Id="rId359" Type="http://schemas.openxmlformats.org/officeDocument/2006/relationships/oleObject" Target="embeddings/oleObject183.bin"/><Relationship Id="rId524" Type="http://schemas.openxmlformats.org/officeDocument/2006/relationships/oleObject" Target="embeddings/oleObject268.bin"/><Relationship Id="rId566" Type="http://schemas.openxmlformats.org/officeDocument/2006/relationships/image" Target="media/image268.wmf"/><Relationship Id="rId731" Type="http://schemas.openxmlformats.org/officeDocument/2006/relationships/image" Target="media/image348.wmf"/><Relationship Id="rId98" Type="http://schemas.openxmlformats.org/officeDocument/2006/relationships/image" Target="media/image43.wmf"/><Relationship Id="rId121" Type="http://schemas.openxmlformats.org/officeDocument/2006/relationships/oleObject" Target="embeddings/oleObject58.bin"/><Relationship Id="rId163" Type="http://schemas.openxmlformats.org/officeDocument/2006/relationships/oleObject" Target="embeddings/oleObject79.bin"/><Relationship Id="rId219" Type="http://schemas.openxmlformats.org/officeDocument/2006/relationships/image" Target="media/image102.wmf"/><Relationship Id="rId370" Type="http://schemas.openxmlformats.org/officeDocument/2006/relationships/oleObject" Target="embeddings/oleObject189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24.bin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40.bin"/><Relationship Id="rId675" Type="http://schemas.openxmlformats.org/officeDocument/2006/relationships/oleObject" Target="embeddings/oleObject346.bin"/><Relationship Id="rId25" Type="http://schemas.openxmlformats.org/officeDocument/2006/relationships/image" Target="media/image9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28.wmf"/><Relationship Id="rId328" Type="http://schemas.openxmlformats.org/officeDocument/2006/relationships/image" Target="media/image152.wmf"/><Relationship Id="rId535" Type="http://schemas.openxmlformats.org/officeDocument/2006/relationships/image" Target="media/image253.png"/><Relationship Id="rId577" Type="http://schemas.openxmlformats.org/officeDocument/2006/relationships/image" Target="media/image273.wmf"/><Relationship Id="rId700" Type="http://schemas.openxmlformats.org/officeDocument/2006/relationships/image" Target="media/image333.wmf"/><Relationship Id="rId742" Type="http://schemas.openxmlformats.org/officeDocument/2006/relationships/oleObject" Target="embeddings/oleObject379.bin"/><Relationship Id="rId132" Type="http://schemas.openxmlformats.org/officeDocument/2006/relationships/image" Target="media/image60.wmf"/><Relationship Id="rId174" Type="http://schemas.openxmlformats.org/officeDocument/2006/relationships/image" Target="media/image81.wmf"/><Relationship Id="rId381" Type="http://schemas.openxmlformats.org/officeDocument/2006/relationships/oleObject" Target="embeddings/oleObject195.bin"/><Relationship Id="rId602" Type="http://schemas.openxmlformats.org/officeDocument/2006/relationships/oleObject" Target="embeddings/oleObject308.bin"/><Relationship Id="rId241" Type="http://schemas.openxmlformats.org/officeDocument/2006/relationships/image" Target="media/image113.wmf"/><Relationship Id="rId437" Type="http://schemas.openxmlformats.org/officeDocument/2006/relationships/image" Target="media/image204.wmf"/><Relationship Id="rId479" Type="http://schemas.openxmlformats.org/officeDocument/2006/relationships/image" Target="media/image225.wmf"/><Relationship Id="rId644" Type="http://schemas.openxmlformats.org/officeDocument/2006/relationships/image" Target="media/image306.wmf"/><Relationship Id="rId686" Type="http://schemas.openxmlformats.org/officeDocument/2006/relationships/image" Target="media/image326.wmf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41.bin"/><Relationship Id="rId339" Type="http://schemas.openxmlformats.org/officeDocument/2006/relationships/oleObject" Target="embeddings/oleObject173.bin"/><Relationship Id="rId490" Type="http://schemas.openxmlformats.org/officeDocument/2006/relationships/oleObject" Target="embeddings/oleObject250.bin"/><Relationship Id="rId504" Type="http://schemas.openxmlformats.org/officeDocument/2006/relationships/oleObject" Target="embeddings/oleObject258.bin"/><Relationship Id="rId546" Type="http://schemas.openxmlformats.org/officeDocument/2006/relationships/image" Target="media/image259.wmf"/><Relationship Id="rId711" Type="http://schemas.openxmlformats.org/officeDocument/2006/relationships/oleObject" Target="embeddings/oleObject364.bin"/><Relationship Id="rId78" Type="http://schemas.openxmlformats.org/officeDocument/2006/relationships/oleObject" Target="embeddings/oleObject35.bin"/><Relationship Id="rId101" Type="http://schemas.openxmlformats.org/officeDocument/2006/relationships/oleObject" Target="embeddings/oleObject48.bin"/><Relationship Id="rId143" Type="http://schemas.openxmlformats.org/officeDocument/2006/relationships/oleObject" Target="embeddings/oleObject69.bin"/><Relationship Id="rId185" Type="http://schemas.openxmlformats.org/officeDocument/2006/relationships/image" Target="media/image86.wmf"/><Relationship Id="rId350" Type="http://schemas.openxmlformats.org/officeDocument/2006/relationships/image" Target="media/image163.wmf"/><Relationship Id="rId406" Type="http://schemas.openxmlformats.org/officeDocument/2006/relationships/image" Target="media/image189.wmf"/><Relationship Id="rId588" Type="http://schemas.openxmlformats.org/officeDocument/2006/relationships/oleObject" Target="embeddings/oleObject301.bin"/><Relationship Id="rId9" Type="http://schemas.openxmlformats.org/officeDocument/2006/relationships/header" Target="header1.xml"/><Relationship Id="rId210" Type="http://schemas.openxmlformats.org/officeDocument/2006/relationships/oleObject" Target="embeddings/oleObject104.bin"/><Relationship Id="rId392" Type="http://schemas.openxmlformats.org/officeDocument/2006/relationships/image" Target="media/image182.wmf"/><Relationship Id="rId448" Type="http://schemas.openxmlformats.org/officeDocument/2006/relationships/oleObject" Target="embeddings/oleObject230.bin"/><Relationship Id="rId613" Type="http://schemas.openxmlformats.org/officeDocument/2006/relationships/image" Target="media/image291.wmf"/><Relationship Id="rId655" Type="http://schemas.openxmlformats.org/officeDocument/2006/relationships/oleObject" Target="embeddings/oleObject335.bin"/><Relationship Id="rId697" Type="http://schemas.openxmlformats.org/officeDocument/2006/relationships/oleObject" Target="embeddings/oleObject357.bin"/><Relationship Id="rId252" Type="http://schemas.openxmlformats.org/officeDocument/2006/relationships/oleObject" Target="embeddings/oleObject125.bin"/><Relationship Id="rId294" Type="http://schemas.openxmlformats.org/officeDocument/2006/relationships/image" Target="media/image138.wmf"/><Relationship Id="rId308" Type="http://schemas.openxmlformats.org/officeDocument/2006/relationships/image" Target="media/image144.jpeg"/><Relationship Id="rId515" Type="http://schemas.openxmlformats.org/officeDocument/2006/relationships/image" Target="media/image243.wmf"/><Relationship Id="rId722" Type="http://schemas.openxmlformats.org/officeDocument/2006/relationships/oleObject" Target="embeddings/oleObject370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2.bin"/><Relationship Id="rId112" Type="http://schemas.openxmlformats.org/officeDocument/2006/relationships/image" Target="media/image50.wmf"/><Relationship Id="rId154" Type="http://schemas.openxmlformats.org/officeDocument/2006/relationships/image" Target="media/image71.wmf"/><Relationship Id="rId361" Type="http://schemas.openxmlformats.org/officeDocument/2006/relationships/oleObject" Target="embeddings/oleObject184.bin"/><Relationship Id="rId557" Type="http://schemas.openxmlformats.org/officeDocument/2006/relationships/oleObject" Target="embeddings/oleObject285.bin"/><Relationship Id="rId599" Type="http://schemas.openxmlformats.org/officeDocument/2006/relationships/image" Target="media/image284.wmf"/><Relationship Id="rId196" Type="http://schemas.openxmlformats.org/officeDocument/2006/relationships/oleObject" Target="embeddings/oleObject97.bin"/><Relationship Id="rId417" Type="http://schemas.openxmlformats.org/officeDocument/2006/relationships/image" Target="media/image194.wmf"/><Relationship Id="rId459" Type="http://schemas.openxmlformats.org/officeDocument/2006/relationships/image" Target="media/image215.wmf"/><Relationship Id="rId624" Type="http://schemas.openxmlformats.org/officeDocument/2006/relationships/image" Target="media/image296.wmf"/><Relationship Id="rId666" Type="http://schemas.openxmlformats.org/officeDocument/2006/relationships/oleObject" Target="embeddings/oleObject341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03.wmf"/><Relationship Id="rId263" Type="http://schemas.openxmlformats.org/officeDocument/2006/relationships/oleObject" Target="embeddings/oleObject131.bin"/><Relationship Id="rId319" Type="http://schemas.openxmlformats.org/officeDocument/2006/relationships/image" Target="media/image148.wmf"/><Relationship Id="rId470" Type="http://schemas.openxmlformats.org/officeDocument/2006/relationships/oleObject" Target="embeddings/oleObject241.bin"/><Relationship Id="rId526" Type="http://schemas.openxmlformats.org/officeDocument/2006/relationships/oleObject" Target="embeddings/oleObject269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53.wmf"/><Relationship Id="rId568" Type="http://schemas.openxmlformats.org/officeDocument/2006/relationships/image" Target="media/image269.wmf"/><Relationship Id="rId733" Type="http://schemas.openxmlformats.org/officeDocument/2006/relationships/image" Target="media/image349.jpeg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90.bin"/><Relationship Id="rId428" Type="http://schemas.openxmlformats.org/officeDocument/2006/relationships/oleObject" Target="embeddings/oleObject220.bin"/><Relationship Id="rId635" Type="http://schemas.openxmlformats.org/officeDocument/2006/relationships/oleObject" Target="embeddings/oleObject325.bin"/><Relationship Id="rId677" Type="http://schemas.openxmlformats.org/officeDocument/2006/relationships/oleObject" Target="embeddings/oleObject347.bin"/><Relationship Id="rId232" Type="http://schemas.openxmlformats.org/officeDocument/2006/relationships/oleObject" Target="embeddings/oleObject115.bin"/><Relationship Id="rId274" Type="http://schemas.openxmlformats.org/officeDocument/2006/relationships/image" Target="media/image129.wmf"/><Relationship Id="rId481" Type="http://schemas.openxmlformats.org/officeDocument/2006/relationships/image" Target="media/image226.wmf"/><Relationship Id="rId702" Type="http://schemas.openxmlformats.org/officeDocument/2006/relationships/image" Target="media/image334.wmf"/><Relationship Id="rId27" Type="http://schemas.openxmlformats.org/officeDocument/2006/relationships/image" Target="media/image10.wmf"/><Relationship Id="rId69" Type="http://schemas.openxmlformats.org/officeDocument/2006/relationships/oleObject" Target="embeddings/oleObject30.bin"/><Relationship Id="rId134" Type="http://schemas.openxmlformats.org/officeDocument/2006/relationships/image" Target="media/image61.wmf"/><Relationship Id="rId537" Type="http://schemas.openxmlformats.org/officeDocument/2006/relationships/oleObject" Target="embeddings/oleObject274.bin"/><Relationship Id="rId579" Type="http://schemas.openxmlformats.org/officeDocument/2006/relationships/image" Target="media/image274.wmf"/><Relationship Id="rId744" Type="http://schemas.openxmlformats.org/officeDocument/2006/relationships/oleObject" Target="embeddings/oleObject380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2.wmf"/><Relationship Id="rId341" Type="http://schemas.openxmlformats.org/officeDocument/2006/relationships/oleObject" Target="embeddings/oleObject174.bin"/><Relationship Id="rId383" Type="http://schemas.openxmlformats.org/officeDocument/2006/relationships/oleObject" Target="embeddings/oleObject197.bin"/><Relationship Id="rId439" Type="http://schemas.openxmlformats.org/officeDocument/2006/relationships/image" Target="media/image205.wmf"/><Relationship Id="rId590" Type="http://schemas.openxmlformats.org/officeDocument/2006/relationships/oleObject" Target="embeddings/oleObject302.bin"/><Relationship Id="rId604" Type="http://schemas.openxmlformats.org/officeDocument/2006/relationships/oleObject" Target="embeddings/oleObject309.bin"/><Relationship Id="rId646" Type="http://schemas.openxmlformats.org/officeDocument/2006/relationships/image" Target="media/image307.wmf"/><Relationship Id="rId201" Type="http://schemas.openxmlformats.org/officeDocument/2006/relationships/image" Target="media/image93.wmf"/><Relationship Id="rId243" Type="http://schemas.openxmlformats.org/officeDocument/2006/relationships/image" Target="media/image114.wmf"/><Relationship Id="rId285" Type="http://schemas.openxmlformats.org/officeDocument/2006/relationships/oleObject" Target="embeddings/oleObject142.bin"/><Relationship Id="rId450" Type="http://schemas.openxmlformats.org/officeDocument/2006/relationships/oleObject" Target="embeddings/oleObject231.bin"/><Relationship Id="rId506" Type="http://schemas.openxmlformats.org/officeDocument/2006/relationships/oleObject" Target="embeddings/oleObject259.bin"/><Relationship Id="rId688" Type="http://schemas.openxmlformats.org/officeDocument/2006/relationships/image" Target="media/image327.wmf"/><Relationship Id="rId38" Type="http://schemas.openxmlformats.org/officeDocument/2006/relationships/oleObject" Target="embeddings/oleObject14.bin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57.bin"/><Relationship Id="rId492" Type="http://schemas.openxmlformats.org/officeDocument/2006/relationships/oleObject" Target="embeddings/oleObject252.bin"/><Relationship Id="rId548" Type="http://schemas.openxmlformats.org/officeDocument/2006/relationships/image" Target="media/image260.wmf"/><Relationship Id="rId713" Type="http://schemas.openxmlformats.org/officeDocument/2006/relationships/oleObject" Target="embeddings/oleObject365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0.bin"/><Relationship Id="rId187" Type="http://schemas.openxmlformats.org/officeDocument/2006/relationships/image" Target="media/image87.wmf"/><Relationship Id="rId352" Type="http://schemas.openxmlformats.org/officeDocument/2006/relationships/image" Target="media/image164.wmf"/><Relationship Id="rId394" Type="http://schemas.openxmlformats.org/officeDocument/2006/relationships/image" Target="media/image183.wmf"/><Relationship Id="rId408" Type="http://schemas.openxmlformats.org/officeDocument/2006/relationships/image" Target="media/image190.wmf"/><Relationship Id="rId615" Type="http://schemas.openxmlformats.org/officeDocument/2006/relationships/image" Target="media/image292.wmf"/><Relationship Id="rId212" Type="http://schemas.openxmlformats.org/officeDocument/2006/relationships/oleObject" Target="embeddings/oleObject105.bin"/><Relationship Id="rId254" Type="http://schemas.openxmlformats.org/officeDocument/2006/relationships/oleObject" Target="embeddings/oleObject126.bin"/><Relationship Id="rId657" Type="http://schemas.openxmlformats.org/officeDocument/2006/relationships/oleObject" Target="embeddings/oleObject336.bin"/><Relationship Id="rId699" Type="http://schemas.openxmlformats.org/officeDocument/2006/relationships/oleObject" Target="embeddings/oleObject358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1.wmf"/><Relationship Id="rId296" Type="http://schemas.openxmlformats.org/officeDocument/2006/relationships/image" Target="media/image139.wmf"/><Relationship Id="rId461" Type="http://schemas.openxmlformats.org/officeDocument/2006/relationships/image" Target="media/image216.wmf"/><Relationship Id="rId517" Type="http://schemas.openxmlformats.org/officeDocument/2006/relationships/image" Target="media/image244.wmf"/><Relationship Id="rId559" Type="http://schemas.openxmlformats.org/officeDocument/2006/relationships/oleObject" Target="embeddings/oleObject286.bin"/><Relationship Id="rId724" Type="http://schemas.openxmlformats.org/officeDocument/2006/relationships/oleObject" Target="embeddings/oleObject371.bin"/><Relationship Id="rId60" Type="http://schemas.openxmlformats.org/officeDocument/2006/relationships/image" Target="media/image26.wmf"/><Relationship Id="rId156" Type="http://schemas.openxmlformats.org/officeDocument/2006/relationships/image" Target="media/image72.wmf"/><Relationship Id="rId198" Type="http://schemas.openxmlformats.org/officeDocument/2006/relationships/oleObject" Target="embeddings/oleObject98.bin"/><Relationship Id="rId321" Type="http://schemas.openxmlformats.org/officeDocument/2006/relationships/image" Target="media/image149.wmf"/><Relationship Id="rId363" Type="http://schemas.openxmlformats.org/officeDocument/2006/relationships/oleObject" Target="embeddings/oleObject185.bin"/><Relationship Id="rId419" Type="http://schemas.openxmlformats.org/officeDocument/2006/relationships/image" Target="media/image195.wmf"/><Relationship Id="rId570" Type="http://schemas.openxmlformats.org/officeDocument/2006/relationships/image" Target="media/image270.wmf"/><Relationship Id="rId626" Type="http://schemas.openxmlformats.org/officeDocument/2006/relationships/image" Target="media/image297.wmf"/><Relationship Id="rId223" Type="http://schemas.openxmlformats.org/officeDocument/2006/relationships/image" Target="media/image104.wmf"/><Relationship Id="rId430" Type="http://schemas.openxmlformats.org/officeDocument/2006/relationships/oleObject" Target="embeddings/oleObject221.bin"/><Relationship Id="rId668" Type="http://schemas.openxmlformats.org/officeDocument/2006/relationships/oleObject" Target="embeddings/oleObject342.bin"/><Relationship Id="rId18" Type="http://schemas.openxmlformats.org/officeDocument/2006/relationships/oleObject" Target="embeddings/oleObject4.bin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2.bin"/><Relationship Id="rId528" Type="http://schemas.openxmlformats.org/officeDocument/2006/relationships/oleObject" Target="embeddings/oleObject270.bin"/><Relationship Id="rId735" Type="http://schemas.openxmlformats.org/officeDocument/2006/relationships/image" Target="media/image351.wmf"/><Relationship Id="rId125" Type="http://schemas.openxmlformats.org/officeDocument/2006/relationships/oleObject" Target="embeddings/oleObject60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54.wmf"/><Relationship Id="rId374" Type="http://schemas.openxmlformats.org/officeDocument/2006/relationships/oleObject" Target="embeddings/oleObject191.bin"/><Relationship Id="rId581" Type="http://schemas.openxmlformats.org/officeDocument/2006/relationships/image" Target="media/image275.e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6.bin"/><Relationship Id="rId637" Type="http://schemas.openxmlformats.org/officeDocument/2006/relationships/oleObject" Target="embeddings/oleObject326.bin"/><Relationship Id="rId679" Type="http://schemas.openxmlformats.org/officeDocument/2006/relationships/oleObject" Target="embeddings/oleObject348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76" Type="http://schemas.openxmlformats.org/officeDocument/2006/relationships/image" Target="media/image130.wmf"/><Relationship Id="rId441" Type="http://schemas.openxmlformats.org/officeDocument/2006/relationships/image" Target="media/image206.wmf"/><Relationship Id="rId483" Type="http://schemas.openxmlformats.org/officeDocument/2006/relationships/image" Target="media/image227.wmf"/><Relationship Id="rId539" Type="http://schemas.openxmlformats.org/officeDocument/2006/relationships/oleObject" Target="embeddings/oleObject275.bin"/><Relationship Id="rId690" Type="http://schemas.openxmlformats.org/officeDocument/2006/relationships/image" Target="media/image328.wmf"/><Relationship Id="rId704" Type="http://schemas.openxmlformats.org/officeDocument/2006/relationships/image" Target="media/image335.wmf"/><Relationship Id="rId746" Type="http://schemas.openxmlformats.org/officeDocument/2006/relationships/oleObject" Target="embeddings/oleObject381.bin"/><Relationship Id="rId40" Type="http://schemas.openxmlformats.org/officeDocument/2006/relationships/oleObject" Target="embeddings/oleObject15.bin"/><Relationship Id="rId136" Type="http://schemas.openxmlformats.org/officeDocument/2006/relationships/image" Target="media/image62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1.bin"/><Relationship Id="rId343" Type="http://schemas.openxmlformats.org/officeDocument/2006/relationships/oleObject" Target="embeddings/oleObject175.bin"/><Relationship Id="rId550" Type="http://schemas.openxmlformats.org/officeDocument/2006/relationships/oleObject" Target="embeddings/oleObject281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4.wmf"/><Relationship Id="rId385" Type="http://schemas.openxmlformats.org/officeDocument/2006/relationships/oleObject" Target="embeddings/oleObject198.bin"/><Relationship Id="rId592" Type="http://schemas.openxmlformats.org/officeDocument/2006/relationships/oleObject" Target="embeddings/oleObject303.bin"/><Relationship Id="rId606" Type="http://schemas.openxmlformats.org/officeDocument/2006/relationships/oleObject" Target="embeddings/oleObject310.bin"/><Relationship Id="rId648" Type="http://schemas.openxmlformats.org/officeDocument/2006/relationships/image" Target="media/image308.wmf"/><Relationship Id="rId245" Type="http://schemas.openxmlformats.org/officeDocument/2006/relationships/image" Target="media/image115.wmf"/><Relationship Id="rId287" Type="http://schemas.openxmlformats.org/officeDocument/2006/relationships/oleObject" Target="embeddings/oleObject143.bin"/><Relationship Id="rId410" Type="http://schemas.openxmlformats.org/officeDocument/2006/relationships/image" Target="media/image191.wmf"/><Relationship Id="rId452" Type="http://schemas.openxmlformats.org/officeDocument/2006/relationships/oleObject" Target="embeddings/oleObject232.bin"/><Relationship Id="rId494" Type="http://schemas.openxmlformats.org/officeDocument/2006/relationships/oleObject" Target="embeddings/oleObject253.bin"/><Relationship Id="rId508" Type="http://schemas.openxmlformats.org/officeDocument/2006/relationships/oleObject" Target="embeddings/oleObject260.bin"/><Relationship Id="rId715" Type="http://schemas.openxmlformats.org/officeDocument/2006/relationships/oleObject" Target="embeddings/oleObject366.bin"/><Relationship Id="rId105" Type="http://schemas.openxmlformats.org/officeDocument/2006/relationships/oleObject" Target="embeddings/oleObject50.bin"/><Relationship Id="rId147" Type="http://schemas.openxmlformats.org/officeDocument/2006/relationships/oleObject" Target="embeddings/oleObject71.bin"/><Relationship Id="rId312" Type="http://schemas.openxmlformats.org/officeDocument/2006/relationships/image" Target="media/image145.wmf"/><Relationship Id="rId354" Type="http://schemas.openxmlformats.org/officeDocument/2006/relationships/image" Target="media/image165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4.bin"/><Relationship Id="rId189" Type="http://schemas.openxmlformats.org/officeDocument/2006/relationships/image" Target="media/image88.wmf"/><Relationship Id="rId396" Type="http://schemas.openxmlformats.org/officeDocument/2006/relationships/image" Target="media/image184.wmf"/><Relationship Id="rId561" Type="http://schemas.openxmlformats.org/officeDocument/2006/relationships/oleObject" Target="embeddings/oleObject287.bin"/><Relationship Id="rId617" Type="http://schemas.openxmlformats.org/officeDocument/2006/relationships/image" Target="media/image293.wmf"/><Relationship Id="rId659" Type="http://schemas.openxmlformats.org/officeDocument/2006/relationships/oleObject" Target="embeddings/oleObject337.bin"/><Relationship Id="rId214" Type="http://schemas.openxmlformats.org/officeDocument/2006/relationships/oleObject" Target="embeddings/oleObject106.bin"/><Relationship Id="rId256" Type="http://schemas.openxmlformats.org/officeDocument/2006/relationships/oleObject" Target="embeddings/oleObject127.bin"/><Relationship Id="rId298" Type="http://schemas.openxmlformats.org/officeDocument/2006/relationships/image" Target="media/image140.wmf"/><Relationship Id="rId421" Type="http://schemas.openxmlformats.org/officeDocument/2006/relationships/image" Target="media/image196.wmf"/><Relationship Id="rId463" Type="http://schemas.openxmlformats.org/officeDocument/2006/relationships/image" Target="media/image217.wmf"/><Relationship Id="rId519" Type="http://schemas.openxmlformats.org/officeDocument/2006/relationships/image" Target="media/image245.wmf"/><Relationship Id="rId670" Type="http://schemas.openxmlformats.org/officeDocument/2006/relationships/image" Target="media/image318.wmf"/><Relationship Id="rId116" Type="http://schemas.openxmlformats.org/officeDocument/2006/relationships/image" Target="media/image52.wmf"/><Relationship Id="rId158" Type="http://schemas.openxmlformats.org/officeDocument/2006/relationships/image" Target="media/image73.wmf"/><Relationship Id="rId323" Type="http://schemas.openxmlformats.org/officeDocument/2006/relationships/image" Target="media/image150.wmf"/><Relationship Id="rId530" Type="http://schemas.openxmlformats.org/officeDocument/2006/relationships/oleObject" Target="embeddings/oleObject271.bin"/><Relationship Id="rId726" Type="http://schemas.openxmlformats.org/officeDocument/2006/relationships/oleObject" Target="embeddings/oleObject372.bin"/><Relationship Id="rId20" Type="http://schemas.openxmlformats.org/officeDocument/2006/relationships/oleObject" Target="embeddings/oleObject5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186.bin"/><Relationship Id="rId572" Type="http://schemas.openxmlformats.org/officeDocument/2006/relationships/image" Target="media/image271.wmf"/><Relationship Id="rId628" Type="http://schemas.openxmlformats.org/officeDocument/2006/relationships/image" Target="media/image298.wmf"/><Relationship Id="rId225" Type="http://schemas.openxmlformats.org/officeDocument/2006/relationships/image" Target="media/image105.wmf"/><Relationship Id="rId267" Type="http://schemas.openxmlformats.org/officeDocument/2006/relationships/oleObject" Target="embeddings/oleObject133.bin"/><Relationship Id="rId432" Type="http://schemas.openxmlformats.org/officeDocument/2006/relationships/oleObject" Target="embeddings/oleObject222.bin"/><Relationship Id="rId474" Type="http://schemas.openxmlformats.org/officeDocument/2006/relationships/oleObject" Target="embeddings/oleObject243.bin"/><Relationship Id="rId127" Type="http://schemas.openxmlformats.org/officeDocument/2006/relationships/oleObject" Target="embeddings/oleObject61.bin"/><Relationship Id="rId681" Type="http://schemas.openxmlformats.org/officeDocument/2006/relationships/oleObject" Target="embeddings/oleObject349.bin"/><Relationship Id="rId737" Type="http://schemas.openxmlformats.org/officeDocument/2006/relationships/image" Target="media/image352.wmf"/><Relationship Id="rId10" Type="http://schemas.openxmlformats.org/officeDocument/2006/relationships/header" Target="header2.xml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94" Type="http://schemas.openxmlformats.org/officeDocument/2006/relationships/image" Target="media/image41.wmf"/><Relationship Id="rId148" Type="http://schemas.openxmlformats.org/officeDocument/2006/relationships/image" Target="media/image68.wmf"/><Relationship Id="rId169" Type="http://schemas.openxmlformats.org/officeDocument/2006/relationships/oleObject" Target="embeddings/oleObject82.bin"/><Relationship Id="rId334" Type="http://schemas.openxmlformats.org/officeDocument/2006/relationships/image" Target="media/image155.wmf"/><Relationship Id="rId355" Type="http://schemas.openxmlformats.org/officeDocument/2006/relationships/oleObject" Target="embeddings/oleObject181.bin"/><Relationship Id="rId376" Type="http://schemas.openxmlformats.org/officeDocument/2006/relationships/oleObject" Target="embeddings/oleObject192.bin"/><Relationship Id="rId397" Type="http://schemas.openxmlformats.org/officeDocument/2006/relationships/oleObject" Target="embeddings/oleObject204.bin"/><Relationship Id="rId520" Type="http://schemas.openxmlformats.org/officeDocument/2006/relationships/oleObject" Target="embeddings/oleObject266.bin"/><Relationship Id="rId541" Type="http://schemas.openxmlformats.org/officeDocument/2006/relationships/oleObject" Target="embeddings/oleObject276.bin"/><Relationship Id="rId562" Type="http://schemas.openxmlformats.org/officeDocument/2006/relationships/image" Target="media/image266.wmf"/><Relationship Id="rId583" Type="http://schemas.openxmlformats.org/officeDocument/2006/relationships/image" Target="media/image276.wmf"/><Relationship Id="rId618" Type="http://schemas.openxmlformats.org/officeDocument/2006/relationships/oleObject" Target="embeddings/oleObject316.bin"/><Relationship Id="rId639" Type="http://schemas.openxmlformats.org/officeDocument/2006/relationships/oleObject" Target="embeddings/oleObject327.bin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15" Type="http://schemas.openxmlformats.org/officeDocument/2006/relationships/image" Target="media/image100.wmf"/><Relationship Id="rId236" Type="http://schemas.openxmlformats.org/officeDocument/2006/relationships/oleObject" Target="embeddings/oleObject117.bin"/><Relationship Id="rId257" Type="http://schemas.openxmlformats.org/officeDocument/2006/relationships/image" Target="media/image121.wmf"/><Relationship Id="rId278" Type="http://schemas.openxmlformats.org/officeDocument/2006/relationships/image" Target="media/image131.wmf"/><Relationship Id="rId401" Type="http://schemas.openxmlformats.org/officeDocument/2006/relationships/oleObject" Target="embeddings/oleObject206.bin"/><Relationship Id="rId422" Type="http://schemas.openxmlformats.org/officeDocument/2006/relationships/oleObject" Target="embeddings/oleObject217.bin"/><Relationship Id="rId443" Type="http://schemas.openxmlformats.org/officeDocument/2006/relationships/image" Target="media/image207.wmf"/><Relationship Id="rId464" Type="http://schemas.openxmlformats.org/officeDocument/2006/relationships/oleObject" Target="embeddings/oleObject238.bin"/><Relationship Id="rId650" Type="http://schemas.openxmlformats.org/officeDocument/2006/relationships/image" Target="media/image309.wmf"/><Relationship Id="rId303" Type="http://schemas.openxmlformats.org/officeDocument/2006/relationships/image" Target="media/image142.wmf"/><Relationship Id="rId485" Type="http://schemas.openxmlformats.org/officeDocument/2006/relationships/image" Target="media/image228.wmf"/><Relationship Id="rId692" Type="http://schemas.openxmlformats.org/officeDocument/2006/relationships/image" Target="media/image329.wmf"/><Relationship Id="rId706" Type="http://schemas.openxmlformats.org/officeDocument/2006/relationships/image" Target="media/image336.wmf"/><Relationship Id="rId748" Type="http://schemas.openxmlformats.org/officeDocument/2006/relationships/oleObject" Target="embeddings/oleObject382.bin"/><Relationship Id="rId42" Type="http://schemas.openxmlformats.org/officeDocument/2006/relationships/image" Target="media/image17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63.wmf"/><Relationship Id="rId345" Type="http://schemas.openxmlformats.org/officeDocument/2006/relationships/oleObject" Target="embeddings/oleObject176.bin"/><Relationship Id="rId387" Type="http://schemas.openxmlformats.org/officeDocument/2006/relationships/oleObject" Target="embeddings/oleObject199.bin"/><Relationship Id="rId510" Type="http://schemas.openxmlformats.org/officeDocument/2006/relationships/oleObject" Target="embeddings/oleObject261.bin"/><Relationship Id="rId552" Type="http://schemas.openxmlformats.org/officeDocument/2006/relationships/image" Target="media/image261.wmf"/><Relationship Id="rId594" Type="http://schemas.openxmlformats.org/officeDocument/2006/relationships/oleObject" Target="embeddings/oleObject304.bin"/><Relationship Id="rId608" Type="http://schemas.openxmlformats.org/officeDocument/2006/relationships/oleObject" Target="embeddings/oleObject311.bin"/><Relationship Id="rId191" Type="http://schemas.openxmlformats.org/officeDocument/2006/relationships/oleObject" Target="embeddings/oleObject94.bin"/><Relationship Id="rId205" Type="http://schemas.openxmlformats.org/officeDocument/2006/relationships/image" Target="media/image95.wmf"/><Relationship Id="rId247" Type="http://schemas.openxmlformats.org/officeDocument/2006/relationships/image" Target="media/image116.wmf"/><Relationship Id="rId412" Type="http://schemas.openxmlformats.org/officeDocument/2006/relationships/oleObject" Target="embeddings/oleObject212.bin"/><Relationship Id="rId107" Type="http://schemas.openxmlformats.org/officeDocument/2006/relationships/oleObject" Target="embeddings/oleObject51.bin"/><Relationship Id="rId289" Type="http://schemas.openxmlformats.org/officeDocument/2006/relationships/oleObject" Target="embeddings/oleObject144.bin"/><Relationship Id="rId454" Type="http://schemas.openxmlformats.org/officeDocument/2006/relationships/oleObject" Target="embeddings/oleObject233.bin"/><Relationship Id="rId496" Type="http://schemas.openxmlformats.org/officeDocument/2006/relationships/oleObject" Target="embeddings/oleObject254.bin"/><Relationship Id="rId661" Type="http://schemas.openxmlformats.org/officeDocument/2006/relationships/image" Target="media/image314.wmf"/><Relationship Id="rId717" Type="http://schemas.openxmlformats.org/officeDocument/2006/relationships/oleObject" Target="embeddings/oleObject367.bin"/><Relationship Id="rId11" Type="http://schemas.openxmlformats.org/officeDocument/2006/relationships/image" Target="media/image2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2.bin"/><Relationship Id="rId314" Type="http://schemas.openxmlformats.org/officeDocument/2006/relationships/oleObject" Target="embeddings/oleObject160.bin"/><Relationship Id="rId356" Type="http://schemas.openxmlformats.org/officeDocument/2006/relationships/image" Target="media/image166.wmf"/><Relationship Id="rId398" Type="http://schemas.openxmlformats.org/officeDocument/2006/relationships/image" Target="media/image185.wmf"/><Relationship Id="rId521" Type="http://schemas.openxmlformats.org/officeDocument/2006/relationships/image" Target="media/image246.wmf"/><Relationship Id="rId563" Type="http://schemas.openxmlformats.org/officeDocument/2006/relationships/oleObject" Target="embeddings/oleObject288.bin"/><Relationship Id="rId619" Type="http://schemas.openxmlformats.org/officeDocument/2006/relationships/oleObject" Target="embeddings/oleObject317.bin"/><Relationship Id="rId95" Type="http://schemas.openxmlformats.org/officeDocument/2006/relationships/oleObject" Target="embeddings/oleObject45.bin"/><Relationship Id="rId160" Type="http://schemas.openxmlformats.org/officeDocument/2006/relationships/image" Target="media/image74.wmf"/><Relationship Id="rId216" Type="http://schemas.openxmlformats.org/officeDocument/2006/relationships/oleObject" Target="embeddings/oleObject107.bin"/><Relationship Id="rId423" Type="http://schemas.openxmlformats.org/officeDocument/2006/relationships/image" Target="media/image197.wmf"/><Relationship Id="rId258" Type="http://schemas.openxmlformats.org/officeDocument/2006/relationships/oleObject" Target="embeddings/oleObject128.bin"/><Relationship Id="rId465" Type="http://schemas.openxmlformats.org/officeDocument/2006/relationships/image" Target="media/image218.wmf"/><Relationship Id="rId630" Type="http://schemas.openxmlformats.org/officeDocument/2006/relationships/image" Target="media/image299.wmf"/><Relationship Id="rId672" Type="http://schemas.openxmlformats.org/officeDocument/2006/relationships/image" Target="media/image319.wmf"/><Relationship Id="rId728" Type="http://schemas.openxmlformats.org/officeDocument/2006/relationships/oleObject" Target="embeddings/oleObject373.bin"/><Relationship Id="rId22" Type="http://schemas.openxmlformats.org/officeDocument/2006/relationships/oleObject" Target="embeddings/oleObject6.bin"/><Relationship Id="rId64" Type="http://schemas.openxmlformats.org/officeDocument/2006/relationships/image" Target="media/image28.wmf"/><Relationship Id="rId118" Type="http://schemas.openxmlformats.org/officeDocument/2006/relationships/image" Target="media/image53.wmf"/><Relationship Id="rId325" Type="http://schemas.openxmlformats.org/officeDocument/2006/relationships/oleObject" Target="embeddings/oleObject166.bin"/><Relationship Id="rId367" Type="http://schemas.openxmlformats.org/officeDocument/2006/relationships/oleObject" Target="embeddings/oleObject187.bin"/><Relationship Id="rId532" Type="http://schemas.openxmlformats.org/officeDocument/2006/relationships/oleObject" Target="embeddings/oleObject272.bin"/><Relationship Id="rId574" Type="http://schemas.openxmlformats.org/officeDocument/2006/relationships/oleObject" Target="embeddings/oleObject294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06.wmf"/><Relationship Id="rId269" Type="http://schemas.openxmlformats.org/officeDocument/2006/relationships/oleObject" Target="embeddings/oleObject134.bin"/><Relationship Id="rId434" Type="http://schemas.openxmlformats.org/officeDocument/2006/relationships/oleObject" Target="embeddings/oleObject223.bin"/><Relationship Id="rId476" Type="http://schemas.openxmlformats.org/officeDocument/2006/relationships/oleObject" Target="embeddings/oleObject244.bin"/><Relationship Id="rId641" Type="http://schemas.openxmlformats.org/officeDocument/2006/relationships/oleObject" Target="embeddings/oleObject328.bin"/><Relationship Id="rId683" Type="http://schemas.openxmlformats.org/officeDocument/2006/relationships/oleObject" Target="embeddings/oleObject350.bin"/><Relationship Id="rId739" Type="http://schemas.openxmlformats.org/officeDocument/2006/relationships/image" Target="media/image353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62.bin"/><Relationship Id="rId280" Type="http://schemas.openxmlformats.org/officeDocument/2006/relationships/image" Target="media/image132.wmf"/><Relationship Id="rId336" Type="http://schemas.openxmlformats.org/officeDocument/2006/relationships/image" Target="media/image156.wmf"/><Relationship Id="rId501" Type="http://schemas.openxmlformats.org/officeDocument/2006/relationships/image" Target="media/image236.wmf"/><Relationship Id="rId543" Type="http://schemas.openxmlformats.org/officeDocument/2006/relationships/oleObject" Target="embeddings/oleObject277.bin"/><Relationship Id="rId75" Type="http://schemas.openxmlformats.org/officeDocument/2006/relationships/image" Target="media/image33.wmf"/><Relationship Id="rId140" Type="http://schemas.openxmlformats.org/officeDocument/2006/relationships/image" Target="media/image64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93.bin"/><Relationship Id="rId403" Type="http://schemas.openxmlformats.org/officeDocument/2006/relationships/oleObject" Target="embeddings/oleObject207.bin"/><Relationship Id="rId585" Type="http://schemas.openxmlformats.org/officeDocument/2006/relationships/image" Target="media/image277.wmf"/><Relationship Id="rId750" Type="http://schemas.openxmlformats.org/officeDocument/2006/relationships/glossaryDocument" Target="glossary/document.xml"/><Relationship Id="rId6" Type="http://schemas.openxmlformats.org/officeDocument/2006/relationships/footnotes" Target="foot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08.wmf"/><Relationship Id="rId487" Type="http://schemas.openxmlformats.org/officeDocument/2006/relationships/image" Target="media/image229.wmf"/><Relationship Id="rId610" Type="http://schemas.openxmlformats.org/officeDocument/2006/relationships/oleObject" Target="embeddings/oleObject312.bin"/><Relationship Id="rId652" Type="http://schemas.openxmlformats.org/officeDocument/2006/relationships/image" Target="media/image310.wmf"/><Relationship Id="rId694" Type="http://schemas.openxmlformats.org/officeDocument/2006/relationships/image" Target="media/image330.wmf"/><Relationship Id="rId708" Type="http://schemas.openxmlformats.org/officeDocument/2006/relationships/image" Target="media/image337.wmf"/><Relationship Id="rId291" Type="http://schemas.openxmlformats.org/officeDocument/2006/relationships/oleObject" Target="embeddings/oleObject146.bin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77.bin"/><Relationship Id="rId512" Type="http://schemas.openxmlformats.org/officeDocument/2006/relationships/oleObject" Target="embeddings/oleObject262.bin"/><Relationship Id="rId44" Type="http://schemas.openxmlformats.org/officeDocument/2006/relationships/image" Target="media/image18.wmf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3.bin"/><Relationship Id="rId389" Type="http://schemas.openxmlformats.org/officeDocument/2006/relationships/oleObject" Target="embeddings/oleObject200.bin"/><Relationship Id="rId554" Type="http://schemas.openxmlformats.org/officeDocument/2006/relationships/image" Target="media/image262.wmf"/><Relationship Id="rId596" Type="http://schemas.openxmlformats.org/officeDocument/2006/relationships/oleObject" Target="embeddings/oleObject305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49" Type="http://schemas.openxmlformats.org/officeDocument/2006/relationships/image" Target="media/image117.wmf"/><Relationship Id="rId414" Type="http://schemas.openxmlformats.org/officeDocument/2006/relationships/oleObject" Target="embeddings/oleObject213.bin"/><Relationship Id="rId456" Type="http://schemas.openxmlformats.org/officeDocument/2006/relationships/oleObject" Target="embeddings/oleObject234.bin"/><Relationship Id="rId498" Type="http://schemas.openxmlformats.org/officeDocument/2006/relationships/oleObject" Target="embeddings/oleObject255.bin"/><Relationship Id="rId621" Type="http://schemas.openxmlformats.org/officeDocument/2006/relationships/oleObject" Target="embeddings/oleObject318.bin"/><Relationship Id="rId663" Type="http://schemas.openxmlformats.org/officeDocument/2006/relationships/image" Target="media/image315.wmf"/><Relationship Id="rId13" Type="http://schemas.openxmlformats.org/officeDocument/2006/relationships/image" Target="media/image3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29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47.wmf"/><Relationship Id="rId719" Type="http://schemas.openxmlformats.org/officeDocument/2006/relationships/oleObject" Target="embeddings/oleObject368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6.bin"/><Relationship Id="rId120" Type="http://schemas.openxmlformats.org/officeDocument/2006/relationships/image" Target="media/image54.wmf"/><Relationship Id="rId358" Type="http://schemas.openxmlformats.org/officeDocument/2006/relationships/image" Target="media/image167.wmf"/><Relationship Id="rId565" Type="http://schemas.openxmlformats.org/officeDocument/2006/relationships/oleObject" Target="embeddings/oleObject289.bin"/><Relationship Id="rId730" Type="http://schemas.openxmlformats.org/officeDocument/2006/relationships/oleObject" Target="embeddings/oleObject374.bin"/><Relationship Id="rId162" Type="http://schemas.openxmlformats.org/officeDocument/2006/relationships/image" Target="media/image75.wmf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8.wmf"/><Relationship Id="rId467" Type="http://schemas.openxmlformats.org/officeDocument/2006/relationships/image" Target="media/image219.wmf"/><Relationship Id="rId632" Type="http://schemas.openxmlformats.org/officeDocument/2006/relationships/image" Target="media/image300.wmf"/><Relationship Id="rId271" Type="http://schemas.openxmlformats.org/officeDocument/2006/relationships/oleObject" Target="embeddings/oleObject135.bin"/><Relationship Id="rId674" Type="http://schemas.openxmlformats.org/officeDocument/2006/relationships/image" Target="media/image320.wmf"/><Relationship Id="rId24" Type="http://schemas.openxmlformats.org/officeDocument/2006/relationships/oleObject" Target="embeddings/oleObject7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3.bin"/><Relationship Id="rId327" Type="http://schemas.openxmlformats.org/officeDocument/2006/relationships/oleObject" Target="embeddings/oleObject167.bin"/><Relationship Id="rId369" Type="http://schemas.openxmlformats.org/officeDocument/2006/relationships/oleObject" Target="embeddings/oleObject188.bin"/><Relationship Id="rId534" Type="http://schemas.openxmlformats.org/officeDocument/2006/relationships/oleObject" Target="embeddings/oleObject273.bin"/><Relationship Id="rId576" Type="http://schemas.openxmlformats.org/officeDocument/2006/relationships/oleObject" Target="embeddings/oleObject295.bin"/><Relationship Id="rId741" Type="http://schemas.openxmlformats.org/officeDocument/2006/relationships/image" Target="media/image354.wmf"/><Relationship Id="rId173" Type="http://schemas.openxmlformats.org/officeDocument/2006/relationships/oleObject" Target="embeddings/oleObject84.bin"/><Relationship Id="rId229" Type="http://schemas.openxmlformats.org/officeDocument/2006/relationships/image" Target="media/image107.wmf"/><Relationship Id="rId380" Type="http://schemas.openxmlformats.org/officeDocument/2006/relationships/image" Target="media/image177.wmf"/><Relationship Id="rId436" Type="http://schemas.openxmlformats.org/officeDocument/2006/relationships/oleObject" Target="embeddings/oleObject224.bin"/><Relationship Id="rId601" Type="http://schemas.openxmlformats.org/officeDocument/2006/relationships/image" Target="media/image285.wmf"/><Relationship Id="rId643" Type="http://schemas.openxmlformats.org/officeDocument/2006/relationships/oleObject" Target="embeddings/oleObject329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45.bin"/><Relationship Id="rId685" Type="http://schemas.openxmlformats.org/officeDocument/2006/relationships/oleObject" Target="embeddings/oleObject351.bin"/><Relationship Id="rId35" Type="http://schemas.openxmlformats.org/officeDocument/2006/relationships/image" Target="media/image14.wmf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282" Type="http://schemas.openxmlformats.org/officeDocument/2006/relationships/image" Target="media/image133.wmf"/><Relationship Id="rId338" Type="http://schemas.openxmlformats.org/officeDocument/2006/relationships/image" Target="media/image157.wmf"/><Relationship Id="rId503" Type="http://schemas.openxmlformats.org/officeDocument/2006/relationships/image" Target="media/image237.wmf"/><Relationship Id="rId545" Type="http://schemas.openxmlformats.org/officeDocument/2006/relationships/oleObject" Target="embeddings/oleObject278.bin"/><Relationship Id="rId587" Type="http://schemas.openxmlformats.org/officeDocument/2006/relationships/image" Target="media/image278.wmf"/><Relationship Id="rId710" Type="http://schemas.openxmlformats.org/officeDocument/2006/relationships/image" Target="media/image338.wmf"/><Relationship Id="rId8" Type="http://schemas.openxmlformats.org/officeDocument/2006/relationships/image" Target="media/image1.jpeg"/><Relationship Id="rId142" Type="http://schemas.openxmlformats.org/officeDocument/2006/relationships/image" Target="media/image65.wmf"/><Relationship Id="rId184" Type="http://schemas.openxmlformats.org/officeDocument/2006/relationships/oleObject" Target="embeddings/oleObject90.bin"/><Relationship Id="rId391" Type="http://schemas.openxmlformats.org/officeDocument/2006/relationships/oleObject" Target="embeddings/oleObject201.bin"/><Relationship Id="rId405" Type="http://schemas.openxmlformats.org/officeDocument/2006/relationships/oleObject" Target="embeddings/oleObject208.bin"/><Relationship Id="rId447" Type="http://schemas.openxmlformats.org/officeDocument/2006/relationships/image" Target="media/image209.wmf"/><Relationship Id="rId612" Type="http://schemas.openxmlformats.org/officeDocument/2006/relationships/oleObject" Target="embeddings/oleObject313.bin"/><Relationship Id="rId251" Type="http://schemas.openxmlformats.org/officeDocument/2006/relationships/image" Target="media/image118.wmf"/><Relationship Id="rId489" Type="http://schemas.openxmlformats.org/officeDocument/2006/relationships/image" Target="media/image231.wmf"/><Relationship Id="rId654" Type="http://schemas.openxmlformats.org/officeDocument/2006/relationships/image" Target="media/image311.wmf"/><Relationship Id="rId696" Type="http://schemas.openxmlformats.org/officeDocument/2006/relationships/image" Target="media/image331.wmf"/><Relationship Id="rId46" Type="http://schemas.openxmlformats.org/officeDocument/2006/relationships/image" Target="media/image19.wmf"/><Relationship Id="rId293" Type="http://schemas.openxmlformats.org/officeDocument/2006/relationships/oleObject" Target="embeddings/oleObject147.bin"/><Relationship Id="rId307" Type="http://schemas.openxmlformats.org/officeDocument/2006/relationships/oleObject" Target="embeddings/oleObject155.bin"/><Relationship Id="rId349" Type="http://schemas.openxmlformats.org/officeDocument/2006/relationships/oleObject" Target="embeddings/oleObject178.bin"/><Relationship Id="rId514" Type="http://schemas.openxmlformats.org/officeDocument/2006/relationships/oleObject" Target="embeddings/oleObject263.bin"/><Relationship Id="rId556" Type="http://schemas.openxmlformats.org/officeDocument/2006/relationships/image" Target="media/image263.wmf"/><Relationship Id="rId721" Type="http://schemas.openxmlformats.org/officeDocument/2006/relationships/oleObject" Target="embeddings/oleObject369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53.bin"/><Relationship Id="rId153" Type="http://schemas.openxmlformats.org/officeDocument/2006/relationships/oleObject" Target="embeddings/oleObject74.bin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360" Type="http://schemas.openxmlformats.org/officeDocument/2006/relationships/image" Target="media/image168.wmf"/><Relationship Id="rId416" Type="http://schemas.openxmlformats.org/officeDocument/2006/relationships/oleObject" Target="embeddings/oleObject214.bin"/><Relationship Id="rId598" Type="http://schemas.openxmlformats.org/officeDocument/2006/relationships/oleObject" Target="embeddings/oleObject306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5.bin"/><Relationship Id="rId623" Type="http://schemas.openxmlformats.org/officeDocument/2006/relationships/oleObject" Target="embeddings/oleObject319.bin"/><Relationship Id="rId665" Type="http://schemas.openxmlformats.org/officeDocument/2006/relationships/image" Target="media/image316.wmf"/><Relationship Id="rId15" Type="http://schemas.openxmlformats.org/officeDocument/2006/relationships/image" Target="media/image4.wmf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30.bin"/><Relationship Id="rId318" Type="http://schemas.openxmlformats.org/officeDocument/2006/relationships/oleObject" Target="embeddings/oleObject162.bin"/><Relationship Id="rId525" Type="http://schemas.openxmlformats.org/officeDocument/2006/relationships/image" Target="media/image248.wmf"/><Relationship Id="rId567" Type="http://schemas.openxmlformats.org/officeDocument/2006/relationships/oleObject" Target="embeddings/oleObject290.bin"/><Relationship Id="rId732" Type="http://schemas.openxmlformats.org/officeDocument/2006/relationships/oleObject" Target="embeddings/oleObject375.bin"/><Relationship Id="rId99" Type="http://schemas.openxmlformats.org/officeDocument/2006/relationships/oleObject" Target="embeddings/oleObject47.bin"/><Relationship Id="rId122" Type="http://schemas.openxmlformats.org/officeDocument/2006/relationships/image" Target="media/image55.wmf"/><Relationship Id="rId164" Type="http://schemas.openxmlformats.org/officeDocument/2006/relationships/image" Target="media/image76.wmf"/><Relationship Id="rId371" Type="http://schemas.openxmlformats.org/officeDocument/2006/relationships/image" Target="media/image173.wmf"/><Relationship Id="rId427" Type="http://schemas.openxmlformats.org/officeDocument/2006/relationships/image" Target="media/image199.wmf"/><Relationship Id="rId469" Type="http://schemas.openxmlformats.org/officeDocument/2006/relationships/image" Target="media/image220.wmf"/><Relationship Id="rId634" Type="http://schemas.openxmlformats.org/officeDocument/2006/relationships/image" Target="media/image301.wmf"/><Relationship Id="rId676" Type="http://schemas.openxmlformats.org/officeDocument/2006/relationships/image" Target="media/image321.wmf"/><Relationship Id="rId26" Type="http://schemas.openxmlformats.org/officeDocument/2006/relationships/oleObject" Target="embeddings/oleObject8.bin"/><Relationship Id="rId231" Type="http://schemas.openxmlformats.org/officeDocument/2006/relationships/image" Target="media/image108.wmf"/><Relationship Id="rId273" Type="http://schemas.openxmlformats.org/officeDocument/2006/relationships/oleObject" Target="embeddings/oleObject136.bin"/><Relationship Id="rId329" Type="http://schemas.openxmlformats.org/officeDocument/2006/relationships/oleObject" Target="embeddings/oleObject168.bin"/><Relationship Id="rId480" Type="http://schemas.openxmlformats.org/officeDocument/2006/relationships/oleObject" Target="embeddings/oleObject246.bin"/><Relationship Id="rId536" Type="http://schemas.openxmlformats.org/officeDocument/2006/relationships/image" Target="media/image254.wmf"/><Relationship Id="rId701" Type="http://schemas.openxmlformats.org/officeDocument/2006/relationships/oleObject" Target="embeddings/oleObject359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4.bin"/><Relationship Id="rId175" Type="http://schemas.openxmlformats.org/officeDocument/2006/relationships/oleObject" Target="embeddings/oleObject85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296.bin"/><Relationship Id="rId743" Type="http://schemas.openxmlformats.org/officeDocument/2006/relationships/image" Target="media/image355.wmf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96.bin"/><Relationship Id="rId438" Type="http://schemas.openxmlformats.org/officeDocument/2006/relationships/oleObject" Target="embeddings/oleObject225.bin"/><Relationship Id="rId603" Type="http://schemas.openxmlformats.org/officeDocument/2006/relationships/image" Target="media/image286.wmf"/><Relationship Id="rId645" Type="http://schemas.openxmlformats.org/officeDocument/2006/relationships/oleObject" Target="embeddings/oleObject330.bin"/><Relationship Id="rId687" Type="http://schemas.openxmlformats.org/officeDocument/2006/relationships/oleObject" Target="embeddings/oleObject352.bin"/><Relationship Id="rId242" Type="http://schemas.openxmlformats.org/officeDocument/2006/relationships/oleObject" Target="embeddings/oleObject120.bin"/><Relationship Id="rId284" Type="http://schemas.openxmlformats.org/officeDocument/2006/relationships/image" Target="media/image134.wmf"/><Relationship Id="rId491" Type="http://schemas.openxmlformats.org/officeDocument/2006/relationships/oleObject" Target="embeddings/oleObject251.bin"/><Relationship Id="rId505" Type="http://schemas.openxmlformats.org/officeDocument/2006/relationships/image" Target="media/image238.wmf"/><Relationship Id="rId712" Type="http://schemas.openxmlformats.org/officeDocument/2006/relationships/image" Target="media/image339.wmf"/><Relationship Id="rId37" Type="http://schemas.openxmlformats.org/officeDocument/2006/relationships/image" Target="media/image15.wmf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44" Type="http://schemas.openxmlformats.org/officeDocument/2006/relationships/image" Target="media/image66.wmf"/><Relationship Id="rId547" Type="http://schemas.openxmlformats.org/officeDocument/2006/relationships/oleObject" Target="embeddings/oleObject279.bin"/><Relationship Id="rId589" Type="http://schemas.openxmlformats.org/officeDocument/2006/relationships/image" Target="media/image279.wmf"/><Relationship Id="rId90" Type="http://schemas.openxmlformats.org/officeDocument/2006/relationships/image" Target="media/image39.wmf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9.bin"/><Relationship Id="rId393" Type="http://schemas.openxmlformats.org/officeDocument/2006/relationships/oleObject" Target="embeddings/oleObject202.bin"/><Relationship Id="rId407" Type="http://schemas.openxmlformats.org/officeDocument/2006/relationships/oleObject" Target="embeddings/oleObject209.bin"/><Relationship Id="rId449" Type="http://schemas.openxmlformats.org/officeDocument/2006/relationships/image" Target="media/image210.wmf"/><Relationship Id="rId614" Type="http://schemas.openxmlformats.org/officeDocument/2006/relationships/oleObject" Target="embeddings/oleObject314.bin"/><Relationship Id="rId656" Type="http://schemas.openxmlformats.org/officeDocument/2006/relationships/image" Target="media/image312.wmf"/><Relationship Id="rId211" Type="http://schemas.openxmlformats.org/officeDocument/2006/relationships/image" Target="media/image98.wmf"/><Relationship Id="rId253" Type="http://schemas.openxmlformats.org/officeDocument/2006/relationships/image" Target="media/image119.wmf"/><Relationship Id="rId295" Type="http://schemas.openxmlformats.org/officeDocument/2006/relationships/oleObject" Target="embeddings/oleObject148.bin"/><Relationship Id="rId309" Type="http://schemas.openxmlformats.org/officeDocument/2006/relationships/oleObject" Target="embeddings/oleObject156.bin"/><Relationship Id="rId460" Type="http://schemas.openxmlformats.org/officeDocument/2006/relationships/oleObject" Target="embeddings/oleObject236.bin"/><Relationship Id="rId516" Type="http://schemas.openxmlformats.org/officeDocument/2006/relationships/oleObject" Target="embeddings/oleObject264.bin"/><Relationship Id="rId698" Type="http://schemas.openxmlformats.org/officeDocument/2006/relationships/image" Target="media/image332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4.bin"/><Relationship Id="rId320" Type="http://schemas.openxmlformats.org/officeDocument/2006/relationships/oleObject" Target="embeddings/oleObject163.bin"/><Relationship Id="rId558" Type="http://schemas.openxmlformats.org/officeDocument/2006/relationships/image" Target="media/image264.wmf"/><Relationship Id="rId723" Type="http://schemas.openxmlformats.org/officeDocument/2006/relationships/image" Target="media/image344.wmf"/><Relationship Id="rId155" Type="http://schemas.openxmlformats.org/officeDocument/2006/relationships/oleObject" Target="embeddings/oleObject75.bin"/><Relationship Id="rId197" Type="http://schemas.openxmlformats.org/officeDocument/2006/relationships/image" Target="media/image91.wmf"/><Relationship Id="rId362" Type="http://schemas.openxmlformats.org/officeDocument/2006/relationships/image" Target="media/image169.wmf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20.bin"/><Relationship Id="rId222" Type="http://schemas.openxmlformats.org/officeDocument/2006/relationships/oleObject" Target="embeddings/oleObject110.bin"/><Relationship Id="rId264" Type="http://schemas.openxmlformats.org/officeDocument/2006/relationships/image" Target="media/image124.wmf"/><Relationship Id="rId471" Type="http://schemas.openxmlformats.org/officeDocument/2006/relationships/image" Target="media/image221.wmf"/><Relationship Id="rId667" Type="http://schemas.openxmlformats.org/officeDocument/2006/relationships/image" Target="media/image317.wmf"/><Relationship Id="rId17" Type="http://schemas.openxmlformats.org/officeDocument/2006/relationships/image" Target="media/image5.wmf"/><Relationship Id="rId59" Type="http://schemas.openxmlformats.org/officeDocument/2006/relationships/oleObject" Target="embeddings/oleObject25.bin"/><Relationship Id="rId124" Type="http://schemas.openxmlformats.org/officeDocument/2006/relationships/image" Target="media/image56.wmf"/><Relationship Id="rId527" Type="http://schemas.openxmlformats.org/officeDocument/2006/relationships/image" Target="media/image249.wmf"/><Relationship Id="rId569" Type="http://schemas.openxmlformats.org/officeDocument/2006/relationships/oleObject" Target="embeddings/oleObject291.bin"/><Relationship Id="rId734" Type="http://schemas.openxmlformats.org/officeDocument/2006/relationships/image" Target="media/image350.jpeg"/><Relationship Id="rId70" Type="http://schemas.openxmlformats.org/officeDocument/2006/relationships/image" Target="media/image31.wmf"/><Relationship Id="rId166" Type="http://schemas.openxmlformats.org/officeDocument/2006/relationships/image" Target="media/image77.wmf"/><Relationship Id="rId331" Type="http://schemas.openxmlformats.org/officeDocument/2006/relationships/oleObject" Target="embeddings/oleObject169.bin"/><Relationship Id="rId373" Type="http://schemas.openxmlformats.org/officeDocument/2006/relationships/image" Target="media/image174.wmf"/><Relationship Id="rId429" Type="http://schemas.openxmlformats.org/officeDocument/2006/relationships/image" Target="media/image200.wmf"/><Relationship Id="rId580" Type="http://schemas.openxmlformats.org/officeDocument/2006/relationships/oleObject" Target="embeddings/oleObject297.bin"/><Relationship Id="rId636" Type="http://schemas.openxmlformats.org/officeDocument/2006/relationships/image" Target="media/image302.wmf"/><Relationship Id="rId1" Type="http://schemas.openxmlformats.org/officeDocument/2006/relationships/customXml" Target="../customXml/item1.xml"/><Relationship Id="rId233" Type="http://schemas.openxmlformats.org/officeDocument/2006/relationships/image" Target="media/image109.wmf"/><Relationship Id="rId440" Type="http://schemas.openxmlformats.org/officeDocument/2006/relationships/oleObject" Target="embeddings/oleObject226.bin"/><Relationship Id="rId678" Type="http://schemas.openxmlformats.org/officeDocument/2006/relationships/image" Target="media/image322.wmf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37.bin"/><Relationship Id="rId300" Type="http://schemas.openxmlformats.org/officeDocument/2006/relationships/image" Target="media/image141.wmf"/><Relationship Id="rId482" Type="http://schemas.openxmlformats.org/officeDocument/2006/relationships/oleObject" Target="embeddings/oleObject247.bin"/><Relationship Id="rId538" Type="http://schemas.openxmlformats.org/officeDocument/2006/relationships/image" Target="media/image255.wmf"/><Relationship Id="rId703" Type="http://schemas.openxmlformats.org/officeDocument/2006/relationships/oleObject" Target="embeddings/oleObject360.bin"/><Relationship Id="rId745" Type="http://schemas.openxmlformats.org/officeDocument/2006/relationships/image" Target="media/image356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5.bin"/><Relationship Id="rId177" Type="http://schemas.openxmlformats.org/officeDocument/2006/relationships/oleObject" Target="embeddings/oleObject86.bin"/><Relationship Id="rId342" Type="http://schemas.openxmlformats.org/officeDocument/2006/relationships/image" Target="media/image159.wmf"/><Relationship Id="rId384" Type="http://schemas.openxmlformats.org/officeDocument/2006/relationships/image" Target="media/image178.wmf"/><Relationship Id="rId591" Type="http://schemas.openxmlformats.org/officeDocument/2006/relationships/image" Target="media/image280.wmf"/><Relationship Id="rId605" Type="http://schemas.openxmlformats.org/officeDocument/2006/relationships/image" Target="media/image287.wmf"/><Relationship Id="rId202" Type="http://schemas.openxmlformats.org/officeDocument/2006/relationships/oleObject" Target="embeddings/oleObject100.bin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31.bin"/><Relationship Id="rId689" Type="http://schemas.openxmlformats.org/officeDocument/2006/relationships/oleObject" Target="embeddings/oleObject353.bin"/><Relationship Id="rId39" Type="http://schemas.openxmlformats.org/officeDocument/2006/relationships/image" Target="media/image16.wmf"/><Relationship Id="rId286" Type="http://schemas.openxmlformats.org/officeDocument/2006/relationships/image" Target="media/image135.wmf"/><Relationship Id="rId451" Type="http://schemas.openxmlformats.org/officeDocument/2006/relationships/image" Target="media/image211.wmf"/><Relationship Id="rId493" Type="http://schemas.openxmlformats.org/officeDocument/2006/relationships/image" Target="media/image232.wmf"/><Relationship Id="rId507" Type="http://schemas.openxmlformats.org/officeDocument/2006/relationships/image" Target="media/image239.wmf"/><Relationship Id="rId549" Type="http://schemas.openxmlformats.org/officeDocument/2006/relationships/oleObject" Target="embeddings/oleObject280.bin"/><Relationship Id="rId714" Type="http://schemas.openxmlformats.org/officeDocument/2006/relationships/image" Target="media/image340.wmf"/><Relationship Id="rId50" Type="http://schemas.openxmlformats.org/officeDocument/2006/relationships/image" Target="media/image21.wmf"/><Relationship Id="rId104" Type="http://schemas.openxmlformats.org/officeDocument/2006/relationships/image" Target="media/image46.wmf"/><Relationship Id="rId146" Type="http://schemas.openxmlformats.org/officeDocument/2006/relationships/image" Target="media/image67.w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58.bin"/><Relationship Id="rId353" Type="http://schemas.openxmlformats.org/officeDocument/2006/relationships/oleObject" Target="embeddings/oleObject180.bin"/><Relationship Id="rId395" Type="http://schemas.openxmlformats.org/officeDocument/2006/relationships/oleObject" Target="embeddings/oleObject203.bin"/><Relationship Id="rId409" Type="http://schemas.openxmlformats.org/officeDocument/2006/relationships/oleObject" Target="embeddings/oleObject210.bin"/><Relationship Id="rId560" Type="http://schemas.openxmlformats.org/officeDocument/2006/relationships/image" Target="media/image265.wmf"/><Relationship Id="rId92" Type="http://schemas.openxmlformats.org/officeDocument/2006/relationships/image" Target="media/image40.wmf"/><Relationship Id="rId213" Type="http://schemas.openxmlformats.org/officeDocument/2006/relationships/image" Target="media/image99.wmf"/><Relationship Id="rId420" Type="http://schemas.openxmlformats.org/officeDocument/2006/relationships/oleObject" Target="embeddings/oleObject216.bin"/><Relationship Id="rId616" Type="http://schemas.openxmlformats.org/officeDocument/2006/relationships/oleObject" Target="embeddings/oleObject315.bin"/><Relationship Id="rId658" Type="http://schemas.openxmlformats.org/officeDocument/2006/relationships/image" Target="media/image313.wmf"/><Relationship Id="rId255" Type="http://schemas.openxmlformats.org/officeDocument/2006/relationships/image" Target="media/image120.wmf"/><Relationship Id="rId297" Type="http://schemas.openxmlformats.org/officeDocument/2006/relationships/oleObject" Target="embeddings/oleObject149.bin"/><Relationship Id="rId462" Type="http://schemas.openxmlformats.org/officeDocument/2006/relationships/oleObject" Target="embeddings/oleObject237.bin"/><Relationship Id="rId518" Type="http://schemas.openxmlformats.org/officeDocument/2006/relationships/oleObject" Target="embeddings/oleObject265.bin"/><Relationship Id="rId725" Type="http://schemas.openxmlformats.org/officeDocument/2006/relationships/image" Target="media/image345.wmf"/><Relationship Id="rId115" Type="http://schemas.openxmlformats.org/officeDocument/2006/relationships/oleObject" Target="embeddings/oleObject55.bin"/><Relationship Id="rId157" Type="http://schemas.openxmlformats.org/officeDocument/2006/relationships/oleObject" Target="embeddings/oleObject76.bin"/><Relationship Id="rId322" Type="http://schemas.openxmlformats.org/officeDocument/2006/relationships/oleObject" Target="embeddings/oleObject164.bin"/><Relationship Id="rId364" Type="http://schemas.openxmlformats.org/officeDocument/2006/relationships/image" Target="media/image170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2.wmf"/><Relationship Id="rId571" Type="http://schemas.openxmlformats.org/officeDocument/2006/relationships/oleObject" Target="embeddings/oleObject292.bin"/><Relationship Id="rId627" Type="http://schemas.openxmlformats.org/officeDocument/2006/relationships/oleObject" Target="embeddings/oleObject321.bin"/><Relationship Id="rId669" Type="http://schemas.openxmlformats.org/officeDocument/2006/relationships/oleObject" Target="embeddings/oleObject343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1.bin"/><Relationship Id="rId266" Type="http://schemas.openxmlformats.org/officeDocument/2006/relationships/image" Target="media/image125.wmf"/><Relationship Id="rId431" Type="http://schemas.openxmlformats.org/officeDocument/2006/relationships/image" Target="media/image201.wmf"/><Relationship Id="rId473" Type="http://schemas.openxmlformats.org/officeDocument/2006/relationships/image" Target="media/image222.wmf"/><Relationship Id="rId529" Type="http://schemas.openxmlformats.org/officeDocument/2006/relationships/image" Target="media/image250.wmf"/><Relationship Id="rId680" Type="http://schemas.openxmlformats.org/officeDocument/2006/relationships/image" Target="media/image323.wmf"/><Relationship Id="rId736" Type="http://schemas.openxmlformats.org/officeDocument/2006/relationships/oleObject" Target="embeddings/oleObject376.bin"/><Relationship Id="rId30" Type="http://schemas.openxmlformats.org/officeDocument/2006/relationships/oleObject" Target="embeddings/oleObject10.bin"/><Relationship Id="rId126" Type="http://schemas.openxmlformats.org/officeDocument/2006/relationships/image" Target="media/image57.wmf"/><Relationship Id="rId168" Type="http://schemas.openxmlformats.org/officeDocument/2006/relationships/image" Target="media/image78.wmf"/><Relationship Id="rId333" Type="http://schemas.openxmlformats.org/officeDocument/2006/relationships/oleObject" Target="embeddings/oleObject170.bin"/><Relationship Id="rId540" Type="http://schemas.openxmlformats.org/officeDocument/2006/relationships/image" Target="media/image256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75.wmf"/><Relationship Id="rId582" Type="http://schemas.openxmlformats.org/officeDocument/2006/relationships/oleObject" Target="embeddings/oleObject298.bin"/><Relationship Id="rId638" Type="http://schemas.openxmlformats.org/officeDocument/2006/relationships/image" Target="media/image303.wmf"/><Relationship Id="rId3" Type="http://schemas.openxmlformats.org/officeDocument/2006/relationships/styles" Target="styles.xml"/><Relationship Id="rId235" Type="http://schemas.openxmlformats.org/officeDocument/2006/relationships/image" Target="media/image110.wmf"/><Relationship Id="rId277" Type="http://schemas.openxmlformats.org/officeDocument/2006/relationships/oleObject" Target="embeddings/oleObject138.bin"/><Relationship Id="rId400" Type="http://schemas.openxmlformats.org/officeDocument/2006/relationships/image" Target="media/image186.wmf"/><Relationship Id="rId442" Type="http://schemas.openxmlformats.org/officeDocument/2006/relationships/oleObject" Target="embeddings/oleObject227.bin"/><Relationship Id="rId484" Type="http://schemas.openxmlformats.org/officeDocument/2006/relationships/oleObject" Target="embeddings/oleObject248.bin"/><Relationship Id="rId705" Type="http://schemas.openxmlformats.org/officeDocument/2006/relationships/oleObject" Target="embeddings/oleObject361.bin"/><Relationship Id="rId137" Type="http://schemas.openxmlformats.org/officeDocument/2006/relationships/oleObject" Target="embeddings/oleObject66.bin"/><Relationship Id="rId302" Type="http://schemas.openxmlformats.org/officeDocument/2006/relationships/oleObject" Target="embeddings/oleObject152.bin"/><Relationship Id="rId344" Type="http://schemas.openxmlformats.org/officeDocument/2006/relationships/image" Target="media/image160.wmf"/><Relationship Id="rId691" Type="http://schemas.openxmlformats.org/officeDocument/2006/relationships/oleObject" Target="embeddings/oleObject354.bin"/><Relationship Id="rId747" Type="http://schemas.openxmlformats.org/officeDocument/2006/relationships/image" Target="media/image357.wmf"/><Relationship Id="rId41" Type="http://schemas.openxmlformats.org/officeDocument/2006/relationships/oleObject" Target="embeddings/oleObject16.bin"/><Relationship Id="rId83" Type="http://schemas.openxmlformats.org/officeDocument/2006/relationships/image" Target="media/image37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79.wmf"/><Relationship Id="rId551" Type="http://schemas.openxmlformats.org/officeDocument/2006/relationships/oleObject" Target="embeddings/oleObject282.bin"/><Relationship Id="rId593" Type="http://schemas.openxmlformats.org/officeDocument/2006/relationships/image" Target="media/image281.wmf"/><Relationship Id="rId607" Type="http://schemas.openxmlformats.org/officeDocument/2006/relationships/image" Target="media/image288.wmf"/><Relationship Id="rId649" Type="http://schemas.openxmlformats.org/officeDocument/2006/relationships/oleObject" Target="embeddings/oleObject332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1.bin"/><Relationship Id="rId246" Type="http://schemas.openxmlformats.org/officeDocument/2006/relationships/oleObject" Target="embeddings/oleObject122.bin"/><Relationship Id="rId288" Type="http://schemas.openxmlformats.org/officeDocument/2006/relationships/image" Target="media/image136.wmf"/><Relationship Id="rId411" Type="http://schemas.openxmlformats.org/officeDocument/2006/relationships/oleObject" Target="embeddings/oleObject211.bin"/><Relationship Id="rId453" Type="http://schemas.openxmlformats.org/officeDocument/2006/relationships/image" Target="media/image212.wmf"/><Relationship Id="rId509" Type="http://schemas.openxmlformats.org/officeDocument/2006/relationships/image" Target="media/image240.wmf"/><Relationship Id="rId660" Type="http://schemas.openxmlformats.org/officeDocument/2006/relationships/oleObject" Target="embeddings/oleObject338.bin"/><Relationship Id="rId106" Type="http://schemas.openxmlformats.org/officeDocument/2006/relationships/image" Target="media/image47.wmf"/><Relationship Id="rId313" Type="http://schemas.openxmlformats.org/officeDocument/2006/relationships/oleObject" Target="embeddings/oleObject159.bin"/><Relationship Id="rId495" Type="http://schemas.openxmlformats.org/officeDocument/2006/relationships/image" Target="media/image233.wmf"/><Relationship Id="rId716" Type="http://schemas.openxmlformats.org/officeDocument/2006/relationships/image" Target="media/image34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727495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5DBA55-5A64-457E-AE30-9FDB893A6972}"/>
      </w:docPartPr>
      <w:docPartBody>
        <w:p w:rsidR="00A31ABF" w:rsidRDefault="00AE1F89">
          <w:r w:rsidRPr="003759DA">
            <w:rPr>
              <w:rStyle w:val="a3"/>
            </w:rPr>
            <w:t>Место для формулы.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E1F89"/>
    <w:rsid w:val="00A31ABF"/>
    <w:rsid w:val="00AE1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E1F89"/>
    <w:rPr>
      <w:rFonts w:cs="Times New Roman"/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13E77-8302-4525-A4FF-1F1883DFD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71</Pages>
  <Words>16417</Words>
  <Characters>93577</Characters>
  <Application>Microsoft Office Word</Application>
  <DocSecurity>0</DocSecurity>
  <Lines>779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2013-11-19T18:04:00Z</dcterms:created>
  <dcterms:modified xsi:type="dcterms:W3CDTF">2013-11-26T15:35:00Z</dcterms:modified>
</cp:coreProperties>
</file>